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C998" w14:textId="77777777" w:rsidR="00DA41AC" w:rsidRPr="00B476EC" w:rsidRDefault="00DA41AC">
      <w:bookmarkStart w:id="0" w:name="_GoBack"/>
    </w:p>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4938C99B" w14:textId="77777777" w:rsidTr="00284979">
        <w:tc>
          <w:tcPr>
            <w:tcW w:w="2660" w:type="dxa"/>
            <w:vAlign w:val="center"/>
          </w:tcPr>
          <w:p w14:paraId="4938C999"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4938C99A" w14:textId="05806EA5" w:rsidR="004027DD" w:rsidRPr="004027DD" w:rsidRDefault="004027DD" w:rsidP="001C251B">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r w:rsidR="00E43071">
              <w:rPr>
                <w:b/>
                <w:noProof/>
                <w:sz w:val="20"/>
                <w:szCs w:val="20"/>
              </w:rPr>
              <w:t>2018 PDS Integration Guidance - v1.0.docx</w:t>
            </w:r>
            <w:r w:rsidRPr="004027DD">
              <w:rPr>
                <w:b/>
                <w:noProof/>
                <w:sz w:val="20"/>
                <w:szCs w:val="20"/>
              </w:rPr>
              <w:fldChar w:fldCharType="end"/>
            </w:r>
          </w:p>
        </w:tc>
      </w:tr>
      <w:tr w:rsidR="00284979" w:rsidRPr="004027DD" w14:paraId="4938C9A0" w14:textId="77777777" w:rsidTr="00134787">
        <w:tc>
          <w:tcPr>
            <w:tcW w:w="2660" w:type="dxa"/>
            <w:vAlign w:val="center"/>
          </w:tcPr>
          <w:p w14:paraId="4938C99C"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4938C99D" w14:textId="77777777" w:rsidR="004027DD" w:rsidRPr="004027DD" w:rsidRDefault="001C251B" w:rsidP="004027DD">
            <w:pPr>
              <w:rPr>
                <w:b/>
                <w:sz w:val="20"/>
                <w:szCs w:val="20"/>
              </w:rPr>
            </w:pPr>
            <w:r>
              <w:rPr>
                <w:b/>
                <w:sz w:val="20"/>
                <w:szCs w:val="20"/>
              </w:rPr>
              <w:t>Demographics</w:t>
            </w:r>
          </w:p>
        </w:tc>
        <w:tc>
          <w:tcPr>
            <w:tcW w:w="1984" w:type="dxa"/>
            <w:tcBorders>
              <w:left w:val="single" w:sz="4" w:space="0" w:color="8494A3" w:themeColor="accent6" w:themeTint="99"/>
            </w:tcBorders>
            <w:vAlign w:val="center"/>
          </w:tcPr>
          <w:p w14:paraId="4938C99E" w14:textId="77777777" w:rsidR="004027DD" w:rsidRPr="004027DD" w:rsidRDefault="004027DD" w:rsidP="004027DD">
            <w:pPr>
              <w:rPr>
                <w:sz w:val="20"/>
                <w:szCs w:val="20"/>
              </w:rPr>
            </w:pPr>
            <w:r w:rsidRPr="004027DD">
              <w:rPr>
                <w:sz w:val="20"/>
                <w:szCs w:val="20"/>
              </w:rPr>
              <w:t>Project</w:t>
            </w:r>
          </w:p>
        </w:tc>
        <w:tc>
          <w:tcPr>
            <w:tcW w:w="1892" w:type="dxa"/>
            <w:vAlign w:val="center"/>
          </w:tcPr>
          <w:p w14:paraId="4938C99F" w14:textId="77777777" w:rsidR="004027DD" w:rsidRPr="004027DD" w:rsidRDefault="001C251B" w:rsidP="004027DD">
            <w:pPr>
              <w:rPr>
                <w:b/>
                <w:sz w:val="20"/>
                <w:szCs w:val="20"/>
              </w:rPr>
            </w:pPr>
            <w:r>
              <w:rPr>
                <w:b/>
                <w:sz w:val="20"/>
                <w:szCs w:val="20"/>
              </w:rPr>
              <w:t>PDS Integ</w:t>
            </w:r>
            <w:r w:rsidR="007009C2">
              <w:rPr>
                <w:b/>
                <w:sz w:val="20"/>
                <w:szCs w:val="20"/>
              </w:rPr>
              <w:t>r</w:t>
            </w:r>
            <w:r>
              <w:rPr>
                <w:b/>
                <w:sz w:val="20"/>
                <w:szCs w:val="20"/>
              </w:rPr>
              <w:t>ation</w:t>
            </w:r>
          </w:p>
        </w:tc>
      </w:tr>
      <w:tr w:rsidR="004027DD" w:rsidRPr="004027DD" w14:paraId="4938C9A3" w14:textId="77777777" w:rsidTr="00284979">
        <w:tc>
          <w:tcPr>
            <w:tcW w:w="2660" w:type="dxa"/>
            <w:vAlign w:val="center"/>
          </w:tcPr>
          <w:p w14:paraId="4938C9A1"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4938C9A2" w14:textId="77777777" w:rsidR="004027DD" w:rsidRPr="004027DD" w:rsidRDefault="004027DD" w:rsidP="004027DD">
            <w:pPr>
              <w:rPr>
                <w:b/>
                <w:sz w:val="20"/>
                <w:szCs w:val="20"/>
              </w:rPr>
            </w:pPr>
          </w:p>
        </w:tc>
      </w:tr>
      <w:tr w:rsidR="00284979" w:rsidRPr="004027DD" w14:paraId="4938C9A8" w14:textId="77777777" w:rsidTr="00134787">
        <w:tc>
          <w:tcPr>
            <w:tcW w:w="2660" w:type="dxa"/>
            <w:vAlign w:val="center"/>
          </w:tcPr>
          <w:p w14:paraId="4938C9A4"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4938C9A5" w14:textId="77777777" w:rsidR="004027DD" w:rsidRPr="004027DD" w:rsidRDefault="001C251B" w:rsidP="004027DD">
            <w:pPr>
              <w:rPr>
                <w:b/>
                <w:sz w:val="20"/>
                <w:szCs w:val="20"/>
              </w:rPr>
            </w:pPr>
            <w:r>
              <w:rPr>
                <w:b/>
                <w:sz w:val="20"/>
                <w:szCs w:val="20"/>
              </w:rPr>
              <w:t>Stephen Smith</w:t>
            </w:r>
          </w:p>
        </w:tc>
        <w:tc>
          <w:tcPr>
            <w:tcW w:w="1984" w:type="dxa"/>
            <w:tcBorders>
              <w:left w:val="single" w:sz="4" w:space="0" w:color="8494A3" w:themeColor="accent6" w:themeTint="99"/>
            </w:tcBorders>
            <w:vAlign w:val="center"/>
          </w:tcPr>
          <w:p w14:paraId="4938C9A6"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1CF2D97455D54766B9C35E8EA197581B"/>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4938C9A7" w14:textId="005AB5A5" w:rsidR="004027DD" w:rsidRPr="00320C3F" w:rsidRDefault="006C3AE8" w:rsidP="00CE7577">
                <w:pPr>
                  <w:rPr>
                    <w:b/>
                    <w:sz w:val="20"/>
                    <w:szCs w:val="20"/>
                  </w:rPr>
                </w:pPr>
                <w:r>
                  <w:rPr>
                    <w:b/>
                    <w:sz w:val="20"/>
                    <w:szCs w:val="20"/>
                  </w:rPr>
                  <w:t>Final</w:t>
                </w:r>
              </w:p>
            </w:tc>
          </w:sdtContent>
        </w:sdt>
      </w:tr>
      <w:tr w:rsidR="004027DD" w:rsidRPr="004027DD" w14:paraId="4938C9AD" w14:textId="77777777" w:rsidTr="00134787">
        <w:tc>
          <w:tcPr>
            <w:tcW w:w="2660" w:type="dxa"/>
            <w:vAlign w:val="center"/>
          </w:tcPr>
          <w:p w14:paraId="4938C9A9"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4938C9AA" w14:textId="77777777" w:rsidR="004027DD" w:rsidRPr="004027DD" w:rsidRDefault="001C251B" w:rsidP="004027DD">
            <w:pPr>
              <w:rPr>
                <w:sz w:val="20"/>
                <w:szCs w:val="20"/>
              </w:rPr>
            </w:pPr>
            <w:r>
              <w:rPr>
                <w:b/>
                <w:sz w:val="20"/>
                <w:szCs w:val="20"/>
              </w:rPr>
              <w:t>Stephen Smith</w:t>
            </w:r>
          </w:p>
        </w:tc>
        <w:tc>
          <w:tcPr>
            <w:tcW w:w="1984" w:type="dxa"/>
            <w:tcBorders>
              <w:left w:val="single" w:sz="4" w:space="0" w:color="8494A3" w:themeColor="accent6" w:themeTint="99"/>
            </w:tcBorders>
            <w:vAlign w:val="center"/>
          </w:tcPr>
          <w:p w14:paraId="4938C9AB"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48B84CD2D2A54B02A9DB38D3625EEDC9"/>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4938C9AC" w14:textId="6F71D190" w:rsidR="004027DD" w:rsidRPr="009A450D" w:rsidRDefault="006C3AE8" w:rsidP="00FE0E05">
                <w:pPr>
                  <w:rPr>
                    <w:b/>
                    <w:sz w:val="20"/>
                    <w:szCs w:val="20"/>
                  </w:rPr>
                </w:pPr>
                <w:r>
                  <w:rPr>
                    <w:b/>
                    <w:sz w:val="20"/>
                    <w:szCs w:val="20"/>
                  </w:rPr>
                  <w:t>1.</w:t>
                </w:r>
                <w:r w:rsidR="001C251B">
                  <w:rPr>
                    <w:b/>
                    <w:sz w:val="20"/>
                    <w:szCs w:val="20"/>
                  </w:rPr>
                  <w:t>0</w:t>
                </w:r>
              </w:p>
            </w:tc>
          </w:sdtContent>
        </w:sdt>
      </w:tr>
      <w:tr w:rsidR="00284979" w:rsidRPr="004027DD" w14:paraId="4938C9B2" w14:textId="77777777" w:rsidTr="00134787">
        <w:tc>
          <w:tcPr>
            <w:tcW w:w="2660" w:type="dxa"/>
            <w:vAlign w:val="center"/>
          </w:tcPr>
          <w:p w14:paraId="4938C9AE"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4938C9AF" w14:textId="2921D9C0" w:rsidR="004027DD" w:rsidRPr="004027DD" w:rsidRDefault="001C251B" w:rsidP="004027DD">
            <w:pPr>
              <w:rPr>
                <w:sz w:val="20"/>
                <w:szCs w:val="20"/>
              </w:rPr>
            </w:pPr>
            <w:r>
              <w:rPr>
                <w:b/>
                <w:sz w:val="20"/>
                <w:szCs w:val="20"/>
              </w:rPr>
              <w:t>Nick Apperley</w:t>
            </w:r>
          </w:p>
        </w:tc>
        <w:tc>
          <w:tcPr>
            <w:tcW w:w="1984" w:type="dxa"/>
            <w:tcBorders>
              <w:left w:val="single" w:sz="4" w:space="0" w:color="8494A3" w:themeColor="accent6" w:themeTint="99"/>
            </w:tcBorders>
            <w:vAlign w:val="center"/>
          </w:tcPr>
          <w:p w14:paraId="4938C9B0"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308715DA3CF14AFEAF870771BE89E500"/>
            </w:placeholder>
            <w:dataBinding w:prefixMappings="xmlns:ns0='http://schemas.microsoft.com/office/2006/coverPageProps' " w:xpath="/ns0:CoverPageProperties[1]/ns0:PublishDate[1]" w:storeItemID="{55AF091B-3C7A-41E3-B477-F2FDAA23CFDA}"/>
            <w:date w:fullDate="2018-02-23T00:00:00Z">
              <w:dateFormat w:val="dd/MM/yyyy"/>
              <w:lid w:val="en-GB"/>
              <w:storeMappedDataAs w:val="dateTime"/>
              <w:calendar w:val="gregorian"/>
            </w:date>
          </w:sdtPr>
          <w:sdtEndPr/>
          <w:sdtContent>
            <w:tc>
              <w:tcPr>
                <w:tcW w:w="1892" w:type="dxa"/>
                <w:vAlign w:val="center"/>
              </w:tcPr>
              <w:p w14:paraId="4938C9B1" w14:textId="0156A0E9" w:rsidR="004027DD" w:rsidRPr="00320C3F" w:rsidRDefault="00213310" w:rsidP="00A13854">
                <w:pPr>
                  <w:rPr>
                    <w:b/>
                    <w:sz w:val="20"/>
                    <w:szCs w:val="20"/>
                  </w:rPr>
                </w:pPr>
                <w:r>
                  <w:rPr>
                    <w:b/>
                    <w:sz w:val="20"/>
                    <w:szCs w:val="20"/>
                  </w:rPr>
                  <w:t>2</w:t>
                </w:r>
                <w:r w:rsidR="005A401B">
                  <w:rPr>
                    <w:b/>
                    <w:sz w:val="20"/>
                    <w:szCs w:val="20"/>
                  </w:rPr>
                  <w:t>3</w:t>
                </w:r>
                <w:r w:rsidR="003B5558">
                  <w:rPr>
                    <w:b/>
                    <w:sz w:val="20"/>
                    <w:szCs w:val="20"/>
                  </w:rPr>
                  <w:t>/</w:t>
                </w:r>
                <w:r w:rsidR="006C3AE8">
                  <w:rPr>
                    <w:b/>
                    <w:sz w:val="20"/>
                    <w:szCs w:val="20"/>
                  </w:rPr>
                  <w:t>02</w:t>
                </w:r>
                <w:r w:rsidR="003B5558">
                  <w:rPr>
                    <w:b/>
                    <w:sz w:val="20"/>
                    <w:szCs w:val="20"/>
                  </w:rPr>
                  <w:t>/201</w:t>
                </w:r>
                <w:r w:rsidR="006C3AE8">
                  <w:rPr>
                    <w:b/>
                    <w:sz w:val="20"/>
                    <w:szCs w:val="20"/>
                  </w:rPr>
                  <w:t>8</w:t>
                </w:r>
              </w:p>
            </w:tc>
          </w:sdtContent>
        </w:sdt>
      </w:tr>
    </w:tbl>
    <w:p w14:paraId="4938C9B3" w14:textId="77777777" w:rsidR="00E14002" w:rsidRPr="00B476EC" w:rsidRDefault="00E14002" w:rsidP="00E14002"/>
    <w:p w14:paraId="4938C9B4" w14:textId="77777777" w:rsidR="00E14002" w:rsidRPr="00B476EC" w:rsidRDefault="00E14002" w:rsidP="00E14002"/>
    <w:p w14:paraId="4938C9B5" w14:textId="77777777" w:rsidR="00E14002" w:rsidRPr="00B476EC" w:rsidRDefault="00E14002" w:rsidP="00F53404"/>
    <w:p w14:paraId="4938C9B6" w14:textId="77777777" w:rsidR="00E14002" w:rsidRPr="00B476EC" w:rsidRDefault="00E14002" w:rsidP="00F53404"/>
    <w:p w14:paraId="4938C9B7" w14:textId="77777777" w:rsidR="00E14002" w:rsidRPr="00B476EC" w:rsidRDefault="00F721C2" w:rsidP="00F53404">
      <w:r>
        <w:rPr>
          <w:noProof/>
          <w:lang w:eastAsia="en-GB"/>
        </w:rPr>
        <mc:AlternateContent>
          <mc:Choice Requires="wps">
            <w:drawing>
              <wp:anchor distT="0" distB="0" distL="114300" distR="114300" simplePos="0" relativeHeight="251657728" behindDoc="1" locked="0" layoutInCell="1" allowOverlap="1" wp14:anchorId="4938F437" wp14:editId="4938F438">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B940A2D366B14012A11BB0B46C3C2D02"/>
                              </w:placeholder>
                              <w:dataBinding w:prefixMappings="xmlns:ns0='http://purl.org/dc/elements/1.1/' xmlns:ns1='http://schemas.openxmlformats.org/package/2006/metadata/core-properties' " w:xpath="/ns1:coreProperties[1]/ns0:title[1]" w:storeItemID="{6C3C8BC8-F283-45AE-878A-BAB7291924A1}"/>
                              <w:text/>
                            </w:sdtPr>
                            <w:sdtEndPr/>
                            <w:sdtContent>
                              <w:p w14:paraId="4938F457" w14:textId="3F7D8102" w:rsidR="00594430" w:rsidRPr="003B5558" w:rsidRDefault="00594430">
                                <w:pPr>
                                  <w:rPr>
                                    <w:b/>
                                  </w:rPr>
                                </w:pPr>
                                <w:r>
                                  <w:rPr>
                                    <w:b/>
                                    <w:color w:val="005EB8" w:themeColor="accent1"/>
                                    <w:sz w:val="70"/>
                                    <w:szCs w:val="70"/>
                                  </w:rPr>
                                  <w:t>201</w:t>
                                </w:r>
                                <w:r w:rsidR="006C3AE8">
                                  <w:rPr>
                                    <w:b/>
                                    <w:color w:val="005EB8" w:themeColor="accent1"/>
                                    <w:sz w:val="70"/>
                                    <w:szCs w:val="70"/>
                                  </w:rPr>
                                  <w:t>8</w:t>
                                </w:r>
                                <w:r>
                                  <w:rPr>
                                    <w:b/>
                                    <w:color w:val="005EB8" w:themeColor="accent1"/>
                                    <w:sz w:val="70"/>
                                    <w:szCs w:val="70"/>
                                  </w:rPr>
                                  <w:t xml:space="preserve"> PDS Integration Guidance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8F437"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" filled="f" stroked="f" strokeweight=".5pt">
                <v:textbox>
                  <w:txbxContent>
                    <w:sdt>
                      <w:sdtPr>
                        <w:rPr>
                          <w:b/>
                          <w:color w:val="005EB8" w:themeColor="accent1"/>
                          <w:sz w:val="70"/>
                          <w:szCs w:val="70"/>
                        </w:rPr>
                        <w:alias w:val="Title"/>
                        <w:tag w:val=""/>
                        <w:id w:val="1443801086"/>
                        <w:placeholder>
                          <w:docPart w:val="B940A2D366B14012A11BB0B46C3C2D02"/>
                        </w:placeholder>
                        <w:dataBinding w:prefixMappings="xmlns:ns0='http://purl.org/dc/elements/1.1/' xmlns:ns1='http://schemas.openxmlformats.org/package/2006/metadata/core-properties' " w:xpath="/ns1:coreProperties[1]/ns0:title[1]" w:storeItemID="{6C3C8BC8-F283-45AE-878A-BAB7291924A1}"/>
                        <w:text/>
                      </w:sdtPr>
                      <w:sdtEndPr/>
                      <w:sdtContent>
                        <w:p w14:paraId="4938F457" w14:textId="3F7D8102" w:rsidR="00594430" w:rsidRPr="003B5558" w:rsidRDefault="00594430">
                          <w:pPr>
                            <w:rPr>
                              <w:b/>
                            </w:rPr>
                          </w:pPr>
                          <w:r>
                            <w:rPr>
                              <w:b/>
                              <w:color w:val="005EB8" w:themeColor="accent1"/>
                              <w:sz w:val="70"/>
                              <w:szCs w:val="70"/>
                            </w:rPr>
                            <w:t>201</w:t>
                          </w:r>
                          <w:r w:rsidR="006C3AE8">
                            <w:rPr>
                              <w:b/>
                              <w:color w:val="005EB8" w:themeColor="accent1"/>
                              <w:sz w:val="70"/>
                              <w:szCs w:val="70"/>
                            </w:rPr>
                            <w:t>8</w:t>
                          </w:r>
                          <w:r>
                            <w:rPr>
                              <w:b/>
                              <w:color w:val="005EB8" w:themeColor="accent1"/>
                              <w:sz w:val="70"/>
                              <w:szCs w:val="70"/>
                            </w:rPr>
                            <w:t xml:space="preserve"> PDS Integration Guidance</w:t>
                          </w:r>
                        </w:p>
                      </w:sdtContent>
                    </w:sdt>
                  </w:txbxContent>
                </v:textbox>
                <w10:wrap type="tight" anchorx="page" anchory="page"/>
              </v:shape>
            </w:pict>
          </mc:Fallback>
        </mc:AlternateContent>
      </w:r>
    </w:p>
    <w:p w14:paraId="4938C9B8" w14:textId="77777777" w:rsidR="00E14002" w:rsidRPr="00B476EC" w:rsidRDefault="00E14002" w:rsidP="00F53404"/>
    <w:p w14:paraId="4938C9B9" w14:textId="77777777" w:rsidR="00E14002" w:rsidRPr="00B476EC" w:rsidRDefault="00E14002" w:rsidP="00F53404"/>
    <w:p w14:paraId="4938C9BA" w14:textId="77777777" w:rsidR="00E14002" w:rsidRPr="00B476EC" w:rsidRDefault="00E14002" w:rsidP="00F53404">
      <w:pPr>
        <w:tabs>
          <w:tab w:val="left" w:pos="2000"/>
        </w:tabs>
      </w:pPr>
    </w:p>
    <w:p w14:paraId="4938C9BB" w14:textId="77777777" w:rsidR="004B6725" w:rsidRDefault="004B6725" w:rsidP="004059A4">
      <w:pPr>
        <w:pStyle w:val="NOTESpurple"/>
        <w:tabs>
          <w:tab w:val="clear" w:pos="14580"/>
        </w:tabs>
        <w:rPr>
          <w:b/>
          <w:color w:val="7030A0"/>
        </w:rPr>
      </w:pPr>
    </w:p>
    <w:p w14:paraId="4938C9BC" w14:textId="77777777" w:rsidR="004B6725" w:rsidRDefault="004B6725" w:rsidP="004059A4">
      <w:pPr>
        <w:pStyle w:val="NOTESpurple"/>
        <w:tabs>
          <w:tab w:val="clear" w:pos="14580"/>
        </w:tabs>
        <w:rPr>
          <w:b/>
          <w:color w:val="7030A0"/>
        </w:rPr>
      </w:pPr>
    </w:p>
    <w:p w14:paraId="4938C9BD" w14:textId="77777777" w:rsidR="004B6725" w:rsidRDefault="004B6725" w:rsidP="004059A4">
      <w:pPr>
        <w:pStyle w:val="NOTESpurple"/>
        <w:tabs>
          <w:tab w:val="clear" w:pos="14580"/>
        </w:tabs>
        <w:rPr>
          <w:b/>
          <w:color w:val="7030A0"/>
        </w:rPr>
      </w:pPr>
    </w:p>
    <w:p w14:paraId="4938C9BE" w14:textId="77777777" w:rsidR="007E0BD3" w:rsidRPr="00B476EC" w:rsidRDefault="007E0BD3" w:rsidP="00DB6514">
      <w:pPr>
        <w:pStyle w:val="NOTESpurple"/>
      </w:pPr>
    </w:p>
    <w:p w14:paraId="4938C9BF" w14:textId="77777777" w:rsidR="00B84585" w:rsidRDefault="00B84585"/>
    <w:p w14:paraId="4938C9C0" w14:textId="77777777" w:rsidR="00B84585" w:rsidRPr="00B84585" w:rsidRDefault="00B84585" w:rsidP="00B84585"/>
    <w:p w14:paraId="4938C9C1" w14:textId="77777777" w:rsidR="00B84585" w:rsidRPr="00B84585" w:rsidRDefault="00B84585" w:rsidP="00B84585"/>
    <w:p w14:paraId="4938C9C2" w14:textId="77777777" w:rsidR="00B84585" w:rsidRDefault="00B84585" w:rsidP="00B84585">
      <w:pPr>
        <w:tabs>
          <w:tab w:val="left" w:pos="9105"/>
        </w:tabs>
      </w:pPr>
      <w:r>
        <w:tab/>
      </w:r>
    </w:p>
    <w:p w14:paraId="4938C9C3" w14:textId="77777777" w:rsidR="00B84585" w:rsidRDefault="00B84585" w:rsidP="00B84585"/>
    <w:p w14:paraId="4938C9C4" w14:textId="77777777" w:rsidR="007E0BD3" w:rsidRPr="00B84585" w:rsidRDefault="007E0BD3" w:rsidP="00B84585">
      <w:pPr>
        <w:sectPr w:rsidR="007E0BD3" w:rsidRPr="00B84585" w:rsidSect="00DA41AC">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4938C9C5" w14:textId="77777777" w:rsidR="00183E37" w:rsidRPr="00792C12" w:rsidRDefault="00C318D6" w:rsidP="00792C12">
      <w:pPr>
        <w:pStyle w:val="Docmgmtheading"/>
      </w:pPr>
      <w:r>
        <w:lastRenderedPageBreak/>
        <w:t>Document m</w:t>
      </w:r>
      <w:r w:rsidR="00183E37" w:rsidRPr="00792C12">
        <w:t>anagement</w:t>
      </w:r>
    </w:p>
    <w:p w14:paraId="4938C9C6"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6F6FD7" w:rsidRPr="00B476EC" w14:paraId="4938C9CA" w14:textId="77777777" w:rsidTr="00C318D6">
        <w:trPr>
          <w:trHeight w:val="290"/>
        </w:trPr>
        <w:tc>
          <w:tcPr>
            <w:tcW w:w="616" w:type="pct"/>
            <w:tcBorders>
              <w:top w:val="single" w:sz="2" w:space="0" w:color="000000"/>
              <w:bottom w:val="single" w:sz="2" w:space="0" w:color="000000"/>
              <w:right w:val="nil"/>
            </w:tcBorders>
          </w:tcPr>
          <w:p w14:paraId="4938C9C7"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938C9C8"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4938C9C9" w14:textId="77777777" w:rsidR="006F6FD7" w:rsidRPr="00B476EC" w:rsidRDefault="006F6FD7" w:rsidP="001D13B8">
            <w:pPr>
              <w:pStyle w:val="TableHeader"/>
              <w:rPr>
                <w:lang w:val="en-GB"/>
              </w:rPr>
            </w:pPr>
            <w:r w:rsidRPr="00B476EC">
              <w:rPr>
                <w:lang w:val="en-GB"/>
              </w:rPr>
              <w:t>Summary of Changes</w:t>
            </w:r>
          </w:p>
        </w:tc>
      </w:tr>
      <w:tr w:rsidR="006F6FD7" w:rsidRPr="00B476EC" w14:paraId="4938C9CE" w14:textId="77777777" w:rsidTr="00C318D6">
        <w:trPr>
          <w:trHeight w:val="290"/>
        </w:trPr>
        <w:tc>
          <w:tcPr>
            <w:tcW w:w="616" w:type="pct"/>
            <w:tcBorders>
              <w:top w:val="single" w:sz="2" w:space="0" w:color="000000"/>
              <w:right w:val="nil"/>
            </w:tcBorders>
            <w:vAlign w:val="center"/>
          </w:tcPr>
          <w:p w14:paraId="4938C9CB" w14:textId="5BAEDACD" w:rsidR="006F6FD7" w:rsidRPr="00B476EC" w:rsidRDefault="006C3AE8" w:rsidP="00FE0E05">
            <w:pPr>
              <w:pStyle w:val="TableText"/>
            </w:pPr>
            <w:r>
              <w:t>1.</w:t>
            </w:r>
            <w:r w:rsidR="001C251B">
              <w:t>0</w:t>
            </w:r>
          </w:p>
        </w:tc>
        <w:tc>
          <w:tcPr>
            <w:tcW w:w="747" w:type="pct"/>
            <w:tcBorders>
              <w:top w:val="single" w:sz="2" w:space="0" w:color="000000"/>
              <w:left w:val="nil"/>
              <w:right w:val="nil"/>
            </w:tcBorders>
            <w:shd w:val="clear" w:color="auto" w:fill="auto"/>
            <w:vAlign w:val="center"/>
          </w:tcPr>
          <w:p w14:paraId="4938C9CC" w14:textId="61D98564" w:rsidR="006F6FD7" w:rsidRPr="00B476EC" w:rsidRDefault="00213310" w:rsidP="00A13854">
            <w:pPr>
              <w:pStyle w:val="TableText"/>
            </w:pPr>
            <w:r>
              <w:t>2</w:t>
            </w:r>
            <w:r w:rsidR="005A401B">
              <w:t>3</w:t>
            </w:r>
            <w:r w:rsidR="001C251B">
              <w:t>/</w:t>
            </w:r>
            <w:r w:rsidR="006C3AE8">
              <w:t>02</w:t>
            </w:r>
            <w:r w:rsidR="001C251B">
              <w:t>/201</w:t>
            </w:r>
            <w:r w:rsidR="006C3AE8">
              <w:t>8</w:t>
            </w:r>
          </w:p>
        </w:tc>
        <w:tc>
          <w:tcPr>
            <w:tcW w:w="3637" w:type="pct"/>
            <w:tcBorders>
              <w:top w:val="single" w:sz="2" w:space="0" w:color="000000"/>
              <w:left w:val="nil"/>
            </w:tcBorders>
            <w:vAlign w:val="center"/>
          </w:tcPr>
          <w:p w14:paraId="4938C9CD" w14:textId="1300418E" w:rsidR="006F6FD7" w:rsidRPr="00B476EC" w:rsidRDefault="006F6FD7" w:rsidP="00190190">
            <w:pPr>
              <w:pStyle w:val="TableText"/>
            </w:pPr>
          </w:p>
        </w:tc>
      </w:tr>
      <w:tr w:rsidR="00885851" w:rsidRPr="00B476EC" w14:paraId="4938C9D2" w14:textId="77777777" w:rsidTr="00C318D6">
        <w:trPr>
          <w:trHeight w:val="290"/>
        </w:trPr>
        <w:tc>
          <w:tcPr>
            <w:tcW w:w="616" w:type="pct"/>
            <w:tcBorders>
              <w:right w:val="nil"/>
            </w:tcBorders>
            <w:vAlign w:val="center"/>
          </w:tcPr>
          <w:p w14:paraId="4938C9CF"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4938C9D0" w14:textId="77777777" w:rsidR="00885851" w:rsidRPr="00B476EC" w:rsidRDefault="00885851" w:rsidP="00190190">
            <w:pPr>
              <w:pStyle w:val="TableText"/>
            </w:pPr>
          </w:p>
        </w:tc>
        <w:tc>
          <w:tcPr>
            <w:tcW w:w="3637" w:type="pct"/>
            <w:tcBorders>
              <w:left w:val="nil"/>
            </w:tcBorders>
            <w:vAlign w:val="center"/>
          </w:tcPr>
          <w:p w14:paraId="4938C9D1" w14:textId="77777777" w:rsidR="00885851" w:rsidRPr="00B476EC" w:rsidRDefault="00885851" w:rsidP="00190190">
            <w:pPr>
              <w:pStyle w:val="TableText"/>
            </w:pPr>
          </w:p>
        </w:tc>
      </w:tr>
      <w:tr w:rsidR="00885851" w:rsidRPr="00B476EC" w14:paraId="4938C9D6" w14:textId="77777777" w:rsidTr="00C318D6">
        <w:trPr>
          <w:trHeight w:val="290"/>
        </w:trPr>
        <w:tc>
          <w:tcPr>
            <w:tcW w:w="616" w:type="pct"/>
            <w:tcBorders>
              <w:right w:val="nil"/>
            </w:tcBorders>
            <w:vAlign w:val="center"/>
          </w:tcPr>
          <w:p w14:paraId="4938C9D3" w14:textId="77777777" w:rsidR="00885851" w:rsidRPr="00B476EC" w:rsidRDefault="00885851" w:rsidP="00190190">
            <w:pPr>
              <w:pStyle w:val="TableText"/>
            </w:pPr>
          </w:p>
        </w:tc>
        <w:tc>
          <w:tcPr>
            <w:tcW w:w="747" w:type="pct"/>
            <w:tcBorders>
              <w:left w:val="nil"/>
              <w:right w:val="nil"/>
            </w:tcBorders>
            <w:shd w:val="clear" w:color="auto" w:fill="auto"/>
            <w:vAlign w:val="center"/>
          </w:tcPr>
          <w:p w14:paraId="4938C9D4" w14:textId="77777777" w:rsidR="00885851" w:rsidRPr="00B476EC" w:rsidRDefault="00885851" w:rsidP="00190190">
            <w:pPr>
              <w:pStyle w:val="TableText"/>
            </w:pPr>
          </w:p>
        </w:tc>
        <w:tc>
          <w:tcPr>
            <w:tcW w:w="3637" w:type="pct"/>
            <w:tcBorders>
              <w:left w:val="nil"/>
            </w:tcBorders>
            <w:vAlign w:val="center"/>
          </w:tcPr>
          <w:p w14:paraId="4938C9D5" w14:textId="77777777" w:rsidR="00885851" w:rsidRPr="00B476EC" w:rsidRDefault="00885851" w:rsidP="00190190">
            <w:pPr>
              <w:pStyle w:val="TableText"/>
            </w:pPr>
          </w:p>
        </w:tc>
      </w:tr>
    </w:tbl>
    <w:p w14:paraId="4938C9D7" w14:textId="77777777" w:rsidR="006F6FD7" w:rsidRPr="00B476EC" w:rsidRDefault="006F6FD7" w:rsidP="00BC33FE"/>
    <w:p w14:paraId="4938C9D8"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4938C9D9"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DB6514" w:rsidRPr="00B476EC" w14:paraId="4938C9DE" w14:textId="77777777" w:rsidTr="001C251B">
        <w:tc>
          <w:tcPr>
            <w:tcW w:w="1860" w:type="pct"/>
            <w:tcBorders>
              <w:top w:val="single" w:sz="2" w:space="0" w:color="000000"/>
              <w:bottom w:val="single" w:sz="2" w:space="0" w:color="000000"/>
              <w:right w:val="nil"/>
            </w:tcBorders>
          </w:tcPr>
          <w:p w14:paraId="4938C9DA"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4938C9DB"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4938C9DC"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4938C9DD" w14:textId="77777777" w:rsidR="00DB6514" w:rsidRPr="00B476EC" w:rsidRDefault="00DB6514" w:rsidP="00593F35">
            <w:pPr>
              <w:pStyle w:val="TableHeader"/>
              <w:rPr>
                <w:lang w:val="en-GB"/>
              </w:rPr>
            </w:pPr>
            <w:r w:rsidRPr="00B476EC">
              <w:rPr>
                <w:lang w:val="en-GB"/>
              </w:rPr>
              <w:t>Version</w:t>
            </w:r>
          </w:p>
        </w:tc>
      </w:tr>
      <w:tr w:rsidR="001C251B" w:rsidRPr="00B476EC" w14:paraId="4938C9E3" w14:textId="77777777" w:rsidTr="001C251B">
        <w:tc>
          <w:tcPr>
            <w:tcW w:w="1860" w:type="pct"/>
            <w:tcBorders>
              <w:top w:val="single" w:sz="2" w:space="0" w:color="000000"/>
              <w:right w:val="nil"/>
            </w:tcBorders>
            <w:vAlign w:val="center"/>
          </w:tcPr>
          <w:p w14:paraId="4938C9DF" w14:textId="77777777" w:rsidR="001C251B" w:rsidRPr="00B476EC" w:rsidRDefault="001C251B" w:rsidP="006F421E">
            <w:pPr>
              <w:pStyle w:val="TableText"/>
            </w:pPr>
            <w:r w:rsidRPr="003F2C6D">
              <w:t>Stephen Smith</w:t>
            </w:r>
          </w:p>
        </w:tc>
        <w:tc>
          <w:tcPr>
            <w:tcW w:w="1239" w:type="pct"/>
            <w:tcBorders>
              <w:top w:val="single" w:sz="2" w:space="0" w:color="000000"/>
              <w:left w:val="nil"/>
              <w:right w:val="nil"/>
            </w:tcBorders>
            <w:shd w:val="clear" w:color="auto" w:fill="auto"/>
            <w:vAlign w:val="center"/>
          </w:tcPr>
          <w:p w14:paraId="4938C9E0" w14:textId="77777777" w:rsidR="001C251B" w:rsidRPr="00B476EC" w:rsidRDefault="001C251B" w:rsidP="006F421E">
            <w:pPr>
              <w:pStyle w:val="TableText"/>
            </w:pPr>
            <w:r w:rsidRPr="003F2C6D">
              <w:t>Programme Head Demographics</w:t>
            </w:r>
          </w:p>
        </w:tc>
        <w:tc>
          <w:tcPr>
            <w:tcW w:w="937" w:type="pct"/>
            <w:tcBorders>
              <w:top w:val="single" w:sz="2" w:space="0" w:color="000000"/>
              <w:left w:val="nil"/>
              <w:right w:val="nil"/>
            </w:tcBorders>
            <w:vAlign w:val="center"/>
          </w:tcPr>
          <w:p w14:paraId="4938C9E1" w14:textId="77777777" w:rsidR="001C251B" w:rsidRPr="00B476EC" w:rsidRDefault="001C251B" w:rsidP="00190190">
            <w:pPr>
              <w:pStyle w:val="TableText"/>
            </w:pPr>
          </w:p>
        </w:tc>
        <w:tc>
          <w:tcPr>
            <w:tcW w:w="964" w:type="pct"/>
            <w:tcBorders>
              <w:top w:val="single" w:sz="2" w:space="0" w:color="000000"/>
              <w:left w:val="nil"/>
            </w:tcBorders>
            <w:shd w:val="clear" w:color="auto" w:fill="auto"/>
            <w:vAlign w:val="center"/>
          </w:tcPr>
          <w:p w14:paraId="4938C9E2" w14:textId="77777777" w:rsidR="001C251B" w:rsidRPr="00B476EC" w:rsidRDefault="001C251B" w:rsidP="00190190">
            <w:pPr>
              <w:pStyle w:val="TableText"/>
            </w:pPr>
          </w:p>
        </w:tc>
      </w:tr>
      <w:tr w:rsidR="00FF5257" w:rsidRPr="00B476EC" w14:paraId="4938C9E8" w14:textId="77777777" w:rsidTr="001C251B">
        <w:tc>
          <w:tcPr>
            <w:tcW w:w="1860" w:type="pct"/>
            <w:tcBorders>
              <w:right w:val="nil"/>
            </w:tcBorders>
            <w:vAlign w:val="center"/>
          </w:tcPr>
          <w:p w14:paraId="4938C9E4" w14:textId="77777777" w:rsidR="00FF5257" w:rsidRDefault="00FF5257" w:rsidP="006F421E">
            <w:pPr>
              <w:pStyle w:val="TableText"/>
            </w:pPr>
          </w:p>
        </w:tc>
        <w:tc>
          <w:tcPr>
            <w:tcW w:w="1239" w:type="pct"/>
            <w:tcBorders>
              <w:left w:val="nil"/>
              <w:right w:val="nil"/>
            </w:tcBorders>
            <w:shd w:val="clear" w:color="auto" w:fill="auto"/>
            <w:vAlign w:val="center"/>
          </w:tcPr>
          <w:p w14:paraId="4938C9E5" w14:textId="77777777" w:rsidR="00FF5257" w:rsidRDefault="00FF5257" w:rsidP="006F421E">
            <w:pPr>
              <w:pStyle w:val="TableText"/>
            </w:pPr>
            <w:r>
              <w:t>Demographics team members</w:t>
            </w:r>
          </w:p>
        </w:tc>
        <w:tc>
          <w:tcPr>
            <w:tcW w:w="937" w:type="pct"/>
            <w:tcBorders>
              <w:left w:val="nil"/>
              <w:right w:val="nil"/>
            </w:tcBorders>
            <w:vAlign w:val="center"/>
          </w:tcPr>
          <w:p w14:paraId="4938C9E6" w14:textId="77777777" w:rsidR="00FF5257" w:rsidRPr="00B476EC" w:rsidRDefault="00FF5257" w:rsidP="00190190">
            <w:pPr>
              <w:pStyle w:val="TableText"/>
            </w:pPr>
          </w:p>
        </w:tc>
        <w:tc>
          <w:tcPr>
            <w:tcW w:w="964" w:type="pct"/>
            <w:tcBorders>
              <w:left w:val="nil"/>
            </w:tcBorders>
            <w:shd w:val="clear" w:color="auto" w:fill="auto"/>
            <w:vAlign w:val="center"/>
          </w:tcPr>
          <w:p w14:paraId="4938C9E7" w14:textId="77777777" w:rsidR="00FF5257" w:rsidRPr="00B476EC" w:rsidRDefault="00FF5257" w:rsidP="00190190">
            <w:pPr>
              <w:pStyle w:val="TableText"/>
            </w:pPr>
          </w:p>
        </w:tc>
      </w:tr>
      <w:tr w:rsidR="001C251B" w:rsidRPr="00B476EC" w14:paraId="4938C9ED" w14:textId="77777777" w:rsidTr="001C251B">
        <w:tc>
          <w:tcPr>
            <w:tcW w:w="1860" w:type="pct"/>
            <w:tcBorders>
              <w:right w:val="nil"/>
            </w:tcBorders>
            <w:vAlign w:val="center"/>
          </w:tcPr>
          <w:p w14:paraId="4938C9E9" w14:textId="4D3DBB7E" w:rsidR="001C251B" w:rsidRPr="00B476EC" w:rsidRDefault="001C251B" w:rsidP="006F421E">
            <w:pPr>
              <w:pStyle w:val="TableText"/>
            </w:pPr>
          </w:p>
        </w:tc>
        <w:tc>
          <w:tcPr>
            <w:tcW w:w="1239" w:type="pct"/>
            <w:tcBorders>
              <w:left w:val="nil"/>
              <w:right w:val="nil"/>
            </w:tcBorders>
            <w:shd w:val="clear" w:color="auto" w:fill="auto"/>
            <w:vAlign w:val="center"/>
          </w:tcPr>
          <w:p w14:paraId="4938C9EA" w14:textId="5EFFF927" w:rsidR="001C251B" w:rsidRPr="00B476EC" w:rsidRDefault="001C251B" w:rsidP="006F421E">
            <w:pPr>
              <w:pStyle w:val="TableText"/>
            </w:pPr>
            <w:r>
              <w:t>Solutions Assurance</w:t>
            </w:r>
            <w:r w:rsidR="00977DE6">
              <w:t xml:space="preserve"> representative</w:t>
            </w:r>
            <w:r w:rsidR="006C3AE8">
              <w:t>s</w:t>
            </w:r>
          </w:p>
        </w:tc>
        <w:tc>
          <w:tcPr>
            <w:tcW w:w="937" w:type="pct"/>
            <w:tcBorders>
              <w:left w:val="nil"/>
              <w:right w:val="nil"/>
            </w:tcBorders>
            <w:vAlign w:val="center"/>
          </w:tcPr>
          <w:p w14:paraId="4938C9EB" w14:textId="77777777" w:rsidR="001C251B" w:rsidRPr="00B476EC" w:rsidRDefault="001C251B" w:rsidP="00190190">
            <w:pPr>
              <w:pStyle w:val="TableText"/>
            </w:pPr>
          </w:p>
        </w:tc>
        <w:tc>
          <w:tcPr>
            <w:tcW w:w="964" w:type="pct"/>
            <w:tcBorders>
              <w:left w:val="nil"/>
            </w:tcBorders>
            <w:shd w:val="clear" w:color="auto" w:fill="auto"/>
            <w:vAlign w:val="center"/>
          </w:tcPr>
          <w:p w14:paraId="4938C9EC" w14:textId="77777777" w:rsidR="001C251B" w:rsidRPr="00B476EC" w:rsidRDefault="001C251B" w:rsidP="00190190">
            <w:pPr>
              <w:pStyle w:val="TableText"/>
            </w:pPr>
          </w:p>
        </w:tc>
      </w:tr>
      <w:tr w:rsidR="001C251B" w:rsidRPr="00B476EC" w14:paraId="4938CA10" w14:textId="77777777" w:rsidTr="001C251B">
        <w:tc>
          <w:tcPr>
            <w:tcW w:w="1860" w:type="pct"/>
            <w:tcBorders>
              <w:right w:val="nil"/>
            </w:tcBorders>
            <w:vAlign w:val="center"/>
          </w:tcPr>
          <w:p w14:paraId="4938CA0C" w14:textId="77777777" w:rsidR="001C251B" w:rsidRPr="00B476EC" w:rsidRDefault="001C251B" w:rsidP="006F421E">
            <w:pPr>
              <w:pStyle w:val="TableText"/>
            </w:pPr>
          </w:p>
        </w:tc>
        <w:tc>
          <w:tcPr>
            <w:tcW w:w="1239" w:type="pct"/>
            <w:tcBorders>
              <w:left w:val="nil"/>
              <w:right w:val="nil"/>
            </w:tcBorders>
            <w:shd w:val="clear" w:color="auto" w:fill="auto"/>
            <w:vAlign w:val="center"/>
          </w:tcPr>
          <w:p w14:paraId="4938CA0D" w14:textId="77777777" w:rsidR="001C251B" w:rsidRPr="00B476EC" w:rsidRDefault="001C251B" w:rsidP="006F421E">
            <w:pPr>
              <w:pStyle w:val="TableText"/>
            </w:pPr>
            <w:r>
              <w:t>Supplier representative</w:t>
            </w:r>
            <w:r w:rsidR="00A13854">
              <w:t>s</w:t>
            </w:r>
          </w:p>
        </w:tc>
        <w:tc>
          <w:tcPr>
            <w:tcW w:w="937" w:type="pct"/>
            <w:tcBorders>
              <w:left w:val="nil"/>
              <w:right w:val="nil"/>
            </w:tcBorders>
            <w:vAlign w:val="center"/>
          </w:tcPr>
          <w:p w14:paraId="4938CA0E" w14:textId="77777777" w:rsidR="001C251B" w:rsidRPr="00B476EC" w:rsidRDefault="001C251B" w:rsidP="00190190">
            <w:pPr>
              <w:pStyle w:val="TableText"/>
            </w:pPr>
          </w:p>
        </w:tc>
        <w:tc>
          <w:tcPr>
            <w:tcW w:w="964" w:type="pct"/>
            <w:tcBorders>
              <w:left w:val="nil"/>
            </w:tcBorders>
            <w:shd w:val="clear" w:color="auto" w:fill="auto"/>
            <w:vAlign w:val="center"/>
          </w:tcPr>
          <w:p w14:paraId="4938CA0F" w14:textId="77777777" w:rsidR="001C251B" w:rsidRPr="00B476EC" w:rsidRDefault="001C251B" w:rsidP="00190190">
            <w:pPr>
              <w:pStyle w:val="TableText"/>
            </w:pPr>
          </w:p>
        </w:tc>
      </w:tr>
    </w:tbl>
    <w:p w14:paraId="4938CA11" w14:textId="77777777" w:rsidR="00DB6514" w:rsidRPr="00B476EC" w:rsidRDefault="00DB6514" w:rsidP="00BC33FE"/>
    <w:p w14:paraId="4938CA12"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4938CA13"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9C1371" w:rsidRPr="00B476EC" w14:paraId="4938CA19" w14:textId="77777777" w:rsidTr="00215FD9">
        <w:trPr>
          <w:trHeight w:val="290"/>
        </w:trPr>
        <w:tc>
          <w:tcPr>
            <w:tcW w:w="1356" w:type="pct"/>
            <w:tcBorders>
              <w:top w:val="single" w:sz="2" w:space="0" w:color="000000"/>
              <w:bottom w:val="single" w:sz="2" w:space="0" w:color="000000"/>
            </w:tcBorders>
          </w:tcPr>
          <w:p w14:paraId="4938CA14"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4938CA15"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938CA16"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4938CA17"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4938CA18" w14:textId="77777777" w:rsidR="009C1371" w:rsidRPr="00B476EC" w:rsidRDefault="009C1371" w:rsidP="00BC33FE">
            <w:pPr>
              <w:pStyle w:val="TableHeader"/>
              <w:rPr>
                <w:lang w:val="en-GB"/>
              </w:rPr>
            </w:pPr>
            <w:r w:rsidRPr="00B476EC">
              <w:rPr>
                <w:lang w:val="en-GB"/>
              </w:rPr>
              <w:t>Version</w:t>
            </w:r>
          </w:p>
        </w:tc>
      </w:tr>
      <w:tr w:rsidR="001C251B" w:rsidRPr="00B476EC" w14:paraId="4938CA1F" w14:textId="77777777" w:rsidTr="006F421E">
        <w:trPr>
          <w:trHeight w:val="290"/>
        </w:trPr>
        <w:tc>
          <w:tcPr>
            <w:tcW w:w="1356" w:type="pct"/>
            <w:tcBorders>
              <w:top w:val="single" w:sz="2" w:space="0" w:color="000000"/>
              <w:right w:val="nil"/>
            </w:tcBorders>
            <w:vAlign w:val="center"/>
          </w:tcPr>
          <w:p w14:paraId="4938CA1A" w14:textId="77777777" w:rsidR="001C251B" w:rsidRPr="00B476EC" w:rsidRDefault="001C251B" w:rsidP="006F421E">
            <w:pPr>
              <w:pStyle w:val="TableText"/>
            </w:pPr>
            <w:r w:rsidRPr="003F2C6D">
              <w:t>Stephen Smith</w:t>
            </w:r>
          </w:p>
        </w:tc>
        <w:tc>
          <w:tcPr>
            <w:tcW w:w="1133" w:type="pct"/>
            <w:tcBorders>
              <w:top w:val="single" w:sz="2" w:space="0" w:color="000000"/>
              <w:left w:val="nil"/>
              <w:right w:val="nil"/>
            </w:tcBorders>
            <w:vAlign w:val="center"/>
          </w:tcPr>
          <w:p w14:paraId="4938CA1B" w14:textId="77777777" w:rsidR="001C251B" w:rsidRPr="00B476EC" w:rsidRDefault="001C251B" w:rsidP="006F421E">
            <w:pPr>
              <w:pStyle w:val="TableText"/>
            </w:pPr>
          </w:p>
        </w:tc>
        <w:tc>
          <w:tcPr>
            <w:tcW w:w="1194" w:type="pct"/>
            <w:tcBorders>
              <w:top w:val="single" w:sz="2" w:space="0" w:color="000000"/>
              <w:left w:val="nil"/>
              <w:right w:val="nil"/>
            </w:tcBorders>
            <w:vAlign w:val="center"/>
          </w:tcPr>
          <w:p w14:paraId="4938CA1C" w14:textId="77777777" w:rsidR="001C251B" w:rsidRPr="00B476EC" w:rsidRDefault="001C251B" w:rsidP="006F421E">
            <w:pPr>
              <w:pStyle w:val="TableText"/>
            </w:pPr>
            <w:r w:rsidRPr="003F2C6D">
              <w:t>Programme Head Demographics</w:t>
            </w:r>
          </w:p>
        </w:tc>
        <w:tc>
          <w:tcPr>
            <w:tcW w:w="732" w:type="pct"/>
            <w:tcBorders>
              <w:top w:val="single" w:sz="2" w:space="0" w:color="000000"/>
              <w:left w:val="nil"/>
              <w:right w:val="nil"/>
            </w:tcBorders>
            <w:vAlign w:val="center"/>
          </w:tcPr>
          <w:p w14:paraId="4938CA1D" w14:textId="37A9AB2D" w:rsidR="001C251B" w:rsidRPr="00B476EC" w:rsidRDefault="00B11D3A" w:rsidP="006F421E">
            <w:pPr>
              <w:pStyle w:val="TableText"/>
            </w:pPr>
            <w:r>
              <w:t>06/02/2018</w:t>
            </w:r>
          </w:p>
        </w:tc>
        <w:tc>
          <w:tcPr>
            <w:tcW w:w="585" w:type="pct"/>
            <w:tcBorders>
              <w:top w:val="single" w:sz="2" w:space="0" w:color="000000"/>
              <w:left w:val="nil"/>
            </w:tcBorders>
            <w:vAlign w:val="center"/>
          </w:tcPr>
          <w:p w14:paraId="4938CA1E" w14:textId="46A68553" w:rsidR="001C251B" w:rsidRPr="00B476EC" w:rsidRDefault="00B11D3A" w:rsidP="006F421E">
            <w:pPr>
              <w:pStyle w:val="TableText"/>
            </w:pPr>
            <w:r>
              <w:t>1.0</w:t>
            </w:r>
          </w:p>
        </w:tc>
      </w:tr>
      <w:tr w:rsidR="009C1371" w:rsidRPr="00B476EC" w14:paraId="4938CA25" w14:textId="77777777" w:rsidTr="00215FD9">
        <w:trPr>
          <w:trHeight w:val="290"/>
        </w:trPr>
        <w:tc>
          <w:tcPr>
            <w:tcW w:w="1356" w:type="pct"/>
            <w:tcBorders>
              <w:right w:val="nil"/>
            </w:tcBorders>
            <w:vAlign w:val="center"/>
          </w:tcPr>
          <w:p w14:paraId="4938CA20" w14:textId="77777777" w:rsidR="009C1371" w:rsidRPr="00B476EC" w:rsidRDefault="009C1371" w:rsidP="00190190">
            <w:pPr>
              <w:pStyle w:val="TableText"/>
            </w:pPr>
          </w:p>
        </w:tc>
        <w:tc>
          <w:tcPr>
            <w:tcW w:w="1133" w:type="pct"/>
            <w:tcBorders>
              <w:left w:val="nil"/>
              <w:right w:val="nil"/>
            </w:tcBorders>
            <w:vAlign w:val="center"/>
          </w:tcPr>
          <w:p w14:paraId="4938CA21" w14:textId="77777777" w:rsidR="009C1371" w:rsidRPr="00B476EC" w:rsidRDefault="009C1371" w:rsidP="00190190">
            <w:pPr>
              <w:pStyle w:val="TableText"/>
            </w:pPr>
          </w:p>
        </w:tc>
        <w:tc>
          <w:tcPr>
            <w:tcW w:w="1194" w:type="pct"/>
            <w:tcBorders>
              <w:left w:val="nil"/>
              <w:right w:val="nil"/>
            </w:tcBorders>
            <w:vAlign w:val="center"/>
          </w:tcPr>
          <w:p w14:paraId="4938CA22" w14:textId="77777777" w:rsidR="009C1371" w:rsidRPr="00B476EC" w:rsidRDefault="009C1371" w:rsidP="00190190">
            <w:pPr>
              <w:pStyle w:val="TableText"/>
            </w:pPr>
          </w:p>
        </w:tc>
        <w:tc>
          <w:tcPr>
            <w:tcW w:w="732" w:type="pct"/>
            <w:tcBorders>
              <w:left w:val="nil"/>
              <w:right w:val="nil"/>
            </w:tcBorders>
            <w:vAlign w:val="center"/>
          </w:tcPr>
          <w:p w14:paraId="4938CA23" w14:textId="77777777" w:rsidR="009C1371" w:rsidRPr="00B476EC" w:rsidRDefault="009C1371" w:rsidP="00190190">
            <w:pPr>
              <w:pStyle w:val="TableText"/>
            </w:pPr>
          </w:p>
        </w:tc>
        <w:tc>
          <w:tcPr>
            <w:tcW w:w="585" w:type="pct"/>
            <w:tcBorders>
              <w:left w:val="nil"/>
            </w:tcBorders>
            <w:vAlign w:val="center"/>
          </w:tcPr>
          <w:p w14:paraId="4938CA24" w14:textId="77777777" w:rsidR="009C1371" w:rsidRPr="00B476EC" w:rsidRDefault="009C1371" w:rsidP="00190190">
            <w:pPr>
              <w:pStyle w:val="TableText"/>
            </w:pPr>
          </w:p>
        </w:tc>
      </w:tr>
    </w:tbl>
    <w:p w14:paraId="4938CA26" w14:textId="77777777" w:rsidR="009C1371" w:rsidRPr="00B476EC" w:rsidRDefault="009C1371" w:rsidP="00BC33FE"/>
    <w:p w14:paraId="4938CA27" w14:textId="77777777" w:rsidR="007009C2" w:rsidRDefault="007009C2">
      <w:pPr>
        <w:spacing w:after="0"/>
        <w:textboxTightWrap w:val="none"/>
        <w:rPr>
          <w:b/>
          <w:color w:val="005EB8" w:themeColor="accent1"/>
          <w:sz w:val="35"/>
          <w:szCs w:val="42"/>
        </w:rPr>
      </w:pPr>
      <w:bookmarkStart w:id="7" w:name="_Toc350847283"/>
      <w:bookmarkStart w:id="8" w:name="_Toc350847327"/>
    </w:p>
    <w:p w14:paraId="4938CA28" w14:textId="77777777" w:rsidR="00EB4FD6" w:rsidRDefault="00EB4FD6">
      <w:pPr>
        <w:spacing w:after="0"/>
        <w:textboxTightWrap w:val="none"/>
        <w:rPr>
          <w:b/>
          <w:color w:val="005EB8" w:themeColor="accent1"/>
          <w:sz w:val="35"/>
          <w:szCs w:val="42"/>
        </w:rPr>
      </w:pPr>
      <w:r>
        <w:br w:type="page"/>
      </w:r>
    </w:p>
    <w:p w14:paraId="4938CA29" w14:textId="77777777" w:rsidR="00FC16DC" w:rsidRPr="0032477B" w:rsidRDefault="00FC16DC" w:rsidP="00FC16DC">
      <w:pPr>
        <w:pStyle w:val="DocMgmtSubhead"/>
      </w:pPr>
      <w:r>
        <w:lastRenderedPageBreak/>
        <w:t>Related Documents</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FC16DC" w:rsidRPr="00B476EC" w14:paraId="4938CA2C" w14:textId="77777777" w:rsidTr="00637674">
        <w:tc>
          <w:tcPr>
            <w:tcW w:w="1373" w:type="pct"/>
            <w:tcBorders>
              <w:top w:val="single" w:sz="2" w:space="0" w:color="000000"/>
              <w:bottom w:val="single" w:sz="2" w:space="0" w:color="000000"/>
            </w:tcBorders>
          </w:tcPr>
          <w:p w14:paraId="4938CA2A" w14:textId="77777777" w:rsidR="00FC16DC" w:rsidRPr="00B476EC" w:rsidRDefault="00FC16DC" w:rsidP="00637674">
            <w:pPr>
              <w:pStyle w:val="TableHeader"/>
              <w:rPr>
                <w:lang w:val="en-GB"/>
              </w:rPr>
            </w:pPr>
            <w:r>
              <w:rPr>
                <w:lang w:val="en-GB"/>
              </w:rPr>
              <w:t>Document Reference</w:t>
            </w:r>
          </w:p>
        </w:tc>
        <w:tc>
          <w:tcPr>
            <w:tcW w:w="3627" w:type="pct"/>
            <w:tcBorders>
              <w:top w:val="single" w:sz="2" w:space="0" w:color="000000"/>
              <w:bottom w:val="single" w:sz="2" w:space="0" w:color="000000"/>
            </w:tcBorders>
          </w:tcPr>
          <w:p w14:paraId="4938CA2B" w14:textId="77777777" w:rsidR="00FC16DC" w:rsidRPr="00B476EC" w:rsidRDefault="00FC16DC" w:rsidP="00637674">
            <w:pPr>
              <w:pStyle w:val="TableHeader"/>
              <w:rPr>
                <w:lang w:val="en-GB"/>
              </w:rPr>
            </w:pPr>
            <w:r>
              <w:rPr>
                <w:lang w:val="en-GB"/>
              </w:rPr>
              <w:t>Document Title</w:t>
            </w:r>
          </w:p>
        </w:tc>
      </w:tr>
      <w:tr w:rsidR="00FC16DC" w:rsidRPr="00B476EC" w14:paraId="4938CA2F" w14:textId="77777777" w:rsidTr="00637674">
        <w:tc>
          <w:tcPr>
            <w:tcW w:w="1373" w:type="pct"/>
            <w:tcBorders>
              <w:top w:val="single" w:sz="2" w:space="0" w:color="000000"/>
              <w:bottom w:val="single" w:sz="2" w:space="0" w:color="000000"/>
            </w:tcBorders>
          </w:tcPr>
          <w:p w14:paraId="4938CA2D" w14:textId="77777777" w:rsidR="00FC16DC" w:rsidRDefault="00FC16DC" w:rsidP="00637674">
            <w:pPr>
              <w:pStyle w:val="TableText"/>
            </w:pPr>
          </w:p>
        </w:tc>
        <w:tc>
          <w:tcPr>
            <w:tcW w:w="3627" w:type="pct"/>
            <w:tcBorders>
              <w:top w:val="single" w:sz="2" w:space="0" w:color="000000"/>
              <w:bottom w:val="single" w:sz="2" w:space="0" w:color="000000"/>
            </w:tcBorders>
          </w:tcPr>
          <w:p w14:paraId="4938CA2E" w14:textId="54ABAC6D" w:rsidR="00FC16DC" w:rsidRPr="00C047D4" w:rsidRDefault="00FC16DC" w:rsidP="00637674">
            <w:pPr>
              <w:pStyle w:val="TableText"/>
            </w:pPr>
            <w:r>
              <w:t>201</w:t>
            </w:r>
            <w:r w:rsidR="00B11D3A">
              <w:t>8</w:t>
            </w:r>
            <w:r>
              <w:t xml:space="preserve"> PDS Integration </w:t>
            </w:r>
            <w:r w:rsidR="00213310">
              <w:t>Requirements</w:t>
            </w:r>
            <w:r w:rsidR="00887B2C">
              <w:t xml:space="preserve"> </w:t>
            </w:r>
            <w:r w:rsidR="002A4F59">
              <w:t xml:space="preserve">- </w:t>
            </w:r>
            <w:r w:rsidR="00887B2C">
              <w:t>v1.0</w:t>
            </w:r>
          </w:p>
        </w:tc>
      </w:tr>
      <w:tr w:rsidR="00FC16DC" w:rsidRPr="00B476EC" w14:paraId="4938CA32" w14:textId="77777777" w:rsidTr="00637674">
        <w:tc>
          <w:tcPr>
            <w:tcW w:w="1373" w:type="pct"/>
            <w:tcBorders>
              <w:top w:val="single" w:sz="2" w:space="0" w:color="000000"/>
              <w:bottom w:val="single" w:sz="2" w:space="0" w:color="000000"/>
            </w:tcBorders>
          </w:tcPr>
          <w:p w14:paraId="4938CA30" w14:textId="77777777" w:rsidR="00FC16DC" w:rsidRDefault="00FC16DC" w:rsidP="00637674">
            <w:pPr>
              <w:pStyle w:val="TableText"/>
            </w:pPr>
          </w:p>
        </w:tc>
        <w:tc>
          <w:tcPr>
            <w:tcW w:w="3627" w:type="pct"/>
            <w:tcBorders>
              <w:top w:val="single" w:sz="2" w:space="0" w:color="000000"/>
              <w:bottom w:val="single" w:sz="2" w:space="0" w:color="000000"/>
            </w:tcBorders>
          </w:tcPr>
          <w:p w14:paraId="4938CA31" w14:textId="18CFC374" w:rsidR="00FC16DC" w:rsidRPr="00C047D4" w:rsidRDefault="00FC16DC" w:rsidP="00637674">
            <w:pPr>
              <w:pStyle w:val="TableText"/>
            </w:pPr>
            <w:r>
              <w:t>201</w:t>
            </w:r>
            <w:r w:rsidR="00B11D3A">
              <w:t>8</w:t>
            </w:r>
            <w:r>
              <w:t xml:space="preserve"> PDS Integration Requirements Matrix</w:t>
            </w:r>
            <w:r w:rsidR="002A4F59">
              <w:t xml:space="preserve"> -</w:t>
            </w:r>
            <w:r w:rsidR="00887B2C">
              <w:t xml:space="preserve"> v1.0</w:t>
            </w:r>
          </w:p>
        </w:tc>
      </w:tr>
      <w:tr w:rsidR="00FC16DC" w:rsidRPr="00B476EC" w14:paraId="4938CA38" w14:textId="77777777" w:rsidTr="00637674">
        <w:tc>
          <w:tcPr>
            <w:tcW w:w="1373" w:type="pct"/>
            <w:tcBorders>
              <w:top w:val="single" w:sz="2" w:space="0" w:color="000000"/>
              <w:bottom w:val="single" w:sz="2" w:space="0" w:color="000000"/>
            </w:tcBorders>
          </w:tcPr>
          <w:p w14:paraId="4938CA36" w14:textId="77777777" w:rsidR="00FC16DC" w:rsidRDefault="00FC16DC" w:rsidP="00637674">
            <w:pPr>
              <w:pStyle w:val="TableText"/>
            </w:pPr>
          </w:p>
        </w:tc>
        <w:tc>
          <w:tcPr>
            <w:tcW w:w="3627" w:type="pct"/>
            <w:tcBorders>
              <w:top w:val="single" w:sz="2" w:space="0" w:color="000000"/>
              <w:bottom w:val="single" w:sz="2" w:space="0" w:color="000000"/>
            </w:tcBorders>
          </w:tcPr>
          <w:p w14:paraId="4938CA37" w14:textId="7C2BC548" w:rsidR="00FC16DC" w:rsidRPr="00C047D4" w:rsidRDefault="00FC16DC" w:rsidP="00637674">
            <w:pPr>
              <w:pStyle w:val="TableText"/>
            </w:pPr>
            <w:r>
              <w:t>201</w:t>
            </w:r>
            <w:r w:rsidR="00B11D3A">
              <w:t>8</w:t>
            </w:r>
            <w:r>
              <w:t xml:space="preserve"> PDS Integration Foundation Module </w:t>
            </w:r>
            <w:r w:rsidR="002A4F59">
              <w:t>-</w:t>
            </w:r>
            <w:r>
              <w:t xml:space="preserve"> Baseline Index</w:t>
            </w:r>
            <w:r w:rsidR="003961C4">
              <w:t xml:space="preserve"> </w:t>
            </w:r>
            <w:r w:rsidR="002A4F59">
              <w:t xml:space="preserve">- </w:t>
            </w:r>
            <w:r w:rsidR="003961C4">
              <w:t>v1.0</w:t>
            </w:r>
          </w:p>
        </w:tc>
      </w:tr>
      <w:tr w:rsidR="00FC16DC" w:rsidRPr="00B476EC" w14:paraId="4938CA3B" w14:textId="77777777" w:rsidTr="008B4DE7">
        <w:tc>
          <w:tcPr>
            <w:tcW w:w="1373" w:type="pct"/>
            <w:tcBorders>
              <w:top w:val="single" w:sz="2" w:space="0" w:color="000000"/>
              <w:bottom w:val="single" w:sz="2" w:space="0" w:color="000000"/>
            </w:tcBorders>
          </w:tcPr>
          <w:p w14:paraId="4938CA39" w14:textId="77777777" w:rsidR="00FC16DC" w:rsidRDefault="00FC16DC" w:rsidP="00637674">
            <w:pPr>
              <w:pStyle w:val="TableText"/>
            </w:pPr>
          </w:p>
        </w:tc>
        <w:tc>
          <w:tcPr>
            <w:tcW w:w="3627" w:type="pct"/>
            <w:tcBorders>
              <w:top w:val="single" w:sz="2" w:space="0" w:color="000000"/>
              <w:bottom w:val="single" w:sz="2" w:space="0" w:color="000000"/>
            </w:tcBorders>
          </w:tcPr>
          <w:p w14:paraId="4938CA3A" w14:textId="2A40A97E" w:rsidR="00FC16DC" w:rsidRPr="00C047D4" w:rsidRDefault="008B4DE7" w:rsidP="00637674">
            <w:pPr>
              <w:pStyle w:val="TableText"/>
            </w:pPr>
            <w:r w:rsidRPr="008B418F">
              <w:t>NPFIT-FNT-TO-DSD-0120.06 B</w:t>
            </w:r>
            <w:r>
              <w:t xml:space="preserve">usiness </w:t>
            </w:r>
            <w:r w:rsidRPr="008B418F">
              <w:t>U</w:t>
            </w:r>
            <w:r>
              <w:t xml:space="preserve">se </w:t>
            </w:r>
            <w:r w:rsidRPr="008B418F">
              <w:t>C</w:t>
            </w:r>
            <w:r>
              <w:t>ase:</w:t>
            </w:r>
            <w:r w:rsidRPr="008B418F">
              <w:t xml:space="preserve"> Sensitive Patients </w:t>
            </w:r>
            <w:r w:rsidR="00D41532">
              <w:t>-</w:t>
            </w:r>
            <w:r w:rsidRPr="008B418F">
              <w:t xml:space="preserve"> Local</w:t>
            </w:r>
            <w:r>
              <w:t xml:space="preserve"> </w:t>
            </w:r>
            <w:r w:rsidRPr="008B418F">
              <w:t>Business Processes v1.0</w:t>
            </w:r>
          </w:p>
        </w:tc>
      </w:tr>
      <w:tr w:rsidR="008B4DE7" w:rsidRPr="00B476EC" w14:paraId="4938CA3E" w14:textId="77777777" w:rsidTr="00B84585">
        <w:tc>
          <w:tcPr>
            <w:tcW w:w="1373" w:type="pct"/>
            <w:tcBorders>
              <w:top w:val="single" w:sz="2" w:space="0" w:color="000000"/>
              <w:bottom w:val="single" w:sz="2" w:space="0" w:color="000000"/>
            </w:tcBorders>
          </w:tcPr>
          <w:p w14:paraId="4938CA3C" w14:textId="77777777" w:rsidR="008B4DE7" w:rsidRDefault="008B4DE7" w:rsidP="00637674">
            <w:pPr>
              <w:pStyle w:val="TableText"/>
            </w:pPr>
          </w:p>
        </w:tc>
        <w:tc>
          <w:tcPr>
            <w:tcW w:w="3627" w:type="pct"/>
            <w:tcBorders>
              <w:top w:val="single" w:sz="2" w:space="0" w:color="000000"/>
              <w:bottom w:val="single" w:sz="2" w:space="0" w:color="000000"/>
            </w:tcBorders>
          </w:tcPr>
          <w:p w14:paraId="4938CA3D" w14:textId="77777777" w:rsidR="008B4DE7" w:rsidRPr="00C047D4" w:rsidRDefault="00B84585" w:rsidP="00637674">
            <w:pPr>
              <w:pStyle w:val="TableText"/>
            </w:pPr>
            <w:r w:rsidRPr="00297815">
              <w:rPr>
                <w:rFonts w:eastAsia="SimSun"/>
              </w:rPr>
              <w:t xml:space="preserve">NPFIT-SI-SIGOV-0073.05 </w:t>
            </w:r>
            <w:r w:rsidRPr="009B2EAA">
              <w:rPr>
                <w:rFonts w:eastAsia="SimSun"/>
              </w:rPr>
              <w:t>Guidance on Implementing RBAC for PSIS and PDS</w:t>
            </w:r>
            <w:r>
              <w:rPr>
                <w:rFonts w:eastAsia="SimSun"/>
              </w:rPr>
              <w:t xml:space="preserve"> v2.1</w:t>
            </w:r>
          </w:p>
        </w:tc>
      </w:tr>
      <w:tr w:rsidR="00B84585" w:rsidRPr="00B476EC" w14:paraId="4938CA41" w14:textId="77777777" w:rsidTr="00637674">
        <w:tc>
          <w:tcPr>
            <w:tcW w:w="1373" w:type="pct"/>
            <w:tcBorders>
              <w:top w:val="single" w:sz="2" w:space="0" w:color="000000"/>
            </w:tcBorders>
          </w:tcPr>
          <w:p w14:paraId="4938CA3F" w14:textId="77777777" w:rsidR="00B84585" w:rsidRDefault="00B84585" w:rsidP="00637674">
            <w:pPr>
              <w:pStyle w:val="TableText"/>
            </w:pPr>
          </w:p>
        </w:tc>
        <w:tc>
          <w:tcPr>
            <w:tcW w:w="3627" w:type="pct"/>
            <w:tcBorders>
              <w:top w:val="single" w:sz="2" w:space="0" w:color="000000"/>
            </w:tcBorders>
          </w:tcPr>
          <w:p w14:paraId="4938CA40" w14:textId="77777777" w:rsidR="00B84585" w:rsidRPr="00C047D4" w:rsidRDefault="00B84585" w:rsidP="00637674">
            <w:pPr>
              <w:pStyle w:val="TableText"/>
            </w:pPr>
          </w:p>
        </w:tc>
      </w:tr>
    </w:tbl>
    <w:p w14:paraId="4938CA42" w14:textId="77777777" w:rsidR="00FC16DC" w:rsidRPr="00B476EC" w:rsidRDefault="00FC16DC" w:rsidP="00FC16DC"/>
    <w:p w14:paraId="4938CA43" w14:textId="77777777" w:rsidR="00B84585" w:rsidRDefault="00B84585">
      <w:pPr>
        <w:spacing w:after="0"/>
        <w:textboxTightWrap w:val="none"/>
        <w:rPr>
          <w:b/>
          <w:color w:val="005EB8" w:themeColor="accent1"/>
          <w:sz w:val="35"/>
          <w:szCs w:val="42"/>
        </w:rPr>
      </w:pPr>
      <w:r>
        <w:br w:type="page"/>
      </w:r>
    </w:p>
    <w:p w14:paraId="4938CA44" w14:textId="77777777" w:rsidR="006F6FD7" w:rsidRPr="0032477B" w:rsidRDefault="00AF0245" w:rsidP="0032477B">
      <w:pPr>
        <w:pStyle w:val="DocMgmtSubhead"/>
      </w:pPr>
      <w:r w:rsidRPr="0032477B">
        <w:lastRenderedPageBreak/>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4537AB" w:rsidRPr="00B476EC" w14:paraId="4938CA47" w14:textId="77777777" w:rsidTr="00D377B6">
        <w:tc>
          <w:tcPr>
            <w:tcW w:w="1373" w:type="pct"/>
            <w:tcBorders>
              <w:top w:val="single" w:sz="2" w:space="0" w:color="000000"/>
              <w:bottom w:val="single" w:sz="2" w:space="0" w:color="000000"/>
            </w:tcBorders>
          </w:tcPr>
          <w:p w14:paraId="4938CA45"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4938CA46" w14:textId="77777777" w:rsidR="004537AB" w:rsidRPr="00B476EC" w:rsidRDefault="004537AB" w:rsidP="00BC33FE">
            <w:pPr>
              <w:pStyle w:val="TableHeader"/>
              <w:rPr>
                <w:lang w:val="en-GB"/>
              </w:rPr>
            </w:pPr>
            <w:r w:rsidRPr="00B476EC">
              <w:rPr>
                <w:lang w:val="en-GB"/>
              </w:rPr>
              <w:t>What it stands for</w:t>
            </w:r>
          </w:p>
        </w:tc>
      </w:tr>
      <w:tr w:rsidR="001C251B" w:rsidRPr="00B476EC" w14:paraId="4938CA4A" w14:textId="77777777" w:rsidTr="006F421E">
        <w:tc>
          <w:tcPr>
            <w:tcW w:w="1373" w:type="pct"/>
            <w:tcBorders>
              <w:top w:val="single" w:sz="2" w:space="0" w:color="000000"/>
            </w:tcBorders>
          </w:tcPr>
          <w:p w14:paraId="4938CA48" w14:textId="77777777" w:rsidR="001C251B" w:rsidRDefault="001C251B" w:rsidP="006F421E">
            <w:pPr>
              <w:pStyle w:val="TableText"/>
            </w:pPr>
            <w:r>
              <w:t>Attribute</w:t>
            </w:r>
          </w:p>
        </w:tc>
        <w:tc>
          <w:tcPr>
            <w:tcW w:w="3627" w:type="pct"/>
            <w:tcBorders>
              <w:top w:val="single" w:sz="2" w:space="0" w:color="000000"/>
            </w:tcBorders>
          </w:tcPr>
          <w:p w14:paraId="4938CA49" w14:textId="77777777" w:rsidR="001C251B" w:rsidRPr="00C047D4" w:rsidRDefault="001C251B" w:rsidP="006F421E">
            <w:pPr>
              <w:pStyle w:val="TableText"/>
            </w:pPr>
            <w:r>
              <w:t xml:space="preserve">A ‘property’ of an object, e.g. a </w:t>
            </w:r>
            <w:r>
              <w:rPr>
                <w:i/>
              </w:rPr>
              <w:t>use</w:t>
            </w:r>
            <w:r>
              <w:t xml:space="preserve"> is an attribute which defines the type of an object.</w:t>
            </w:r>
          </w:p>
        </w:tc>
      </w:tr>
      <w:tr w:rsidR="001C251B" w:rsidRPr="00B476EC" w14:paraId="4938CA4D" w14:textId="77777777" w:rsidTr="006F421E">
        <w:tc>
          <w:tcPr>
            <w:tcW w:w="1373" w:type="pct"/>
            <w:tcBorders>
              <w:top w:val="single" w:sz="2" w:space="0" w:color="000000"/>
            </w:tcBorders>
          </w:tcPr>
          <w:p w14:paraId="4938CA4B" w14:textId="77777777" w:rsidR="001C251B" w:rsidRPr="004D3040" w:rsidRDefault="001C251B" w:rsidP="006F421E">
            <w:pPr>
              <w:pStyle w:val="TableText"/>
            </w:pPr>
            <w:r>
              <w:t>Birth Notification Application (BNA)</w:t>
            </w:r>
          </w:p>
        </w:tc>
        <w:tc>
          <w:tcPr>
            <w:tcW w:w="3627" w:type="pct"/>
            <w:tcBorders>
              <w:top w:val="single" w:sz="2" w:space="0" w:color="000000"/>
            </w:tcBorders>
          </w:tcPr>
          <w:p w14:paraId="4938CA4C" w14:textId="77777777" w:rsidR="001C251B" w:rsidRDefault="001C251B" w:rsidP="006F421E">
            <w:pPr>
              <w:pStyle w:val="TableText"/>
            </w:pPr>
            <w:r>
              <w:t>The Birth Notification Application (BNA) is a system available from within the Summary Care Record application (SCRa – see below) to allow maternity units which are not integrated with PDS to register births on PDS. It can also be used by maternity units which are integrated with PDS to handle certain exceptional circumstances. It is also available for use by Child Health Organisations which are not integrated with PDS.</w:t>
            </w:r>
          </w:p>
        </w:tc>
      </w:tr>
      <w:tr w:rsidR="001C251B" w:rsidRPr="00B476EC" w14:paraId="4938CA50" w14:textId="77777777" w:rsidTr="006F421E">
        <w:tc>
          <w:tcPr>
            <w:tcW w:w="1373" w:type="pct"/>
            <w:tcBorders>
              <w:top w:val="single" w:sz="2" w:space="0" w:color="000000"/>
            </w:tcBorders>
          </w:tcPr>
          <w:p w14:paraId="4938CA4E" w14:textId="77777777" w:rsidR="001C251B" w:rsidRDefault="001C251B" w:rsidP="006F421E">
            <w:pPr>
              <w:pStyle w:val="TableText"/>
            </w:pPr>
            <w:r>
              <w:t>Candidate Record</w:t>
            </w:r>
          </w:p>
        </w:tc>
        <w:tc>
          <w:tcPr>
            <w:tcW w:w="3627" w:type="pct"/>
            <w:tcBorders>
              <w:top w:val="single" w:sz="2" w:space="0" w:color="000000"/>
            </w:tcBorders>
          </w:tcPr>
          <w:p w14:paraId="4938CA4F" w14:textId="77777777" w:rsidR="001C251B" w:rsidRDefault="001C251B" w:rsidP="006F421E">
            <w:pPr>
              <w:pStyle w:val="TableText"/>
            </w:pPr>
            <w:r>
              <w:t>A patient record, stored on the LPI, which meets certain minimum criteria and can therefore be used for confirmation of patient identity.</w:t>
            </w:r>
          </w:p>
        </w:tc>
      </w:tr>
      <w:tr w:rsidR="001C251B" w:rsidRPr="00B476EC" w14:paraId="4938CA53" w14:textId="77777777" w:rsidTr="006F421E">
        <w:tc>
          <w:tcPr>
            <w:tcW w:w="1373" w:type="pct"/>
            <w:tcBorders>
              <w:top w:val="single" w:sz="2" w:space="0" w:color="000000"/>
            </w:tcBorders>
          </w:tcPr>
          <w:p w14:paraId="4938CA51" w14:textId="77777777" w:rsidR="001C251B" w:rsidRDefault="001C251B" w:rsidP="006F421E">
            <w:pPr>
              <w:pStyle w:val="TableText"/>
            </w:pPr>
            <w:r>
              <w:t>Child Health Organisation (CHO)</w:t>
            </w:r>
          </w:p>
        </w:tc>
        <w:tc>
          <w:tcPr>
            <w:tcW w:w="3627" w:type="pct"/>
            <w:tcBorders>
              <w:top w:val="single" w:sz="2" w:space="0" w:color="000000"/>
            </w:tcBorders>
          </w:tcPr>
          <w:p w14:paraId="4938CA52" w14:textId="77777777" w:rsidR="001C251B" w:rsidRPr="003D3898" w:rsidRDefault="001C251B" w:rsidP="006F421E">
            <w:pPr>
              <w:pStyle w:val="TableText"/>
            </w:pPr>
            <w:r>
              <w:t>An organisation responsible for the monitoring of continuing care for a child until their 17</w:t>
            </w:r>
            <w:r w:rsidRPr="00C717D0">
              <w:rPr>
                <w:vertAlign w:val="superscript"/>
              </w:rPr>
              <w:t>th</w:t>
            </w:r>
            <w:r>
              <w:t xml:space="preserve"> birthday.</w:t>
            </w:r>
          </w:p>
        </w:tc>
      </w:tr>
      <w:tr w:rsidR="001C251B" w:rsidRPr="00325CCD" w14:paraId="4938CA56" w14:textId="77777777" w:rsidTr="006F421E">
        <w:tc>
          <w:tcPr>
            <w:tcW w:w="1373" w:type="pct"/>
            <w:tcBorders>
              <w:top w:val="single" w:sz="2" w:space="0" w:color="000000"/>
            </w:tcBorders>
          </w:tcPr>
          <w:p w14:paraId="4938CA54" w14:textId="77777777" w:rsidR="001C251B" w:rsidRPr="00325CCD" w:rsidRDefault="001C251B" w:rsidP="006F421E">
            <w:pPr>
              <w:pStyle w:val="DocumentTableText"/>
              <w:rPr>
                <w:color w:val="auto"/>
                <w:sz w:val="21"/>
                <w:szCs w:val="21"/>
                <w:lang w:val="en-US"/>
              </w:rPr>
            </w:pPr>
            <w:r w:rsidRPr="00325CCD">
              <w:rPr>
                <w:color w:val="auto"/>
                <w:sz w:val="21"/>
                <w:szCs w:val="21"/>
                <w:lang w:val="en-US"/>
              </w:rPr>
              <w:t>Clinical Commissioning Group (CCG)</w:t>
            </w:r>
          </w:p>
        </w:tc>
        <w:tc>
          <w:tcPr>
            <w:tcW w:w="3627" w:type="pct"/>
            <w:tcBorders>
              <w:top w:val="single" w:sz="2" w:space="0" w:color="000000"/>
            </w:tcBorders>
          </w:tcPr>
          <w:p w14:paraId="4938CA55" w14:textId="77777777" w:rsidR="001C251B" w:rsidRPr="00325CCD" w:rsidRDefault="001C251B" w:rsidP="006F421E">
            <w:pPr>
              <w:pStyle w:val="DocumentTableText"/>
              <w:rPr>
                <w:color w:val="auto"/>
                <w:sz w:val="21"/>
                <w:szCs w:val="21"/>
                <w:lang w:val="en-US"/>
              </w:rPr>
            </w:pPr>
            <w:r w:rsidRPr="00325CCD">
              <w:rPr>
                <w:color w:val="auto"/>
                <w:sz w:val="21"/>
                <w:szCs w:val="21"/>
                <w:lang w:val="en-US"/>
              </w:rPr>
              <w:t>An organization responsible for commissioning primary care services.</w:t>
            </w:r>
          </w:p>
        </w:tc>
      </w:tr>
      <w:tr w:rsidR="001C251B" w:rsidRPr="00B476EC" w14:paraId="4938CA59" w14:textId="77777777" w:rsidTr="006F421E">
        <w:tc>
          <w:tcPr>
            <w:tcW w:w="1373" w:type="pct"/>
            <w:tcBorders>
              <w:top w:val="single" w:sz="2" w:space="0" w:color="000000"/>
            </w:tcBorders>
          </w:tcPr>
          <w:p w14:paraId="4938CA57" w14:textId="77777777" w:rsidR="001C251B" w:rsidRDefault="001C251B" w:rsidP="006F421E">
            <w:pPr>
              <w:pStyle w:val="TableText"/>
            </w:pPr>
            <w:r>
              <w:t>Confusion case</w:t>
            </w:r>
          </w:p>
        </w:tc>
        <w:tc>
          <w:tcPr>
            <w:tcW w:w="3627" w:type="pct"/>
            <w:tcBorders>
              <w:top w:val="single" w:sz="2" w:space="0" w:color="000000"/>
            </w:tcBorders>
          </w:tcPr>
          <w:p w14:paraId="4938CA58" w14:textId="77777777" w:rsidR="001C251B" w:rsidRDefault="001C251B" w:rsidP="006F421E">
            <w:pPr>
              <w:pStyle w:val="TableText"/>
            </w:pPr>
            <w:r>
              <w:t>A PDS record which has become incorrectly used for two or more different patients and may contain updates relating to each. This may occur where the patients have similar demographic details and the user selects the wrong one.</w:t>
            </w:r>
          </w:p>
        </w:tc>
      </w:tr>
      <w:tr w:rsidR="001C251B" w:rsidRPr="00B476EC" w14:paraId="4938CA5D" w14:textId="77777777" w:rsidTr="006F421E">
        <w:tc>
          <w:tcPr>
            <w:tcW w:w="1373" w:type="pct"/>
            <w:tcBorders>
              <w:top w:val="single" w:sz="2" w:space="0" w:color="000000"/>
            </w:tcBorders>
          </w:tcPr>
          <w:p w14:paraId="4938CA5A" w14:textId="77777777" w:rsidR="001C251B" w:rsidRDefault="001C251B" w:rsidP="006F421E">
            <w:pPr>
              <w:pStyle w:val="TableText"/>
            </w:pPr>
            <w:r>
              <w:t>De-coupled Record</w:t>
            </w:r>
          </w:p>
        </w:tc>
        <w:tc>
          <w:tcPr>
            <w:tcW w:w="3627" w:type="pct"/>
            <w:tcBorders>
              <w:top w:val="single" w:sz="2" w:space="0" w:color="000000"/>
            </w:tcBorders>
          </w:tcPr>
          <w:p w14:paraId="4938CA5B" w14:textId="77777777" w:rsidR="001C251B" w:rsidRDefault="001C251B" w:rsidP="006F421E">
            <w:pPr>
              <w:pStyle w:val="TableText"/>
            </w:pPr>
            <w:r>
              <w:t>A record which is explicitly exempt from synchronisation, normally because of a significant data anomaly, e.g. erroneous death notification on the PDS.</w:t>
            </w:r>
          </w:p>
          <w:p w14:paraId="4938CA5C" w14:textId="77777777" w:rsidR="008B4DE7" w:rsidRDefault="008B4DE7" w:rsidP="006F421E">
            <w:pPr>
              <w:pStyle w:val="TableText"/>
            </w:pPr>
            <w:r w:rsidRPr="00E3528A">
              <w:t>A de-coupled record is dependent on change of data on the PDS, e.g. reversal of death status, and therefore distinct from a record in a ‘deferred’ state, which is merely awaiting synchronisation</w:t>
            </w:r>
            <w:r>
              <w:t>.</w:t>
            </w:r>
          </w:p>
        </w:tc>
      </w:tr>
      <w:tr w:rsidR="001C251B" w:rsidRPr="00B476EC" w14:paraId="4938CA62" w14:textId="77777777" w:rsidTr="006F421E">
        <w:tc>
          <w:tcPr>
            <w:tcW w:w="1373" w:type="pct"/>
            <w:tcBorders>
              <w:top w:val="single" w:sz="2" w:space="0" w:color="000000"/>
            </w:tcBorders>
          </w:tcPr>
          <w:p w14:paraId="4938CA5E" w14:textId="77777777" w:rsidR="001C251B" w:rsidRPr="00325CCD" w:rsidRDefault="001C251B" w:rsidP="006F421E">
            <w:pPr>
              <w:pStyle w:val="DocumentTableText"/>
              <w:rPr>
                <w:color w:val="auto"/>
                <w:sz w:val="21"/>
                <w:szCs w:val="21"/>
                <w:lang w:val="en-US"/>
              </w:rPr>
            </w:pPr>
            <w:r w:rsidRPr="00325CCD">
              <w:rPr>
                <w:color w:val="auto"/>
                <w:sz w:val="21"/>
                <w:szCs w:val="21"/>
                <w:lang w:val="en-US"/>
              </w:rPr>
              <w:t>Demographics Batch Service</w:t>
            </w:r>
            <w:r>
              <w:rPr>
                <w:color w:val="auto"/>
                <w:sz w:val="21"/>
                <w:szCs w:val="21"/>
                <w:lang w:val="en-US"/>
              </w:rPr>
              <w:t xml:space="preserve"> (DBS)</w:t>
            </w:r>
          </w:p>
        </w:tc>
        <w:tc>
          <w:tcPr>
            <w:tcW w:w="3627" w:type="pct"/>
            <w:tcBorders>
              <w:top w:val="single" w:sz="2" w:space="0" w:color="000000"/>
            </w:tcBorders>
          </w:tcPr>
          <w:p w14:paraId="4938CA5F" w14:textId="4A41A2F7" w:rsidR="001C251B" w:rsidRPr="00325CCD" w:rsidRDefault="001C251B" w:rsidP="006F421E">
            <w:pPr>
              <w:pStyle w:val="DocumentTableText"/>
              <w:rPr>
                <w:color w:val="auto"/>
                <w:sz w:val="21"/>
                <w:szCs w:val="21"/>
                <w:lang w:val="en-US"/>
              </w:rPr>
            </w:pPr>
            <w:r w:rsidRPr="00325CCD">
              <w:rPr>
                <w:color w:val="auto"/>
                <w:sz w:val="21"/>
                <w:szCs w:val="21"/>
                <w:lang w:val="en-US"/>
              </w:rPr>
              <w:t>The DBS provides a mechanism for non-Spine</w:t>
            </w:r>
            <w:r w:rsidR="00714FE7">
              <w:rPr>
                <w:color w:val="auto"/>
                <w:sz w:val="21"/>
                <w:szCs w:val="21"/>
                <w:lang w:val="en-US"/>
              </w:rPr>
              <w:t>-</w:t>
            </w:r>
            <w:r w:rsidRPr="00325CCD">
              <w:rPr>
                <w:color w:val="auto"/>
                <w:sz w:val="21"/>
                <w:szCs w:val="21"/>
                <w:lang w:val="en-US"/>
              </w:rPr>
              <w:t>compliant organisations to perform batch uploading of files to the Spine service</w:t>
            </w:r>
            <w:r w:rsidR="00714FE7">
              <w:rPr>
                <w:color w:val="auto"/>
                <w:sz w:val="21"/>
                <w:szCs w:val="21"/>
                <w:lang w:val="en-US"/>
              </w:rPr>
              <w:t>,</w:t>
            </w:r>
            <w:r w:rsidRPr="00325CCD">
              <w:rPr>
                <w:color w:val="auto"/>
                <w:sz w:val="21"/>
                <w:szCs w:val="21"/>
                <w:lang w:val="en-US"/>
              </w:rPr>
              <w:t xml:space="preserve"> in order to trace or verify the NHS Number for each patient in the batch.</w:t>
            </w:r>
          </w:p>
          <w:p w14:paraId="4938CA60" w14:textId="77777777" w:rsidR="001C251B" w:rsidRPr="00325CCD" w:rsidRDefault="001C251B" w:rsidP="006F421E">
            <w:pPr>
              <w:pStyle w:val="DocumentTableText"/>
              <w:rPr>
                <w:color w:val="auto"/>
                <w:sz w:val="21"/>
                <w:szCs w:val="21"/>
                <w:lang w:val="en-US"/>
              </w:rPr>
            </w:pPr>
            <w:r w:rsidRPr="00325CCD">
              <w:rPr>
                <w:color w:val="auto"/>
                <w:sz w:val="21"/>
                <w:szCs w:val="21"/>
                <w:lang w:val="en-US"/>
              </w:rPr>
              <w:t>The DBS provides a mechanism for Spine to receive and process these files as well as to communicate the success or failure of this processing to the DBS Operators via email.</w:t>
            </w:r>
          </w:p>
          <w:p w14:paraId="4938CA61" w14:textId="77777777" w:rsidR="001C251B" w:rsidRPr="00325CCD" w:rsidRDefault="001C251B" w:rsidP="006F421E">
            <w:pPr>
              <w:pStyle w:val="DocumentTableText"/>
              <w:rPr>
                <w:color w:val="auto"/>
                <w:sz w:val="21"/>
                <w:szCs w:val="21"/>
                <w:lang w:val="en-US"/>
              </w:rPr>
            </w:pPr>
            <w:r w:rsidRPr="00325CCD">
              <w:rPr>
                <w:color w:val="auto"/>
                <w:sz w:val="21"/>
                <w:szCs w:val="21"/>
                <w:lang w:val="en-US"/>
              </w:rPr>
              <w:t>DBS ensures that batch requests do not disrupt the standard operation of the Spine service.</w:t>
            </w:r>
          </w:p>
        </w:tc>
      </w:tr>
      <w:tr w:rsidR="001C251B" w:rsidRPr="00325CCD" w14:paraId="4938CA65" w14:textId="77777777" w:rsidTr="006F421E">
        <w:tc>
          <w:tcPr>
            <w:tcW w:w="1373" w:type="pct"/>
            <w:tcBorders>
              <w:top w:val="single" w:sz="2" w:space="0" w:color="000000"/>
            </w:tcBorders>
          </w:tcPr>
          <w:p w14:paraId="4938CA63" w14:textId="77777777" w:rsidR="001C251B" w:rsidRPr="00325CCD" w:rsidRDefault="001C251B" w:rsidP="006F421E">
            <w:pPr>
              <w:pStyle w:val="DocumentTableText"/>
              <w:rPr>
                <w:color w:val="auto"/>
                <w:sz w:val="21"/>
                <w:szCs w:val="21"/>
                <w:lang w:val="en-US"/>
              </w:rPr>
            </w:pPr>
            <w:r w:rsidRPr="00325CCD">
              <w:rPr>
                <w:color w:val="auto"/>
                <w:sz w:val="21"/>
                <w:szCs w:val="21"/>
                <w:lang w:val="en-US"/>
              </w:rPr>
              <w:t>Demographic Spine Application (DSA)</w:t>
            </w:r>
          </w:p>
        </w:tc>
        <w:tc>
          <w:tcPr>
            <w:tcW w:w="3627" w:type="pct"/>
            <w:tcBorders>
              <w:top w:val="single" w:sz="2" w:space="0" w:color="000000"/>
            </w:tcBorders>
          </w:tcPr>
          <w:p w14:paraId="4938CA64" w14:textId="77777777" w:rsidR="001C251B" w:rsidRPr="00325CCD" w:rsidRDefault="001C251B" w:rsidP="006F421E">
            <w:pPr>
              <w:pStyle w:val="DocumentTableText"/>
              <w:rPr>
                <w:color w:val="auto"/>
                <w:sz w:val="21"/>
                <w:szCs w:val="21"/>
                <w:lang w:val="en-US"/>
              </w:rPr>
            </w:pPr>
            <w:r w:rsidRPr="00325CCD">
              <w:rPr>
                <w:color w:val="auto"/>
                <w:sz w:val="21"/>
                <w:szCs w:val="21"/>
                <w:lang w:val="en-US"/>
              </w:rPr>
              <w:t>The Demographic Spine Application (DSA) is used by PDS National Back Office (NBO) staff to maintain PDS information including sensitive data items such as Date of Death and the Information Sensitivity Indicator.</w:t>
            </w:r>
          </w:p>
        </w:tc>
      </w:tr>
      <w:tr w:rsidR="001C251B" w:rsidRPr="00B476EC" w14:paraId="4938CA68" w14:textId="77777777" w:rsidTr="006F421E">
        <w:tc>
          <w:tcPr>
            <w:tcW w:w="1373" w:type="pct"/>
            <w:tcBorders>
              <w:top w:val="single" w:sz="2" w:space="0" w:color="000000"/>
            </w:tcBorders>
          </w:tcPr>
          <w:p w14:paraId="4938CA66" w14:textId="77777777" w:rsidR="001C251B" w:rsidRDefault="001C251B" w:rsidP="006F421E">
            <w:pPr>
              <w:pStyle w:val="TableText"/>
            </w:pPr>
            <w:r>
              <w:t>Electronic Prescription Service (EPS)</w:t>
            </w:r>
          </w:p>
        </w:tc>
        <w:tc>
          <w:tcPr>
            <w:tcW w:w="3627" w:type="pct"/>
            <w:tcBorders>
              <w:top w:val="single" w:sz="2" w:space="0" w:color="000000"/>
            </w:tcBorders>
          </w:tcPr>
          <w:p w14:paraId="4938CA67" w14:textId="77777777" w:rsidR="001C251B" w:rsidRDefault="001C251B" w:rsidP="006F421E">
            <w:pPr>
              <w:pStyle w:val="TableText"/>
            </w:pPr>
            <w:r>
              <w:t xml:space="preserve">A system which allows the electronic transfer of prescriptions from GP Practices to Pharmacies. It also provides enhanced IT support </w:t>
            </w:r>
            <w:r w:rsidRPr="00AF354C">
              <w:t>to community pharmacists to enable them to play an expanded role in primary healthcare</w:t>
            </w:r>
            <w:r>
              <w:t>, and further supports re-engineered business processes by reimbursement agencies</w:t>
            </w:r>
            <w:r w:rsidRPr="00AF354C">
              <w:t>.</w:t>
            </w:r>
          </w:p>
        </w:tc>
      </w:tr>
      <w:tr w:rsidR="001C251B" w:rsidRPr="00B476EC" w14:paraId="4938CA6B" w14:textId="77777777" w:rsidTr="006F421E">
        <w:tc>
          <w:tcPr>
            <w:tcW w:w="1373" w:type="pct"/>
            <w:tcBorders>
              <w:top w:val="single" w:sz="2" w:space="0" w:color="000000"/>
            </w:tcBorders>
          </w:tcPr>
          <w:p w14:paraId="4938CA69" w14:textId="77777777" w:rsidR="001C251B" w:rsidRDefault="001C251B" w:rsidP="006F421E">
            <w:pPr>
              <w:pStyle w:val="TableText"/>
            </w:pPr>
            <w:r>
              <w:t>Elements</w:t>
            </w:r>
          </w:p>
        </w:tc>
        <w:tc>
          <w:tcPr>
            <w:tcW w:w="3627" w:type="pct"/>
            <w:tcBorders>
              <w:top w:val="single" w:sz="2" w:space="0" w:color="000000"/>
            </w:tcBorders>
          </w:tcPr>
          <w:p w14:paraId="4938CA6A" w14:textId="77777777" w:rsidR="001C251B" w:rsidRDefault="001C251B" w:rsidP="006F421E">
            <w:pPr>
              <w:pStyle w:val="TableText"/>
            </w:pPr>
            <w:r>
              <w:t>Elements are parts of a complex object, such as an address, which have numerous sub-components, e.g. postcode is an element of an address.</w:t>
            </w:r>
          </w:p>
        </w:tc>
      </w:tr>
      <w:tr w:rsidR="001C251B" w:rsidRPr="00B476EC" w14:paraId="4938CA6E" w14:textId="77777777" w:rsidTr="006F421E">
        <w:tc>
          <w:tcPr>
            <w:tcW w:w="1373" w:type="pct"/>
            <w:tcBorders>
              <w:top w:val="single" w:sz="2" w:space="0" w:color="000000"/>
            </w:tcBorders>
          </w:tcPr>
          <w:p w14:paraId="4938CA6C" w14:textId="77777777" w:rsidR="001C251B" w:rsidRDefault="001C251B" w:rsidP="006F421E">
            <w:pPr>
              <w:pStyle w:val="TableText"/>
            </w:pPr>
            <w:r>
              <w:t>e-Referral Service (e-RS)</w:t>
            </w:r>
          </w:p>
        </w:tc>
        <w:tc>
          <w:tcPr>
            <w:tcW w:w="3627" w:type="pct"/>
            <w:tcBorders>
              <w:top w:val="single" w:sz="2" w:space="0" w:color="000000"/>
            </w:tcBorders>
          </w:tcPr>
          <w:p w14:paraId="4938CA6D" w14:textId="77777777" w:rsidR="001C251B" w:rsidRDefault="001C251B" w:rsidP="006F421E">
            <w:pPr>
              <w:pStyle w:val="TableText"/>
            </w:pPr>
            <w:r>
              <w:t xml:space="preserve">A replacement for the Choose and Book service, combining electronic appointment booking with a choice of time date and place for </w:t>
            </w:r>
            <w:r w:rsidRPr="000D44A9">
              <w:t>first outpatient and other appointments</w:t>
            </w:r>
            <w:r>
              <w:t>.</w:t>
            </w:r>
          </w:p>
        </w:tc>
      </w:tr>
      <w:tr w:rsidR="00F05FF3" w:rsidRPr="00B476EC" w14:paraId="4938CA71" w14:textId="77777777" w:rsidTr="006F421E">
        <w:tc>
          <w:tcPr>
            <w:tcW w:w="1373" w:type="pct"/>
            <w:tcBorders>
              <w:top w:val="single" w:sz="2" w:space="0" w:color="000000"/>
            </w:tcBorders>
          </w:tcPr>
          <w:p w14:paraId="4938CA6F" w14:textId="77777777" w:rsidR="00F05FF3" w:rsidRDefault="00F05FF3" w:rsidP="00637674">
            <w:pPr>
              <w:pStyle w:val="TableText"/>
            </w:pPr>
            <w:r>
              <w:t>Fast Healthcare Interoperability Resources (FHIR)</w:t>
            </w:r>
          </w:p>
        </w:tc>
        <w:tc>
          <w:tcPr>
            <w:tcW w:w="3627" w:type="pct"/>
            <w:tcBorders>
              <w:top w:val="single" w:sz="2" w:space="0" w:color="000000"/>
            </w:tcBorders>
          </w:tcPr>
          <w:p w14:paraId="4938CA70" w14:textId="77777777" w:rsidR="00F05FF3" w:rsidRDefault="00F05FF3" w:rsidP="00637674">
            <w:pPr>
              <w:pStyle w:val="TableText"/>
              <w:rPr>
                <w:lang w:val="en"/>
              </w:rPr>
            </w:pPr>
            <w:r>
              <w:rPr>
                <w:lang w:val="en"/>
              </w:rPr>
              <w:t>A</w:t>
            </w:r>
            <w:r w:rsidRPr="00316E7E">
              <w:rPr>
                <w:lang w:val="en"/>
              </w:rPr>
              <w:t xml:space="preserve"> next generation standards framework created by HL7</w:t>
            </w:r>
            <w:r>
              <w:rPr>
                <w:lang w:val="en"/>
              </w:rPr>
              <w:t xml:space="preserve"> which combines the best features of other HL7 products whilst</w:t>
            </w:r>
            <w:r w:rsidRPr="00316E7E">
              <w:rPr>
                <w:lang w:val="en"/>
              </w:rPr>
              <w:t xml:space="preserve"> leveraging the latest web standards and applying a tight focus on implementability</w:t>
            </w:r>
            <w:r>
              <w:rPr>
                <w:lang w:val="en"/>
              </w:rPr>
              <w:t>.</w:t>
            </w:r>
          </w:p>
        </w:tc>
      </w:tr>
      <w:tr w:rsidR="00F05FF3" w:rsidRPr="00B476EC" w14:paraId="4938CA74" w14:textId="77777777" w:rsidTr="006F421E">
        <w:tc>
          <w:tcPr>
            <w:tcW w:w="1373" w:type="pct"/>
            <w:tcBorders>
              <w:top w:val="single" w:sz="2" w:space="0" w:color="000000"/>
            </w:tcBorders>
          </w:tcPr>
          <w:p w14:paraId="4938CA72" w14:textId="77777777" w:rsidR="00F05FF3" w:rsidRDefault="00F05FF3" w:rsidP="006F421E">
            <w:pPr>
              <w:pStyle w:val="TableText"/>
            </w:pPr>
            <w:r>
              <w:lastRenderedPageBreak/>
              <w:t>GP-to-GP (GP2GP)</w:t>
            </w:r>
          </w:p>
        </w:tc>
        <w:tc>
          <w:tcPr>
            <w:tcW w:w="3627" w:type="pct"/>
            <w:tcBorders>
              <w:top w:val="single" w:sz="2" w:space="0" w:color="000000"/>
            </w:tcBorders>
          </w:tcPr>
          <w:p w14:paraId="4938CA73" w14:textId="77777777" w:rsidR="00F05FF3" w:rsidRDefault="00F05FF3" w:rsidP="006F421E">
            <w:pPr>
              <w:pStyle w:val="TableText"/>
            </w:pPr>
            <w:r>
              <w:rPr>
                <w:lang w:val="en"/>
              </w:rPr>
              <w:t>GP2GP enables patients' electronic health records to be transferred directly and securely between GP practices. It improves patient care as GPs will usually have full and detailed medical records available to them for a new patient's first consultation.</w:t>
            </w:r>
          </w:p>
        </w:tc>
      </w:tr>
      <w:tr w:rsidR="00F05FF3" w:rsidRPr="00B476EC" w14:paraId="4938CA77" w14:textId="77777777" w:rsidTr="006F421E">
        <w:tc>
          <w:tcPr>
            <w:tcW w:w="1373" w:type="pct"/>
            <w:tcBorders>
              <w:top w:val="single" w:sz="2" w:space="0" w:color="000000"/>
            </w:tcBorders>
          </w:tcPr>
          <w:p w14:paraId="4938CA75" w14:textId="77777777" w:rsidR="00F05FF3" w:rsidRPr="005B149B" w:rsidRDefault="00F05FF3" w:rsidP="006F421E">
            <w:pPr>
              <w:pStyle w:val="TableText"/>
            </w:pPr>
            <w:r w:rsidRPr="005B149B">
              <w:t>Healthcare Professional</w:t>
            </w:r>
            <w:r>
              <w:t xml:space="preserve"> (HCP)</w:t>
            </w:r>
          </w:p>
        </w:tc>
        <w:tc>
          <w:tcPr>
            <w:tcW w:w="3627" w:type="pct"/>
            <w:tcBorders>
              <w:top w:val="single" w:sz="2" w:space="0" w:color="000000"/>
            </w:tcBorders>
          </w:tcPr>
          <w:p w14:paraId="4938CA76" w14:textId="77777777" w:rsidR="00F05FF3" w:rsidRPr="005B149B" w:rsidRDefault="00F05FF3" w:rsidP="006F421E">
            <w:pPr>
              <w:pStyle w:val="TableText"/>
            </w:pPr>
            <w:r w:rsidRPr="005B149B">
              <w:t>Any member of NHS staff directly involved in patient care</w:t>
            </w:r>
            <w:r>
              <w:t>.</w:t>
            </w:r>
          </w:p>
        </w:tc>
      </w:tr>
      <w:tr w:rsidR="00F05FF3" w:rsidRPr="00B476EC" w14:paraId="4938CA7B" w14:textId="77777777" w:rsidTr="006F421E">
        <w:tc>
          <w:tcPr>
            <w:tcW w:w="1373" w:type="pct"/>
            <w:tcBorders>
              <w:top w:val="single" w:sz="2" w:space="0" w:color="000000"/>
            </w:tcBorders>
          </w:tcPr>
          <w:p w14:paraId="4938CA78" w14:textId="77777777" w:rsidR="00F05FF3" w:rsidRDefault="00F05FF3" w:rsidP="006F421E">
            <w:pPr>
              <w:pStyle w:val="TableText"/>
            </w:pPr>
            <w:r>
              <w:t>Key-Fields</w:t>
            </w:r>
          </w:p>
        </w:tc>
        <w:tc>
          <w:tcPr>
            <w:tcW w:w="3627" w:type="pct"/>
            <w:tcBorders>
              <w:top w:val="single" w:sz="2" w:space="0" w:color="000000"/>
            </w:tcBorders>
          </w:tcPr>
          <w:p w14:paraId="4938CA79" w14:textId="77777777" w:rsidR="00F05FF3" w:rsidRDefault="00F05FF3" w:rsidP="006F421E">
            <w:pPr>
              <w:pStyle w:val="TableText"/>
            </w:pPr>
            <w:r>
              <w:t>A collection of data fields which, when a change is detected on synchronisation, should prompt user confirmation/acceptance.</w:t>
            </w:r>
          </w:p>
          <w:p w14:paraId="4938CA7A" w14:textId="77777777" w:rsidR="00F05FF3" w:rsidRDefault="00F05FF3" w:rsidP="006F421E">
            <w:pPr>
              <w:pStyle w:val="TableText"/>
            </w:pPr>
            <w:r>
              <w:t>The key-fields are currently defined as death status and gender.</w:t>
            </w:r>
          </w:p>
        </w:tc>
      </w:tr>
      <w:tr w:rsidR="00F05FF3" w:rsidRPr="00B476EC" w14:paraId="4938CA7E" w14:textId="77777777" w:rsidTr="006F421E">
        <w:tc>
          <w:tcPr>
            <w:tcW w:w="1373" w:type="pct"/>
            <w:tcBorders>
              <w:top w:val="single" w:sz="2" w:space="0" w:color="000000"/>
            </w:tcBorders>
          </w:tcPr>
          <w:p w14:paraId="4938CA7C" w14:textId="77777777" w:rsidR="00F05FF3" w:rsidRDefault="00F05FF3" w:rsidP="006F421E">
            <w:pPr>
              <w:pStyle w:val="TableText"/>
            </w:pPr>
            <w:r>
              <w:t>Local Back Office (LBO)</w:t>
            </w:r>
          </w:p>
        </w:tc>
        <w:tc>
          <w:tcPr>
            <w:tcW w:w="3627" w:type="pct"/>
            <w:tcBorders>
              <w:top w:val="single" w:sz="2" w:space="0" w:color="000000"/>
            </w:tcBorders>
          </w:tcPr>
          <w:p w14:paraId="4938CA7D" w14:textId="77777777" w:rsidR="00A34D01" w:rsidRDefault="00A34D01" w:rsidP="00A34D01">
            <w:pPr>
              <w:pStyle w:val="TableText"/>
            </w:pPr>
            <w:r w:rsidRPr="005B21B8">
              <w:t>A</w:t>
            </w:r>
            <w:r>
              <w:t>n a</w:t>
            </w:r>
            <w:r w:rsidRPr="005B21B8">
              <w:t>dministrative function at organisation level, e.g.</w:t>
            </w:r>
            <w:r>
              <w:t xml:space="preserve"> secondary care data quality team,</w:t>
            </w:r>
            <w:r w:rsidRPr="005B21B8">
              <w:t xml:space="preserve"> concerned with the maintenance and data quality of records on local systems.</w:t>
            </w:r>
          </w:p>
        </w:tc>
      </w:tr>
      <w:tr w:rsidR="00F05FF3" w:rsidRPr="00B476EC" w14:paraId="4938CA81" w14:textId="77777777" w:rsidTr="006F421E">
        <w:tc>
          <w:tcPr>
            <w:tcW w:w="1373" w:type="pct"/>
            <w:tcBorders>
              <w:top w:val="single" w:sz="2" w:space="0" w:color="000000"/>
            </w:tcBorders>
          </w:tcPr>
          <w:p w14:paraId="4938CA7F" w14:textId="77777777" w:rsidR="00F05FF3" w:rsidRPr="005B149B" w:rsidRDefault="00F05FF3" w:rsidP="006F421E">
            <w:pPr>
              <w:pStyle w:val="TableText"/>
            </w:pPr>
            <w:r w:rsidRPr="005B149B">
              <w:t>Local Patient Index</w:t>
            </w:r>
            <w:r>
              <w:t xml:space="preserve"> (LPI)</w:t>
            </w:r>
          </w:p>
        </w:tc>
        <w:tc>
          <w:tcPr>
            <w:tcW w:w="3627" w:type="pct"/>
            <w:tcBorders>
              <w:top w:val="single" w:sz="2" w:space="0" w:color="000000"/>
            </w:tcBorders>
          </w:tcPr>
          <w:p w14:paraId="4938CA80" w14:textId="77777777" w:rsidR="00F05FF3" w:rsidRPr="005B149B" w:rsidRDefault="00F05FF3" w:rsidP="006F421E">
            <w:pPr>
              <w:pStyle w:val="TableText"/>
            </w:pPr>
            <w:r w:rsidRPr="005B149B">
              <w:t xml:space="preserve">A local data store of patient demographic information, commonly known as a Master Patient Index (MPI), but referred to here as ‘local’ to differentiate it from </w:t>
            </w:r>
            <w:r>
              <w:t xml:space="preserve">the </w:t>
            </w:r>
            <w:r w:rsidRPr="005B149B">
              <w:t>PDS</w:t>
            </w:r>
            <w:r>
              <w:t>.</w:t>
            </w:r>
          </w:p>
        </w:tc>
      </w:tr>
      <w:tr w:rsidR="00F05FF3" w:rsidRPr="00B476EC" w14:paraId="4938CA84" w14:textId="77777777" w:rsidTr="006F421E">
        <w:tc>
          <w:tcPr>
            <w:tcW w:w="1373" w:type="pct"/>
            <w:tcBorders>
              <w:top w:val="single" w:sz="2" w:space="0" w:color="000000"/>
            </w:tcBorders>
          </w:tcPr>
          <w:p w14:paraId="4938CA82" w14:textId="77777777" w:rsidR="00F05FF3" w:rsidRPr="005B149B" w:rsidRDefault="00F05FF3" w:rsidP="006F421E">
            <w:pPr>
              <w:pStyle w:val="TableText"/>
            </w:pPr>
            <w:r w:rsidRPr="005B149B">
              <w:t>Local System</w:t>
            </w:r>
          </w:p>
        </w:tc>
        <w:tc>
          <w:tcPr>
            <w:tcW w:w="3627" w:type="pct"/>
            <w:tcBorders>
              <w:top w:val="single" w:sz="2" w:space="0" w:color="000000"/>
            </w:tcBorders>
          </w:tcPr>
          <w:p w14:paraId="4938CA83" w14:textId="7C500710" w:rsidR="00F05FF3" w:rsidRPr="005B149B" w:rsidRDefault="00F05FF3" w:rsidP="006F421E">
            <w:pPr>
              <w:pStyle w:val="TableText"/>
            </w:pPr>
            <w:r w:rsidRPr="005B149B">
              <w:t xml:space="preserve">Any system e.g. PAS, GP Practice System that connects to </w:t>
            </w:r>
            <w:r>
              <w:t>the PDS.</w:t>
            </w:r>
          </w:p>
        </w:tc>
      </w:tr>
      <w:tr w:rsidR="00F05FF3" w:rsidRPr="00B476EC" w14:paraId="4938CA87" w14:textId="77777777" w:rsidTr="006F421E">
        <w:tc>
          <w:tcPr>
            <w:tcW w:w="1373" w:type="pct"/>
            <w:tcBorders>
              <w:top w:val="single" w:sz="2" w:space="0" w:color="000000"/>
            </w:tcBorders>
          </w:tcPr>
          <w:p w14:paraId="4938CA85" w14:textId="77777777" w:rsidR="00F05FF3" w:rsidRDefault="00F05FF3" w:rsidP="006F421E">
            <w:pPr>
              <w:pStyle w:val="TableText"/>
            </w:pPr>
            <w:r>
              <w:t>L</w:t>
            </w:r>
            <w:r w:rsidRPr="008E7F4C">
              <w:t>oosely coupled</w:t>
            </w:r>
          </w:p>
        </w:tc>
        <w:tc>
          <w:tcPr>
            <w:tcW w:w="3627" w:type="pct"/>
            <w:tcBorders>
              <w:top w:val="single" w:sz="2" w:space="0" w:color="000000"/>
            </w:tcBorders>
          </w:tcPr>
          <w:p w14:paraId="4938CA86" w14:textId="77777777" w:rsidR="00F05FF3" w:rsidRDefault="00F05FF3" w:rsidP="006F421E">
            <w:pPr>
              <w:pStyle w:val="TableText"/>
            </w:pPr>
            <w:r>
              <w:t>This term is used in the context of a system updating PDS whereby the system should not force the user to wait until a response has been received from PDS. The user can carry on with other activities whilst the system awaits the response in the background.</w:t>
            </w:r>
          </w:p>
        </w:tc>
      </w:tr>
      <w:tr w:rsidR="00F05FF3" w:rsidRPr="00B476EC" w14:paraId="4938CA8A" w14:textId="77777777" w:rsidTr="006F421E">
        <w:tc>
          <w:tcPr>
            <w:tcW w:w="1373" w:type="pct"/>
            <w:tcBorders>
              <w:top w:val="single" w:sz="2" w:space="0" w:color="000000"/>
            </w:tcBorders>
          </w:tcPr>
          <w:p w14:paraId="4938CA88" w14:textId="77777777" w:rsidR="00F05FF3" w:rsidRDefault="00F05FF3" w:rsidP="006F421E">
            <w:pPr>
              <w:pStyle w:val="TableText"/>
            </w:pPr>
            <w:r>
              <w:t>Message Implementation Manual (MIM)</w:t>
            </w:r>
          </w:p>
        </w:tc>
        <w:tc>
          <w:tcPr>
            <w:tcW w:w="3627" w:type="pct"/>
            <w:tcBorders>
              <w:top w:val="single" w:sz="2" w:space="0" w:color="000000"/>
            </w:tcBorders>
          </w:tcPr>
          <w:p w14:paraId="4938CA89" w14:textId="77777777" w:rsidR="00F05FF3" w:rsidRDefault="00F05FF3" w:rsidP="006F421E">
            <w:pPr>
              <w:pStyle w:val="TableText"/>
            </w:pPr>
            <w:r>
              <w:t>The MIM provides information to implementers regarding the use of HL7v3 messages, covering a number of domains including PDS.</w:t>
            </w:r>
          </w:p>
        </w:tc>
      </w:tr>
      <w:tr w:rsidR="00F05FF3" w:rsidRPr="00B476EC" w14:paraId="4938CA8D" w14:textId="77777777" w:rsidTr="006F421E">
        <w:tc>
          <w:tcPr>
            <w:tcW w:w="1373" w:type="pct"/>
            <w:tcBorders>
              <w:top w:val="single" w:sz="2" w:space="0" w:color="000000"/>
            </w:tcBorders>
          </w:tcPr>
          <w:p w14:paraId="4938CA8B" w14:textId="77777777" w:rsidR="00F05FF3" w:rsidRDefault="00F05FF3" w:rsidP="006F421E">
            <w:pPr>
              <w:pStyle w:val="TableText"/>
            </w:pPr>
            <w:r>
              <w:t>National Back Office (NBO)</w:t>
            </w:r>
          </w:p>
        </w:tc>
        <w:tc>
          <w:tcPr>
            <w:tcW w:w="3627" w:type="pct"/>
            <w:tcBorders>
              <w:top w:val="single" w:sz="2" w:space="0" w:color="000000"/>
            </w:tcBorders>
          </w:tcPr>
          <w:p w14:paraId="4938CA8C" w14:textId="77777777" w:rsidR="00F05FF3" w:rsidRDefault="00F05FF3" w:rsidP="006F421E">
            <w:pPr>
              <w:pStyle w:val="TableText"/>
            </w:pPr>
            <w:r>
              <w:t>Also known as PDS Back Office, an administrative function at national level concerned with the maintenance and data quality of records on the PDS.</w:t>
            </w:r>
          </w:p>
        </w:tc>
      </w:tr>
      <w:tr w:rsidR="006A0FD6" w:rsidRPr="00B476EC" w14:paraId="4938CA90" w14:textId="77777777" w:rsidTr="006F421E">
        <w:tc>
          <w:tcPr>
            <w:tcW w:w="1373" w:type="pct"/>
            <w:tcBorders>
              <w:top w:val="single" w:sz="2" w:space="0" w:color="000000"/>
            </w:tcBorders>
          </w:tcPr>
          <w:p w14:paraId="4938CA8E" w14:textId="77777777" w:rsidR="006A0FD6" w:rsidRDefault="006A0FD6" w:rsidP="006A0FD6">
            <w:pPr>
              <w:pStyle w:val="TableText"/>
            </w:pPr>
            <w:r w:rsidRPr="006A0FD6">
              <w:t>National Health A</w:t>
            </w:r>
            <w:r>
              <w:t>pplication and Infrastructure Services (NHAIS)</w:t>
            </w:r>
          </w:p>
        </w:tc>
        <w:tc>
          <w:tcPr>
            <w:tcW w:w="3627" w:type="pct"/>
            <w:tcBorders>
              <w:top w:val="single" w:sz="2" w:space="0" w:color="000000"/>
            </w:tcBorders>
          </w:tcPr>
          <w:p w14:paraId="4938CA8F" w14:textId="77777777" w:rsidR="006A0FD6" w:rsidRDefault="00E96C01" w:rsidP="006F421E">
            <w:pPr>
              <w:pStyle w:val="TableText"/>
            </w:pPr>
            <w:r w:rsidRPr="006A0FD6">
              <w:t>NHAIS is the responsible IT system for patient registrations in Primary Care</w:t>
            </w:r>
            <w:r>
              <w:t xml:space="preserve"> and a number of other services including payments to GPs</w:t>
            </w:r>
            <w:r w:rsidRPr="006A0FD6">
              <w:t>.</w:t>
            </w:r>
          </w:p>
        </w:tc>
      </w:tr>
      <w:tr w:rsidR="00F05FF3" w:rsidRPr="00B476EC" w14:paraId="4938CA93" w14:textId="77777777" w:rsidTr="006F421E">
        <w:tc>
          <w:tcPr>
            <w:tcW w:w="1373" w:type="pct"/>
            <w:tcBorders>
              <w:top w:val="single" w:sz="2" w:space="0" w:color="000000"/>
            </w:tcBorders>
          </w:tcPr>
          <w:p w14:paraId="4938CA91" w14:textId="77777777" w:rsidR="00F05FF3" w:rsidRDefault="00F05FF3" w:rsidP="006F421E">
            <w:pPr>
              <w:pStyle w:val="TableText"/>
            </w:pPr>
            <w:r>
              <w:t>Object</w:t>
            </w:r>
          </w:p>
        </w:tc>
        <w:tc>
          <w:tcPr>
            <w:tcW w:w="3627" w:type="pct"/>
            <w:tcBorders>
              <w:top w:val="single" w:sz="2" w:space="0" w:color="000000"/>
            </w:tcBorders>
          </w:tcPr>
          <w:p w14:paraId="4938CA92" w14:textId="77777777" w:rsidR="00F05FF3" w:rsidRDefault="00F05FF3" w:rsidP="006F421E">
            <w:pPr>
              <w:pStyle w:val="TableText"/>
            </w:pPr>
            <w:r>
              <w:t>An object is a data element on a patient record that must be updated in its entirety, e.g. an address is an object consisting of an id, a type, 5 lines of address, a postcode, a PAF key and effective date information.</w:t>
            </w:r>
          </w:p>
        </w:tc>
      </w:tr>
      <w:tr w:rsidR="00F05FF3" w:rsidRPr="00B476EC" w14:paraId="4938CA96" w14:textId="77777777" w:rsidTr="006F421E">
        <w:tc>
          <w:tcPr>
            <w:tcW w:w="1373" w:type="pct"/>
            <w:tcBorders>
              <w:top w:val="single" w:sz="2" w:space="0" w:color="000000"/>
            </w:tcBorders>
          </w:tcPr>
          <w:p w14:paraId="4938CA94" w14:textId="77777777" w:rsidR="00F05FF3" w:rsidRDefault="00F05FF3" w:rsidP="006F421E">
            <w:pPr>
              <w:pStyle w:val="TableText"/>
            </w:pPr>
            <w:r>
              <w:t>Office of National Statistics (ONS)</w:t>
            </w:r>
          </w:p>
        </w:tc>
        <w:tc>
          <w:tcPr>
            <w:tcW w:w="3627" w:type="pct"/>
            <w:tcBorders>
              <w:top w:val="single" w:sz="2" w:space="0" w:color="000000"/>
            </w:tcBorders>
          </w:tcPr>
          <w:p w14:paraId="4938CA95" w14:textId="77777777" w:rsidR="00F05FF3" w:rsidRDefault="00F05FF3" w:rsidP="006F421E">
            <w:pPr>
              <w:pStyle w:val="TableText"/>
            </w:pPr>
            <w:r>
              <w:t>The government body responsible for reporting the number and types of births in England and Wales.</w:t>
            </w:r>
          </w:p>
        </w:tc>
      </w:tr>
      <w:tr w:rsidR="00F05FF3" w:rsidRPr="00B476EC" w14:paraId="4938CA99" w14:textId="77777777" w:rsidTr="006F421E">
        <w:tc>
          <w:tcPr>
            <w:tcW w:w="1373" w:type="pct"/>
          </w:tcPr>
          <w:p w14:paraId="4938CA97" w14:textId="77777777" w:rsidR="00F05FF3" w:rsidRDefault="00F05FF3" w:rsidP="006F421E">
            <w:pPr>
              <w:pStyle w:val="TableText"/>
            </w:pPr>
            <w:r>
              <w:t>Partner Child Health Organisation (PCHO)</w:t>
            </w:r>
          </w:p>
        </w:tc>
        <w:tc>
          <w:tcPr>
            <w:tcW w:w="3627" w:type="pct"/>
          </w:tcPr>
          <w:p w14:paraId="4938CA98" w14:textId="77777777" w:rsidR="00F05FF3" w:rsidRDefault="00F05FF3" w:rsidP="006F421E">
            <w:pPr>
              <w:pStyle w:val="TableText"/>
            </w:pPr>
            <w:r>
              <w:t xml:space="preserve">In the context of birth notifications, there are two types of Child Health Organisation. The PCHO is the </w:t>
            </w:r>
            <w:r>
              <w:rPr>
                <w:i/>
              </w:rPr>
              <w:t>Partner</w:t>
            </w:r>
            <w:r>
              <w:t xml:space="preserve"> Child Health Organisation, meaning the CHO affiliated to the organisation where the birth took place.</w:t>
            </w:r>
          </w:p>
        </w:tc>
      </w:tr>
      <w:tr w:rsidR="00F05FF3" w:rsidRPr="00325CCD" w14:paraId="4938CA9C" w14:textId="77777777" w:rsidTr="006F421E">
        <w:tc>
          <w:tcPr>
            <w:tcW w:w="1373" w:type="pct"/>
          </w:tcPr>
          <w:p w14:paraId="4938CA9A" w14:textId="77777777" w:rsidR="00F05FF3" w:rsidRPr="00325CCD" w:rsidRDefault="00F05FF3" w:rsidP="006F421E">
            <w:pPr>
              <w:pStyle w:val="DocumentTableText"/>
              <w:rPr>
                <w:color w:val="auto"/>
                <w:sz w:val="21"/>
                <w:szCs w:val="21"/>
                <w:lang w:val="en-US"/>
              </w:rPr>
            </w:pPr>
            <w:r w:rsidRPr="00325CCD">
              <w:rPr>
                <w:color w:val="auto"/>
                <w:sz w:val="21"/>
                <w:szCs w:val="21"/>
                <w:lang w:val="en-US"/>
              </w:rPr>
              <w:t>PDS Object Identifier</w:t>
            </w:r>
            <w:r>
              <w:rPr>
                <w:color w:val="auto"/>
                <w:sz w:val="21"/>
                <w:szCs w:val="21"/>
                <w:lang w:val="en-US"/>
              </w:rPr>
              <w:t xml:space="preserve"> (UID)</w:t>
            </w:r>
          </w:p>
        </w:tc>
        <w:tc>
          <w:tcPr>
            <w:tcW w:w="3627" w:type="pct"/>
          </w:tcPr>
          <w:p w14:paraId="4938CA9B" w14:textId="77777777" w:rsidR="00F05FF3" w:rsidRPr="00325CCD" w:rsidRDefault="00F05FF3" w:rsidP="006F421E">
            <w:pPr>
              <w:pStyle w:val="DocumentTableText"/>
              <w:rPr>
                <w:color w:val="auto"/>
                <w:sz w:val="21"/>
                <w:szCs w:val="21"/>
                <w:lang w:val="en-US"/>
              </w:rPr>
            </w:pPr>
            <w:r w:rsidRPr="00325CCD">
              <w:rPr>
                <w:color w:val="auto"/>
                <w:sz w:val="21"/>
                <w:szCs w:val="21"/>
                <w:lang w:val="en-US"/>
              </w:rPr>
              <w:t>An alphanumeric identifier for an object on the PDS. PDS Object Identifiers are returned to the local system in the “root” and “extension” attributes of the id element. They can be considered unique on a patient record, but should not be relied upon to be unique on the PDS.</w:t>
            </w:r>
          </w:p>
        </w:tc>
      </w:tr>
      <w:tr w:rsidR="00F05FF3" w:rsidRPr="00B476EC" w14:paraId="4938CA9F" w14:textId="77777777" w:rsidTr="006F421E">
        <w:tc>
          <w:tcPr>
            <w:tcW w:w="1373" w:type="pct"/>
          </w:tcPr>
          <w:p w14:paraId="4938CA9D" w14:textId="77777777" w:rsidR="00F05FF3" w:rsidRPr="004D3040" w:rsidRDefault="00F05FF3" w:rsidP="006F421E">
            <w:pPr>
              <w:pStyle w:val="TableText"/>
            </w:pPr>
            <w:r>
              <w:t>Postcode Address File (PAF)</w:t>
            </w:r>
          </w:p>
        </w:tc>
        <w:tc>
          <w:tcPr>
            <w:tcW w:w="3627" w:type="pct"/>
          </w:tcPr>
          <w:p w14:paraId="4938CA9E" w14:textId="77777777" w:rsidR="00F05FF3" w:rsidRDefault="00F05FF3" w:rsidP="006F421E">
            <w:pPr>
              <w:pStyle w:val="TableText"/>
            </w:pPr>
            <w:r>
              <w:t>A database of UK residential and business address data.</w:t>
            </w:r>
          </w:p>
        </w:tc>
      </w:tr>
      <w:tr w:rsidR="00F05FF3" w:rsidRPr="00B476EC" w14:paraId="4938CAA2" w14:textId="77777777" w:rsidTr="006F421E">
        <w:tc>
          <w:tcPr>
            <w:tcW w:w="1373" w:type="pct"/>
          </w:tcPr>
          <w:p w14:paraId="4938CAA0" w14:textId="77777777" w:rsidR="00F05FF3" w:rsidRPr="004D3040" w:rsidRDefault="00F05FF3" w:rsidP="006F421E">
            <w:pPr>
              <w:pStyle w:val="TableText"/>
            </w:pPr>
            <w:r>
              <w:t>QAS</w:t>
            </w:r>
          </w:p>
        </w:tc>
        <w:tc>
          <w:tcPr>
            <w:tcW w:w="3627" w:type="pct"/>
          </w:tcPr>
          <w:p w14:paraId="4938CAA1" w14:textId="77777777" w:rsidR="00F05FF3" w:rsidRDefault="00F05FF3" w:rsidP="006F421E">
            <w:pPr>
              <w:pStyle w:val="TableText"/>
            </w:pPr>
            <w:r>
              <w:t>A proprietary postcode and address software tool.</w:t>
            </w:r>
          </w:p>
        </w:tc>
      </w:tr>
      <w:tr w:rsidR="00F05FF3" w:rsidRPr="00B476EC" w14:paraId="4938CAA5" w14:textId="77777777" w:rsidTr="006F421E">
        <w:tc>
          <w:tcPr>
            <w:tcW w:w="1373" w:type="pct"/>
          </w:tcPr>
          <w:p w14:paraId="4938CAA3" w14:textId="77777777" w:rsidR="00F05FF3" w:rsidRDefault="00F05FF3" w:rsidP="006F421E">
            <w:pPr>
              <w:pStyle w:val="TableText"/>
            </w:pPr>
            <w:r w:rsidRPr="004D3040">
              <w:t>Requirements Traceability Matrix</w:t>
            </w:r>
            <w:r>
              <w:t xml:space="preserve"> (RTM)</w:t>
            </w:r>
          </w:p>
        </w:tc>
        <w:tc>
          <w:tcPr>
            <w:tcW w:w="3627" w:type="pct"/>
          </w:tcPr>
          <w:p w14:paraId="4938CAA4" w14:textId="4803BE07" w:rsidR="00F05FF3" w:rsidRDefault="00F05FF3" w:rsidP="006F421E">
            <w:pPr>
              <w:pStyle w:val="TableText"/>
            </w:pPr>
            <w:r>
              <w:t>The RTM contains a listing of all PDS Integration Requirements and provides a more concise format for suppliers to indicate their conformance with those requirements.</w:t>
            </w:r>
          </w:p>
        </w:tc>
      </w:tr>
      <w:tr w:rsidR="00F05FF3" w:rsidRPr="00B476EC" w14:paraId="4938CAA8" w14:textId="77777777" w:rsidTr="006F421E">
        <w:tc>
          <w:tcPr>
            <w:tcW w:w="1373" w:type="pct"/>
          </w:tcPr>
          <w:p w14:paraId="4938CAA6" w14:textId="77777777" w:rsidR="00F05FF3" w:rsidRDefault="00F05FF3" w:rsidP="006F421E">
            <w:pPr>
              <w:pStyle w:val="TableText"/>
            </w:pPr>
            <w:r>
              <w:t>Responsible Child Health Organisation (RCHO)</w:t>
            </w:r>
          </w:p>
        </w:tc>
        <w:tc>
          <w:tcPr>
            <w:tcW w:w="3627" w:type="pct"/>
          </w:tcPr>
          <w:p w14:paraId="4938CAA7" w14:textId="77777777" w:rsidR="00F05FF3" w:rsidRDefault="00F05FF3" w:rsidP="006F421E">
            <w:pPr>
              <w:pStyle w:val="TableText"/>
            </w:pPr>
            <w:r>
              <w:t xml:space="preserve">The </w:t>
            </w:r>
            <w:r>
              <w:rPr>
                <w:i/>
              </w:rPr>
              <w:t>Responsible</w:t>
            </w:r>
            <w:r>
              <w:t xml:space="preserve"> Child Health Organisation, meaning the CHO that will monitor the infant’s development – normally the CHO that covers the mother’s place of residence.</w:t>
            </w:r>
          </w:p>
        </w:tc>
      </w:tr>
      <w:tr w:rsidR="00F05FF3" w:rsidRPr="00B476EC" w14:paraId="4938CAAB" w14:textId="77777777" w:rsidTr="006F421E">
        <w:tc>
          <w:tcPr>
            <w:tcW w:w="1373" w:type="pct"/>
          </w:tcPr>
          <w:p w14:paraId="4938CAA9" w14:textId="77777777" w:rsidR="00F05FF3" w:rsidRDefault="00F05FF3" w:rsidP="006F421E">
            <w:pPr>
              <w:pStyle w:val="TableText"/>
            </w:pPr>
            <w:r>
              <w:lastRenderedPageBreak/>
              <w:t>Role Based Access Control (RBAC)</w:t>
            </w:r>
          </w:p>
        </w:tc>
        <w:tc>
          <w:tcPr>
            <w:tcW w:w="3627" w:type="pct"/>
          </w:tcPr>
          <w:p w14:paraId="4938CAAA" w14:textId="77777777" w:rsidR="00F05FF3" w:rsidRDefault="00F05FF3" w:rsidP="006F421E">
            <w:pPr>
              <w:pStyle w:val="TableText"/>
            </w:pPr>
            <w:r>
              <w:rPr>
                <w:lang w:val="en"/>
              </w:rPr>
              <w:t>RBAC is the process through which a national set of job roles, activities and workgroups can be applied to grant users access to functionality and indirectly to data within Spine services.</w:t>
            </w:r>
          </w:p>
        </w:tc>
      </w:tr>
      <w:tr w:rsidR="00F05FF3" w:rsidRPr="00B476EC" w14:paraId="4938CAAF" w14:textId="77777777" w:rsidTr="006F421E">
        <w:tc>
          <w:tcPr>
            <w:tcW w:w="1373" w:type="pct"/>
          </w:tcPr>
          <w:p w14:paraId="4938CAAC" w14:textId="77777777" w:rsidR="00F05FF3" w:rsidRPr="005B149B" w:rsidRDefault="00F05FF3" w:rsidP="006F421E">
            <w:pPr>
              <w:pStyle w:val="TableText"/>
            </w:pPr>
            <w:r>
              <w:t>Serial Change Number (SCN)</w:t>
            </w:r>
          </w:p>
        </w:tc>
        <w:tc>
          <w:tcPr>
            <w:tcW w:w="3627" w:type="pct"/>
          </w:tcPr>
          <w:p w14:paraId="4938CAAD" w14:textId="77777777" w:rsidR="00F05FF3" w:rsidRDefault="00F05FF3" w:rsidP="006F421E">
            <w:pPr>
              <w:pStyle w:val="TableText"/>
            </w:pPr>
            <w:r>
              <w:t>The Serial Change Number (SCN) is used to control the synchronisation of data between PDS and local systems.</w:t>
            </w:r>
          </w:p>
          <w:p w14:paraId="4938CAAE" w14:textId="77777777" w:rsidR="00F05FF3" w:rsidRPr="005B149B" w:rsidRDefault="00F05FF3" w:rsidP="006F421E">
            <w:pPr>
              <w:pStyle w:val="TableText"/>
            </w:pPr>
            <w:r>
              <w:t>A SCN is generated by the PDS for each patient record. Every time the PDS is updated, the SCN is incremented.</w:t>
            </w:r>
          </w:p>
        </w:tc>
      </w:tr>
      <w:tr w:rsidR="00F05FF3" w:rsidRPr="00B476EC" w14:paraId="4938CAB2" w14:textId="77777777" w:rsidTr="006F421E">
        <w:tc>
          <w:tcPr>
            <w:tcW w:w="1373" w:type="pct"/>
          </w:tcPr>
          <w:p w14:paraId="4938CAB0" w14:textId="77777777" w:rsidR="00F05FF3" w:rsidRPr="00C354A3" w:rsidRDefault="00F05FF3" w:rsidP="006F421E">
            <w:pPr>
              <w:pStyle w:val="DocumentTableText"/>
              <w:rPr>
                <w:color w:val="auto"/>
                <w:sz w:val="21"/>
                <w:szCs w:val="21"/>
                <w:lang w:val="en-US"/>
              </w:rPr>
            </w:pPr>
            <w:r w:rsidRPr="00C354A3">
              <w:rPr>
                <w:color w:val="auto"/>
                <w:sz w:val="21"/>
                <w:szCs w:val="21"/>
                <w:lang w:val="en-US"/>
              </w:rPr>
              <w:t>Spine-compliant / Spine-enabled</w:t>
            </w:r>
          </w:p>
        </w:tc>
        <w:tc>
          <w:tcPr>
            <w:tcW w:w="3627" w:type="pct"/>
          </w:tcPr>
          <w:p w14:paraId="4938CAB1" w14:textId="77777777" w:rsidR="00F05FF3" w:rsidRDefault="00F05FF3" w:rsidP="006F421E">
            <w:pPr>
              <w:pStyle w:val="TableText"/>
            </w:pPr>
            <w:r>
              <w:t>This refers to systems which have achieved a degree of direct integration with PDS.</w:t>
            </w:r>
          </w:p>
        </w:tc>
      </w:tr>
      <w:tr w:rsidR="00F05FF3" w:rsidRPr="00B476EC" w14:paraId="4938CAB5" w14:textId="77777777" w:rsidTr="006F421E">
        <w:tc>
          <w:tcPr>
            <w:tcW w:w="1373" w:type="pct"/>
          </w:tcPr>
          <w:p w14:paraId="4938CAB3" w14:textId="77777777" w:rsidR="00F05FF3" w:rsidRPr="00C354A3" w:rsidRDefault="00F05FF3" w:rsidP="006F421E">
            <w:pPr>
              <w:pStyle w:val="DocumentTableText"/>
              <w:rPr>
                <w:color w:val="auto"/>
                <w:sz w:val="21"/>
                <w:szCs w:val="21"/>
                <w:lang w:val="en-US"/>
              </w:rPr>
            </w:pPr>
            <w:r w:rsidRPr="00C354A3">
              <w:rPr>
                <w:color w:val="auto"/>
                <w:sz w:val="21"/>
                <w:szCs w:val="21"/>
                <w:lang w:val="en-US"/>
              </w:rPr>
              <w:t>Spine Directory Service (SDS)</w:t>
            </w:r>
          </w:p>
        </w:tc>
        <w:tc>
          <w:tcPr>
            <w:tcW w:w="3627" w:type="pct"/>
          </w:tcPr>
          <w:p w14:paraId="4938CAB4" w14:textId="77777777" w:rsidR="00F05FF3" w:rsidRDefault="00F05FF3" w:rsidP="006F421E">
            <w:pPr>
              <w:pStyle w:val="TableText"/>
            </w:pPr>
            <w:r>
              <w:t>A repository of Spine reference data, including information about organisations, messaging endpoints and smartcard users.</w:t>
            </w:r>
          </w:p>
        </w:tc>
      </w:tr>
      <w:tr w:rsidR="00F05FF3" w:rsidRPr="00B476EC" w14:paraId="4938CAB8" w14:textId="77777777" w:rsidTr="006F421E">
        <w:tc>
          <w:tcPr>
            <w:tcW w:w="1373" w:type="pct"/>
          </w:tcPr>
          <w:p w14:paraId="4938CAB6" w14:textId="77777777" w:rsidR="00F05FF3" w:rsidRDefault="00F05FF3" w:rsidP="006F421E">
            <w:pPr>
              <w:pStyle w:val="TableText"/>
            </w:pPr>
            <w:r>
              <w:t>Spine Mini Service Provider (SMSP)</w:t>
            </w:r>
          </w:p>
        </w:tc>
        <w:tc>
          <w:tcPr>
            <w:tcW w:w="3627" w:type="pct"/>
          </w:tcPr>
          <w:p w14:paraId="4938CAB7" w14:textId="77777777" w:rsidR="00F05FF3" w:rsidRDefault="00F05FF3" w:rsidP="00915A48">
            <w:pPr>
              <w:pStyle w:val="TableText"/>
            </w:pPr>
            <w:r>
              <w:t>A supplier of third party software to provide solutions that provide a greatly simplified interface for accessing a subset of Spine services.</w:t>
            </w:r>
          </w:p>
        </w:tc>
      </w:tr>
      <w:tr w:rsidR="00F05FF3" w:rsidRPr="00B476EC" w14:paraId="4938CABB" w14:textId="77777777" w:rsidTr="006F421E">
        <w:tc>
          <w:tcPr>
            <w:tcW w:w="1373" w:type="pct"/>
          </w:tcPr>
          <w:p w14:paraId="4938CAB9" w14:textId="77777777" w:rsidR="00F05FF3" w:rsidRDefault="00F05FF3" w:rsidP="006F421E">
            <w:pPr>
              <w:pStyle w:val="TableText"/>
            </w:pPr>
            <w:r>
              <w:t>Split-screen</w:t>
            </w:r>
          </w:p>
        </w:tc>
        <w:tc>
          <w:tcPr>
            <w:tcW w:w="3627" w:type="pct"/>
          </w:tcPr>
          <w:p w14:paraId="4938CABA" w14:textId="77777777" w:rsidR="00F05FF3" w:rsidRDefault="00F05FF3" w:rsidP="006F421E">
            <w:pPr>
              <w:pStyle w:val="TableText"/>
            </w:pPr>
            <w:r>
              <w:t>The primary mechanism for manually resolving discrepancies in a patient record between the PDS and a local system. Also known as comparison screen.</w:t>
            </w:r>
          </w:p>
        </w:tc>
      </w:tr>
      <w:tr w:rsidR="00F05FF3" w:rsidRPr="00B476EC" w14:paraId="4938CABE" w14:textId="77777777" w:rsidTr="006F421E">
        <w:tc>
          <w:tcPr>
            <w:tcW w:w="1373" w:type="pct"/>
          </w:tcPr>
          <w:p w14:paraId="4938CABC" w14:textId="77777777" w:rsidR="00F05FF3" w:rsidRDefault="00F05FF3" w:rsidP="006F421E">
            <w:pPr>
              <w:pStyle w:val="TableText"/>
            </w:pPr>
            <w:r>
              <w:t>Summary Care Record (SCR)</w:t>
            </w:r>
          </w:p>
        </w:tc>
        <w:tc>
          <w:tcPr>
            <w:tcW w:w="3627" w:type="pct"/>
          </w:tcPr>
          <w:p w14:paraId="4938CABD" w14:textId="77777777" w:rsidR="00F05FF3" w:rsidRDefault="00F05FF3" w:rsidP="006F421E">
            <w:pPr>
              <w:pStyle w:val="TableText"/>
            </w:pPr>
            <w:r w:rsidRPr="001376D2">
              <w:t>The Summary Care Record (SCR) is a secure, electronic patient record that contains key information derived from patients’ detailed GP records. It is accessed in emergency and unplanned care scenarios, where such information would otherwise be unavailable.</w:t>
            </w:r>
          </w:p>
        </w:tc>
      </w:tr>
      <w:tr w:rsidR="00F05FF3" w:rsidRPr="00B476EC" w14:paraId="4938CAC1" w14:textId="77777777" w:rsidTr="006F421E">
        <w:tc>
          <w:tcPr>
            <w:tcW w:w="1373" w:type="pct"/>
          </w:tcPr>
          <w:p w14:paraId="4938CABF" w14:textId="77777777" w:rsidR="00F05FF3" w:rsidRDefault="00F05FF3" w:rsidP="006F421E">
            <w:pPr>
              <w:pStyle w:val="TableText"/>
            </w:pPr>
            <w:r>
              <w:t>Summary Care Record application (SCRa)</w:t>
            </w:r>
          </w:p>
        </w:tc>
        <w:tc>
          <w:tcPr>
            <w:tcW w:w="3627" w:type="pct"/>
          </w:tcPr>
          <w:p w14:paraId="4938CAC0" w14:textId="77777777" w:rsidR="00F05FF3" w:rsidRDefault="00F05FF3" w:rsidP="006F421E">
            <w:pPr>
              <w:pStyle w:val="TableText"/>
            </w:pPr>
            <w:r>
              <w:t>The SCRa allows a user to search for a patient on PDS and view their SCR.</w:t>
            </w:r>
          </w:p>
        </w:tc>
      </w:tr>
      <w:tr w:rsidR="00F05FF3" w:rsidRPr="00B476EC" w14:paraId="4938CAC4" w14:textId="77777777" w:rsidTr="006F421E">
        <w:tc>
          <w:tcPr>
            <w:tcW w:w="1373" w:type="pct"/>
          </w:tcPr>
          <w:p w14:paraId="4938CAC2" w14:textId="77777777" w:rsidR="00F05FF3" w:rsidRPr="005B149B" w:rsidRDefault="00F05FF3" w:rsidP="006F421E">
            <w:pPr>
              <w:pStyle w:val="TableText"/>
            </w:pPr>
            <w:r>
              <w:t>Suppliers</w:t>
            </w:r>
          </w:p>
        </w:tc>
        <w:tc>
          <w:tcPr>
            <w:tcW w:w="3627" w:type="pct"/>
          </w:tcPr>
          <w:p w14:paraId="4938CAC3" w14:textId="77777777" w:rsidR="00F05FF3" w:rsidRPr="005B149B" w:rsidRDefault="00F05FF3" w:rsidP="006F421E">
            <w:pPr>
              <w:pStyle w:val="TableText"/>
            </w:pPr>
            <w:r>
              <w:t>A common term to include suppliers of systems that integrate with the PDS.</w:t>
            </w:r>
          </w:p>
        </w:tc>
      </w:tr>
      <w:tr w:rsidR="00F05FF3" w:rsidRPr="00B476EC" w14:paraId="4938CAC7" w14:textId="77777777" w:rsidTr="006F421E">
        <w:tc>
          <w:tcPr>
            <w:tcW w:w="1373" w:type="pct"/>
          </w:tcPr>
          <w:p w14:paraId="4938CAC5" w14:textId="77777777" w:rsidR="00F05FF3" w:rsidRPr="005B149B" w:rsidRDefault="00F05FF3" w:rsidP="006F421E">
            <w:pPr>
              <w:pStyle w:val="TableText"/>
            </w:pPr>
            <w:r w:rsidRPr="005B149B">
              <w:t>Synchronisation</w:t>
            </w:r>
          </w:p>
        </w:tc>
        <w:tc>
          <w:tcPr>
            <w:tcW w:w="3627" w:type="pct"/>
          </w:tcPr>
          <w:p w14:paraId="4938CAC6" w14:textId="77777777" w:rsidR="00F05FF3" w:rsidRPr="005B149B" w:rsidRDefault="00F05FF3" w:rsidP="006F421E">
            <w:pPr>
              <w:pStyle w:val="TableText"/>
            </w:pPr>
            <w:r>
              <w:t>The process of</w:t>
            </w:r>
            <w:r w:rsidRPr="005B149B">
              <w:t xml:space="preserve"> either inserting a new patient record from </w:t>
            </w:r>
            <w:r>
              <w:t xml:space="preserve">the </w:t>
            </w:r>
            <w:r w:rsidRPr="005B149B">
              <w:t>PDS onto the Local Patient Index, or if one exists there already, ensuring the local record and the PDS record are the same</w:t>
            </w:r>
            <w:r>
              <w:t>.</w:t>
            </w:r>
          </w:p>
        </w:tc>
      </w:tr>
      <w:tr w:rsidR="00F05FF3" w:rsidRPr="00B476EC" w14:paraId="4938CACA" w14:textId="77777777" w:rsidTr="006F421E">
        <w:tc>
          <w:tcPr>
            <w:tcW w:w="1373" w:type="pct"/>
          </w:tcPr>
          <w:p w14:paraId="4938CAC8" w14:textId="77777777" w:rsidR="00F05FF3" w:rsidRPr="005B149B" w:rsidRDefault="00F05FF3" w:rsidP="002075FD">
            <w:pPr>
              <w:pStyle w:val="TableText"/>
            </w:pPr>
            <w:r w:rsidRPr="005B149B">
              <w:t>System Providers</w:t>
            </w:r>
          </w:p>
        </w:tc>
        <w:tc>
          <w:tcPr>
            <w:tcW w:w="3627" w:type="pct"/>
          </w:tcPr>
          <w:p w14:paraId="4938CAC9" w14:textId="77777777" w:rsidR="00F05FF3" w:rsidRPr="005B149B" w:rsidRDefault="00F05FF3" w:rsidP="006F421E">
            <w:pPr>
              <w:pStyle w:val="TableText"/>
            </w:pPr>
            <w:r>
              <w:t>A c</w:t>
            </w:r>
            <w:r w:rsidRPr="005B149B">
              <w:t xml:space="preserve">ommon term to include </w:t>
            </w:r>
            <w:r>
              <w:t>local system providers</w:t>
            </w:r>
            <w:r w:rsidRPr="005B149B">
              <w:t xml:space="preserve"> and Spine</w:t>
            </w:r>
            <w:r>
              <w:t>.</w:t>
            </w:r>
          </w:p>
        </w:tc>
      </w:tr>
      <w:tr w:rsidR="00F05FF3" w:rsidRPr="00B476EC" w14:paraId="4938CACD" w14:textId="77777777" w:rsidTr="006F421E">
        <w:tc>
          <w:tcPr>
            <w:tcW w:w="1373" w:type="pct"/>
          </w:tcPr>
          <w:p w14:paraId="4938CACB" w14:textId="77777777" w:rsidR="00F05FF3" w:rsidRPr="005B149B" w:rsidRDefault="00F05FF3" w:rsidP="006F421E">
            <w:pPr>
              <w:pStyle w:val="TableText"/>
            </w:pPr>
            <w:r>
              <w:t>‘Traced &amp; Verified’</w:t>
            </w:r>
          </w:p>
        </w:tc>
        <w:tc>
          <w:tcPr>
            <w:tcW w:w="3627" w:type="pct"/>
          </w:tcPr>
          <w:p w14:paraId="4938CACC" w14:textId="77777777" w:rsidR="00F05FF3" w:rsidRPr="005B149B" w:rsidRDefault="00F05FF3" w:rsidP="006F421E">
            <w:pPr>
              <w:pStyle w:val="TableText"/>
            </w:pPr>
            <w:r>
              <w:t>This relates to an NHS Number Status Indicator Code value of ‘01’ (</w:t>
            </w:r>
            <w:r w:rsidRPr="009C5BDA">
              <w:t>Number present and verified</w:t>
            </w:r>
            <w:r>
              <w:t>). Held against local records that have been successfully traced against a national source of NHS Numbers (now PDS), the code is used for various purposes in secondary care systems. The process of maintaining this code is outside of the scope of these requirements.</w:t>
            </w:r>
          </w:p>
        </w:tc>
      </w:tr>
      <w:tr w:rsidR="00F05FF3" w:rsidRPr="00B476EC" w14:paraId="4938CAD0" w14:textId="77777777" w:rsidTr="006F421E">
        <w:tc>
          <w:tcPr>
            <w:tcW w:w="1373" w:type="pct"/>
          </w:tcPr>
          <w:p w14:paraId="4938CACE" w14:textId="77777777" w:rsidR="00F05FF3" w:rsidRPr="005B149B" w:rsidRDefault="00F05FF3" w:rsidP="006F421E">
            <w:pPr>
              <w:pStyle w:val="TableText"/>
            </w:pPr>
            <w:r w:rsidRPr="005B149B">
              <w:t>Tracing</w:t>
            </w:r>
          </w:p>
        </w:tc>
        <w:tc>
          <w:tcPr>
            <w:tcW w:w="3627" w:type="pct"/>
          </w:tcPr>
          <w:p w14:paraId="4938CACF" w14:textId="77777777" w:rsidR="00F05FF3" w:rsidRPr="005B149B" w:rsidRDefault="00F05FF3" w:rsidP="006F421E">
            <w:pPr>
              <w:pStyle w:val="TableText"/>
            </w:pPr>
            <w:r w:rsidRPr="005B149B">
              <w:t xml:space="preserve">The process of querying for a patient record using a variety of demographic or identifier data, either on the local system or on </w:t>
            </w:r>
            <w:r>
              <w:t xml:space="preserve">the </w:t>
            </w:r>
            <w:r w:rsidRPr="005B149B">
              <w:t>PDS</w:t>
            </w:r>
            <w:r>
              <w:t>.</w:t>
            </w:r>
          </w:p>
        </w:tc>
      </w:tr>
    </w:tbl>
    <w:p w14:paraId="4938CAD1" w14:textId="77777777" w:rsidR="001D343E" w:rsidRPr="00B476EC" w:rsidRDefault="001D343E"/>
    <w:p w14:paraId="4938CAD2" w14:textId="77777777" w:rsidR="001D343E" w:rsidRPr="00B476EC" w:rsidRDefault="001D343E" w:rsidP="001D343E">
      <w:pPr>
        <w:pStyle w:val="NormalBold"/>
      </w:pPr>
      <w:r w:rsidRPr="00B476EC">
        <w:t>Document Control:</w:t>
      </w:r>
    </w:p>
    <w:p w14:paraId="4938CAD3"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4938CAD4" w14:textId="77777777" w:rsidR="00F82976" w:rsidRPr="00B476EC" w:rsidRDefault="00F82976">
      <w:pPr>
        <w:spacing w:after="0"/>
        <w:textboxTightWrap w:val="none"/>
      </w:pPr>
      <w:r w:rsidRPr="00B476EC">
        <w:br w:type="page"/>
      </w:r>
    </w:p>
    <w:p w14:paraId="4938CAD5" w14:textId="77777777" w:rsidR="000C07B8" w:rsidRPr="00B476EC" w:rsidRDefault="000C07B8" w:rsidP="0032477B">
      <w:pPr>
        <w:pStyle w:val="Docmgmtheading"/>
      </w:pPr>
      <w:r w:rsidRPr="00B476EC">
        <w:lastRenderedPageBreak/>
        <w:t>C</w:t>
      </w:r>
      <w:r w:rsidR="00AF0245" w:rsidRPr="00B476EC">
        <w:t>ontents</w:t>
      </w:r>
    </w:p>
    <w:p w14:paraId="1056EBB1" w14:textId="2EACD46D" w:rsidR="00E43071" w:rsidRDefault="00BC0B63">
      <w:pPr>
        <w:pStyle w:val="TOC1"/>
        <w:tabs>
          <w:tab w:val="left" w:pos="44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07149812" w:history="1">
        <w:r w:rsidR="00E43071" w:rsidRPr="00E46603">
          <w:rPr>
            <w:rStyle w:val="Hyperlink"/>
          </w:rPr>
          <w:t>1</w:t>
        </w:r>
        <w:r w:rsidR="00E43071">
          <w:rPr>
            <w:rFonts w:asciiTheme="minorHAnsi" w:eastAsiaTheme="minorEastAsia" w:hAnsiTheme="minorHAnsi" w:cstheme="minorBidi"/>
            <w:b w:val="0"/>
            <w:color w:val="auto"/>
            <w:sz w:val="22"/>
            <w:szCs w:val="22"/>
            <w:lang w:eastAsia="en-GB"/>
          </w:rPr>
          <w:tab/>
        </w:r>
        <w:r w:rsidR="00E43071" w:rsidRPr="00E46603">
          <w:rPr>
            <w:rStyle w:val="Hyperlink"/>
          </w:rPr>
          <w:t>Introduction</w:t>
        </w:r>
        <w:r w:rsidR="00E43071">
          <w:rPr>
            <w:webHidden/>
          </w:rPr>
          <w:tab/>
        </w:r>
        <w:r w:rsidR="00E43071">
          <w:rPr>
            <w:webHidden/>
          </w:rPr>
          <w:fldChar w:fldCharType="begin"/>
        </w:r>
        <w:r w:rsidR="00E43071">
          <w:rPr>
            <w:webHidden/>
          </w:rPr>
          <w:instrText xml:space="preserve"> PAGEREF _Toc507149812 \h </w:instrText>
        </w:r>
        <w:r w:rsidR="00E43071">
          <w:rPr>
            <w:webHidden/>
          </w:rPr>
        </w:r>
        <w:r w:rsidR="00E43071">
          <w:rPr>
            <w:webHidden/>
          </w:rPr>
          <w:fldChar w:fldCharType="separate"/>
        </w:r>
        <w:r w:rsidR="00E43071">
          <w:rPr>
            <w:webHidden/>
          </w:rPr>
          <w:t>10</w:t>
        </w:r>
        <w:r w:rsidR="00E43071">
          <w:rPr>
            <w:webHidden/>
          </w:rPr>
          <w:fldChar w:fldCharType="end"/>
        </w:r>
      </w:hyperlink>
    </w:p>
    <w:p w14:paraId="719C9481" w14:textId="2C347891"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13" w:history="1">
        <w:r w:rsidRPr="00E46603">
          <w:rPr>
            <w:rStyle w:val="Hyperlink"/>
            <w:noProof/>
          </w:rPr>
          <w:t>1.1</w:t>
        </w:r>
        <w:r>
          <w:rPr>
            <w:rFonts w:asciiTheme="minorHAnsi" w:eastAsiaTheme="minorEastAsia" w:hAnsiTheme="minorHAnsi" w:cstheme="minorBidi"/>
            <w:noProof/>
            <w:color w:val="auto"/>
            <w:sz w:val="22"/>
            <w:szCs w:val="22"/>
            <w:lang w:eastAsia="en-GB"/>
          </w:rPr>
          <w:tab/>
        </w:r>
        <w:r w:rsidRPr="00E46603">
          <w:rPr>
            <w:rStyle w:val="Hyperlink"/>
            <w:noProof/>
          </w:rPr>
          <w:t>Purpose and Scope of Document</w:t>
        </w:r>
        <w:r>
          <w:rPr>
            <w:noProof/>
            <w:webHidden/>
          </w:rPr>
          <w:tab/>
        </w:r>
        <w:r>
          <w:rPr>
            <w:noProof/>
            <w:webHidden/>
          </w:rPr>
          <w:fldChar w:fldCharType="begin"/>
        </w:r>
        <w:r>
          <w:rPr>
            <w:noProof/>
            <w:webHidden/>
          </w:rPr>
          <w:instrText xml:space="preserve"> PAGEREF _Toc507149813 \h </w:instrText>
        </w:r>
        <w:r>
          <w:rPr>
            <w:noProof/>
            <w:webHidden/>
          </w:rPr>
        </w:r>
        <w:r>
          <w:rPr>
            <w:noProof/>
            <w:webHidden/>
          </w:rPr>
          <w:fldChar w:fldCharType="separate"/>
        </w:r>
        <w:r>
          <w:rPr>
            <w:noProof/>
            <w:webHidden/>
          </w:rPr>
          <w:t>10</w:t>
        </w:r>
        <w:r>
          <w:rPr>
            <w:noProof/>
            <w:webHidden/>
          </w:rPr>
          <w:fldChar w:fldCharType="end"/>
        </w:r>
      </w:hyperlink>
    </w:p>
    <w:p w14:paraId="1EFA0357" w14:textId="74A4E703"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14" w:history="1">
        <w:r w:rsidRPr="00E46603">
          <w:rPr>
            <w:rStyle w:val="Hyperlink"/>
            <w:noProof/>
          </w:rPr>
          <w:t>1.2</w:t>
        </w:r>
        <w:r>
          <w:rPr>
            <w:rFonts w:asciiTheme="minorHAnsi" w:eastAsiaTheme="minorEastAsia" w:hAnsiTheme="minorHAnsi" w:cstheme="minorBidi"/>
            <w:noProof/>
            <w:color w:val="auto"/>
            <w:sz w:val="22"/>
            <w:szCs w:val="22"/>
            <w:lang w:eastAsia="en-GB"/>
          </w:rPr>
          <w:tab/>
        </w:r>
        <w:r w:rsidRPr="00E46603">
          <w:rPr>
            <w:rStyle w:val="Hyperlink"/>
            <w:noProof/>
          </w:rPr>
          <w:t>Document Structure</w:t>
        </w:r>
        <w:r>
          <w:rPr>
            <w:noProof/>
            <w:webHidden/>
          </w:rPr>
          <w:tab/>
        </w:r>
        <w:r>
          <w:rPr>
            <w:noProof/>
            <w:webHidden/>
          </w:rPr>
          <w:fldChar w:fldCharType="begin"/>
        </w:r>
        <w:r>
          <w:rPr>
            <w:noProof/>
            <w:webHidden/>
          </w:rPr>
          <w:instrText xml:space="preserve"> PAGEREF _Toc507149814 \h </w:instrText>
        </w:r>
        <w:r>
          <w:rPr>
            <w:noProof/>
            <w:webHidden/>
          </w:rPr>
        </w:r>
        <w:r>
          <w:rPr>
            <w:noProof/>
            <w:webHidden/>
          </w:rPr>
          <w:fldChar w:fldCharType="separate"/>
        </w:r>
        <w:r>
          <w:rPr>
            <w:noProof/>
            <w:webHidden/>
          </w:rPr>
          <w:t>10</w:t>
        </w:r>
        <w:r>
          <w:rPr>
            <w:noProof/>
            <w:webHidden/>
          </w:rPr>
          <w:fldChar w:fldCharType="end"/>
        </w:r>
      </w:hyperlink>
    </w:p>
    <w:p w14:paraId="785ED86D" w14:textId="64C7F829" w:rsidR="00E43071" w:rsidRDefault="00E43071">
      <w:pPr>
        <w:pStyle w:val="TOC1"/>
        <w:tabs>
          <w:tab w:val="left" w:pos="440"/>
        </w:tabs>
        <w:rPr>
          <w:rFonts w:asciiTheme="minorHAnsi" w:eastAsiaTheme="minorEastAsia" w:hAnsiTheme="minorHAnsi" w:cstheme="minorBidi"/>
          <w:b w:val="0"/>
          <w:color w:val="auto"/>
          <w:sz w:val="22"/>
          <w:szCs w:val="22"/>
          <w:lang w:eastAsia="en-GB"/>
        </w:rPr>
      </w:pPr>
      <w:hyperlink w:anchor="_Toc507149815" w:history="1">
        <w:r w:rsidRPr="00E46603">
          <w:rPr>
            <w:rStyle w:val="Hyperlink"/>
          </w:rPr>
          <w:t>2</w:t>
        </w:r>
        <w:r>
          <w:rPr>
            <w:rFonts w:asciiTheme="minorHAnsi" w:eastAsiaTheme="minorEastAsia" w:hAnsiTheme="minorHAnsi" w:cstheme="minorBidi"/>
            <w:b w:val="0"/>
            <w:color w:val="auto"/>
            <w:sz w:val="22"/>
            <w:szCs w:val="22"/>
            <w:lang w:eastAsia="en-GB"/>
          </w:rPr>
          <w:tab/>
        </w:r>
        <w:r w:rsidRPr="00E46603">
          <w:rPr>
            <w:rStyle w:val="Hyperlink"/>
          </w:rPr>
          <w:t>Trace Interactions</w:t>
        </w:r>
        <w:r>
          <w:rPr>
            <w:webHidden/>
          </w:rPr>
          <w:tab/>
        </w:r>
        <w:r>
          <w:rPr>
            <w:webHidden/>
          </w:rPr>
          <w:fldChar w:fldCharType="begin"/>
        </w:r>
        <w:r>
          <w:rPr>
            <w:webHidden/>
          </w:rPr>
          <w:instrText xml:space="preserve"> PAGEREF _Toc507149815 \h </w:instrText>
        </w:r>
        <w:r>
          <w:rPr>
            <w:webHidden/>
          </w:rPr>
        </w:r>
        <w:r>
          <w:rPr>
            <w:webHidden/>
          </w:rPr>
          <w:fldChar w:fldCharType="separate"/>
        </w:r>
        <w:r>
          <w:rPr>
            <w:webHidden/>
          </w:rPr>
          <w:t>10</w:t>
        </w:r>
        <w:r>
          <w:rPr>
            <w:webHidden/>
          </w:rPr>
          <w:fldChar w:fldCharType="end"/>
        </w:r>
      </w:hyperlink>
    </w:p>
    <w:p w14:paraId="69A1B3CC" w14:textId="77DAED59"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16" w:history="1">
        <w:r w:rsidRPr="00E46603">
          <w:rPr>
            <w:rStyle w:val="Hyperlink"/>
            <w:noProof/>
          </w:rPr>
          <w:t>2.1</w:t>
        </w:r>
        <w:r>
          <w:rPr>
            <w:rFonts w:asciiTheme="minorHAnsi" w:eastAsiaTheme="minorEastAsia" w:hAnsiTheme="minorHAnsi" w:cstheme="minorBidi"/>
            <w:noProof/>
            <w:color w:val="auto"/>
            <w:sz w:val="22"/>
            <w:szCs w:val="22"/>
            <w:lang w:eastAsia="en-GB"/>
          </w:rPr>
          <w:tab/>
        </w:r>
        <w:r w:rsidRPr="00E46603">
          <w:rPr>
            <w:rStyle w:val="Hyperlink"/>
            <w:noProof/>
          </w:rPr>
          <w:t>PDS Simple Trace Query</w:t>
        </w:r>
        <w:r>
          <w:rPr>
            <w:noProof/>
            <w:webHidden/>
          </w:rPr>
          <w:tab/>
        </w:r>
        <w:r>
          <w:rPr>
            <w:noProof/>
            <w:webHidden/>
          </w:rPr>
          <w:fldChar w:fldCharType="begin"/>
        </w:r>
        <w:r>
          <w:rPr>
            <w:noProof/>
            <w:webHidden/>
          </w:rPr>
          <w:instrText xml:space="preserve"> PAGEREF _Toc507149816 \h </w:instrText>
        </w:r>
        <w:r>
          <w:rPr>
            <w:noProof/>
            <w:webHidden/>
          </w:rPr>
        </w:r>
        <w:r>
          <w:rPr>
            <w:noProof/>
            <w:webHidden/>
          </w:rPr>
          <w:fldChar w:fldCharType="separate"/>
        </w:r>
        <w:r>
          <w:rPr>
            <w:noProof/>
            <w:webHidden/>
          </w:rPr>
          <w:t>10</w:t>
        </w:r>
        <w:r>
          <w:rPr>
            <w:noProof/>
            <w:webHidden/>
          </w:rPr>
          <w:fldChar w:fldCharType="end"/>
        </w:r>
      </w:hyperlink>
    </w:p>
    <w:p w14:paraId="7B7B9004" w14:textId="4EE55727"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17" w:history="1">
        <w:r w:rsidRPr="00E46603">
          <w:rPr>
            <w:rStyle w:val="Hyperlink"/>
            <w:noProof/>
          </w:rPr>
          <w:t>2.2</w:t>
        </w:r>
        <w:r>
          <w:rPr>
            <w:rFonts w:asciiTheme="minorHAnsi" w:eastAsiaTheme="minorEastAsia" w:hAnsiTheme="minorHAnsi" w:cstheme="minorBidi"/>
            <w:noProof/>
            <w:color w:val="auto"/>
            <w:sz w:val="22"/>
            <w:szCs w:val="22"/>
            <w:lang w:eastAsia="en-GB"/>
          </w:rPr>
          <w:tab/>
        </w:r>
        <w:r w:rsidRPr="00E46603">
          <w:rPr>
            <w:rStyle w:val="Hyperlink"/>
            <w:noProof/>
          </w:rPr>
          <w:t>PDS Simple Trace Query Response</w:t>
        </w:r>
        <w:r>
          <w:rPr>
            <w:noProof/>
            <w:webHidden/>
          </w:rPr>
          <w:tab/>
        </w:r>
        <w:r>
          <w:rPr>
            <w:noProof/>
            <w:webHidden/>
          </w:rPr>
          <w:fldChar w:fldCharType="begin"/>
        </w:r>
        <w:r>
          <w:rPr>
            <w:noProof/>
            <w:webHidden/>
          </w:rPr>
          <w:instrText xml:space="preserve"> PAGEREF _Toc507149817 \h </w:instrText>
        </w:r>
        <w:r>
          <w:rPr>
            <w:noProof/>
            <w:webHidden/>
          </w:rPr>
        </w:r>
        <w:r>
          <w:rPr>
            <w:noProof/>
            <w:webHidden/>
          </w:rPr>
          <w:fldChar w:fldCharType="separate"/>
        </w:r>
        <w:r>
          <w:rPr>
            <w:noProof/>
            <w:webHidden/>
          </w:rPr>
          <w:t>12</w:t>
        </w:r>
        <w:r>
          <w:rPr>
            <w:noProof/>
            <w:webHidden/>
          </w:rPr>
          <w:fldChar w:fldCharType="end"/>
        </w:r>
      </w:hyperlink>
    </w:p>
    <w:p w14:paraId="4E50F3C5" w14:textId="06A5EFF0"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18" w:history="1">
        <w:r w:rsidRPr="00E46603">
          <w:rPr>
            <w:rStyle w:val="Hyperlink"/>
            <w:noProof/>
          </w:rPr>
          <w:t>2.3</w:t>
        </w:r>
        <w:r>
          <w:rPr>
            <w:rFonts w:asciiTheme="minorHAnsi" w:eastAsiaTheme="minorEastAsia" w:hAnsiTheme="minorHAnsi" w:cstheme="minorBidi"/>
            <w:noProof/>
            <w:color w:val="auto"/>
            <w:sz w:val="22"/>
            <w:szCs w:val="22"/>
            <w:lang w:eastAsia="en-GB"/>
          </w:rPr>
          <w:tab/>
        </w:r>
        <w:r w:rsidRPr="00E46603">
          <w:rPr>
            <w:rStyle w:val="Hyperlink"/>
            <w:noProof/>
          </w:rPr>
          <w:t>PDS Advanced Trace Query</w:t>
        </w:r>
        <w:r>
          <w:rPr>
            <w:noProof/>
            <w:webHidden/>
          </w:rPr>
          <w:tab/>
        </w:r>
        <w:r>
          <w:rPr>
            <w:noProof/>
            <w:webHidden/>
          </w:rPr>
          <w:fldChar w:fldCharType="begin"/>
        </w:r>
        <w:r>
          <w:rPr>
            <w:noProof/>
            <w:webHidden/>
          </w:rPr>
          <w:instrText xml:space="preserve"> PAGEREF _Toc507149818 \h </w:instrText>
        </w:r>
        <w:r>
          <w:rPr>
            <w:noProof/>
            <w:webHidden/>
          </w:rPr>
        </w:r>
        <w:r>
          <w:rPr>
            <w:noProof/>
            <w:webHidden/>
          </w:rPr>
          <w:fldChar w:fldCharType="separate"/>
        </w:r>
        <w:r>
          <w:rPr>
            <w:noProof/>
            <w:webHidden/>
          </w:rPr>
          <w:t>14</w:t>
        </w:r>
        <w:r>
          <w:rPr>
            <w:noProof/>
            <w:webHidden/>
          </w:rPr>
          <w:fldChar w:fldCharType="end"/>
        </w:r>
      </w:hyperlink>
    </w:p>
    <w:p w14:paraId="12A4B266" w14:textId="39B18C8F"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19" w:history="1">
        <w:r w:rsidRPr="00E46603">
          <w:rPr>
            <w:rStyle w:val="Hyperlink"/>
            <w:noProof/>
          </w:rPr>
          <w:t>2.4</w:t>
        </w:r>
        <w:r>
          <w:rPr>
            <w:rFonts w:asciiTheme="minorHAnsi" w:eastAsiaTheme="minorEastAsia" w:hAnsiTheme="minorHAnsi" w:cstheme="minorBidi"/>
            <w:noProof/>
            <w:color w:val="auto"/>
            <w:sz w:val="22"/>
            <w:szCs w:val="22"/>
            <w:lang w:eastAsia="en-GB"/>
          </w:rPr>
          <w:tab/>
        </w:r>
        <w:r w:rsidRPr="00E46603">
          <w:rPr>
            <w:rStyle w:val="Hyperlink"/>
            <w:noProof/>
          </w:rPr>
          <w:t>PDS Advanced Trace Query (Alphanumeric)</w:t>
        </w:r>
        <w:r>
          <w:rPr>
            <w:noProof/>
            <w:webHidden/>
          </w:rPr>
          <w:tab/>
        </w:r>
        <w:r>
          <w:rPr>
            <w:noProof/>
            <w:webHidden/>
          </w:rPr>
          <w:fldChar w:fldCharType="begin"/>
        </w:r>
        <w:r>
          <w:rPr>
            <w:noProof/>
            <w:webHidden/>
          </w:rPr>
          <w:instrText xml:space="preserve"> PAGEREF _Toc507149819 \h </w:instrText>
        </w:r>
        <w:r>
          <w:rPr>
            <w:noProof/>
            <w:webHidden/>
          </w:rPr>
        </w:r>
        <w:r>
          <w:rPr>
            <w:noProof/>
            <w:webHidden/>
          </w:rPr>
          <w:fldChar w:fldCharType="separate"/>
        </w:r>
        <w:r>
          <w:rPr>
            <w:noProof/>
            <w:webHidden/>
          </w:rPr>
          <w:t>14</w:t>
        </w:r>
        <w:r>
          <w:rPr>
            <w:noProof/>
            <w:webHidden/>
          </w:rPr>
          <w:fldChar w:fldCharType="end"/>
        </w:r>
      </w:hyperlink>
    </w:p>
    <w:p w14:paraId="535CA0C3" w14:textId="54D3A4A1"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20" w:history="1">
        <w:r w:rsidRPr="00E46603">
          <w:rPr>
            <w:rStyle w:val="Hyperlink"/>
            <w:noProof/>
          </w:rPr>
          <w:t>2.5</w:t>
        </w:r>
        <w:r>
          <w:rPr>
            <w:rFonts w:asciiTheme="minorHAnsi" w:eastAsiaTheme="minorEastAsia" w:hAnsiTheme="minorHAnsi" w:cstheme="minorBidi"/>
            <w:noProof/>
            <w:color w:val="auto"/>
            <w:sz w:val="22"/>
            <w:szCs w:val="22"/>
            <w:lang w:eastAsia="en-GB"/>
          </w:rPr>
          <w:tab/>
        </w:r>
        <w:r w:rsidRPr="00E46603">
          <w:rPr>
            <w:rStyle w:val="Hyperlink"/>
            <w:noProof/>
          </w:rPr>
          <w:t>PDS Advanced Trace Query (Algorithmic)</w:t>
        </w:r>
        <w:r>
          <w:rPr>
            <w:noProof/>
            <w:webHidden/>
          </w:rPr>
          <w:tab/>
        </w:r>
        <w:r>
          <w:rPr>
            <w:noProof/>
            <w:webHidden/>
          </w:rPr>
          <w:fldChar w:fldCharType="begin"/>
        </w:r>
        <w:r>
          <w:rPr>
            <w:noProof/>
            <w:webHidden/>
          </w:rPr>
          <w:instrText xml:space="preserve"> PAGEREF _Toc507149820 \h </w:instrText>
        </w:r>
        <w:r>
          <w:rPr>
            <w:noProof/>
            <w:webHidden/>
          </w:rPr>
        </w:r>
        <w:r>
          <w:rPr>
            <w:noProof/>
            <w:webHidden/>
          </w:rPr>
          <w:fldChar w:fldCharType="separate"/>
        </w:r>
        <w:r>
          <w:rPr>
            <w:noProof/>
            <w:webHidden/>
          </w:rPr>
          <w:t>18</w:t>
        </w:r>
        <w:r>
          <w:rPr>
            <w:noProof/>
            <w:webHidden/>
          </w:rPr>
          <w:fldChar w:fldCharType="end"/>
        </w:r>
      </w:hyperlink>
    </w:p>
    <w:p w14:paraId="23902B0A" w14:textId="41463D13"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21" w:history="1">
        <w:r w:rsidRPr="00E46603">
          <w:rPr>
            <w:rStyle w:val="Hyperlink"/>
            <w:noProof/>
          </w:rPr>
          <w:t>2.6</w:t>
        </w:r>
        <w:r>
          <w:rPr>
            <w:rFonts w:asciiTheme="minorHAnsi" w:eastAsiaTheme="minorEastAsia" w:hAnsiTheme="minorHAnsi" w:cstheme="minorBidi"/>
            <w:noProof/>
            <w:color w:val="auto"/>
            <w:sz w:val="22"/>
            <w:szCs w:val="22"/>
            <w:lang w:eastAsia="en-GB"/>
          </w:rPr>
          <w:tab/>
        </w:r>
        <w:r w:rsidRPr="00E46603">
          <w:rPr>
            <w:rStyle w:val="Hyperlink"/>
            <w:noProof/>
          </w:rPr>
          <w:t>PDS Advanced Trace Query Response</w:t>
        </w:r>
        <w:r>
          <w:rPr>
            <w:noProof/>
            <w:webHidden/>
          </w:rPr>
          <w:tab/>
        </w:r>
        <w:r>
          <w:rPr>
            <w:noProof/>
            <w:webHidden/>
          </w:rPr>
          <w:fldChar w:fldCharType="begin"/>
        </w:r>
        <w:r>
          <w:rPr>
            <w:noProof/>
            <w:webHidden/>
          </w:rPr>
          <w:instrText xml:space="preserve"> PAGEREF _Toc507149821 \h </w:instrText>
        </w:r>
        <w:r>
          <w:rPr>
            <w:noProof/>
            <w:webHidden/>
          </w:rPr>
        </w:r>
        <w:r>
          <w:rPr>
            <w:noProof/>
            <w:webHidden/>
          </w:rPr>
          <w:fldChar w:fldCharType="separate"/>
        </w:r>
        <w:r>
          <w:rPr>
            <w:noProof/>
            <w:webHidden/>
          </w:rPr>
          <w:t>21</w:t>
        </w:r>
        <w:r>
          <w:rPr>
            <w:noProof/>
            <w:webHidden/>
          </w:rPr>
          <w:fldChar w:fldCharType="end"/>
        </w:r>
      </w:hyperlink>
    </w:p>
    <w:p w14:paraId="6CCFDC12" w14:textId="7A0E15DE"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22" w:history="1">
        <w:r w:rsidRPr="00E46603">
          <w:rPr>
            <w:rStyle w:val="Hyperlink"/>
            <w:noProof/>
          </w:rPr>
          <w:t>2.7</w:t>
        </w:r>
        <w:r>
          <w:rPr>
            <w:rFonts w:asciiTheme="minorHAnsi" w:eastAsiaTheme="minorEastAsia" w:hAnsiTheme="minorHAnsi" w:cstheme="minorBidi"/>
            <w:noProof/>
            <w:color w:val="auto"/>
            <w:sz w:val="22"/>
            <w:szCs w:val="22"/>
            <w:lang w:eastAsia="en-GB"/>
          </w:rPr>
          <w:tab/>
        </w:r>
        <w:r w:rsidRPr="00E46603">
          <w:rPr>
            <w:rStyle w:val="Hyperlink"/>
            <w:noProof/>
          </w:rPr>
          <w:t>PDS Cross Check Trace Query</w:t>
        </w:r>
        <w:r>
          <w:rPr>
            <w:noProof/>
            <w:webHidden/>
          </w:rPr>
          <w:tab/>
        </w:r>
        <w:r>
          <w:rPr>
            <w:noProof/>
            <w:webHidden/>
          </w:rPr>
          <w:fldChar w:fldCharType="begin"/>
        </w:r>
        <w:r>
          <w:rPr>
            <w:noProof/>
            <w:webHidden/>
          </w:rPr>
          <w:instrText xml:space="preserve"> PAGEREF _Toc507149822 \h </w:instrText>
        </w:r>
        <w:r>
          <w:rPr>
            <w:noProof/>
            <w:webHidden/>
          </w:rPr>
        </w:r>
        <w:r>
          <w:rPr>
            <w:noProof/>
            <w:webHidden/>
          </w:rPr>
          <w:fldChar w:fldCharType="separate"/>
        </w:r>
        <w:r>
          <w:rPr>
            <w:noProof/>
            <w:webHidden/>
          </w:rPr>
          <w:t>24</w:t>
        </w:r>
        <w:r>
          <w:rPr>
            <w:noProof/>
            <w:webHidden/>
          </w:rPr>
          <w:fldChar w:fldCharType="end"/>
        </w:r>
      </w:hyperlink>
    </w:p>
    <w:p w14:paraId="7D3A9CA4" w14:textId="4AC57D2F"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23" w:history="1">
        <w:r w:rsidRPr="00E46603">
          <w:rPr>
            <w:rStyle w:val="Hyperlink"/>
            <w:noProof/>
          </w:rPr>
          <w:t>2.8</w:t>
        </w:r>
        <w:r>
          <w:rPr>
            <w:rFonts w:asciiTheme="minorHAnsi" w:eastAsiaTheme="minorEastAsia" w:hAnsiTheme="minorHAnsi" w:cstheme="minorBidi"/>
            <w:noProof/>
            <w:color w:val="auto"/>
            <w:sz w:val="22"/>
            <w:szCs w:val="22"/>
            <w:lang w:eastAsia="en-GB"/>
          </w:rPr>
          <w:tab/>
        </w:r>
        <w:r w:rsidRPr="00E46603">
          <w:rPr>
            <w:rStyle w:val="Hyperlink"/>
            <w:noProof/>
          </w:rPr>
          <w:t>PDS Cross Check Trace Query Response</w:t>
        </w:r>
        <w:r>
          <w:rPr>
            <w:noProof/>
            <w:webHidden/>
          </w:rPr>
          <w:tab/>
        </w:r>
        <w:r>
          <w:rPr>
            <w:noProof/>
            <w:webHidden/>
          </w:rPr>
          <w:fldChar w:fldCharType="begin"/>
        </w:r>
        <w:r>
          <w:rPr>
            <w:noProof/>
            <w:webHidden/>
          </w:rPr>
          <w:instrText xml:space="preserve"> PAGEREF _Toc507149823 \h </w:instrText>
        </w:r>
        <w:r>
          <w:rPr>
            <w:noProof/>
            <w:webHidden/>
          </w:rPr>
        </w:r>
        <w:r>
          <w:rPr>
            <w:noProof/>
            <w:webHidden/>
          </w:rPr>
          <w:fldChar w:fldCharType="separate"/>
        </w:r>
        <w:r>
          <w:rPr>
            <w:noProof/>
            <w:webHidden/>
          </w:rPr>
          <w:t>26</w:t>
        </w:r>
        <w:r>
          <w:rPr>
            <w:noProof/>
            <w:webHidden/>
          </w:rPr>
          <w:fldChar w:fldCharType="end"/>
        </w:r>
      </w:hyperlink>
    </w:p>
    <w:p w14:paraId="4C983464" w14:textId="55974914"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24" w:history="1">
        <w:r w:rsidRPr="00E46603">
          <w:rPr>
            <w:rStyle w:val="Hyperlink"/>
            <w:noProof/>
          </w:rPr>
          <w:t>2.9</w:t>
        </w:r>
        <w:r>
          <w:rPr>
            <w:rFonts w:asciiTheme="minorHAnsi" w:eastAsiaTheme="minorEastAsia" w:hAnsiTheme="minorHAnsi" w:cstheme="minorBidi"/>
            <w:noProof/>
            <w:color w:val="auto"/>
            <w:sz w:val="22"/>
            <w:szCs w:val="22"/>
            <w:lang w:eastAsia="en-GB"/>
          </w:rPr>
          <w:tab/>
        </w:r>
        <w:r w:rsidRPr="00E46603">
          <w:rPr>
            <w:rStyle w:val="Hyperlink"/>
            <w:noProof/>
          </w:rPr>
          <w:t>PDS Batch Trace Query</w:t>
        </w:r>
        <w:r>
          <w:rPr>
            <w:noProof/>
            <w:webHidden/>
          </w:rPr>
          <w:tab/>
        </w:r>
        <w:r>
          <w:rPr>
            <w:noProof/>
            <w:webHidden/>
          </w:rPr>
          <w:fldChar w:fldCharType="begin"/>
        </w:r>
        <w:r>
          <w:rPr>
            <w:noProof/>
            <w:webHidden/>
          </w:rPr>
          <w:instrText xml:space="preserve"> PAGEREF _Toc507149824 \h </w:instrText>
        </w:r>
        <w:r>
          <w:rPr>
            <w:noProof/>
            <w:webHidden/>
          </w:rPr>
        </w:r>
        <w:r>
          <w:rPr>
            <w:noProof/>
            <w:webHidden/>
          </w:rPr>
          <w:fldChar w:fldCharType="separate"/>
        </w:r>
        <w:r>
          <w:rPr>
            <w:noProof/>
            <w:webHidden/>
          </w:rPr>
          <w:t>26</w:t>
        </w:r>
        <w:r>
          <w:rPr>
            <w:noProof/>
            <w:webHidden/>
          </w:rPr>
          <w:fldChar w:fldCharType="end"/>
        </w:r>
      </w:hyperlink>
    </w:p>
    <w:p w14:paraId="061EC110" w14:textId="12C17D61"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25" w:history="1">
        <w:r w:rsidRPr="00E46603">
          <w:rPr>
            <w:rStyle w:val="Hyperlink"/>
            <w:noProof/>
          </w:rPr>
          <w:t>2.10</w:t>
        </w:r>
        <w:r>
          <w:rPr>
            <w:rFonts w:asciiTheme="minorHAnsi" w:eastAsiaTheme="minorEastAsia" w:hAnsiTheme="minorHAnsi" w:cstheme="minorBidi"/>
            <w:noProof/>
            <w:color w:val="auto"/>
            <w:sz w:val="22"/>
            <w:szCs w:val="22"/>
            <w:lang w:eastAsia="en-GB"/>
          </w:rPr>
          <w:tab/>
        </w:r>
        <w:r w:rsidRPr="00E46603">
          <w:rPr>
            <w:rStyle w:val="Hyperlink"/>
            <w:noProof/>
          </w:rPr>
          <w:t>PDS Batch Trace Query Response</w:t>
        </w:r>
        <w:r>
          <w:rPr>
            <w:noProof/>
            <w:webHidden/>
          </w:rPr>
          <w:tab/>
        </w:r>
        <w:r>
          <w:rPr>
            <w:noProof/>
            <w:webHidden/>
          </w:rPr>
          <w:fldChar w:fldCharType="begin"/>
        </w:r>
        <w:r>
          <w:rPr>
            <w:noProof/>
            <w:webHidden/>
          </w:rPr>
          <w:instrText xml:space="preserve"> PAGEREF _Toc507149825 \h </w:instrText>
        </w:r>
        <w:r>
          <w:rPr>
            <w:noProof/>
            <w:webHidden/>
          </w:rPr>
        </w:r>
        <w:r>
          <w:rPr>
            <w:noProof/>
            <w:webHidden/>
          </w:rPr>
          <w:fldChar w:fldCharType="separate"/>
        </w:r>
        <w:r>
          <w:rPr>
            <w:noProof/>
            <w:webHidden/>
          </w:rPr>
          <w:t>27</w:t>
        </w:r>
        <w:r>
          <w:rPr>
            <w:noProof/>
            <w:webHidden/>
          </w:rPr>
          <w:fldChar w:fldCharType="end"/>
        </w:r>
      </w:hyperlink>
    </w:p>
    <w:p w14:paraId="64E14965" w14:textId="1E896B74" w:rsidR="00E43071" w:rsidRDefault="00E43071">
      <w:pPr>
        <w:pStyle w:val="TOC1"/>
        <w:tabs>
          <w:tab w:val="left" w:pos="440"/>
        </w:tabs>
        <w:rPr>
          <w:rFonts w:asciiTheme="minorHAnsi" w:eastAsiaTheme="minorEastAsia" w:hAnsiTheme="minorHAnsi" w:cstheme="minorBidi"/>
          <w:b w:val="0"/>
          <w:color w:val="auto"/>
          <w:sz w:val="22"/>
          <w:szCs w:val="22"/>
          <w:lang w:eastAsia="en-GB"/>
        </w:rPr>
      </w:pPr>
      <w:hyperlink w:anchor="_Toc507149826" w:history="1">
        <w:r w:rsidRPr="00E46603">
          <w:rPr>
            <w:rStyle w:val="Hyperlink"/>
          </w:rPr>
          <w:t>3</w:t>
        </w:r>
        <w:r>
          <w:rPr>
            <w:rFonts w:asciiTheme="minorHAnsi" w:eastAsiaTheme="minorEastAsia" w:hAnsiTheme="minorHAnsi" w:cstheme="minorBidi"/>
            <w:b w:val="0"/>
            <w:color w:val="auto"/>
            <w:sz w:val="22"/>
            <w:szCs w:val="22"/>
            <w:lang w:eastAsia="en-GB"/>
          </w:rPr>
          <w:tab/>
        </w:r>
        <w:r w:rsidRPr="00E46603">
          <w:rPr>
            <w:rStyle w:val="Hyperlink"/>
          </w:rPr>
          <w:t>Retrieval Interactions</w:t>
        </w:r>
        <w:r>
          <w:rPr>
            <w:webHidden/>
          </w:rPr>
          <w:tab/>
        </w:r>
        <w:r>
          <w:rPr>
            <w:webHidden/>
          </w:rPr>
          <w:fldChar w:fldCharType="begin"/>
        </w:r>
        <w:r>
          <w:rPr>
            <w:webHidden/>
          </w:rPr>
          <w:instrText xml:space="preserve"> PAGEREF _Toc507149826 \h </w:instrText>
        </w:r>
        <w:r>
          <w:rPr>
            <w:webHidden/>
          </w:rPr>
        </w:r>
        <w:r>
          <w:rPr>
            <w:webHidden/>
          </w:rPr>
          <w:fldChar w:fldCharType="separate"/>
        </w:r>
        <w:r>
          <w:rPr>
            <w:webHidden/>
          </w:rPr>
          <w:t>27</w:t>
        </w:r>
        <w:r>
          <w:rPr>
            <w:webHidden/>
          </w:rPr>
          <w:fldChar w:fldCharType="end"/>
        </w:r>
      </w:hyperlink>
    </w:p>
    <w:p w14:paraId="31C98594" w14:textId="17028DB7"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27" w:history="1">
        <w:r w:rsidRPr="00E46603">
          <w:rPr>
            <w:rStyle w:val="Hyperlink"/>
            <w:noProof/>
          </w:rPr>
          <w:t>3.1</w:t>
        </w:r>
        <w:r>
          <w:rPr>
            <w:rFonts w:asciiTheme="minorHAnsi" w:eastAsiaTheme="minorEastAsia" w:hAnsiTheme="minorHAnsi" w:cstheme="minorBidi"/>
            <w:noProof/>
            <w:color w:val="auto"/>
            <w:sz w:val="22"/>
            <w:szCs w:val="22"/>
            <w:lang w:eastAsia="en-GB"/>
          </w:rPr>
          <w:tab/>
        </w:r>
        <w:r w:rsidRPr="00E46603">
          <w:rPr>
            <w:rStyle w:val="Hyperlink"/>
            <w:noProof/>
          </w:rPr>
          <w:t>PDS Retrieval Query</w:t>
        </w:r>
        <w:r>
          <w:rPr>
            <w:noProof/>
            <w:webHidden/>
          </w:rPr>
          <w:tab/>
        </w:r>
        <w:r>
          <w:rPr>
            <w:noProof/>
            <w:webHidden/>
          </w:rPr>
          <w:fldChar w:fldCharType="begin"/>
        </w:r>
        <w:r>
          <w:rPr>
            <w:noProof/>
            <w:webHidden/>
          </w:rPr>
          <w:instrText xml:space="preserve"> PAGEREF _Toc507149827 \h </w:instrText>
        </w:r>
        <w:r>
          <w:rPr>
            <w:noProof/>
            <w:webHidden/>
          </w:rPr>
        </w:r>
        <w:r>
          <w:rPr>
            <w:noProof/>
            <w:webHidden/>
          </w:rPr>
          <w:fldChar w:fldCharType="separate"/>
        </w:r>
        <w:r>
          <w:rPr>
            <w:noProof/>
            <w:webHidden/>
          </w:rPr>
          <w:t>27</w:t>
        </w:r>
        <w:r>
          <w:rPr>
            <w:noProof/>
            <w:webHidden/>
          </w:rPr>
          <w:fldChar w:fldCharType="end"/>
        </w:r>
      </w:hyperlink>
    </w:p>
    <w:p w14:paraId="1B164919" w14:textId="6C7CEFF6"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28" w:history="1">
        <w:r w:rsidRPr="00E46603">
          <w:rPr>
            <w:rStyle w:val="Hyperlink"/>
            <w:noProof/>
          </w:rPr>
          <w:t>3.2</w:t>
        </w:r>
        <w:r>
          <w:rPr>
            <w:rFonts w:asciiTheme="minorHAnsi" w:eastAsiaTheme="minorEastAsia" w:hAnsiTheme="minorHAnsi" w:cstheme="minorBidi"/>
            <w:noProof/>
            <w:color w:val="auto"/>
            <w:sz w:val="22"/>
            <w:szCs w:val="22"/>
            <w:lang w:eastAsia="en-GB"/>
          </w:rPr>
          <w:tab/>
        </w:r>
        <w:r w:rsidRPr="00E46603">
          <w:rPr>
            <w:rStyle w:val="Hyperlink"/>
            <w:noProof/>
          </w:rPr>
          <w:t>PDS Retrieval Query Response</w:t>
        </w:r>
        <w:r>
          <w:rPr>
            <w:noProof/>
            <w:webHidden/>
          </w:rPr>
          <w:tab/>
        </w:r>
        <w:r>
          <w:rPr>
            <w:noProof/>
            <w:webHidden/>
          </w:rPr>
          <w:fldChar w:fldCharType="begin"/>
        </w:r>
        <w:r>
          <w:rPr>
            <w:noProof/>
            <w:webHidden/>
          </w:rPr>
          <w:instrText xml:space="preserve"> PAGEREF _Toc507149828 \h </w:instrText>
        </w:r>
        <w:r>
          <w:rPr>
            <w:noProof/>
            <w:webHidden/>
          </w:rPr>
        </w:r>
        <w:r>
          <w:rPr>
            <w:noProof/>
            <w:webHidden/>
          </w:rPr>
          <w:fldChar w:fldCharType="separate"/>
        </w:r>
        <w:r>
          <w:rPr>
            <w:noProof/>
            <w:webHidden/>
          </w:rPr>
          <w:t>28</w:t>
        </w:r>
        <w:r>
          <w:rPr>
            <w:noProof/>
            <w:webHidden/>
          </w:rPr>
          <w:fldChar w:fldCharType="end"/>
        </w:r>
      </w:hyperlink>
    </w:p>
    <w:p w14:paraId="40FEFEC0" w14:textId="71A11A67"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29" w:history="1">
        <w:r w:rsidRPr="00E46603">
          <w:rPr>
            <w:rStyle w:val="Hyperlink"/>
            <w:noProof/>
          </w:rPr>
          <w:t>3.3</w:t>
        </w:r>
        <w:r>
          <w:rPr>
            <w:rFonts w:asciiTheme="minorHAnsi" w:eastAsiaTheme="minorEastAsia" w:hAnsiTheme="minorHAnsi" w:cstheme="minorBidi"/>
            <w:noProof/>
            <w:color w:val="auto"/>
            <w:sz w:val="22"/>
            <w:szCs w:val="22"/>
            <w:lang w:eastAsia="en-GB"/>
          </w:rPr>
          <w:tab/>
        </w:r>
        <w:r w:rsidRPr="00E46603">
          <w:rPr>
            <w:rStyle w:val="Hyperlink"/>
            <w:noProof/>
          </w:rPr>
          <w:t>PDS Confirm NHS Number Query Request</w:t>
        </w:r>
        <w:r>
          <w:rPr>
            <w:noProof/>
            <w:webHidden/>
          </w:rPr>
          <w:tab/>
        </w:r>
        <w:r>
          <w:rPr>
            <w:noProof/>
            <w:webHidden/>
          </w:rPr>
          <w:fldChar w:fldCharType="begin"/>
        </w:r>
        <w:r>
          <w:rPr>
            <w:noProof/>
            <w:webHidden/>
          </w:rPr>
          <w:instrText xml:space="preserve"> PAGEREF _Toc507149829 \h </w:instrText>
        </w:r>
        <w:r>
          <w:rPr>
            <w:noProof/>
            <w:webHidden/>
          </w:rPr>
        </w:r>
        <w:r>
          <w:rPr>
            <w:noProof/>
            <w:webHidden/>
          </w:rPr>
          <w:fldChar w:fldCharType="separate"/>
        </w:r>
        <w:r>
          <w:rPr>
            <w:noProof/>
            <w:webHidden/>
          </w:rPr>
          <w:t>35</w:t>
        </w:r>
        <w:r>
          <w:rPr>
            <w:noProof/>
            <w:webHidden/>
          </w:rPr>
          <w:fldChar w:fldCharType="end"/>
        </w:r>
      </w:hyperlink>
    </w:p>
    <w:p w14:paraId="117FEE35" w14:textId="78FA7548"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30" w:history="1">
        <w:r w:rsidRPr="00E46603">
          <w:rPr>
            <w:rStyle w:val="Hyperlink"/>
            <w:noProof/>
          </w:rPr>
          <w:t>3.4</w:t>
        </w:r>
        <w:r>
          <w:rPr>
            <w:rFonts w:asciiTheme="minorHAnsi" w:eastAsiaTheme="minorEastAsia" w:hAnsiTheme="minorHAnsi" w:cstheme="minorBidi"/>
            <w:noProof/>
            <w:color w:val="auto"/>
            <w:sz w:val="22"/>
            <w:szCs w:val="22"/>
            <w:lang w:eastAsia="en-GB"/>
          </w:rPr>
          <w:tab/>
        </w:r>
        <w:r w:rsidRPr="00E46603">
          <w:rPr>
            <w:rStyle w:val="Hyperlink"/>
            <w:noProof/>
          </w:rPr>
          <w:t>PDS Confirm NHS Number Query Response</w:t>
        </w:r>
        <w:r>
          <w:rPr>
            <w:noProof/>
            <w:webHidden/>
          </w:rPr>
          <w:tab/>
        </w:r>
        <w:r>
          <w:rPr>
            <w:noProof/>
            <w:webHidden/>
          </w:rPr>
          <w:fldChar w:fldCharType="begin"/>
        </w:r>
        <w:r>
          <w:rPr>
            <w:noProof/>
            <w:webHidden/>
          </w:rPr>
          <w:instrText xml:space="preserve"> PAGEREF _Toc507149830 \h </w:instrText>
        </w:r>
        <w:r>
          <w:rPr>
            <w:noProof/>
            <w:webHidden/>
          </w:rPr>
        </w:r>
        <w:r>
          <w:rPr>
            <w:noProof/>
            <w:webHidden/>
          </w:rPr>
          <w:fldChar w:fldCharType="separate"/>
        </w:r>
        <w:r>
          <w:rPr>
            <w:noProof/>
            <w:webHidden/>
          </w:rPr>
          <w:t>35</w:t>
        </w:r>
        <w:r>
          <w:rPr>
            <w:noProof/>
            <w:webHidden/>
          </w:rPr>
          <w:fldChar w:fldCharType="end"/>
        </w:r>
      </w:hyperlink>
    </w:p>
    <w:p w14:paraId="73E234A7" w14:textId="336A2475" w:rsidR="00E43071" w:rsidRDefault="00E43071">
      <w:pPr>
        <w:pStyle w:val="TOC1"/>
        <w:tabs>
          <w:tab w:val="left" w:pos="440"/>
        </w:tabs>
        <w:rPr>
          <w:rFonts w:asciiTheme="minorHAnsi" w:eastAsiaTheme="minorEastAsia" w:hAnsiTheme="minorHAnsi" w:cstheme="minorBidi"/>
          <w:b w:val="0"/>
          <w:color w:val="auto"/>
          <w:sz w:val="22"/>
          <w:szCs w:val="22"/>
          <w:lang w:eastAsia="en-GB"/>
        </w:rPr>
      </w:pPr>
      <w:hyperlink w:anchor="_Toc507149831" w:history="1">
        <w:r w:rsidRPr="00E46603">
          <w:rPr>
            <w:rStyle w:val="Hyperlink"/>
          </w:rPr>
          <w:t>4</w:t>
        </w:r>
        <w:r>
          <w:rPr>
            <w:rFonts w:asciiTheme="minorHAnsi" w:eastAsiaTheme="minorEastAsia" w:hAnsiTheme="minorHAnsi" w:cstheme="minorBidi"/>
            <w:b w:val="0"/>
            <w:color w:val="auto"/>
            <w:sz w:val="22"/>
            <w:szCs w:val="22"/>
            <w:lang w:eastAsia="en-GB"/>
          </w:rPr>
          <w:tab/>
        </w:r>
        <w:r w:rsidRPr="00E46603">
          <w:rPr>
            <w:rStyle w:val="Hyperlink"/>
          </w:rPr>
          <w:t>Update Interactions</w:t>
        </w:r>
        <w:r>
          <w:rPr>
            <w:webHidden/>
          </w:rPr>
          <w:tab/>
        </w:r>
        <w:r>
          <w:rPr>
            <w:webHidden/>
          </w:rPr>
          <w:fldChar w:fldCharType="begin"/>
        </w:r>
        <w:r>
          <w:rPr>
            <w:webHidden/>
          </w:rPr>
          <w:instrText xml:space="preserve"> PAGEREF _Toc507149831 \h </w:instrText>
        </w:r>
        <w:r>
          <w:rPr>
            <w:webHidden/>
          </w:rPr>
        </w:r>
        <w:r>
          <w:rPr>
            <w:webHidden/>
          </w:rPr>
          <w:fldChar w:fldCharType="separate"/>
        </w:r>
        <w:r>
          <w:rPr>
            <w:webHidden/>
          </w:rPr>
          <w:t>35</w:t>
        </w:r>
        <w:r>
          <w:rPr>
            <w:webHidden/>
          </w:rPr>
          <w:fldChar w:fldCharType="end"/>
        </w:r>
      </w:hyperlink>
    </w:p>
    <w:p w14:paraId="480ADCDC" w14:textId="178FF615"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32" w:history="1">
        <w:r w:rsidRPr="00E46603">
          <w:rPr>
            <w:rStyle w:val="Hyperlink"/>
            <w:noProof/>
          </w:rPr>
          <w:t>4.1</w:t>
        </w:r>
        <w:r>
          <w:rPr>
            <w:rFonts w:asciiTheme="minorHAnsi" w:eastAsiaTheme="minorEastAsia" w:hAnsiTheme="minorHAnsi" w:cstheme="minorBidi"/>
            <w:noProof/>
            <w:color w:val="auto"/>
            <w:sz w:val="22"/>
            <w:szCs w:val="22"/>
            <w:lang w:eastAsia="en-GB"/>
          </w:rPr>
          <w:tab/>
        </w:r>
        <w:r w:rsidRPr="00E46603">
          <w:rPr>
            <w:rStyle w:val="Hyperlink"/>
            <w:noProof/>
          </w:rPr>
          <w:t>General Notes on Updating PDS</w:t>
        </w:r>
        <w:r>
          <w:rPr>
            <w:noProof/>
            <w:webHidden/>
          </w:rPr>
          <w:tab/>
        </w:r>
        <w:r>
          <w:rPr>
            <w:noProof/>
            <w:webHidden/>
          </w:rPr>
          <w:fldChar w:fldCharType="begin"/>
        </w:r>
        <w:r>
          <w:rPr>
            <w:noProof/>
            <w:webHidden/>
          </w:rPr>
          <w:instrText xml:space="preserve"> PAGEREF _Toc507149832 \h </w:instrText>
        </w:r>
        <w:r>
          <w:rPr>
            <w:noProof/>
            <w:webHidden/>
          </w:rPr>
        </w:r>
        <w:r>
          <w:rPr>
            <w:noProof/>
            <w:webHidden/>
          </w:rPr>
          <w:fldChar w:fldCharType="separate"/>
        </w:r>
        <w:r>
          <w:rPr>
            <w:noProof/>
            <w:webHidden/>
          </w:rPr>
          <w:t>35</w:t>
        </w:r>
        <w:r>
          <w:rPr>
            <w:noProof/>
            <w:webHidden/>
          </w:rPr>
          <w:fldChar w:fldCharType="end"/>
        </w:r>
      </w:hyperlink>
    </w:p>
    <w:p w14:paraId="63C7B6DE" w14:textId="6508E3F0"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33" w:history="1">
        <w:r w:rsidRPr="00E46603">
          <w:rPr>
            <w:rStyle w:val="Hyperlink"/>
            <w:noProof/>
          </w:rPr>
          <w:t>4.2</w:t>
        </w:r>
        <w:r>
          <w:rPr>
            <w:rFonts w:asciiTheme="minorHAnsi" w:eastAsiaTheme="minorEastAsia" w:hAnsiTheme="minorHAnsi" w:cstheme="minorBidi"/>
            <w:noProof/>
            <w:color w:val="auto"/>
            <w:sz w:val="22"/>
            <w:szCs w:val="22"/>
            <w:lang w:eastAsia="en-GB"/>
          </w:rPr>
          <w:tab/>
        </w:r>
        <w:r w:rsidRPr="00E46603">
          <w:rPr>
            <w:rStyle w:val="Hyperlink"/>
            <w:noProof/>
          </w:rPr>
          <w:t>PDS General Update Request</w:t>
        </w:r>
        <w:r>
          <w:rPr>
            <w:noProof/>
            <w:webHidden/>
          </w:rPr>
          <w:tab/>
        </w:r>
        <w:r>
          <w:rPr>
            <w:noProof/>
            <w:webHidden/>
          </w:rPr>
          <w:fldChar w:fldCharType="begin"/>
        </w:r>
        <w:r>
          <w:rPr>
            <w:noProof/>
            <w:webHidden/>
          </w:rPr>
          <w:instrText xml:space="preserve"> PAGEREF _Toc507149833 \h </w:instrText>
        </w:r>
        <w:r>
          <w:rPr>
            <w:noProof/>
            <w:webHidden/>
          </w:rPr>
        </w:r>
        <w:r>
          <w:rPr>
            <w:noProof/>
            <w:webHidden/>
          </w:rPr>
          <w:fldChar w:fldCharType="separate"/>
        </w:r>
        <w:r>
          <w:rPr>
            <w:noProof/>
            <w:webHidden/>
          </w:rPr>
          <w:t>37</w:t>
        </w:r>
        <w:r>
          <w:rPr>
            <w:noProof/>
            <w:webHidden/>
          </w:rPr>
          <w:fldChar w:fldCharType="end"/>
        </w:r>
      </w:hyperlink>
    </w:p>
    <w:p w14:paraId="7FBF3F68" w14:textId="4BB2DA8F"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34" w:history="1">
        <w:r w:rsidRPr="00E46603">
          <w:rPr>
            <w:rStyle w:val="Hyperlink"/>
            <w:noProof/>
          </w:rPr>
          <w:t>4.3</w:t>
        </w:r>
        <w:r>
          <w:rPr>
            <w:rFonts w:asciiTheme="minorHAnsi" w:eastAsiaTheme="minorEastAsia" w:hAnsiTheme="minorHAnsi" w:cstheme="minorBidi"/>
            <w:noProof/>
            <w:color w:val="auto"/>
            <w:sz w:val="22"/>
            <w:szCs w:val="22"/>
            <w:lang w:eastAsia="en-GB"/>
          </w:rPr>
          <w:tab/>
        </w:r>
        <w:r w:rsidRPr="00E46603">
          <w:rPr>
            <w:rStyle w:val="Hyperlink"/>
            <w:noProof/>
          </w:rPr>
          <w:t>PDS General Update Request Accepted</w:t>
        </w:r>
        <w:r>
          <w:rPr>
            <w:noProof/>
            <w:webHidden/>
          </w:rPr>
          <w:tab/>
        </w:r>
        <w:r>
          <w:rPr>
            <w:noProof/>
            <w:webHidden/>
          </w:rPr>
          <w:fldChar w:fldCharType="begin"/>
        </w:r>
        <w:r>
          <w:rPr>
            <w:noProof/>
            <w:webHidden/>
          </w:rPr>
          <w:instrText xml:space="preserve"> PAGEREF _Toc507149834 \h </w:instrText>
        </w:r>
        <w:r>
          <w:rPr>
            <w:noProof/>
            <w:webHidden/>
          </w:rPr>
        </w:r>
        <w:r>
          <w:rPr>
            <w:noProof/>
            <w:webHidden/>
          </w:rPr>
          <w:fldChar w:fldCharType="separate"/>
        </w:r>
        <w:r>
          <w:rPr>
            <w:noProof/>
            <w:webHidden/>
          </w:rPr>
          <w:t>46</w:t>
        </w:r>
        <w:r>
          <w:rPr>
            <w:noProof/>
            <w:webHidden/>
          </w:rPr>
          <w:fldChar w:fldCharType="end"/>
        </w:r>
      </w:hyperlink>
    </w:p>
    <w:p w14:paraId="66F07409" w14:textId="4FBABDE3"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35" w:history="1">
        <w:r w:rsidRPr="00E46603">
          <w:rPr>
            <w:rStyle w:val="Hyperlink"/>
            <w:noProof/>
          </w:rPr>
          <w:t>4.4</w:t>
        </w:r>
        <w:r>
          <w:rPr>
            <w:rFonts w:asciiTheme="minorHAnsi" w:eastAsiaTheme="minorEastAsia" w:hAnsiTheme="minorHAnsi" w:cstheme="minorBidi"/>
            <w:noProof/>
            <w:color w:val="auto"/>
            <w:sz w:val="22"/>
            <w:szCs w:val="22"/>
            <w:lang w:eastAsia="en-GB"/>
          </w:rPr>
          <w:tab/>
        </w:r>
        <w:r w:rsidRPr="00E46603">
          <w:rPr>
            <w:rStyle w:val="Hyperlink"/>
            <w:noProof/>
          </w:rPr>
          <w:t>PDS NHAIS Update Request</w:t>
        </w:r>
        <w:r>
          <w:rPr>
            <w:noProof/>
            <w:webHidden/>
          </w:rPr>
          <w:tab/>
        </w:r>
        <w:r>
          <w:rPr>
            <w:noProof/>
            <w:webHidden/>
          </w:rPr>
          <w:fldChar w:fldCharType="begin"/>
        </w:r>
        <w:r>
          <w:rPr>
            <w:noProof/>
            <w:webHidden/>
          </w:rPr>
          <w:instrText xml:space="preserve"> PAGEREF _Toc507149835 \h </w:instrText>
        </w:r>
        <w:r>
          <w:rPr>
            <w:noProof/>
            <w:webHidden/>
          </w:rPr>
        </w:r>
        <w:r>
          <w:rPr>
            <w:noProof/>
            <w:webHidden/>
          </w:rPr>
          <w:fldChar w:fldCharType="separate"/>
        </w:r>
        <w:r>
          <w:rPr>
            <w:noProof/>
            <w:webHidden/>
          </w:rPr>
          <w:t>47</w:t>
        </w:r>
        <w:r>
          <w:rPr>
            <w:noProof/>
            <w:webHidden/>
          </w:rPr>
          <w:fldChar w:fldCharType="end"/>
        </w:r>
      </w:hyperlink>
    </w:p>
    <w:p w14:paraId="31A075D5" w14:textId="2B4EB4F9"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36" w:history="1">
        <w:r w:rsidRPr="00E46603">
          <w:rPr>
            <w:rStyle w:val="Hyperlink"/>
            <w:noProof/>
          </w:rPr>
          <w:t>4.5</w:t>
        </w:r>
        <w:r>
          <w:rPr>
            <w:rFonts w:asciiTheme="minorHAnsi" w:eastAsiaTheme="minorEastAsia" w:hAnsiTheme="minorHAnsi" w:cstheme="minorBidi"/>
            <w:noProof/>
            <w:color w:val="auto"/>
            <w:sz w:val="22"/>
            <w:szCs w:val="22"/>
            <w:lang w:eastAsia="en-GB"/>
          </w:rPr>
          <w:tab/>
        </w:r>
        <w:r w:rsidRPr="00E46603">
          <w:rPr>
            <w:rStyle w:val="Hyperlink"/>
            <w:noProof/>
          </w:rPr>
          <w:t>PDS NHAIS Update Request Accepted</w:t>
        </w:r>
        <w:r>
          <w:rPr>
            <w:noProof/>
            <w:webHidden/>
          </w:rPr>
          <w:tab/>
        </w:r>
        <w:r>
          <w:rPr>
            <w:noProof/>
            <w:webHidden/>
          </w:rPr>
          <w:fldChar w:fldCharType="begin"/>
        </w:r>
        <w:r>
          <w:rPr>
            <w:noProof/>
            <w:webHidden/>
          </w:rPr>
          <w:instrText xml:space="preserve"> PAGEREF _Toc507149836 \h </w:instrText>
        </w:r>
        <w:r>
          <w:rPr>
            <w:noProof/>
            <w:webHidden/>
          </w:rPr>
        </w:r>
        <w:r>
          <w:rPr>
            <w:noProof/>
            <w:webHidden/>
          </w:rPr>
          <w:fldChar w:fldCharType="separate"/>
        </w:r>
        <w:r>
          <w:rPr>
            <w:noProof/>
            <w:webHidden/>
          </w:rPr>
          <w:t>52</w:t>
        </w:r>
        <w:r>
          <w:rPr>
            <w:noProof/>
            <w:webHidden/>
          </w:rPr>
          <w:fldChar w:fldCharType="end"/>
        </w:r>
      </w:hyperlink>
    </w:p>
    <w:p w14:paraId="73D529D1" w14:textId="0D9C1D39" w:rsidR="00E43071" w:rsidRDefault="00E43071">
      <w:pPr>
        <w:pStyle w:val="TOC1"/>
        <w:tabs>
          <w:tab w:val="left" w:pos="440"/>
        </w:tabs>
        <w:rPr>
          <w:rFonts w:asciiTheme="minorHAnsi" w:eastAsiaTheme="minorEastAsia" w:hAnsiTheme="minorHAnsi" w:cstheme="minorBidi"/>
          <w:b w:val="0"/>
          <w:color w:val="auto"/>
          <w:sz w:val="22"/>
          <w:szCs w:val="22"/>
          <w:lang w:eastAsia="en-GB"/>
        </w:rPr>
      </w:pPr>
      <w:hyperlink w:anchor="_Toc507149837" w:history="1">
        <w:r w:rsidRPr="00E46603">
          <w:rPr>
            <w:rStyle w:val="Hyperlink"/>
          </w:rPr>
          <w:t>5</w:t>
        </w:r>
        <w:r>
          <w:rPr>
            <w:rFonts w:asciiTheme="minorHAnsi" w:eastAsiaTheme="minorEastAsia" w:hAnsiTheme="minorHAnsi" w:cstheme="minorBidi"/>
            <w:b w:val="0"/>
            <w:color w:val="auto"/>
            <w:sz w:val="22"/>
            <w:szCs w:val="22"/>
            <w:lang w:eastAsia="en-GB"/>
          </w:rPr>
          <w:tab/>
        </w:r>
        <w:r w:rsidRPr="00E46603">
          <w:rPr>
            <w:rStyle w:val="Hyperlink"/>
          </w:rPr>
          <w:t>NHS Number Allocation and Birth Related Interactions</w:t>
        </w:r>
        <w:r>
          <w:rPr>
            <w:webHidden/>
          </w:rPr>
          <w:tab/>
        </w:r>
        <w:r>
          <w:rPr>
            <w:webHidden/>
          </w:rPr>
          <w:fldChar w:fldCharType="begin"/>
        </w:r>
        <w:r>
          <w:rPr>
            <w:webHidden/>
          </w:rPr>
          <w:instrText xml:space="preserve"> PAGEREF _Toc507149837 \h </w:instrText>
        </w:r>
        <w:r>
          <w:rPr>
            <w:webHidden/>
          </w:rPr>
        </w:r>
        <w:r>
          <w:rPr>
            <w:webHidden/>
          </w:rPr>
          <w:fldChar w:fldCharType="separate"/>
        </w:r>
        <w:r>
          <w:rPr>
            <w:webHidden/>
          </w:rPr>
          <w:t>52</w:t>
        </w:r>
        <w:r>
          <w:rPr>
            <w:webHidden/>
          </w:rPr>
          <w:fldChar w:fldCharType="end"/>
        </w:r>
      </w:hyperlink>
    </w:p>
    <w:p w14:paraId="53B23507" w14:textId="75555005"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38" w:history="1">
        <w:r w:rsidRPr="00E46603">
          <w:rPr>
            <w:rStyle w:val="Hyperlink"/>
            <w:noProof/>
          </w:rPr>
          <w:t>5.1</w:t>
        </w:r>
        <w:r>
          <w:rPr>
            <w:rFonts w:asciiTheme="minorHAnsi" w:eastAsiaTheme="minorEastAsia" w:hAnsiTheme="minorHAnsi" w:cstheme="minorBidi"/>
            <w:noProof/>
            <w:color w:val="auto"/>
            <w:sz w:val="22"/>
            <w:szCs w:val="22"/>
            <w:lang w:eastAsia="en-GB"/>
          </w:rPr>
          <w:tab/>
        </w:r>
        <w:r w:rsidRPr="00E46603">
          <w:rPr>
            <w:rStyle w:val="Hyperlink"/>
            <w:noProof/>
          </w:rPr>
          <w:t>PDS NHS Number Allocation Request</w:t>
        </w:r>
        <w:r>
          <w:rPr>
            <w:noProof/>
            <w:webHidden/>
          </w:rPr>
          <w:tab/>
        </w:r>
        <w:r>
          <w:rPr>
            <w:noProof/>
            <w:webHidden/>
          </w:rPr>
          <w:fldChar w:fldCharType="begin"/>
        </w:r>
        <w:r>
          <w:rPr>
            <w:noProof/>
            <w:webHidden/>
          </w:rPr>
          <w:instrText xml:space="preserve"> PAGEREF _Toc507149838 \h </w:instrText>
        </w:r>
        <w:r>
          <w:rPr>
            <w:noProof/>
            <w:webHidden/>
          </w:rPr>
        </w:r>
        <w:r>
          <w:rPr>
            <w:noProof/>
            <w:webHidden/>
          </w:rPr>
          <w:fldChar w:fldCharType="separate"/>
        </w:r>
        <w:r>
          <w:rPr>
            <w:noProof/>
            <w:webHidden/>
          </w:rPr>
          <w:t>52</w:t>
        </w:r>
        <w:r>
          <w:rPr>
            <w:noProof/>
            <w:webHidden/>
          </w:rPr>
          <w:fldChar w:fldCharType="end"/>
        </w:r>
      </w:hyperlink>
    </w:p>
    <w:p w14:paraId="76A9425A" w14:textId="706DA3E8"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39" w:history="1">
        <w:r w:rsidRPr="00E46603">
          <w:rPr>
            <w:rStyle w:val="Hyperlink"/>
            <w:noProof/>
          </w:rPr>
          <w:t>5.2</w:t>
        </w:r>
        <w:r>
          <w:rPr>
            <w:rFonts w:asciiTheme="minorHAnsi" w:eastAsiaTheme="minorEastAsia" w:hAnsiTheme="minorHAnsi" w:cstheme="minorBidi"/>
            <w:noProof/>
            <w:color w:val="auto"/>
            <w:sz w:val="22"/>
            <w:szCs w:val="22"/>
            <w:lang w:eastAsia="en-GB"/>
          </w:rPr>
          <w:tab/>
        </w:r>
        <w:r w:rsidRPr="00E46603">
          <w:rPr>
            <w:rStyle w:val="Hyperlink"/>
            <w:noProof/>
          </w:rPr>
          <w:t>PDS NHS Number Allocation Request Accepted</w:t>
        </w:r>
        <w:r>
          <w:rPr>
            <w:noProof/>
            <w:webHidden/>
          </w:rPr>
          <w:tab/>
        </w:r>
        <w:r>
          <w:rPr>
            <w:noProof/>
            <w:webHidden/>
          </w:rPr>
          <w:fldChar w:fldCharType="begin"/>
        </w:r>
        <w:r>
          <w:rPr>
            <w:noProof/>
            <w:webHidden/>
          </w:rPr>
          <w:instrText xml:space="preserve"> PAGEREF _Toc507149839 \h </w:instrText>
        </w:r>
        <w:r>
          <w:rPr>
            <w:noProof/>
            <w:webHidden/>
          </w:rPr>
        </w:r>
        <w:r>
          <w:rPr>
            <w:noProof/>
            <w:webHidden/>
          </w:rPr>
          <w:fldChar w:fldCharType="separate"/>
        </w:r>
        <w:r>
          <w:rPr>
            <w:noProof/>
            <w:webHidden/>
          </w:rPr>
          <w:t>55</w:t>
        </w:r>
        <w:r>
          <w:rPr>
            <w:noProof/>
            <w:webHidden/>
          </w:rPr>
          <w:fldChar w:fldCharType="end"/>
        </w:r>
      </w:hyperlink>
    </w:p>
    <w:p w14:paraId="56637DB7" w14:textId="4B3CEED0"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0" w:history="1">
        <w:r w:rsidRPr="00E46603">
          <w:rPr>
            <w:rStyle w:val="Hyperlink"/>
            <w:noProof/>
          </w:rPr>
          <w:t>5.3</w:t>
        </w:r>
        <w:r>
          <w:rPr>
            <w:rFonts w:asciiTheme="minorHAnsi" w:eastAsiaTheme="minorEastAsia" w:hAnsiTheme="minorHAnsi" w:cstheme="minorBidi"/>
            <w:noProof/>
            <w:color w:val="auto"/>
            <w:sz w:val="22"/>
            <w:szCs w:val="22"/>
            <w:lang w:eastAsia="en-GB"/>
          </w:rPr>
          <w:tab/>
        </w:r>
        <w:r w:rsidRPr="00E46603">
          <w:rPr>
            <w:rStyle w:val="Hyperlink"/>
            <w:noProof/>
          </w:rPr>
          <w:t>PDS Create Initial Record Request</w:t>
        </w:r>
        <w:r>
          <w:rPr>
            <w:noProof/>
            <w:webHidden/>
          </w:rPr>
          <w:tab/>
        </w:r>
        <w:r>
          <w:rPr>
            <w:noProof/>
            <w:webHidden/>
          </w:rPr>
          <w:fldChar w:fldCharType="begin"/>
        </w:r>
        <w:r>
          <w:rPr>
            <w:noProof/>
            <w:webHidden/>
          </w:rPr>
          <w:instrText xml:space="preserve"> PAGEREF _Toc507149840 \h </w:instrText>
        </w:r>
        <w:r>
          <w:rPr>
            <w:noProof/>
            <w:webHidden/>
          </w:rPr>
        </w:r>
        <w:r>
          <w:rPr>
            <w:noProof/>
            <w:webHidden/>
          </w:rPr>
          <w:fldChar w:fldCharType="separate"/>
        </w:r>
        <w:r>
          <w:rPr>
            <w:noProof/>
            <w:webHidden/>
          </w:rPr>
          <w:t>56</w:t>
        </w:r>
        <w:r>
          <w:rPr>
            <w:noProof/>
            <w:webHidden/>
          </w:rPr>
          <w:fldChar w:fldCharType="end"/>
        </w:r>
      </w:hyperlink>
    </w:p>
    <w:p w14:paraId="41DABB9C" w14:textId="32C0EC9F"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1" w:history="1">
        <w:r w:rsidRPr="00E46603">
          <w:rPr>
            <w:rStyle w:val="Hyperlink"/>
            <w:noProof/>
          </w:rPr>
          <w:t>5.4</w:t>
        </w:r>
        <w:r>
          <w:rPr>
            <w:rFonts w:asciiTheme="minorHAnsi" w:eastAsiaTheme="minorEastAsia" w:hAnsiTheme="minorHAnsi" w:cstheme="minorBidi"/>
            <w:noProof/>
            <w:color w:val="auto"/>
            <w:sz w:val="22"/>
            <w:szCs w:val="22"/>
            <w:lang w:eastAsia="en-GB"/>
          </w:rPr>
          <w:tab/>
        </w:r>
        <w:r w:rsidRPr="00E46603">
          <w:rPr>
            <w:rStyle w:val="Hyperlink"/>
            <w:noProof/>
          </w:rPr>
          <w:t>PDS Create Initial Record Request Accepted</w:t>
        </w:r>
        <w:r>
          <w:rPr>
            <w:noProof/>
            <w:webHidden/>
          </w:rPr>
          <w:tab/>
        </w:r>
        <w:r>
          <w:rPr>
            <w:noProof/>
            <w:webHidden/>
          </w:rPr>
          <w:fldChar w:fldCharType="begin"/>
        </w:r>
        <w:r>
          <w:rPr>
            <w:noProof/>
            <w:webHidden/>
          </w:rPr>
          <w:instrText xml:space="preserve"> PAGEREF _Toc507149841 \h </w:instrText>
        </w:r>
        <w:r>
          <w:rPr>
            <w:noProof/>
            <w:webHidden/>
          </w:rPr>
        </w:r>
        <w:r>
          <w:rPr>
            <w:noProof/>
            <w:webHidden/>
          </w:rPr>
          <w:fldChar w:fldCharType="separate"/>
        </w:r>
        <w:r>
          <w:rPr>
            <w:noProof/>
            <w:webHidden/>
          </w:rPr>
          <w:t>64</w:t>
        </w:r>
        <w:r>
          <w:rPr>
            <w:noProof/>
            <w:webHidden/>
          </w:rPr>
          <w:fldChar w:fldCharType="end"/>
        </w:r>
      </w:hyperlink>
    </w:p>
    <w:p w14:paraId="7F5C193F" w14:textId="02889C28"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2" w:history="1">
        <w:r w:rsidRPr="00E46603">
          <w:rPr>
            <w:rStyle w:val="Hyperlink"/>
            <w:noProof/>
          </w:rPr>
          <w:t>5.5</w:t>
        </w:r>
        <w:r>
          <w:rPr>
            <w:rFonts w:asciiTheme="minorHAnsi" w:eastAsiaTheme="minorEastAsia" w:hAnsiTheme="minorHAnsi" w:cstheme="minorBidi"/>
            <w:noProof/>
            <w:color w:val="auto"/>
            <w:sz w:val="22"/>
            <w:szCs w:val="22"/>
            <w:lang w:eastAsia="en-GB"/>
          </w:rPr>
          <w:tab/>
        </w:r>
        <w:r w:rsidRPr="00E46603">
          <w:rPr>
            <w:rStyle w:val="Hyperlink"/>
            <w:noProof/>
          </w:rPr>
          <w:t>PDS Create Initial Record Request Rejected (Duplicate Found)</w:t>
        </w:r>
        <w:r>
          <w:rPr>
            <w:noProof/>
            <w:webHidden/>
          </w:rPr>
          <w:tab/>
        </w:r>
        <w:r>
          <w:rPr>
            <w:noProof/>
            <w:webHidden/>
          </w:rPr>
          <w:fldChar w:fldCharType="begin"/>
        </w:r>
        <w:r>
          <w:rPr>
            <w:noProof/>
            <w:webHidden/>
          </w:rPr>
          <w:instrText xml:space="preserve"> PAGEREF _Toc507149842 \h </w:instrText>
        </w:r>
        <w:r>
          <w:rPr>
            <w:noProof/>
            <w:webHidden/>
          </w:rPr>
        </w:r>
        <w:r>
          <w:rPr>
            <w:noProof/>
            <w:webHidden/>
          </w:rPr>
          <w:fldChar w:fldCharType="separate"/>
        </w:r>
        <w:r>
          <w:rPr>
            <w:noProof/>
            <w:webHidden/>
          </w:rPr>
          <w:t>65</w:t>
        </w:r>
        <w:r>
          <w:rPr>
            <w:noProof/>
            <w:webHidden/>
          </w:rPr>
          <w:fldChar w:fldCharType="end"/>
        </w:r>
      </w:hyperlink>
    </w:p>
    <w:p w14:paraId="0B419454" w14:textId="6FFC01BF"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3" w:history="1">
        <w:r w:rsidRPr="00E46603">
          <w:rPr>
            <w:rStyle w:val="Hyperlink"/>
            <w:noProof/>
          </w:rPr>
          <w:t>5.6</w:t>
        </w:r>
        <w:r>
          <w:rPr>
            <w:rFonts w:asciiTheme="minorHAnsi" w:eastAsiaTheme="minorEastAsia" w:hAnsiTheme="minorHAnsi" w:cstheme="minorBidi"/>
            <w:noProof/>
            <w:color w:val="auto"/>
            <w:sz w:val="22"/>
            <w:szCs w:val="22"/>
            <w:lang w:eastAsia="en-GB"/>
          </w:rPr>
          <w:tab/>
        </w:r>
        <w:r w:rsidRPr="00E46603">
          <w:rPr>
            <w:rStyle w:val="Hyperlink"/>
            <w:noProof/>
          </w:rPr>
          <w:t>PDS Birth Notification</w:t>
        </w:r>
        <w:r>
          <w:rPr>
            <w:noProof/>
            <w:webHidden/>
          </w:rPr>
          <w:tab/>
        </w:r>
        <w:r>
          <w:rPr>
            <w:noProof/>
            <w:webHidden/>
          </w:rPr>
          <w:fldChar w:fldCharType="begin"/>
        </w:r>
        <w:r>
          <w:rPr>
            <w:noProof/>
            <w:webHidden/>
          </w:rPr>
          <w:instrText xml:space="preserve"> PAGEREF _Toc507149843 \h </w:instrText>
        </w:r>
        <w:r>
          <w:rPr>
            <w:noProof/>
            <w:webHidden/>
          </w:rPr>
        </w:r>
        <w:r>
          <w:rPr>
            <w:noProof/>
            <w:webHidden/>
          </w:rPr>
          <w:fldChar w:fldCharType="separate"/>
        </w:r>
        <w:r>
          <w:rPr>
            <w:noProof/>
            <w:webHidden/>
          </w:rPr>
          <w:t>67</w:t>
        </w:r>
        <w:r>
          <w:rPr>
            <w:noProof/>
            <w:webHidden/>
          </w:rPr>
          <w:fldChar w:fldCharType="end"/>
        </w:r>
      </w:hyperlink>
    </w:p>
    <w:p w14:paraId="6DE41987" w14:textId="78A864D7" w:rsidR="00E43071" w:rsidRDefault="00E43071">
      <w:pPr>
        <w:pStyle w:val="TOC1"/>
        <w:tabs>
          <w:tab w:val="left" w:pos="440"/>
        </w:tabs>
        <w:rPr>
          <w:rFonts w:asciiTheme="minorHAnsi" w:eastAsiaTheme="minorEastAsia" w:hAnsiTheme="minorHAnsi" w:cstheme="minorBidi"/>
          <w:b w:val="0"/>
          <w:color w:val="auto"/>
          <w:sz w:val="22"/>
          <w:szCs w:val="22"/>
          <w:lang w:eastAsia="en-GB"/>
        </w:rPr>
      </w:pPr>
      <w:hyperlink w:anchor="_Toc507149844" w:history="1">
        <w:r w:rsidRPr="00E46603">
          <w:rPr>
            <w:rStyle w:val="Hyperlink"/>
          </w:rPr>
          <w:t>6</w:t>
        </w:r>
        <w:r>
          <w:rPr>
            <w:rFonts w:asciiTheme="minorHAnsi" w:eastAsiaTheme="minorEastAsia" w:hAnsiTheme="minorHAnsi" w:cstheme="minorBidi"/>
            <w:b w:val="0"/>
            <w:color w:val="auto"/>
            <w:sz w:val="22"/>
            <w:szCs w:val="22"/>
            <w:lang w:eastAsia="en-GB"/>
          </w:rPr>
          <w:tab/>
        </w:r>
        <w:r w:rsidRPr="00E46603">
          <w:rPr>
            <w:rStyle w:val="Hyperlink"/>
          </w:rPr>
          <w:t>PDS Data Dictionary</w:t>
        </w:r>
        <w:r>
          <w:rPr>
            <w:webHidden/>
          </w:rPr>
          <w:tab/>
        </w:r>
        <w:r>
          <w:rPr>
            <w:webHidden/>
          </w:rPr>
          <w:fldChar w:fldCharType="begin"/>
        </w:r>
        <w:r>
          <w:rPr>
            <w:webHidden/>
          </w:rPr>
          <w:instrText xml:space="preserve"> PAGEREF _Toc507149844 \h </w:instrText>
        </w:r>
        <w:r>
          <w:rPr>
            <w:webHidden/>
          </w:rPr>
        </w:r>
        <w:r>
          <w:rPr>
            <w:webHidden/>
          </w:rPr>
          <w:fldChar w:fldCharType="separate"/>
        </w:r>
        <w:r>
          <w:rPr>
            <w:webHidden/>
          </w:rPr>
          <w:t>70</w:t>
        </w:r>
        <w:r>
          <w:rPr>
            <w:webHidden/>
          </w:rPr>
          <w:fldChar w:fldCharType="end"/>
        </w:r>
      </w:hyperlink>
    </w:p>
    <w:p w14:paraId="62B44707" w14:textId="4A07DB2F"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5" w:history="1">
        <w:r w:rsidRPr="00E46603">
          <w:rPr>
            <w:rStyle w:val="Hyperlink"/>
            <w:noProof/>
          </w:rPr>
          <w:t>6.1</w:t>
        </w:r>
        <w:r>
          <w:rPr>
            <w:rFonts w:asciiTheme="minorHAnsi" w:eastAsiaTheme="minorEastAsia" w:hAnsiTheme="minorHAnsi" w:cstheme="minorBidi"/>
            <w:noProof/>
            <w:color w:val="auto"/>
            <w:sz w:val="22"/>
            <w:szCs w:val="22"/>
            <w:lang w:eastAsia="en-GB"/>
          </w:rPr>
          <w:tab/>
        </w:r>
        <w:r w:rsidRPr="00E46603">
          <w:rPr>
            <w:rStyle w:val="Hyperlink"/>
            <w:noProof/>
          </w:rPr>
          <w:t>General Notes on the Data Dictionary</w:t>
        </w:r>
        <w:r>
          <w:rPr>
            <w:noProof/>
            <w:webHidden/>
          </w:rPr>
          <w:tab/>
        </w:r>
        <w:r>
          <w:rPr>
            <w:noProof/>
            <w:webHidden/>
          </w:rPr>
          <w:fldChar w:fldCharType="begin"/>
        </w:r>
        <w:r>
          <w:rPr>
            <w:noProof/>
            <w:webHidden/>
          </w:rPr>
          <w:instrText xml:space="preserve"> PAGEREF _Toc507149845 \h </w:instrText>
        </w:r>
        <w:r>
          <w:rPr>
            <w:noProof/>
            <w:webHidden/>
          </w:rPr>
        </w:r>
        <w:r>
          <w:rPr>
            <w:noProof/>
            <w:webHidden/>
          </w:rPr>
          <w:fldChar w:fldCharType="separate"/>
        </w:r>
        <w:r>
          <w:rPr>
            <w:noProof/>
            <w:webHidden/>
          </w:rPr>
          <w:t>70</w:t>
        </w:r>
        <w:r>
          <w:rPr>
            <w:noProof/>
            <w:webHidden/>
          </w:rPr>
          <w:fldChar w:fldCharType="end"/>
        </w:r>
      </w:hyperlink>
    </w:p>
    <w:p w14:paraId="3915C277" w14:textId="47104F14"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6" w:history="1">
        <w:r w:rsidRPr="00E46603">
          <w:rPr>
            <w:rStyle w:val="Hyperlink"/>
            <w:noProof/>
          </w:rPr>
          <w:t>6.2</w:t>
        </w:r>
        <w:r>
          <w:rPr>
            <w:rFonts w:asciiTheme="minorHAnsi" w:eastAsiaTheme="minorEastAsia" w:hAnsiTheme="minorHAnsi" w:cstheme="minorBidi"/>
            <w:noProof/>
            <w:color w:val="auto"/>
            <w:sz w:val="22"/>
            <w:szCs w:val="22"/>
            <w:lang w:eastAsia="en-GB"/>
          </w:rPr>
          <w:tab/>
        </w:r>
        <w:r w:rsidRPr="00E46603">
          <w:rPr>
            <w:rStyle w:val="Hyperlink"/>
            <w:noProof/>
          </w:rPr>
          <w:t>Patient Identifier and Superseded Patient Identifier</w:t>
        </w:r>
        <w:r>
          <w:rPr>
            <w:noProof/>
            <w:webHidden/>
          </w:rPr>
          <w:tab/>
        </w:r>
        <w:r>
          <w:rPr>
            <w:noProof/>
            <w:webHidden/>
          </w:rPr>
          <w:fldChar w:fldCharType="begin"/>
        </w:r>
        <w:r>
          <w:rPr>
            <w:noProof/>
            <w:webHidden/>
          </w:rPr>
          <w:instrText xml:space="preserve"> PAGEREF _Toc507149846 \h </w:instrText>
        </w:r>
        <w:r>
          <w:rPr>
            <w:noProof/>
            <w:webHidden/>
          </w:rPr>
        </w:r>
        <w:r>
          <w:rPr>
            <w:noProof/>
            <w:webHidden/>
          </w:rPr>
          <w:fldChar w:fldCharType="separate"/>
        </w:r>
        <w:r>
          <w:rPr>
            <w:noProof/>
            <w:webHidden/>
          </w:rPr>
          <w:t>73</w:t>
        </w:r>
        <w:r>
          <w:rPr>
            <w:noProof/>
            <w:webHidden/>
          </w:rPr>
          <w:fldChar w:fldCharType="end"/>
        </w:r>
      </w:hyperlink>
    </w:p>
    <w:p w14:paraId="12D230CA" w14:textId="14340B74"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7" w:history="1">
        <w:r w:rsidRPr="00E46603">
          <w:rPr>
            <w:rStyle w:val="Hyperlink"/>
            <w:noProof/>
          </w:rPr>
          <w:t>6.3</w:t>
        </w:r>
        <w:r>
          <w:rPr>
            <w:rFonts w:asciiTheme="minorHAnsi" w:eastAsiaTheme="minorEastAsia" w:hAnsiTheme="minorHAnsi" w:cstheme="minorBidi"/>
            <w:noProof/>
            <w:color w:val="auto"/>
            <w:sz w:val="22"/>
            <w:szCs w:val="22"/>
            <w:lang w:eastAsia="en-GB"/>
          </w:rPr>
          <w:tab/>
        </w:r>
        <w:r w:rsidRPr="00E46603">
          <w:rPr>
            <w:rStyle w:val="Hyperlink"/>
            <w:noProof/>
          </w:rPr>
          <w:t>Serial Change Number</w:t>
        </w:r>
        <w:r>
          <w:rPr>
            <w:noProof/>
            <w:webHidden/>
          </w:rPr>
          <w:tab/>
        </w:r>
        <w:r>
          <w:rPr>
            <w:noProof/>
            <w:webHidden/>
          </w:rPr>
          <w:fldChar w:fldCharType="begin"/>
        </w:r>
        <w:r>
          <w:rPr>
            <w:noProof/>
            <w:webHidden/>
          </w:rPr>
          <w:instrText xml:space="preserve"> PAGEREF _Toc507149847 \h </w:instrText>
        </w:r>
        <w:r>
          <w:rPr>
            <w:noProof/>
            <w:webHidden/>
          </w:rPr>
        </w:r>
        <w:r>
          <w:rPr>
            <w:noProof/>
            <w:webHidden/>
          </w:rPr>
          <w:fldChar w:fldCharType="separate"/>
        </w:r>
        <w:r>
          <w:rPr>
            <w:noProof/>
            <w:webHidden/>
          </w:rPr>
          <w:t>74</w:t>
        </w:r>
        <w:r>
          <w:rPr>
            <w:noProof/>
            <w:webHidden/>
          </w:rPr>
          <w:fldChar w:fldCharType="end"/>
        </w:r>
      </w:hyperlink>
    </w:p>
    <w:p w14:paraId="24A67BE4" w14:textId="6245245B"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8" w:history="1">
        <w:r w:rsidRPr="00E46603">
          <w:rPr>
            <w:rStyle w:val="Hyperlink"/>
            <w:noProof/>
          </w:rPr>
          <w:t>6.4</w:t>
        </w:r>
        <w:r>
          <w:rPr>
            <w:rFonts w:asciiTheme="minorHAnsi" w:eastAsiaTheme="minorEastAsia" w:hAnsiTheme="minorHAnsi" w:cstheme="minorBidi"/>
            <w:noProof/>
            <w:color w:val="auto"/>
            <w:sz w:val="22"/>
            <w:szCs w:val="22"/>
            <w:lang w:eastAsia="en-GB"/>
          </w:rPr>
          <w:tab/>
        </w:r>
        <w:r w:rsidRPr="00E46603">
          <w:rPr>
            <w:rStyle w:val="Hyperlink"/>
            <w:noProof/>
          </w:rPr>
          <w:t>Person Name</w:t>
        </w:r>
        <w:r>
          <w:rPr>
            <w:noProof/>
            <w:webHidden/>
          </w:rPr>
          <w:tab/>
        </w:r>
        <w:r>
          <w:rPr>
            <w:noProof/>
            <w:webHidden/>
          </w:rPr>
          <w:fldChar w:fldCharType="begin"/>
        </w:r>
        <w:r>
          <w:rPr>
            <w:noProof/>
            <w:webHidden/>
          </w:rPr>
          <w:instrText xml:space="preserve"> PAGEREF _Toc507149848 \h </w:instrText>
        </w:r>
        <w:r>
          <w:rPr>
            <w:noProof/>
            <w:webHidden/>
          </w:rPr>
        </w:r>
        <w:r>
          <w:rPr>
            <w:noProof/>
            <w:webHidden/>
          </w:rPr>
          <w:fldChar w:fldCharType="separate"/>
        </w:r>
        <w:r>
          <w:rPr>
            <w:noProof/>
            <w:webHidden/>
          </w:rPr>
          <w:t>75</w:t>
        </w:r>
        <w:r>
          <w:rPr>
            <w:noProof/>
            <w:webHidden/>
          </w:rPr>
          <w:fldChar w:fldCharType="end"/>
        </w:r>
      </w:hyperlink>
    </w:p>
    <w:p w14:paraId="21EBB0BF" w14:textId="5C5E2D38"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49" w:history="1">
        <w:r w:rsidRPr="00E46603">
          <w:rPr>
            <w:rStyle w:val="Hyperlink"/>
            <w:noProof/>
          </w:rPr>
          <w:t>6.5</w:t>
        </w:r>
        <w:r>
          <w:rPr>
            <w:rFonts w:asciiTheme="minorHAnsi" w:eastAsiaTheme="minorEastAsia" w:hAnsiTheme="minorHAnsi" w:cstheme="minorBidi"/>
            <w:noProof/>
            <w:color w:val="auto"/>
            <w:sz w:val="22"/>
            <w:szCs w:val="22"/>
            <w:lang w:eastAsia="en-GB"/>
          </w:rPr>
          <w:tab/>
        </w:r>
        <w:r w:rsidRPr="00E46603">
          <w:rPr>
            <w:rStyle w:val="Hyperlink"/>
            <w:noProof/>
          </w:rPr>
          <w:t>Person Gender</w:t>
        </w:r>
        <w:r>
          <w:rPr>
            <w:noProof/>
            <w:webHidden/>
          </w:rPr>
          <w:tab/>
        </w:r>
        <w:r>
          <w:rPr>
            <w:noProof/>
            <w:webHidden/>
          </w:rPr>
          <w:fldChar w:fldCharType="begin"/>
        </w:r>
        <w:r>
          <w:rPr>
            <w:noProof/>
            <w:webHidden/>
          </w:rPr>
          <w:instrText xml:space="preserve"> PAGEREF _Toc507149849 \h </w:instrText>
        </w:r>
        <w:r>
          <w:rPr>
            <w:noProof/>
            <w:webHidden/>
          </w:rPr>
        </w:r>
        <w:r>
          <w:rPr>
            <w:noProof/>
            <w:webHidden/>
          </w:rPr>
          <w:fldChar w:fldCharType="separate"/>
        </w:r>
        <w:r>
          <w:rPr>
            <w:noProof/>
            <w:webHidden/>
          </w:rPr>
          <w:t>78</w:t>
        </w:r>
        <w:r>
          <w:rPr>
            <w:noProof/>
            <w:webHidden/>
          </w:rPr>
          <w:fldChar w:fldCharType="end"/>
        </w:r>
      </w:hyperlink>
    </w:p>
    <w:p w14:paraId="69E85DD6" w14:textId="5E6FEA9C"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50" w:history="1">
        <w:r w:rsidRPr="00E46603">
          <w:rPr>
            <w:rStyle w:val="Hyperlink"/>
            <w:noProof/>
          </w:rPr>
          <w:t>6.6</w:t>
        </w:r>
        <w:r>
          <w:rPr>
            <w:rFonts w:asciiTheme="minorHAnsi" w:eastAsiaTheme="minorEastAsia" w:hAnsiTheme="minorHAnsi" w:cstheme="minorBidi"/>
            <w:noProof/>
            <w:color w:val="auto"/>
            <w:sz w:val="22"/>
            <w:szCs w:val="22"/>
            <w:lang w:eastAsia="en-GB"/>
          </w:rPr>
          <w:tab/>
        </w:r>
        <w:r w:rsidRPr="00E46603">
          <w:rPr>
            <w:rStyle w:val="Hyperlink"/>
            <w:noProof/>
          </w:rPr>
          <w:t>Person Birth Date</w:t>
        </w:r>
        <w:r>
          <w:rPr>
            <w:noProof/>
            <w:webHidden/>
          </w:rPr>
          <w:tab/>
        </w:r>
        <w:r>
          <w:rPr>
            <w:noProof/>
            <w:webHidden/>
          </w:rPr>
          <w:fldChar w:fldCharType="begin"/>
        </w:r>
        <w:r>
          <w:rPr>
            <w:noProof/>
            <w:webHidden/>
          </w:rPr>
          <w:instrText xml:space="preserve"> PAGEREF _Toc507149850 \h </w:instrText>
        </w:r>
        <w:r>
          <w:rPr>
            <w:noProof/>
            <w:webHidden/>
          </w:rPr>
        </w:r>
        <w:r>
          <w:rPr>
            <w:noProof/>
            <w:webHidden/>
          </w:rPr>
          <w:fldChar w:fldCharType="separate"/>
        </w:r>
        <w:r>
          <w:rPr>
            <w:noProof/>
            <w:webHidden/>
          </w:rPr>
          <w:t>79</w:t>
        </w:r>
        <w:r>
          <w:rPr>
            <w:noProof/>
            <w:webHidden/>
          </w:rPr>
          <w:fldChar w:fldCharType="end"/>
        </w:r>
      </w:hyperlink>
    </w:p>
    <w:p w14:paraId="1264BB67" w14:textId="51564EB9"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51" w:history="1">
        <w:r w:rsidRPr="00E46603">
          <w:rPr>
            <w:rStyle w:val="Hyperlink"/>
            <w:noProof/>
          </w:rPr>
          <w:t>6.7</w:t>
        </w:r>
        <w:r>
          <w:rPr>
            <w:rFonts w:asciiTheme="minorHAnsi" w:eastAsiaTheme="minorEastAsia" w:hAnsiTheme="minorHAnsi" w:cstheme="minorBidi"/>
            <w:noProof/>
            <w:color w:val="auto"/>
            <w:sz w:val="22"/>
            <w:szCs w:val="22"/>
            <w:lang w:eastAsia="en-GB"/>
          </w:rPr>
          <w:tab/>
        </w:r>
        <w:r w:rsidRPr="00E46603">
          <w:rPr>
            <w:rStyle w:val="Hyperlink"/>
            <w:noProof/>
          </w:rPr>
          <w:t>Person Death Date</w:t>
        </w:r>
        <w:r>
          <w:rPr>
            <w:noProof/>
            <w:webHidden/>
          </w:rPr>
          <w:tab/>
        </w:r>
        <w:r>
          <w:rPr>
            <w:noProof/>
            <w:webHidden/>
          </w:rPr>
          <w:fldChar w:fldCharType="begin"/>
        </w:r>
        <w:r>
          <w:rPr>
            <w:noProof/>
            <w:webHidden/>
          </w:rPr>
          <w:instrText xml:space="preserve"> PAGEREF _Toc507149851 \h </w:instrText>
        </w:r>
        <w:r>
          <w:rPr>
            <w:noProof/>
            <w:webHidden/>
          </w:rPr>
        </w:r>
        <w:r>
          <w:rPr>
            <w:noProof/>
            <w:webHidden/>
          </w:rPr>
          <w:fldChar w:fldCharType="separate"/>
        </w:r>
        <w:r>
          <w:rPr>
            <w:noProof/>
            <w:webHidden/>
          </w:rPr>
          <w:t>80</w:t>
        </w:r>
        <w:r>
          <w:rPr>
            <w:noProof/>
            <w:webHidden/>
          </w:rPr>
          <w:fldChar w:fldCharType="end"/>
        </w:r>
      </w:hyperlink>
    </w:p>
    <w:p w14:paraId="3D761E08" w14:textId="6730B7A6"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52" w:history="1">
        <w:r w:rsidRPr="00E46603">
          <w:rPr>
            <w:rStyle w:val="Hyperlink"/>
            <w:noProof/>
          </w:rPr>
          <w:t>6.8</w:t>
        </w:r>
        <w:r>
          <w:rPr>
            <w:rFonts w:asciiTheme="minorHAnsi" w:eastAsiaTheme="minorEastAsia" w:hAnsiTheme="minorHAnsi" w:cstheme="minorBidi"/>
            <w:noProof/>
            <w:color w:val="auto"/>
            <w:sz w:val="22"/>
            <w:szCs w:val="22"/>
            <w:lang w:eastAsia="en-GB"/>
          </w:rPr>
          <w:tab/>
        </w:r>
        <w:r w:rsidRPr="00E46603">
          <w:rPr>
            <w:rStyle w:val="Hyperlink"/>
            <w:noProof/>
          </w:rPr>
          <w:t>Person Address</w:t>
        </w:r>
        <w:r>
          <w:rPr>
            <w:noProof/>
            <w:webHidden/>
          </w:rPr>
          <w:tab/>
        </w:r>
        <w:r>
          <w:rPr>
            <w:noProof/>
            <w:webHidden/>
          </w:rPr>
          <w:fldChar w:fldCharType="begin"/>
        </w:r>
        <w:r>
          <w:rPr>
            <w:noProof/>
            <w:webHidden/>
          </w:rPr>
          <w:instrText xml:space="preserve"> PAGEREF _Toc507149852 \h </w:instrText>
        </w:r>
        <w:r>
          <w:rPr>
            <w:noProof/>
            <w:webHidden/>
          </w:rPr>
        </w:r>
        <w:r>
          <w:rPr>
            <w:noProof/>
            <w:webHidden/>
          </w:rPr>
          <w:fldChar w:fldCharType="separate"/>
        </w:r>
        <w:r>
          <w:rPr>
            <w:noProof/>
            <w:webHidden/>
          </w:rPr>
          <w:t>82</w:t>
        </w:r>
        <w:r>
          <w:rPr>
            <w:noProof/>
            <w:webHidden/>
          </w:rPr>
          <w:fldChar w:fldCharType="end"/>
        </w:r>
      </w:hyperlink>
    </w:p>
    <w:p w14:paraId="776AFAE9" w14:textId="0E9BAAD4"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53" w:history="1">
        <w:r w:rsidRPr="00E46603">
          <w:rPr>
            <w:rStyle w:val="Hyperlink"/>
            <w:noProof/>
          </w:rPr>
          <w:t>6.9</w:t>
        </w:r>
        <w:r>
          <w:rPr>
            <w:rFonts w:asciiTheme="minorHAnsi" w:eastAsiaTheme="minorEastAsia" w:hAnsiTheme="minorHAnsi" w:cstheme="minorBidi"/>
            <w:noProof/>
            <w:color w:val="auto"/>
            <w:sz w:val="22"/>
            <w:szCs w:val="22"/>
            <w:lang w:eastAsia="en-GB"/>
          </w:rPr>
          <w:tab/>
        </w:r>
        <w:r w:rsidRPr="00E46603">
          <w:rPr>
            <w:rStyle w:val="Hyperlink"/>
            <w:noProof/>
          </w:rPr>
          <w:t>Telecommunication Address</w:t>
        </w:r>
        <w:r>
          <w:rPr>
            <w:noProof/>
            <w:webHidden/>
          </w:rPr>
          <w:tab/>
        </w:r>
        <w:r>
          <w:rPr>
            <w:noProof/>
            <w:webHidden/>
          </w:rPr>
          <w:fldChar w:fldCharType="begin"/>
        </w:r>
        <w:r>
          <w:rPr>
            <w:noProof/>
            <w:webHidden/>
          </w:rPr>
          <w:instrText xml:space="preserve"> PAGEREF _Toc507149853 \h </w:instrText>
        </w:r>
        <w:r>
          <w:rPr>
            <w:noProof/>
            <w:webHidden/>
          </w:rPr>
        </w:r>
        <w:r>
          <w:rPr>
            <w:noProof/>
            <w:webHidden/>
          </w:rPr>
          <w:fldChar w:fldCharType="separate"/>
        </w:r>
        <w:r>
          <w:rPr>
            <w:noProof/>
            <w:webHidden/>
          </w:rPr>
          <w:t>86</w:t>
        </w:r>
        <w:r>
          <w:rPr>
            <w:noProof/>
            <w:webHidden/>
          </w:rPr>
          <w:fldChar w:fldCharType="end"/>
        </w:r>
      </w:hyperlink>
    </w:p>
    <w:p w14:paraId="5E28ACF6" w14:textId="3140EE30"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54" w:history="1">
        <w:r w:rsidRPr="00E46603">
          <w:rPr>
            <w:rStyle w:val="Hyperlink"/>
            <w:noProof/>
          </w:rPr>
          <w:t>6.10</w:t>
        </w:r>
        <w:r>
          <w:rPr>
            <w:rFonts w:asciiTheme="minorHAnsi" w:eastAsiaTheme="minorEastAsia" w:hAnsiTheme="minorHAnsi" w:cstheme="minorBidi"/>
            <w:noProof/>
            <w:color w:val="auto"/>
            <w:sz w:val="22"/>
            <w:szCs w:val="22"/>
            <w:lang w:eastAsia="en-GB"/>
          </w:rPr>
          <w:tab/>
        </w:r>
        <w:r w:rsidRPr="00E46603">
          <w:rPr>
            <w:rStyle w:val="Hyperlink"/>
            <w:noProof/>
          </w:rPr>
          <w:t>Person Confidentiality</w:t>
        </w:r>
        <w:r>
          <w:rPr>
            <w:noProof/>
            <w:webHidden/>
          </w:rPr>
          <w:tab/>
        </w:r>
        <w:r>
          <w:rPr>
            <w:noProof/>
            <w:webHidden/>
          </w:rPr>
          <w:fldChar w:fldCharType="begin"/>
        </w:r>
        <w:r>
          <w:rPr>
            <w:noProof/>
            <w:webHidden/>
          </w:rPr>
          <w:instrText xml:space="preserve"> PAGEREF _Toc507149854 \h </w:instrText>
        </w:r>
        <w:r>
          <w:rPr>
            <w:noProof/>
            <w:webHidden/>
          </w:rPr>
        </w:r>
        <w:r>
          <w:rPr>
            <w:noProof/>
            <w:webHidden/>
          </w:rPr>
          <w:fldChar w:fldCharType="separate"/>
        </w:r>
        <w:r>
          <w:rPr>
            <w:noProof/>
            <w:webHidden/>
          </w:rPr>
          <w:t>88</w:t>
        </w:r>
        <w:r>
          <w:rPr>
            <w:noProof/>
            <w:webHidden/>
          </w:rPr>
          <w:fldChar w:fldCharType="end"/>
        </w:r>
      </w:hyperlink>
    </w:p>
    <w:p w14:paraId="59803DFF" w14:textId="5754BAC4"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55" w:history="1">
        <w:r w:rsidRPr="00E46603">
          <w:rPr>
            <w:rStyle w:val="Hyperlink"/>
            <w:noProof/>
          </w:rPr>
          <w:t>6.11</w:t>
        </w:r>
        <w:r>
          <w:rPr>
            <w:rFonts w:asciiTheme="minorHAnsi" w:eastAsiaTheme="minorEastAsia" w:hAnsiTheme="minorHAnsi" w:cstheme="minorBidi"/>
            <w:noProof/>
            <w:color w:val="auto"/>
            <w:sz w:val="22"/>
            <w:szCs w:val="22"/>
            <w:lang w:eastAsia="en-GB"/>
          </w:rPr>
          <w:tab/>
        </w:r>
        <w:r w:rsidRPr="00E46603">
          <w:rPr>
            <w:rStyle w:val="Hyperlink"/>
            <w:noProof/>
          </w:rPr>
          <w:t>Consent to NHS Care Record Sharing</w:t>
        </w:r>
        <w:r>
          <w:rPr>
            <w:noProof/>
            <w:webHidden/>
          </w:rPr>
          <w:tab/>
        </w:r>
        <w:r>
          <w:rPr>
            <w:noProof/>
            <w:webHidden/>
          </w:rPr>
          <w:fldChar w:fldCharType="begin"/>
        </w:r>
        <w:r>
          <w:rPr>
            <w:noProof/>
            <w:webHidden/>
          </w:rPr>
          <w:instrText xml:space="preserve"> PAGEREF _Toc507149855 \h </w:instrText>
        </w:r>
        <w:r>
          <w:rPr>
            <w:noProof/>
            <w:webHidden/>
          </w:rPr>
        </w:r>
        <w:r>
          <w:rPr>
            <w:noProof/>
            <w:webHidden/>
          </w:rPr>
          <w:fldChar w:fldCharType="separate"/>
        </w:r>
        <w:r>
          <w:rPr>
            <w:noProof/>
            <w:webHidden/>
          </w:rPr>
          <w:t>91</w:t>
        </w:r>
        <w:r>
          <w:rPr>
            <w:noProof/>
            <w:webHidden/>
          </w:rPr>
          <w:fldChar w:fldCharType="end"/>
        </w:r>
      </w:hyperlink>
    </w:p>
    <w:p w14:paraId="27D7374E" w14:textId="14ACAC8C"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56" w:history="1">
        <w:r w:rsidRPr="00E46603">
          <w:rPr>
            <w:rStyle w:val="Hyperlink"/>
            <w:noProof/>
          </w:rPr>
          <w:t>6.12</w:t>
        </w:r>
        <w:r>
          <w:rPr>
            <w:rFonts w:asciiTheme="minorHAnsi" w:eastAsiaTheme="minorEastAsia" w:hAnsiTheme="minorHAnsi" w:cstheme="minorBidi"/>
            <w:noProof/>
            <w:color w:val="auto"/>
            <w:sz w:val="22"/>
            <w:szCs w:val="22"/>
            <w:lang w:eastAsia="en-GB"/>
          </w:rPr>
          <w:tab/>
        </w:r>
        <w:r w:rsidRPr="00E46603">
          <w:rPr>
            <w:rStyle w:val="Hyperlink"/>
            <w:noProof/>
          </w:rPr>
          <w:t>Call Centre Data</w:t>
        </w:r>
        <w:r>
          <w:rPr>
            <w:noProof/>
            <w:webHidden/>
          </w:rPr>
          <w:tab/>
        </w:r>
        <w:r>
          <w:rPr>
            <w:noProof/>
            <w:webHidden/>
          </w:rPr>
          <w:fldChar w:fldCharType="begin"/>
        </w:r>
        <w:r>
          <w:rPr>
            <w:noProof/>
            <w:webHidden/>
          </w:rPr>
          <w:instrText xml:space="preserve"> PAGEREF _Toc507149856 \h </w:instrText>
        </w:r>
        <w:r>
          <w:rPr>
            <w:noProof/>
            <w:webHidden/>
          </w:rPr>
        </w:r>
        <w:r>
          <w:rPr>
            <w:noProof/>
            <w:webHidden/>
          </w:rPr>
          <w:fldChar w:fldCharType="separate"/>
        </w:r>
        <w:r>
          <w:rPr>
            <w:noProof/>
            <w:webHidden/>
          </w:rPr>
          <w:t>92</w:t>
        </w:r>
        <w:r>
          <w:rPr>
            <w:noProof/>
            <w:webHidden/>
          </w:rPr>
          <w:fldChar w:fldCharType="end"/>
        </w:r>
      </w:hyperlink>
    </w:p>
    <w:p w14:paraId="067172BF" w14:textId="668D597D"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57" w:history="1">
        <w:r w:rsidRPr="00E46603">
          <w:rPr>
            <w:rStyle w:val="Hyperlink"/>
            <w:noProof/>
          </w:rPr>
          <w:t>6.13</w:t>
        </w:r>
        <w:r>
          <w:rPr>
            <w:rFonts w:asciiTheme="minorHAnsi" w:eastAsiaTheme="minorEastAsia" w:hAnsiTheme="minorHAnsi" w:cstheme="minorBidi"/>
            <w:noProof/>
            <w:color w:val="auto"/>
            <w:sz w:val="22"/>
            <w:szCs w:val="22"/>
            <w:lang w:eastAsia="en-GB"/>
          </w:rPr>
          <w:tab/>
        </w:r>
        <w:r w:rsidRPr="00E46603">
          <w:rPr>
            <w:rStyle w:val="Hyperlink"/>
            <w:noProof/>
          </w:rPr>
          <w:t>Contact Preferences</w:t>
        </w:r>
        <w:r>
          <w:rPr>
            <w:noProof/>
            <w:webHidden/>
          </w:rPr>
          <w:tab/>
        </w:r>
        <w:r>
          <w:rPr>
            <w:noProof/>
            <w:webHidden/>
          </w:rPr>
          <w:fldChar w:fldCharType="begin"/>
        </w:r>
        <w:r>
          <w:rPr>
            <w:noProof/>
            <w:webHidden/>
          </w:rPr>
          <w:instrText xml:space="preserve"> PAGEREF _Toc507149857 \h </w:instrText>
        </w:r>
        <w:r>
          <w:rPr>
            <w:noProof/>
            <w:webHidden/>
          </w:rPr>
        </w:r>
        <w:r>
          <w:rPr>
            <w:noProof/>
            <w:webHidden/>
          </w:rPr>
          <w:fldChar w:fldCharType="separate"/>
        </w:r>
        <w:r>
          <w:rPr>
            <w:noProof/>
            <w:webHidden/>
          </w:rPr>
          <w:t>93</w:t>
        </w:r>
        <w:r>
          <w:rPr>
            <w:noProof/>
            <w:webHidden/>
          </w:rPr>
          <w:fldChar w:fldCharType="end"/>
        </w:r>
      </w:hyperlink>
    </w:p>
    <w:p w14:paraId="494BC0D5" w14:textId="4411DC93"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58" w:history="1">
        <w:r w:rsidRPr="00E46603">
          <w:rPr>
            <w:rStyle w:val="Hyperlink"/>
            <w:noProof/>
          </w:rPr>
          <w:t>6.14</w:t>
        </w:r>
        <w:r>
          <w:rPr>
            <w:rFonts w:asciiTheme="minorHAnsi" w:eastAsiaTheme="minorEastAsia" w:hAnsiTheme="minorHAnsi" w:cstheme="minorBidi"/>
            <w:noProof/>
            <w:color w:val="auto"/>
            <w:sz w:val="22"/>
            <w:szCs w:val="22"/>
            <w:lang w:eastAsia="en-GB"/>
          </w:rPr>
          <w:tab/>
        </w:r>
        <w:r w:rsidRPr="00E46603">
          <w:rPr>
            <w:rStyle w:val="Hyperlink"/>
            <w:noProof/>
          </w:rPr>
          <w:t>Language Communication</w:t>
        </w:r>
        <w:r>
          <w:rPr>
            <w:noProof/>
            <w:webHidden/>
          </w:rPr>
          <w:tab/>
        </w:r>
        <w:r>
          <w:rPr>
            <w:noProof/>
            <w:webHidden/>
          </w:rPr>
          <w:fldChar w:fldCharType="begin"/>
        </w:r>
        <w:r>
          <w:rPr>
            <w:noProof/>
            <w:webHidden/>
          </w:rPr>
          <w:instrText xml:space="preserve"> PAGEREF _Toc507149858 \h </w:instrText>
        </w:r>
        <w:r>
          <w:rPr>
            <w:noProof/>
            <w:webHidden/>
          </w:rPr>
        </w:r>
        <w:r>
          <w:rPr>
            <w:noProof/>
            <w:webHidden/>
          </w:rPr>
          <w:fldChar w:fldCharType="separate"/>
        </w:r>
        <w:r>
          <w:rPr>
            <w:noProof/>
            <w:webHidden/>
          </w:rPr>
          <w:t>94</w:t>
        </w:r>
        <w:r>
          <w:rPr>
            <w:noProof/>
            <w:webHidden/>
          </w:rPr>
          <w:fldChar w:fldCharType="end"/>
        </w:r>
      </w:hyperlink>
    </w:p>
    <w:p w14:paraId="7A319519" w14:textId="6D3100AD"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59" w:history="1">
        <w:r w:rsidRPr="00E46603">
          <w:rPr>
            <w:rStyle w:val="Hyperlink"/>
            <w:noProof/>
          </w:rPr>
          <w:t>6.15</w:t>
        </w:r>
        <w:r>
          <w:rPr>
            <w:rFonts w:asciiTheme="minorHAnsi" w:eastAsiaTheme="minorEastAsia" w:hAnsiTheme="minorHAnsi" w:cstheme="minorBidi"/>
            <w:noProof/>
            <w:color w:val="auto"/>
            <w:sz w:val="22"/>
            <w:szCs w:val="22"/>
            <w:lang w:eastAsia="en-GB"/>
          </w:rPr>
          <w:tab/>
        </w:r>
        <w:r w:rsidRPr="00E46603">
          <w:rPr>
            <w:rStyle w:val="Hyperlink"/>
            <w:noProof/>
          </w:rPr>
          <w:t>Previous NHS Contact</w:t>
        </w:r>
        <w:r>
          <w:rPr>
            <w:noProof/>
            <w:webHidden/>
          </w:rPr>
          <w:tab/>
        </w:r>
        <w:r>
          <w:rPr>
            <w:noProof/>
            <w:webHidden/>
          </w:rPr>
          <w:fldChar w:fldCharType="begin"/>
        </w:r>
        <w:r>
          <w:rPr>
            <w:noProof/>
            <w:webHidden/>
          </w:rPr>
          <w:instrText xml:space="preserve"> PAGEREF _Toc507149859 \h </w:instrText>
        </w:r>
        <w:r>
          <w:rPr>
            <w:noProof/>
            <w:webHidden/>
          </w:rPr>
        </w:r>
        <w:r>
          <w:rPr>
            <w:noProof/>
            <w:webHidden/>
          </w:rPr>
          <w:fldChar w:fldCharType="separate"/>
        </w:r>
        <w:r>
          <w:rPr>
            <w:noProof/>
            <w:webHidden/>
          </w:rPr>
          <w:t>95</w:t>
        </w:r>
        <w:r>
          <w:rPr>
            <w:noProof/>
            <w:webHidden/>
          </w:rPr>
          <w:fldChar w:fldCharType="end"/>
        </w:r>
      </w:hyperlink>
    </w:p>
    <w:p w14:paraId="5B31EB99" w14:textId="43A0E375"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0" w:history="1">
        <w:r w:rsidRPr="00E46603">
          <w:rPr>
            <w:rStyle w:val="Hyperlink"/>
            <w:noProof/>
          </w:rPr>
          <w:t>6.16</w:t>
        </w:r>
        <w:r>
          <w:rPr>
            <w:rFonts w:asciiTheme="minorHAnsi" w:eastAsiaTheme="minorEastAsia" w:hAnsiTheme="minorHAnsi" w:cstheme="minorBidi"/>
            <w:noProof/>
            <w:color w:val="auto"/>
            <w:sz w:val="22"/>
            <w:szCs w:val="22"/>
            <w:lang w:eastAsia="en-GB"/>
          </w:rPr>
          <w:tab/>
        </w:r>
        <w:r w:rsidRPr="00E46603">
          <w:rPr>
            <w:rStyle w:val="Hyperlink"/>
            <w:noProof/>
          </w:rPr>
          <w:t>Primary Care Registration</w:t>
        </w:r>
        <w:r>
          <w:rPr>
            <w:noProof/>
            <w:webHidden/>
          </w:rPr>
          <w:tab/>
        </w:r>
        <w:r>
          <w:rPr>
            <w:noProof/>
            <w:webHidden/>
          </w:rPr>
          <w:fldChar w:fldCharType="begin"/>
        </w:r>
        <w:r>
          <w:rPr>
            <w:noProof/>
            <w:webHidden/>
          </w:rPr>
          <w:instrText xml:space="preserve"> PAGEREF _Toc507149860 \h </w:instrText>
        </w:r>
        <w:r>
          <w:rPr>
            <w:noProof/>
            <w:webHidden/>
          </w:rPr>
        </w:r>
        <w:r>
          <w:rPr>
            <w:noProof/>
            <w:webHidden/>
          </w:rPr>
          <w:fldChar w:fldCharType="separate"/>
        </w:r>
        <w:r>
          <w:rPr>
            <w:noProof/>
            <w:webHidden/>
          </w:rPr>
          <w:t>95</w:t>
        </w:r>
        <w:r>
          <w:rPr>
            <w:noProof/>
            <w:webHidden/>
          </w:rPr>
          <w:fldChar w:fldCharType="end"/>
        </w:r>
      </w:hyperlink>
    </w:p>
    <w:p w14:paraId="25282ED1" w14:textId="64FF2BC7"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1" w:history="1">
        <w:r w:rsidRPr="00E46603">
          <w:rPr>
            <w:rStyle w:val="Hyperlink"/>
            <w:noProof/>
          </w:rPr>
          <w:t>6.17</w:t>
        </w:r>
        <w:r>
          <w:rPr>
            <w:rFonts w:asciiTheme="minorHAnsi" w:eastAsiaTheme="minorEastAsia" w:hAnsiTheme="minorHAnsi" w:cstheme="minorBidi"/>
            <w:noProof/>
            <w:color w:val="auto"/>
            <w:sz w:val="22"/>
            <w:szCs w:val="22"/>
            <w:lang w:eastAsia="en-GB"/>
          </w:rPr>
          <w:tab/>
        </w:r>
        <w:r w:rsidRPr="00E46603">
          <w:rPr>
            <w:rStyle w:val="Hyperlink"/>
            <w:noProof/>
          </w:rPr>
          <w:t>Registration Encounter</w:t>
        </w:r>
        <w:r>
          <w:rPr>
            <w:noProof/>
            <w:webHidden/>
          </w:rPr>
          <w:tab/>
        </w:r>
        <w:r>
          <w:rPr>
            <w:noProof/>
            <w:webHidden/>
          </w:rPr>
          <w:fldChar w:fldCharType="begin"/>
        </w:r>
        <w:r>
          <w:rPr>
            <w:noProof/>
            <w:webHidden/>
          </w:rPr>
          <w:instrText xml:space="preserve"> PAGEREF _Toc507149861 \h </w:instrText>
        </w:r>
        <w:r>
          <w:rPr>
            <w:noProof/>
            <w:webHidden/>
          </w:rPr>
        </w:r>
        <w:r>
          <w:rPr>
            <w:noProof/>
            <w:webHidden/>
          </w:rPr>
          <w:fldChar w:fldCharType="separate"/>
        </w:r>
        <w:r>
          <w:rPr>
            <w:noProof/>
            <w:webHidden/>
          </w:rPr>
          <w:t>96</w:t>
        </w:r>
        <w:r>
          <w:rPr>
            <w:noProof/>
            <w:webHidden/>
          </w:rPr>
          <w:fldChar w:fldCharType="end"/>
        </w:r>
      </w:hyperlink>
    </w:p>
    <w:p w14:paraId="1198C06D" w14:textId="705DD98F"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2" w:history="1">
        <w:r w:rsidRPr="00E46603">
          <w:rPr>
            <w:rStyle w:val="Hyperlink"/>
            <w:noProof/>
          </w:rPr>
          <w:t>6.18</w:t>
        </w:r>
        <w:r>
          <w:rPr>
            <w:rFonts w:asciiTheme="minorHAnsi" w:eastAsiaTheme="minorEastAsia" w:hAnsiTheme="minorHAnsi" w:cstheme="minorBidi"/>
            <w:noProof/>
            <w:color w:val="auto"/>
            <w:sz w:val="22"/>
            <w:szCs w:val="22"/>
            <w:lang w:eastAsia="en-GB"/>
          </w:rPr>
          <w:tab/>
        </w:r>
        <w:r w:rsidRPr="00E46603">
          <w:rPr>
            <w:rStyle w:val="Hyperlink"/>
            <w:noProof/>
          </w:rPr>
          <w:t>Pharmacy Data</w:t>
        </w:r>
        <w:r>
          <w:rPr>
            <w:noProof/>
            <w:webHidden/>
          </w:rPr>
          <w:tab/>
        </w:r>
        <w:r>
          <w:rPr>
            <w:noProof/>
            <w:webHidden/>
          </w:rPr>
          <w:fldChar w:fldCharType="begin"/>
        </w:r>
        <w:r>
          <w:rPr>
            <w:noProof/>
            <w:webHidden/>
          </w:rPr>
          <w:instrText xml:space="preserve"> PAGEREF _Toc507149862 \h </w:instrText>
        </w:r>
        <w:r>
          <w:rPr>
            <w:noProof/>
            <w:webHidden/>
          </w:rPr>
        </w:r>
        <w:r>
          <w:rPr>
            <w:noProof/>
            <w:webHidden/>
          </w:rPr>
          <w:fldChar w:fldCharType="separate"/>
        </w:r>
        <w:r>
          <w:rPr>
            <w:noProof/>
            <w:webHidden/>
          </w:rPr>
          <w:t>97</w:t>
        </w:r>
        <w:r>
          <w:rPr>
            <w:noProof/>
            <w:webHidden/>
          </w:rPr>
          <w:fldChar w:fldCharType="end"/>
        </w:r>
      </w:hyperlink>
    </w:p>
    <w:p w14:paraId="2C1AC76D" w14:textId="7277E9E7"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3" w:history="1">
        <w:r w:rsidRPr="00E46603">
          <w:rPr>
            <w:rStyle w:val="Hyperlink"/>
            <w:noProof/>
          </w:rPr>
          <w:t>6.19</w:t>
        </w:r>
        <w:r>
          <w:rPr>
            <w:rFonts w:asciiTheme="minorHAnsi" w:eastAsiaTheme="minorEastAsia" w:hAnsiTheme="minorHAnsi" w:cstheme="minorBidi"/>
            <w:noProof/>
            <w:color w:val="auto"/>
            <w:sz w:val="22"/>
            <w:szCs w:val="22"/>
            <w:lang w:eastAsia="en-GB"/>
          </w:rPr>
          <w:tab/>
        </w:r>
        <w:r w:rsidRPr="00E46603">
          <w:rPr>
            <w:rStyle w:val="Hyperlink"/>
            <w:noProof/>
          </w:rPr>
          <w:t>Related Person</w:t>
        </w:r>
        <w:r>
          <w:rPr>
            <w:noProof/>
            <w:webHidden/>
          </w:rPr>
          <w:tab/>
        </w:r>
        <w:r>
          <w:rPr>
            <w:noProof/>
            <w:webHidden/>
          </w:rPr>
          <w:fldChar w:fldCharType="begin"/>
        </w:r>
        <w:r>
          <w:rPr>
            <w:noProof/>
            <w:webHidden/>
          </w:rPr>
          <w:instrText xml:space="preserve"> PAGEREF _Toc507149863 \h </w:instrText>
        </w:r>
        <w:r>
          <w:rPr>
            <w:noProof/>
            <w:webHidden/>
          </w:rPr>
        </w:r>
        <w:r>
          <w:rPr>
            <w:noProof/>
            <w:webHidden/>
          </w:rPr>
          <w:fldChar w:fldCharType="separate"/>
        </w:r>
        <w:r>
          <w:rPr>
            <w:noProof/>
            <w:webHidden/>
          </w:rPr>
          <w:t>98</w:t>
        </w:r>
        <w:r>
          <w:rPr>
            <w:noProof/>
            <w:webHidden/>
          </w:rPr>
          <w:fldChar w:fldCharType="end"/>
        </w:r>
      </w:hyperlink>
    </w:p>
    <w:p w14:paraId="1A61726C" w14:textId="6AB01543"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4" w:history="1">
        <w:r w:rsidRPr="00E46603">
          <w:rPr>
            <w:rStyle w:val="Hyperlink"/>
            <w:noProof/>
          </w:rPr>
          <w:t>6.20</w:t>
        </w:r>
        <w:r>
          <w:rPr>
            <w:rFonts w:asciiTheme="minorHAnsi" w:eastAsiaTheme="minorEastAsia" w:hAnsiTheme="minorHAnsi" w:cstheme="minorBidi"/>
            <w:noProof/>
            <w:color w:val="auto"/>
            <w:sz w:val="22"/>
            <w:szCs w:val="22"/>
            <w:lang w:eastAsia="en-GB"/>
          </w:rPr>
          <w:tab/>
        </w:r>
        <w:r w:rsidRPr="00E46603">
          <w:rPr>
            <w:rStyle w:val="Hyperlink"/>
            <w:noProof/>
          </w:rPr>
          <w:t>Baby Tracing Data</w:t>
        </w:r>
        <w:r>
          <w:rPr>
            <w:noProof/>
            <w:webHidden/>
          </w:rPr>
          <w:tab/>
        </w:r>
        <w:r>
          <w:rPr>
            <w:noProof/>
            <w:webHidden/>
          </w:rPr>
          <w:fldChar w:fldCharType="begin"/>
        </w:r>
        <w:r>
          <w:rPr>
            <w:noProof/>
            <w:webHidden/>
          </w:rPr>
          <w:instrText xml:space="preserve"> PAGEREF _Toc507149864 \h </w:instrText>
        </w:r>
        <w:r>
          <w:rPr>
            <w:noProof/>
            <w:webHidden/>
          </w:rPr>
        </w:r>
        <w:r>
          <w:rPr>
            <w:noProof/>
            <w:webHidden/>
          </w:rPr>
          <w:fldChar w:fldCharType="separate"/>
        </w:r>
        <w:r>
          <w:rPr>
            <w:noProof/>
            <w:webHidden/>
          </w:rPr>
          <w:t>103</w:t>
        </w:r>
        <w:r>
          <w:rPr>
            <w:noProof/>
            <w:webHidden/>
          </w:rPr>
          <w:fldChar w:fldCharType="end"/>
        </w:r>
      </w:hyperlink>
    </w:p>
    <w:p w14:paraId="276F5A33" w14:textId="7CC92B5B"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5" w:history="1">
        <w:r w:rsidRPr="00E46603">
          <w:rPr>
            <w:rStyle w:val="Hyperlink"/>
            <w:noProof/>
          </w:rPr>
          <w:t>6.21</w:t>
        </w:r>
        <w:r>
          <w:rPr>
            <w:rFonts w:asciiTheme="minorHAnsi" w:eastAsiaTheme="minorEastAsia" w:hAnsiTheme="minorHAnsi" w:cstheme="minorBidi"/>
            <w:noProof/>
            <w:color w:val="auto"/>
            <w:sz w:val="22"/>
            <w:szCs w:val="22"/>
            <w:lang w:eastAsia="en-GB"/>
          </w:rPr>
          <w:tab/>
        </w:r>
        <w:r w:rsidRPr="00E46603">
          <w:rPr>
            <w:rStyle w:val="Hyperlink"/>
            <w:noProof/>
          </w:rPr>
          <w:t>Place Of Birth</w:t>
        </w:r>
        <w:r>
          <w:rPr>
            <w:noProof/>
            <w:webHidden/>
          </w:rPr>
          <w:tab/>
        </w:r>
        <w:r>
          <w:rPr>
            <w:noProof/>
            <w:webHidden/>
          </w:rPr>
          <w:fldChar w:fldCharType="begin"/>
        </w:r>
        <w:r>
          <w:rPr>
            <w:noProof/>
            <w:webHidden/>
          </w:rPr>
          <w:instrText xml:space="preserve"> PAGEREF _Toc507149865 \h </w:instrText>
        </w:r>
        <w:r>
          <w:rPr>
            <w:noProof/>
            <w:webHidden/>
          </w:rPr>
        </w:r>
        <w:r>
          <w:rPr>
            <w:noProof/>
            <w:webHidden/>
          </w:rPr>
          <w:fldChar w:fldCharType="separate"/>
        </w:r>
        <w:r>
          <w:rPr>
            <w:noProof/>
            <w:webHidden/>
          </w:rPr>
          <w:t>103</w:t>
        </w:r>
        <w:r>
          <w:rPr>
            <w:noProof/>
            <w:webHidden/>
          </w:rPr>
          <w:fldChar w:fldCharType="end"/>
        </w:r>
      </w:hyperlink>
    </w:p>
    <w:p w14:paraId="75E41C82" w14:textId="402E3A70"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6" w:history="1">
        <w:r w:rsidRPr="00E46603">
          <w:rPr>
            <w:rStyle w:val="Hyperlink"/>
            <w:noProof/>
          </w:rPr>
          <w:t>6.22</w:t>
        </w:r>
        <w:r>
          <w:rPr>
            <w:rFonts w:asciiTheme="minorHAnsi" w:eastAsiaTheme="minorEastAsia" w:hAnsiTheme="minorHAnsi" w:cstheme="minorBidi"/>
            <w:noProof/>
            <w:color w:val="auto"/>
            <w:sz w:val="22"/>
            <w:szCs w:val="22"/>
            <w:lang w:eastAsia="en-GB"/>
          </w:rPr>
          <w:tab/>
        </w:r>
        <w:r w:rsidRPr="00E46603">
          <w:rPr>
            <w:rStyle w:val="Hyperlink"/>
            <w:noProof/>
          </w:rPr>
          <w:t>Mother’s Details</w:t>
        </w:r>
        <w:r>
          <w:rPr>
            <w:noProof/>
            <w:webHidden/>
          </w:rPr>
          <w:tab/>
        </w:r>
        <w:r>
          <w:rPr>
            <w:noProof/>
            <w:webHidden/>
          </w:rPr>
          <w:fldChar w:fldCharType="begin"/>
        </w:r>
        <w:r>
          <w:rPr>
            <w:noProof/>
            <w:webHidden/>
          </w:rPr>
          <w:instrText xml:space="preserve"> PAGEREF _Toc507149866 \h </w:instrText>
        </w:r>
        <w:r>
          <w:rPr>
            <w:noProof/>
            <w:webHidden/>
          </w:rPr>
        </w:r>
        <w:r>
          <w:rPr>
            <w:noProof/>
            <w:webHidden/>
          </w:rPr>
          <w:fldChar w:fldCharType="separate"/>
        </w:r>
        <w:r>
          <w:rPr>
            <w:noProof/>
            <w:webHidden/>
          </w:rPr>
          <w:t>104</w:t>
        </w:r>
        <w:r>
          <w:rPr>
            <w:noProof/>
            <w:webHidden/>
          </w:rPr>
          <w:fldChar w:fldCharType="end"/>
        </w:r>
      </w:hyperlink>
    </w:p>
    <w:p w14:paraId="4B269A17" w14:textId="24BD169A"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7" w:history="1">
        <w:r w:rsidRPr="00E46603">
          <w:rPr>
            <w:rStyle w:val="Hyperlink"/>
            <w:noProof/>
          </w:rPr>
          <w:t>6.23</w:t>
        </w:r>
        <w:r>
          <w:rPr>
            <w:rFonts w:asciiTheme="minorHAnsi" w:eastAsiaTheme="minorEastAsia" w:hAnsiTheme="minorHAnsi" w:cstheme="minorBidi"/>
            <w:noProof/>
            <w:color w:val="auto"/>
            <w:sz w:val="22"/>
            <w:szCs w:val="22"/>
            <w:lang w:eastAsia="en-GB"/>
          </w:rPr>
          <w:tab/>
        </w:r>
        <w:r w:rsidRPr="00E46603">
          <w:rPr>
            <w:rStyle w:val="Hyperlink"/>
            <w:noProof/>
          </w:rPr>
          <w:t>Mother’s Primary Care Registration</w:t>
        </w:r>
        <w:r>
          <w:rPr>
            <w:noProof/>
            <w:webHidden/>
          </w:rPr>
          <w:tab/>
        </w:r>
        <w:r>
          <w:rPr>
            <w:noProof/>
            <w:webHidden/>
          </w:rPr>
          <w:fldChar w:fldCharType="begin"/>
        </w:r>
        <w:r>
          <w:rPr>
            <w:noProof/>
            <w:webHidden/>
          </w:rPr>
          <w:instrText xml:space="preserve"> PAGEREF _Toc507149867 \h </w:instrText>
        </w:r>
        <w:r>
          <w:rPr>
            <w:noProof/>
            <w:webHidden/>
          </w:rPr>
        </w:r>
        <w:r>
          <w:rPr>
            <w:noProof/>
            <w:webHidden/>
          </w:rPr>
          <w:fldChar w:fldCharType="separate"/>
        </w:r>
        <w:r>
          <w:rPr>
            <w:noProof/>
            <w:webHidden/>
          </w:rPr>
          <w:t>105</w:t>
        </w:r>
        <w:r>
          <w:rPr>
            <w:noProof/>
            <w:webHidden/>
          </w:rPr>
          <w:fldChar w:fldCharType="end"/>
        </w:r>
      </w:hyperlink>
    </w:p>
    <w:p w14:paraId="22F24FBB" w14:textId="42DCB748"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8" w:history="1">
        <w:r w:rsidRPr="00E46603">
          <w:rPr>
            <w:rStyle w:val="Hyperlink"/>
            <w:noProof/>
          </w:rPr>
          <w:t>6.24</w:t>
        </w:r>
        <w:r>
          <w:rPr>
            <w:rFonts w:asciiTheme="minorHAnsi" w:eastAsiaTheme="minorEastAsia" w:hAnsiTheme="minorHAnsi" w:cstheme="minorBidi"/>
            <w:noProof/>
            <w:color w:val="auto"/>
            <w:sz w:val="22"/>
            <w:szCs w:val="22"/>
            <w:lang w:eastAsia="en-GB"/>
          </w:rPr>
          <w:tab/>
        </w:r>
        <w:r w:rsidRPr="00E46603">
          <w:rPr>
            <w:rStyle w:val="Hyperlink"/>
            <w:noProof/>
          </w:rPr>
          <w:t>Partner Child Health</w:t>
        </w:r>
        <w:r>
          <w:rPr>
            <w:noProof/>
            <w:webHidden/>
          </w:rPr>
          <w:tab/>
        </w:r>
        <w:r>
          <w:rPr>
            <w:noProof/>
            <w:webHidden/>
          </w:rPr>
          <w:fldChar w:fldCharType="begin"/>
        </w:r>
        <w:r>
          <w:rPr>
            <w:noProof/>
            <w:webHidden/>
          </w:rPr>
          <w:instrText xml:space="preserve"> PAGEREF _Toc507149868 \h </w:instrText>
        </w:r>
        <w:r>
          <w:rPr>
            <w:noProof/>
            <w:webHidden/>
          </w:rPr>
        </w:r>
        <w:r>
          <w:rPr>
            <w:noProof/>
            <w:webHidden/>
          </w:rPr>
          <w:fldChar w:fldCharType="separate"/>
        </w:r>
        <w:r>
          <w:rPr>
            <w:noProof/>
            <w:webHidden/>
          </w:rPr>
          <w:t>106</w:t>
        </w:r>
        <w:r>
          <w:rPr>
            <w:noProof/>
            <w:webHidden/>
          </w:rPr>
          <w:fldChar w:fldCharType="end"/>
        </w:r>
      </w:hyperlink>
    </w:p>
    <w:p w14:paraId="44E97793" w14:textId="42323AF6"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69" w:history="1">
        <w:r w:rsidRPr="00E46603">
          <w:rPr>
            <w:rStyle w:val="Hyperlink"/>
            <w:noProof/>
          </w:rPr>
          <w:t>6.25</w:t>
        </w:r>
        <w:r>
          <w:rPr>
            <w:rFonts w:asciiTheme="minorHAnsi" w:eastAsiaTheme="minorEastAsia" w:hAnsiTheme="minorHAnsi" w:cstheme="minorBidi"/>
            <w:noProof/>
            <w:color w:val="auto"/>
            <w:sz w:val="22"/>
            <w:szCs w:val="22"/>
            <w:lang w:eastAsia="en-GB"/>
          </w:rPr>
          <w:tab/>
        </w:r>
        <w:r w:rsidRPr="00E46603">
          <w:rPr>
            <w:rStyle w:val="Hyperlink"/>
            <w:noProof/>
          </w:rPr>
          <w:t>Responsible Child Health</w:t>
        </w:r>
        <w:r>
          <w:rPr>
            <w:noProof/>
            <w:webHidden/>
          </w:rPr>
          <w:tab/>
        </w:r>
        <w:r>
          <w:rPr>
            <w:noProof/>
            <w:webHidden/>
          </w:rPr>
          <w:fldChar w:fldCharType="begin"/>
        </w:r>
        <w:r>
          <w:rPr>
            <w:noProof/>
            <w:webHidden/>
          </w:rPr>
          <w:instrText xml:space="preserve"> PAGEREF _Toc507149869 \h </w:instrText>
        </w:r>
        <w:r>
          <w:rPr>
            <w:noProof/>
            <w:webHidden/>
          </w:rPr>
        </w:r>
        <w:r>
          <w:rPr>
            <w:noProof/>
            <w:webHidden/>
          </w:rPr>
          <w:fldChar w:fldCharType="separate"/>
        </w:r>
        <w:r>
          <w:rPr>
            <w:noProof/>
            <w:webHidden/>
          </w:rPr>
          <w:t>106</w:t>
        </w:r>
        <w:r>
          <w:rPr>
            <w:noProof/>
            <w:webHidden/>
          </w:rPr>
          <w:fldChar w:fldCharType="end"/>
        </w:r>
      </w:hyperlink>
    </w:p>
    <w:p w14:paraId="4B9D168C" w14:textId="4997E6B5"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70" w:history="1">
        <w:r w:rsidRPr="00E46603">
          <w:rPr>
            <w:rStyle w:val="Hyperlink"/>
            <w:noProof/>
          </w:rPr>
          <w:t>6.26</w:t>
        </w:r>
        <w:r>
          <w:rPr>
            <w:rFonts w:asciiTheme="minorHAnsi" w:eastAsiaTheme="minorEastAsia" w:hAnsiTheme="minorHAnsi" w:cstheme="minorBidi"/>
            <w:noProof/>
            <w:color w:val="auto"/>
            <w:sz w:val="22"/>
            <w:szCs w:val="22"/>
            <w:lang w:eastAsia="en-GB"/>
          </w:rPr>
          <w:tab/>
        </w:r>
        <w:r w:rsidRPr="00E46603">
          <w:rPr>
            <w:rStyle w:val="Hyperlink"/>
            <w:noProof/>
          </w:rPr>
          <w:t>Clinical Information</w:t>
        </w:r>
        <w:r>
          <w:rPr>
            <w:noProof/>
            <w:webHidden/>
          </w:rPr>
          <w:tab/>
        </w:r>
        <w:r>
          <w:rPr>
            <w:noProof/>
            <w:webHidden/>
          </w:rPr>
          <w:fldChar w:fldCharType="begin"/>
        </w:r>
        <w:r>
          <w:rPr>
            <w:noProof/>
            <w:webHidden/>
          </w:rPr>
          <w:instrText xml:space="preserve"> PAGEREF _Toc507149870 \h </w:instrText>
        </w:r>
        <w:r>
          <w:rPr>
            <w:noProof/>
            <w:webHidden/>
          </w:rPr>
        </w:r>
        <w:r>
          <w:rPr>
            <w:noProof/>
            <w:webHidden/>
          </w:rPr>
          <w:fldChar w:fldCharType="separate"/>
        </w:r>
        <w:r>
          <w:rPr>
            <w:noProof/>
            <w:webHidden/>
          </w:rPr>
          <w:t>107</w:t>
        </w:r>
        <w:r>
          <w:rPr>
            <w:noProof/>
            <w:webHidden/>
          </w:rPr>
          <w:fldChar w:fldCharType="end"/>
        </w:r>
      </w:hyperlink>
    </w:p>
    <w:p w14:paraId="6476D206" w14:textId="4B23E147"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71" w:history="1">
        <w:r w:rsidRPr="00E46603">
          <w:rPr>
            <w:rStyle w:val="Hyperlink"/>
            <w:noProof/>
          </w:rPr>
          <w:t>6.27</w:t>
        </w:r>
        <w:r>
          <w:rPr>
            <w:rFonts w:asciiTheme="minorHAnsi" w:eastAsiaTheme="minorEastAsia" w:hAnsiTheme="minorHAnsi" w:cstheme="minorBidi"/>
            <w:noProof/>
            <w:color w:val="auto"/>
            <w:sz w:val="22"/>
            <w:szCs w:val="22"/>
            <w:lang w:eastAsia="en-GB"/>
          </w:rPr>
          <w:tab/>
        </w:r>
        <w:r w:rsidRPr="00E46603">
          <w:rPr>
            <w:rStyle w:val="Hyperlink"/>
            <w:noProof/>
          </w:rPr>
          <w:t>Delivery Place</w:t>
        </w:r>
        <w:r>
          <w:rPr>
            <w:noProof/>
            <w:webHidden/>
          </w:rPr>
          <w:tab/>
        </w:r>
        <w:r>
          <w:rPr>
            <w:noProof/>
            <w:webHidden/>
          </w:rPr>
          <w:fldChar w:fldCharType="begin"/>
        </w:r>
        <w:r>
          <w:rPr>
            <w:noProof/>
            <w:webHidden/>
          </w:rPr>
          <w:instrText xml:space="preserve"> PAGEREF _Toc507149871 \h </w:instrText>
        </w:r>
        <w:r>
          <w:rPr>
            <w:noProof/>
            <w:webHidden/>
          </w:rPr>
        </w:r>
        <w:r>
          <w:rPr>
            <w:noProof/>
            <w:webHidden/>
          </w:rPr>
          <w:fldChar w:fldCharType="separate"/>
        </w:r>
        <w:r>
          <w:rPr>
            <w:noProof/>
            <w:webHidden/>
          </w:rPr>
          <w:t>108</w:t>
        </w:r>
        <w:r>
          <w:rPr>
            <w:noProof/>
            <w:webHidden/>
          </w:rPr>
          <w:fldChar w:fldCharType="end"/>
        </w:r>
      </w:hyperlink>
    </w:p>
    <w:p w14:paraId="3D640FDD" w14:textId="5104A879"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72" w:history="1">
        <w:r w:rsidRPr="00E46603">
          <w:rPr>
            <w:rStyle w:val="Hyperlink"/>
            <w:noProof/>
          </w:rPr>
          <w:t>6.28</w:t>
        </w:r>
        <w:r>
          <w:rPr>
            <w:rFonts w:asciiTheme="minorHAnsi" w:eastAsiaTheme="minorEastAsia" w:hAnsiTheme="minorHAnsi" w:cstheme="minorBidi"/>
            <w:noProof/>
            <w:color w:val="auto"/>
            <w:sz w:val="22"/>
            <w:szCs w:val="22"/>
            <w:lang w:eastAsia="en-GB"/>
          </w:rPr>
          <w:tab/>
        </w:r>
        <w:r w:rsidRPr="00E46603">
          <w:rPr>
            <w:rStyle w:val="Hyperlink"/>
            <w:noProof/>
          </w:rPr>
          <w:t>Notifying Person</w:t>
        </w:r>
        <w:r>
          <w:rPr>
            <w:noProof/>
            <w:webHidden/>
          </w:rPr>
          <w:tab/>
        </w:r>
        <w:r>
          <w:rPr>
            <w:noProof/>
            <w:webHidden/>
          </w:rPr>
          <w:fldChar w:fldCharType="begin"/>
        </w:r>
        <w:r>
          <w:rPr>
            <w:noProof/>
            <w:webHidden/>
          </w:rPr>
          <w:instrText xml:space="preserve"> PAGEREF _Toc507149872 \h </w:instrText>
        </w:r>
        <w:r>
          <w:rPr>
            <w:noProof/>
            <w:webHidden/>
          </w:rPr>
        </w:r>
        <w:r>
          <w:rPr>
            <w:noProof/>
            <w:webHidden/>
          </w:rPr>
          <w:fldChar w:fldCharType="separate"/>
        </w:r>
        <w:r>
          <w:rPr>
            <w:noProof/>
            <w:webHidden/>
          </w:rPr>
          <w:t>108</w:t>
        </w:r>
        <w:r>
          <w:rPr>
            <w:noProof/>
            <w:webHidden/>
          </w:rPr>
          <w:fldChar w:fldCharType="end"/>
        </w:r>
      </w:hyperlink>
    </w:p>
    <w:p w14:paraId="42C16967" w14:textId="399F0BD0"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73" w:history="1">
        <w:r w:rsidRPr="00E46603">
          <w:rPr>
            <w:rStyle w:val="Hyperlink"/>
            <w:noProof/>
          </w:rPr>
          <w:t>6.29</w:t>
        </w:r>
        <w:r>
          <w:rPr>
            <w:rFonts w:asciiTheme="minorHAnsi" w:eastAsiaTheme="minorEastAsia" w:hAnsiTheme="minorHAnsi" w:cstheme="minorBidi"/>
            <w:noProof/>
            <w:color w:val="auto"/>
            <w:sz w:val="22"/>
            <w:szCs w:val="22"/>
            <w:lang w:eastAsia="en-GB"/>
          </w:rPr>
          <w:tab/>
        </w:r>
        <w:r w:rsidRPr="00E46603">
          <w:rPr>
            <w:rStyle w:val="Hyperlink"/>
            <w:noProof/>
          </w:rPr>
          <w:t>Registering Authority</w:t>
        </w:r>
        <w:r>
          <w:rPr>
            <w:noProof/>
            <w:webHidden/>
          </w:rPr>
          <w:tab/>
        </w:r>
        <w:r>
          <w:rPr>
            <w:noProof/>
            <w:webHidden/>
          </w:rPr>
          <w:fldChar w:fldCharType="begin"/>
        </w:r>
        <w:r>
          <w:rPr>
            <w:noProof/>
            <w:webHidden/>
          </w:rPr>
          <w:instrText xml:space="preserve"> PAGEREF _Toc507149873 \h </w:instrText>
        </w:r>
        <w:r>
          <w:rPr>
            <w:noProof/>
            <w:webHidden/>
          </w:rPr>
        </w:r>
        <w:r>
          <w:rPr>
            <w:noProof/>
            <w:webHidden/>
          </w:rPr>
          <w:fldChar w:fldCharType="separate"/>
        </w:r>
        <w:r>
          <w:rPr>
            <w:noProof/>
            <w:webHidden/>
          </w:rPr>
          <w:t>109</w:t>
        </w:r>
        <w:r>
          <w:rPr>
            <w:noProof/>
            <w:webHidden/>
          </w:rPr>
          <w:fldChar w:fldCharType="end"/>
        </w:r>
      </w:hyperlink>
    </w:p>
    <w:p w14:paraId="10F55F46" w14:textId="5A64465A"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74" w:history="1">
        <w:r w:rsidRPr="00E46603">
          <w:rPr>
            <w:rStyle w:val="Hyperlink"/>
            <w:noProof/>
          </w:rPr>
          <w:t>6.30</w:t>
        </w:r>
        <w:r>
          <w:rPr>
            <w:rFonts w:asciiTheme="minorHAnsi" w:eastAsiaTheme="minorEastAsia" w:hAnsiTheme="minorHAnsi" w:cstheme="minorBidi"/>
            <w:noProof/>
            <w:color w:val="auto"/>
            <w:sz w:val="22"/>
            <w:szCs w:val="22"/>
            <w:lang w:eastAsia="en-GB"/>
          </w:rPr>
          <w:tab/>
        </w:r>
        <w:r w:rsidRPr="00E46603">
          <w:rPr>
            <w:rStyle w:val="Hyperlink"/>
            <w:noProof/>
          </w:rPr>
          <w:t>NHAIS Posting</w:t>
        </w:r>
        <w:r>
          <w:rPr>
            <w:noProof/>
            <w:webHidden/>
          </w:rPr>
          <w:tab/>
        </w:r>
        <w:r>
          <w:rPr>
            <w:noProof/>
            <w:webHidden/>
          </w:rPr>
          <w:fldChar w:fldCharType="begin"/>
        </w:r>
        <w:r>
          <w:rPr>
            <w:noProof/>
            <w:webHidden/>
          </w:rPr>
          <w:instrText xml:space="preserve"> PAGEREF _Toc507149874 \h </w:instrText>
        </w:r>
        <w:r>
          <w:rPr>
            <w:noProof/>
            <w:webHidden/>
          </w:rPr>
        </w:r>
        <w:r>
          <w:rPr>
            <w:noProof/>
            <w:webHidden/>
          </w:rPr>
          <w:fldChar w:fldCharType="separate"/>
        </w:r>
        <w:r>
          <w:rPr>
            <w:noProof/>
            <w:webHidden/>
          </w:rPr>
          <w:t>109</w:t>
        </w:r>
        <w:r>
          <w:rPr>
            <w:noProof/>
            <w:webHidden/>
          </w:rPr>
          <w:fldChar w:fldCharType="end"/>
        </w:r>
      </w:hyperlink>
    </w:p>
    <w:p w14:paraId="3054C584" w14:textId="21E06B66"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75" w:history="1">
        <w:r w:rsidRPr="00E46603">
          <w:rPr>
            <w:rStyle w:val="Hyperlink"/>
            <w:noProof/>
          </w:rPr>
          <w:t>6.31</w:t>
        </w:r>
        <w:r>
          <w:rPr>
            <w:rFonts w:asciiTheme="minorHAnsi" w:eastAsiaTheme="minorEastAsia" w:hAnsiTheme="minorHAnsi" w:cstheme="minorBidi"/>
            <w:noProof/>
            <w:color w:val="auto"/>
            <w:sz w:val="22"/>
            <w:szCs w:val="22"/>
            <w:lang w:eastAsia="en-GB"/>
          </w:rPr>
          <w:tab/>
        </w:r>
        <w:r w:rsidRPr="00E46603">
          <w:rPr>
            <w:rStyle w:val="Hyperlink"/>
            <w:noProof/>
          </w:rPr>
          <w:t>Reason for Removal</w:t>
        </w:r>
        <w:r>
          <w:rPr>
            <w:noProof/>
            <w:webHidden/>
          </w:rPr>
          <w:tab/>
        </w:r>
        <w:r>
          <w:rPr>
            <w:noProof/>
            <w:webHidden/>
          </w:rPr>
          <w:fldChar w:fldCharType="begin"/>
        </w:r>
        <w:r>
          <w:rPr>
            <w:noProof/>
            <w:webHidden/>
          </w:rPr>
          <w:instrText xml:space="preserve"> PAGEREF _Toc507149875 \h </w:instrText>
        </w:r>
        <w:r>
          <w:rPr>
            <w:noProof/>
            <w:webHidden/>
          </w:rPr>
        </w:r>
        <w:r>
          <w:rPr>
            <w:noProof/>
            <w:webHidden/>
          </w:rPr>
          <w:fldChar w:fldCharType="separate"/>
        </w:r>
        <w:r>
          <w:rPr>
            <w:noProof/>
            <w:webHidden/>
          </w:rPr>
          <w:t>110</w:t>
        </w:r>
        <w:r>
          <w:rPr>
            <w:noProof/>
            <w:webHidden/>
          </w:rPr>
          <w:fldChar w:fldCharType="end"/>
        </w:r>
      </w:hyperlink>
    </w:p>
    <w:p w14:paraId="3F2A1E90" w14:textId="6DBD8A03" w:rsidR="00E43071" w:rsidRDefault="00E43071">
      <w:pPr>
        <w:pStyle w:val="TOC1"/>
        <w:tabs>
          <w:tab w:val="left" w:pos="440"/>
        </w:tabs>
        <w:rPr>
          <w:rFonts w:asciiTheme="minorHAnsi" w:eastAsiaTheme="minorEastAsia" w:hAnsiTheme="minorHAnsi" w:cstheme="minorBidi"/>
          <w:b w:val="0"/>
          <w:color w:val="auto"/>
          <w:sz w:val="22"/>
          <w:szCs w:val="22"/>
          <w:lang w:eastAsia="en-GB"/>
        </w:rPr>
      </w:pPr>
      <w:hyperlink w:anchor="_Toc507149876" w:history="1">
        <w:r w:rsidRPr="00E46603">
          <w:rPr>
            <w:rStyle w:val="Hyperlink"/>
          </w:rPr>
          <w:t>7</w:t>
        </w:r>
        <w:r>
          <w:rPr>
            <w:rFonts w:asciiTheme="minorHAnsi" w:eastAsiaTheme="minorEastAsia" w:hAnsiTheme="minorHAnsi" w:cstheme="minorBidi"/>
            <w:b w:val="0"/>
            <w:color w:val="auto"/>
            <w:sz w:val="22"/>
            <w:szCs w:val="22"/>
            <w:lang w:eastAsia="en-GB"/>
          </w:rPr>
          <w:tab/>
        </w:r>
        <w:r w:rsidRPr="00E46603">
          <w:rPr>
            <w:rStyle w:val="Hyperlink"/>
          </w:rPr>
          <w:t>Code lists</w:t>
        </w:r>
        <w:r>
          <w:rPr>
            <w:webHidden/>
          </w:rPr>
          <w:tab/>
        </w:r>
        <w:r>
          <w:rPr>
            <w:webHidden/>
          </w:rPr>
          <w:fldChar w:fldCharType="begin"/>
        </w:r>
        <w:r>
          <w:rPr>
            <w:webHidden/>
          </w:rPr>
          <w:instrText xml:space="preserve"> PAGEREF _Toc507149876 \h </w:instrText>
        </w:r>
        <w:r>
          <w:rPr>
            <w:webHidden/>
          </w:rPr>
        </w:r>
        <w:r>
          <w:rPr>
            <w:webHidden/>
          </w:rPr>
          <w:fldChar w:fldCharType="separate"/>
        </w:r>
        <w:r>
          <w:rPr>
            <w:webHidden/>
          </w:rPr>
          <w:t>111</w:t>
        </w:r>
        <w:r>
          <w:rPr>
            <w:webHidden/>
          </w:rPr>
          <w:fldChar w:fldCharType="end"/>
        </w:r>
      </w:hyperlink>
    </w:p>
    <w:p w14:paraId="4DE34A56" w14:textId="14B56759"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77" w:history="1">
        <w:r w:rsidRPr="00E46603">
          <w:rPr>
            <w:rStyle w:val="Hyperlink"/>
            <w:noProof/>
          </w:rPr>
          <w:t>7.1</w:t>
        </w:r>
        <w:r>
          <w:rPr>
            <w:rFonts w:asciiTheme="minorHAnsi" w:eastAsiaTheme="minorEastAsia" w:hAnsiTheme="minorHAnsi" w:cstheme="minorBidi"/>
            <w:noProof/>
            <w:color w:val="auto"/>
            <w:sz w:val="22"/>
            <w:szCs w:val="22"/>
            <w:lang w:eastAsia="en-GB"/>
          </w:rPr>
          <w:tab/>
        </w:r>
        <w:r w:rsidRPr="00E46603">
          <w:rPr>
            <w:rStyle w:val="Hyperlink"/>
            <w:noProof/>
          </w:rPr>
          <w:t>Address Type</w:t>
        </w:r>
        <w:r>
          <w:rPr>
            <w:noProof/>
            <w:webHidden/>
          </w:rPr>
          <w:tab/>
        </w:r>
        <w:r>
          <w:rPr>
            <w:noProof/>
            <w:webHidden/>
          </w:rPr>
          <w:fldChar w:fldCharType="begin"/>
        </w:r>
        <w:r>
          <w:rPr>
            <w:noProof/>
            <w:webHidden/>
          </w:rPr>
          <w:instrText xml:space="preserve"> PAGEREF _Toc507149877 \h </w:instrText>
        </w:r>
        <w:r>
          <w:rPr>
            <w:noProof/>
            <w:webHidden/>
          </w:rPr>
        </w:r>
        <w:r>
          <w:rPr>
            <w:noProof/>
            <w:webHidden/>
          </w:rPr>
          <w:fldChar w:fldCharType="separate"/>
        </w:r>
        <w:r>
          <w:rPr>
            <w:noProof/>
            <w:webHidden/>
          </w:rPr>
          <w:t>111</w:t>
        </w:r>
        <w:r>
          <w:rPr>
            <w:noProof/>
            <w:webHidden/>
          </w:rPr>
          <w:fldChar w:fldCharType="end"/>
        </w:r>
      </w:hyperlink>
    </w:p>
    <w:p w14:paraId="23A79EC9" w14:textId="01B7E87C"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78" w:history="1">
        <w:r w:rsidRPr="00E46603">
          <w:rPr>
            <w:rStyle w:val="Hyperlink"/>
            <w:noProof/>
          </w:rPr>
          <w:t>7.2</w:t>
        </w:r>
        <w:r>
          <w:rPr>
            <w:rFonts w:asciiTheme="minorHAnsi" w:eastAsiaTheme="minorEastAsia" w:hAnsiTheme="minorHAnsi" w:cstheme="minorBidi"/>
            <w:noProof/>
            <w:color w:val="auto"/>
            <w:sz w:val="22"/>
            <w:szCs w:val="22"/>
            <w:lang w:eastAsia="en-GB"/>
          </w:rPr>
          <w:tab/>
        </w:r>
        <w:r w:rsidRPr="00E46603">
          <w:rPr>
            <w:rStyle w:val="Hyperlink"/>
            <w:noProof/>
          </w:rPr>
          <w:t>Call Centre Call-Back Consent</w:t>
        </w:r>
        <w:r>
          <w:rPr>
            <w:noProof/>
            <w:webHidden/>
          </w:rPr>
          <w:tab/>
        </w:r>
        <w:r>
          <w:rPr>
            <w:noProof/>
            <w:webHidden/>
          </w:rPr>
          <w:fldChar w:fldCharType="begin"/>
        </w:r>
        <w:r>
          <w:rPr>
            <w:noProof/>
            <w:webHidden/>
          </w:rPr>
          <w:instrText xml:space="preserve"> PAGEREF _Toc507149878 \h </w:instrText>
        </w:r>
        <w:r>
          <w:rPr>
            <w:noProof/>
            <w:webHidden/>
          </w:rPr>
        </w:r>
        <w:r>
          <w:rPr>
            <w:noProof/>
            <w:webHidden/>
          </w:rPr>
          <w:fldChar w:fldCharType="separate"/>
        </w:r>
        <w:r>
          <w:rPr>
            <w:noProof/>
            <w:webHidden/>
          </w:rPr>
          <w:t>111</w:t>
        </w:r>
        <w:r>
          <w:rPr>
            <w:noProof/>
            <w:webHidden/>
          </w:rPr>
          <w:fldChar w:fldCharType="end"/>
        </w:r>
      </w:hyperlink>
    </w:p>
    <w:p w14:paraId="70833AD1" w14:textId="6E799624"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79" w:history="1">
        <w:r w:rsidRPr="00E46603">
          <w:rPr>
            <w:rStyle w:val="Hyperlink"/>
            <w:noProof/>
          </w:rPr>
          <w:t>7.3</w:t>
        </w:r>
        <w:r>
          <w:rPr>
            <w:rFonts w:asciiTheme="minorHAnsi" w:eastAsiaTheme="minorEastAsia" w:hAnsiTheme="minorHAnsi" w:cstheme="minorBidi"/>
            <w:noProof/>
            <w:color w:val="auto"/>
            <w:sz w:val="22"/>
            <w:szCs w:val="22"/>
            <w:lang w:eastAsia="en-GB"/>
          </w:rPr>
          <w:tab/>
        </w:r>
        <w:r w:rsidRPr="00E46603">
          <w:rPr>
            <w:rStyle w:val="Hyperlink"/>
            <w:noProof/>
          </w:rPr>
          <w:t>Communication Contact Method</w:t>
        </w:r>
        <w:r>
          <w:rPr>
            <w:noProof/>
            <w:webHidden/>
          </w:rPr>
          <w:tab/>
        </w:r>
        <w:r>
          <w:rPr>
            <w:noProof/>
            <w:webHidden/>
          </w:rPr>
          <w:fldChar w:fldCharType="begin"/>
        </w:r>
        <w:r>
          <w:rPr>
            <w:noProof/>
            <w:webHidden/>
          </w:rPr>
          <w:instrText xml:space="preserve"> PAGEREF _Toc507149879 \h </w:instrText>
        </w:r>
        <w:r>
          <w:rPr>
            <w:noProof/>
            <w:webHidden/>
          </w:rPr>
        </w:r>
        <w:r>
          <w:rPr>
            <w:noProof/>
            <w:webHidden/>
          </w:rPr>
          <w:fldChar w:fldCharType="separate"/>
        </w:r>
        <w:r>
          <w:rPr>
            <w:noProof/>
            <w:webHidden/>
          </w:rPr>
          <w:t>111</w:t>
        </w:r>
        <w:r>
          <w:rPr>
            <w:noProof/>
            <w:webHidden/>
          </w:rPr>
          <w:fldChar w:fldCharType="end"/>
        </w:r>
      </w:hyperlink>
    </w:p>
    <w:p w14:paraId="75744DCC" w14:textId="0E42027B"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80" w:history="1">
        <w:r w:rsidRPr="00E46603">
          <w:rPr>
            <w:rStyle w:val="Hyperlink"/>
            <w:noProof/>
          </w:rPr>
          <w:t>7.4</w:t>
        </w:r>
        <w:r>
          <w:rPr>
            <w:rFonts w:asciiTheme="minorHAnsi" w:eastAsiaTheme="minorEastAsia" w:hAnsiTheme="minorHAnsi" w:cstheme="minorBidi"/>
            <w:noProof/>
            <w:color w:val="auto"/>
            <w:sz w:val="22"/>
            <w:szCs w:val="22"/>
            <w:lang w:eastAsia="en-GB"/>
          </w:rPr>
          <w:tab/>
        </w:r>
        <w:r w:rsidRPr="00E46603">
          <w:rPr>
            <w:rStyle w:val="Hyperlink"/>
            <w:noProof/>
          </w:rPr>
          <w:t>Consent to NHS Care Record Sharing</w:t>
        </w:r>
        <w:r>
          <w:rPr>
            <w:noProof/>
            <w:webHidden/>
          </w:rPr>
          <w:tab/>
        </w:r>
        <w:r>
          <w:rPr>
            <w:noProof/>
            <w:webHidden/>
          </w:rPr>
          <w:fldChar w:fldCharType="begin"/>
        </w:r>
        <w:r>
          <w:rPr>
            <w:noProof/>
            <w:webHidden/>
          </w:rPr>
          <w:instrText xml:space="preserve"> PAGEREF _Toc507149880 \h </w:instrText>
        </w:r>
        <w:r>
          <w:rPr>
            <w:noProof/>
            <w:webHidden/>
          </w:rPr>
        </w:r>
        <w:r>
          <w:rPr>
            <w:noProof/>
            <w:webHidden/>
          </w:rPr>
          <w:fldChar w:fldCharType="separate"/>
        </w:r>
        <w:r>
          <w:rPr>
            <w:noProof/>
            <w:webHidden/>
          </w:rPr>
          <w:t>112</w:t>
        </w:r>
        <w:r>
          <w:rPr>
            <w:noProof/>
            <w:webHidden/>
          </w:rPr>
          <w:fldChar w:fldCharType="end"/>
        </w:r>
      </w:hyperlink>
    </w:p>
    <w:p w14:paraId="09D97E47" w14:textId="171621C3"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81" w:history="1">
        <w:r w:rsidRPr="00E46603">
          <w:rPr>
            <w:rStyle w:val="Hyperlink"/>
            <w:noProof/>
          </w:rPr>
          <w:t>7.5</w:t>
        </w:r>
        <w:r>
          <w:rPr>
            <w:rFonts w:asciiTheme="minorHAnsi" w:eastAsiaTheme="minorEastAsia" w:hAnsiTheme="minorHAnsi" w:cstheme="minorBidi"/>
            <w:noProof/>
            <w:color w:val="auto"/>
            <w:sz w:val="22"/>
            <w:szCs w:val="22"/>
            <w:lang w:eastAsia="en-GB"/>
          </w:rPr>
          <w:tab/>
        </w:r>
        <w:r w:rsidRPr="00E46603">
          <w:rPr>
            <w:rStyle w:val="Hyperlink"/>
            <w:noProof/>
          </w:rPr>
          <w:t>Country</w:t>
        </w:r>
        <w:r>
          <w:rPr>
            <w:noProof/>
            <w:webHidden/>
          </w:rPr>
          <w:tab/>
        </w:r>
        <w:r>
          <w:rPr>
            <w:noProof/>
            <w:webHidden/>
          </w:rPr>
          <w:fldChar w:fldCharType="begin"/>
        </w:r>
        <w:r>
          <w:rPr>
            <w:noProof/>
            <w:webHidden/>
          </w:rPr>
          <w:instrText xml:space="preserve"> PAGEREF _Toc507149881 \h </w:instrText>
        </w:r>
        <w:r>
          <w:rPr>
            <w:noProof/>
            <w:webHidden/>
          </w:rPr>
        </w:r>
        <w:r>
          <w:rPr>
            <w:noProof/>
            <w:webHidden/>
          </w:rPr>
          <w:fldChar w:fldCharType="separate"/>
        </w:r>
        <w:r>
          <w:rPr>
            <w:noProof/>
            <w:webHidden/>
          </w:rPr>
          <w:t>112</w:t>
        </w:r>
        <w:r>
          <w:rPr>
            <w:noProof/>
            <w:webHidden/>
          </w:rPr>
          <w:fldChar w:fldCharType="end"/>
        </w:r>
      </w:hyperlink>
    </w:p>
    <w:p w14:paraId="77CE244F" w14:textId="41422BBC"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82" w:history="1">
        <w:r w:rsidRPr="00E46603">
          <w:rPr>
            <w:rStyle w:val="Hyperlink"/>
            <w:noProof/>
          </w:rPr>
          <w:t>7.6</w:t>
        </w:r>
        <w:r>
          <w:rPr>
            <w:rFonts w:asciiTheme="minorHAnsi" w:eastAsiaTheme="minorEastAsia" w:hAnsiTheme="minorHAnsi" w:cstheme="minorBidi"/>
            <w:noProof/>
            <w:color w:val="auto"/>
            <w:sz w:val="22"/>
            <w:szCs w:val="22"/>
            <w:lang w:eastAsia="en-GB"/>
          </w:rPr>
          <w:tab/>
        </w:r>
        <w:r w:rsidRPr="00E46603">
          <w:rPr>
            <w:rStyle w:val="Hyperlink"/>
            <w:noProof/>
          </w:rPr>
          <w:t>Delivery Place Type</w:t>
        </w:r>
        <w:r>
          <w:rPr>
            <w:noProof/>
            <w:webHidden/>
          </w:rPr>
          <w:tab/>
        </w:r>
        <w:r>
          <w:rPr>
            <w:noProof/>
            <w:webHidden/>
          </w:rPr>
          <w:fldChar w:fldCharType="begin"/>
        </w:r>
        <w:r>
          <w:rPr>
            <w:noProof/>
            <w:webHidden/>
          </w:rPr>
          <w:instrText xml:space="preserve"> PAGEREF _Toc507149882 \h </w:instrText>
        </w:r>
        <w:r>
          <w:rPr>
            <w:noProof/>
            <w:webHidden/>
          </w:rPr>
        </w:r>
        <w:r>
          <w:rPr>
            <w:noProof/>
            <w:webHidden/>
          </w:rPr>
          <w:fldChar w:fldCharType="separate"/>
        </w:r>
        <w:r>
          <w:rPr>
            <w:noProof/>
            <w:webHidden/>
          </w:rPr>
          <w:t>116</w:t>
        </w:r>
        <w:r>
          <w:rPr>
            <w:noProof/>
            <w:webHidden/>
          </w:rPr>
          <w:fldChar w:fldCharType="end"/>
        </w:r>
      </w:hyperlink>
    </w:p>
    <w:p w14:paraId="3A53E595" w14:textId="4E2608E6"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83" w:history="1">
        <w:r w:rsidRPr="00E46603">
          <w:rPr>
            <w:rStyle w:val="Hyperlink"/>
            <w:noProof/>
          </w:rPr>
          <w:t>7.7</w:t>
        </w:r>
        <w:r>
          <w:rPr>
            <w:rFonts w:asciiTheme="minorHAnsi" w:eastAsiaTheme="minorEastAsia" w:hAnsiTheme="minorHAnsi" w:cstheme="minorBidi"/>
            <w:noProof/>
            <w:color w:val="auto"/>
            <w:sz w:val="22"/>
            <w:szCs w:val="22"/>
            <w:lang w:eastAsia="en-GB"/>
          </w:rPr>
          <w:tab/>
        </w:r>
        <w:r w:rsidRPr="00E46603">
          <w:rPr>
            <w:rStyle w:val="Hyperlink"/>
            <w:noProof/>
          </w:rPr>
          <w:t>Ethnic Category</w:t>
        </w:r>
        <w:r>
          <w:rPr>
            <w:noProof/>
            <w:webHidden/>
          </w:rPr>
          <w:tab/>
        </w:r>
        <w:r>
          <w:rPr>
            <w:noProof/>
            <w:webHidden/>
          </w:rPr>
          <w:fldChar w:fldCharType="begin"/>
        </w:r>
        <w:r>
          <w:rPr>
            <w:noProof/>
            <w:webHidden/>
          </w:rPr>
          <w:instrText xml:space="preserve"> PAGEREF _Toc507149883 \h </w:instrText>
        </w:r>
        <w:r>
          <w:rPr>
            <w:noProof/>
            <w:webHidden/>
          </w:rPr>
        </w:r>
        <w:r>
          <w:rPr>
            <w:noProof/>
            <w:webHidden/>
          </w:rPr>
          <w:fldChar w:fldCharType="separate"/>
        </w:r>
        <w:r>
          <w:rPr>
            <w:noProof/>
            <w:webHidden/>
          </w:rPr>
          <w:t>117</w:t>
        </w:r>
        <w:r>
          <w:rPr>
            <w:noProof/>
            <w:webHidden/>
          </w:rPr>
          <w:fldChar w:fldCharType="end"/>
        </w:r>
      </w:hyperlink>
    </w:p>
    <w:p w14:paraId="3F9B5AC6" w14:textId="3E05B8F7"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84" w:history="1">
        <w:r w:rsidRPr="00E46603">
          <w:rPr>
            <w:rStyle w:val="Hyperlink"/>
            <w:noProof/>
          </w:rPr>
          <w:t>7.8</w:t>
        </w:r>
        <w:r>
          <w:rPr>
            <w:rFonts w:asciiTheme="minorHAnsi" w:eastAsiaTheme="minorEastAsia" w:hAnsiTheme="minorHAnsi" w:cstheme="minorBidi"/>
            <w:noProof/>
            <w:color w:val="auto"/>
            <w:sz w:val="22"/>
            <w:szCs w:val="22"/>
            <w:lang w:eastAsia="en-GB"/>
          </w:rPr>
          <w:tab/>
        </w:r>
        <w:r w:rsidRPr="00E46603">
          <w:rPr>
            <w:rStyle w:val="Hyperlink"/>
            <w:noProof/>
          </w:rPr>
          <w:t>Information Sensitivity Indicator</w:t>
        </w:r>
        <w:r>
          <w:rPr>
            <w:noProof/>
            <w:webHidden/>
          </w:rPr>
          <w:tab/>
        </w:r>
        <w:r>
          <w:rPr>
            <w:noProof/>
            <w:webHidden/>
          </w:rPr>
          <w:fldChar w:fldCharType="begin"/>
        </w:r>
        <w:r>
          <w:rPr>
            <w:noProof/>
            <w:webHidden/>
          </w:rPr>
          <w:instrText xml:space="preserve"> PAGEREF _Toc507149884 \h </w:instrText>
        </w:r>
        <w:r>
          <w:rPr>
            <w:noProof/>
            <w:webHidden/>
          </w:rPr>
        </w:r>
        <w:r>
          <w:rPr>
            <w:noProof/>
            <w:webHidden/>
          </w:rPr>
          <w:fldChar w:fldCharType="separate"/>
        </w:r>
        <w:r>
          <w:rPr>
            <w:noProof/>
            <w:webHidden/>
          </w:rPr>
          <w:t>118</w:t>
        </w:r>
        <w:r>
          <w:rPr>
            <w:noProof/>
            <w:webHidden/>
          </w:rPr>
          <w:fldChar w:fldCharType="end"/>
        </w:r>
      </w:hyperlink>
    </w:p>
    <w:p w14:paraId="45F62902" w14:textId="65954C18"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885" w:history="1">
        <w:r w:rsidRPr="00E46603">
          <w:rPr>
            <w:rStyle w:val="Hyperlink"/>
            <w:noProof/>
          </w:rPr>
          <w:t>7.9</w:t>
        </w:r>
        <w:r>
          <w:rPr>
            <w:rFonts w:asciiTheme="minorHAnsi" w:eastAsiaTheme="minorEastAsia" w:hAnsiTheme="minorHAnsi" w:cstheme="minorBidi"/>
            <w:noProof/>
            <w:color w:val="auto"/>
            <w:sz w:val="22"/>
            <w:szCs w:val="22"/>
            <w:lang w:eastAsia="en-GB"/>
          </w:rPr>
          <w:tab/>
        </w:r>
        <w:r w:rsidRPr="00E46603">
          <w:rPr>
            <w:rStyle w:val="Hyperlink"/>
            <w:noProof/>
          </w:rPr>
          <w:t>Language</w:t>
        </w:r>
        <w:r>
          <w:rPr>
            <w:noProof/>
            <w:webHidden/>
          </w:rPr>
          <w:tab/>
        </w:r>
        <w:r>
          <w:rPr>
            <w:noProof/>
            <w:webHidden/>
          </w:rPr>
          <w:fldChar w:fldCharType="begin"/>
        </w:r>
        <w:r>
          <w:rPr>
            <w:noProof/>
            <w:webHidden/>
          </w:rPr>
          <w:instrText xml:space="preserve"> PAGEREF _Toc507149885 \h </w:instrText>
        </w:r>
        <w:r>
          <w:rPr>
            <w:noProof/>
            <w:webHidden/>
          </w:rPr>
        </w:r>
        <w:r>
          <w:rPr>
            <w:noProof/>
            <w:webHidden/>
          </w:rPr>
          <w:fldChar w:fldCharType="separate"/>
        </w:r>
        <w:r>
          <w:rPr>
            <w:noProof/>
            <w:webHidden/>
          </w:rPr>
          <w:t>118</w:t>
        </w:r>
        <w:r>
          <w:rPr>
            <w:noProof/>
            <w:webHidden/>
          </w:rPr>
          <w:fldChar w:fldCharType="end"/>
        </w:r>
      </w:hyperlink>
    </w:p>
    <w:p w14:paraId="0F900BB8" w14:textId="5298E84C"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86" w:history="1">
        <w:r w:rsidRPr="00E46603">
          <w:rPr>
            <w:rStyle w:val="Hyperlink"/>
            <w:noProof/>
          </w:rPr>
          <w:t>7.10</w:t>
        </w:r>
        <w:r>
          <w:rPr>
            <w:rFonts w:asciiTheme="minorHAnsi" w:eastAsiaTheme="minorEastAsia" w:hAnsiTheme="minorHAnsi" w:cstheme="minorBidi"/>
            <w:noProof/>
            <w:color w:val="auto"/>
            <w:sz w:val="22"/>
            <w:szCs w:val="22"/>
            <w:lang w:eastAsia="en-GB"/>
          </w:rPr>
          <w:tab/>
        </w:r>
        <w:r w:rsidRPr="00E46603">
          <w:rPr>
            <w:rStyle w:val="Hyperlink"/>
            <w:noProof/>
          </w:rPr>
          <w:t>National System Code</w:t>
        </w:r>
        <w:r>
          <w:rPr>
            <w:noProof/>
            <w:webHidden/>
          </w:rPr>
          <w:tab/>
        </w:r>
        <w:r>
          <w:rPr>
            <w:noProof/>
            <w:webHidden/>
          </w:rPr>
          <w:fldChar w:fldCharType="begin"/>
        </w:r>
        <w:r>
          <w:rPr>
            <w:noProof/>
            <w:webHidden/>
          </w:rPr>
          <w:instrText xml:space="preserve"> PAGEREF _Toc507149886 \h </w:instrText>
        </w:r>
        <w:r>
          <w:rPr>
            <w:noProof/>
            <w:webHidden/>
          </w:rPr>
        </w:r>
        <w:r>
          <w:rPr>
            <w:noProof/>
            <w:webHidden/>
          </w:rPr>
          <w:fldChar w:fldCharType="separate"/>
        </w:r>
        <w:r>
          <w:rPr>
            <w:noProof/>
            <w:webHidden/>
          </w:rPr>
          <w:t>122</w:t>
        </w:r>
        <w:r>
          <w:rPr>
            <w:noProof/>
            <w:webHidden/>
          </w:rPr>
          <w:fldChar w:fldCharType="end"/>
        </w:r>
      </w:hyperlink>
    </w:p>
    <w:p w14:paraId="241E4B17" w14:textId="2B38F8BF"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87" w:history="1">
        <w:r w:rsidRPr="00E46603">
          <w:rPr>
            <w:rStyle w:val="Hyperlink"/>
            <w:noProof/>
          </w:rPr>
          <w:t>7.11</w:t>
        </w:r>
        <w:r>
          <w:rPr>
            <w:rFonts w:asciiTheme="minorHAnsi" w:eastAsiaTheme="minorEastAsia" w:hAnsiTheme="minorHAnsi" w:cstheme="minorBidi"/>
            <w:noProof/>
            <w:color w:val="auto"/>
            <w:sz w:val="22"/>
            <w:szCs w:val="22"/>
            <w:lang w:eastAsia="en-GB"/>
          </w:rPr>
          <w:tab/>
        </w:r>
        <w:r w:rsidRPr="00E46603">
          <w:rPr>
            <w:rStyle w:val="Hyperlink"/>
            <w:noProof/>
          </w:rPr>
          <w:t>Person Gender Code</w:t>
        </w:r>
        <w:r>
          <w:rPr>
            <w:noProof/>
            <w:webHidden/>
          </w:rPr>
          <w:tab/>
        </w:r>
        <w:r>
          <w:rPr>
            <w:noProof/>
            <w:webHidden/>
          </w:rPr>
          <w:fldChar w:fldCharType="begin"/>
        </w:r>
        <w:r>
          <w:rPr>
            <w:noProof/>
            <w:webHidden/>
          </w:rPr>
          <w:instrText xml:space="preserve"> PAGEREF _Toc507149887 \h </w:instrText>
        </w:r>
        <w:r>
          <w:rPr>
            <w:noProof/>
            <w:webHidden/>
          </w:rPr>
        </w:r>
        <w:r>
          <w:rPr>
            <w:noProof/>
            <w:webHidden/>
          </w:rPr>
          <w:fldChar w:fldCharType="separate"/>
        </w:r>
        <w:r>
          <w:rPr>
            <w:noProof/>
            <w:webHidden/>
          </w:rPr>
          <w:t>122</w:t>
        </w:r>
        <w:r>
          <w:rPr>
            <w:noProof/>
            <w:webHidden/>
          </w:rPr>
          <w:fldChar w:fldCharType="end"/>
        </w:r>
      </w:hyperlink>
    </w:p>
    <w:p w14:paraId="39338281" w14:textId="21B50C6C"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88" w:history="1">
        <w:r w:rsidRPr="00E46603">
          <w:rPr>
            <w:rStyle w:val="Hyperlink"/>
            <w:noProof/>
          </w:rPr>
          <w:t>7.12</w:t>
        </w:r>
        <w:r>
          <w:rPr>
            <w:rFonts w:asciiTheme="minorHAnsi" w:eastAsiaTheme="minorEastAsia" w:hAnsiTheme="minorHAnsi" w:cstheme="minorBidi"/>
            <w:noProof/>
            <w:color w:val="auto"/>
            <w:sz w:val="22"/>
            <w:szCs w:val="22"/>
            <w:lang w:eastAsia="en-GB"/>
          </w:rPr>
          <w:tab/>
        </w:r>
        <w:r w:rsidRPr="00E46603">
          <w:rPr>
            <w:rStyle w:val="Hyperlink"/>
            <w:noProof/>
          </w:rPr>
          <w:t>Person Name Type</w:t>
        </w:r>
        <w:r>
          <w:rPr>
            <w:noProof/>
            <w:webHidden/>
          </w:rPr>
          <w:tab/>
        </w:r>
        <w:r>
          <w:rPr>
            <w:noProof/>
            <w:webHidden/>
          </w:rPr>
          <w:fldChar w:fldCharType="begin"/>
        </w:r>
        <w:r>
          <w:rPr>
            <w:noProof/>
            <w:webHidden/>
          </w:rPr>
          <w:instrText xml:space="preserve"> PAGEREF _Toc507149888 \h </w:instrText>
        </w:r>
        <w:r>
          <w:rPr>
            <w:noProof/>
            <w:webHidden/>
          </w:rPr>
        </w:r>
        <w:r>
          <w:rPr>
            <w:noProof/>
            <w:webHidden/>
          </w:rPr>
          <w:fldChar w:fldCharType="separate"/>
        </w:r>
        <w:r>
          <w:rPr>
            <w:noProof/>
            <w:webHidden/>
          </w:rPr>
          <w:t>122</w:t>
        </w:r>
        <w:r>
          <w:rPr>
            <w:noProof/>
            <w:webHidden/>
          </w:rPr>
          <w:fldChar w:fldCharType="end"/>
        </w:r>
      </w:hyperlink>
    </w:p>
    <w:p w14:paraId="08225DD7" w14:textId="4DF87A79"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89" w:history="1">
        <w:r w:rsidRPr="00E46603">
          <w:rPr>
            <w:rStyle w:val="Hyperlink"/>
            <w:noProof/>
          </w:rPr>
          <w:t>7.13</w:t>
        </w:r>
        <w:r>
          <w:rPr>
            <w:rFonts w:asciiTheme="minorHAnsi" w:eastAsiaTheme="minorEastAsia" w:hAnsiTheme="minorHAnsi" w:cstheme="minorBidi"/>
            <w:noProof/>
            <w:color w:val="auto"/>
            <w:sz w:val="22"/>
            <w:szCs w:val="22"/>
            <w:lang w:eastAsia="en-GB"/>
          </w:rPr>
          <w:tab/>
        </w:r>
        <w:r w:rsidRPr="00E46603">
          <w:rPr>
            <w:rStyle w:val="Hyperlink"/>
            <w:noProof/>
          </w:rPr>
          <w:t>Pharmacy Type</w:t>
        </w:r>
        <w:r>
          <w:rPr>
            <w:noProof/>
            <w:webHidden/>
          </w:rPr>
          <w:tab/>
        </w:r>
        <w:r>
          <w:rPr>
            <w:noProof/>
            <w:webHidden/>
          </w:rPr>
          <w:fldChar w:fldCharType="begin"/>
        </w:r>
        <w:r>
          <w:rPr>
            <w:noProof/>
            <w:webHidden/>
          </w:rPr>
          <w:instrText xml:space="preserve"> PAGEREF _Toc507149889 \h </w:instrText>
        </w:r>
        <w:r>
          <w:rPr>
            <w:noProof/>
            <w:webHidden/>
          </w:rPr>
        </w:r>
        <w:r>
          <w:rPr>
            <w:noProof/>
            <w:webHidden/>
          </w:rPr>
          <w:fldChar w:fldCharType="separate"/>
        </w:r>
        <w:r>
          <w:rPr>
            <w:noProof/>
            <w:webHidden/>
          </w:rPr>
          <w:t>122</w:t>
        </w:r>
        <w:r>
          <w:rPr>
            <w:noProof/>
            <w:webHidden/>
          </w:rPr>
          <w:fldChar w:fldCharType="end"/>
        </w:r>
      </w:hyperlink>
    </w:p>
    <w:p w14:paraId="2976C5D1" w14:textId="74728C43"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0" w:history="1">
        <w:r w:rsidRPr="00E46603">
          <w:rPr>
            <w:rStyle w:val="Hyperlink"/>
            <w:noProof/>
          </w:rPr>
          <w:t>7.14</w:t>
        </w:r>
        <w:r>
          <w:rPr>
            <w:rFonts w:asciiTheme="minorHAnsi" w:eastAsiaTheme="minorEastAsia" w:hAnsiTheme="minorHAnsi" w:cstheme="minorBidi"/>
            <w:noProof/>
            <w:color w:val="auto"/>
            <w:sz w:val="22"/>
            <w:szCs w:val="22"/>
            <w:lang w:eastAsia="en-GB"/>
          </w:rPr>
          <w:tab/>
        </w:r>
        <w:r w:rsidRPr="00E46603">
          <w:rPr>
            <w:rStyle w:val="Hyperlink"/>
            <w:noProof/>
          </w:rPr>
          <w:t>Preferred Contact Method</w:t>
        </w:r>
        <w:r>
          <w:rPr>
            <w:noProof/>
            <w:webHidden/>
          </w:rPr>
          <w:tab/>
        </w:r>
        <w:r>
          <w:rPr>
            <w:noProof/>
            <w:webHidden/>
          </w:rPr>
          <w:fldChar w:fldCharType="begin"/>
        </w:r>
        <w:r>
          <w:rPr>
            <w:noProof/>
            <w:webHidden/>
          </w:rPr>
          <w:instrText xml:space="preserve"> PAGEREF _Toc507149890 \h </w:instrText>
        </w:r>
        <w:r>
          <w:rPr>
            <w:noProof/>
            <w:webHidden/>
          </w:rPr>
        </w:r>
        <w:r>
          <w:rPr>
            <w:noProof/>
            <w:webHidden/>
          </w:rPr>
          <w:fldChar w:fldCharType="separate"/>
        </w:r>
        <w:r>
          <w:rPr>
            <w:noProof/>
            <w:webHidden/>
          </w:rPr>
          <w:t>122</w:t>
        </w:r>
        <w:r>
          <w:rPr>
            <w:noProof/>
            <w:webHidden/>
          </w:rPr>
          <w:fldChar w:fldCharType="end"/>
        </w:r>
      </w:hyperlink>
    </w:p>
    <w:p w14:paraId="4C8FAC0E" w14:textId="539ABEA7"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1" w:history="1">
        <w:r w:rsidRPr="00E46603">
          <w:rPr>
            <w:rStyle w:val="Hyperlink"/>
            <w:noProof/>
          </w:rPr>
          <w:t>7.15</w:t>
        </w:r>
        <w:r>
          <w:rPr>
            <w:rFonts w:asciiTheme="minorHAnsi" w:eastAsiaTheme="minorEastAsia" w:hAnsiTheme="minorHAnsi" w:cstheme="minorBidi"/>
            <w:noProof/>
            <w:color w:val="auto"/>
            <w:sz w:val="22"/>
            <w:szCs w:val="22"/>
            <w:lang w:eastAsia="en-GB"/>
          </w:rPr>
          <w:tab/>
        </w:r>
        <w:r w:rsidRPr="00E46603">
          <w:rPr>
            <w:rStyle w:val="Hyperlink"/>
            <w:noProof/>
          </w:rPr>
          <w:t>Preferred Written Communication Format</w:t>
        </w:r>
        <w:r>
          <w:rPr>
            <w:noProof/>
            <w:webHidden/>
          </w:rPr>
          <w:tab/>
        </w:r>
        <w:r>
          <w:rPr>
            <w:noProof/>
            <w:webHidden/>
          </w:rPr>
          <w:fldChar w:fldCharType="begin"/>
        </w:r>
        <w:r>
          <w:rPr>
            <w:noProof/>
            <w:webHidden/>
          </w:rPr>
          <w:instrText xml:space="preserve"> PAGEREF _Toc507149891 \h </w:instrText>
        </w:r>
        <w:r>
          <w:rPr>
            <w:noProof/>
            <w:webHidden/>
          </w:rPr>
        </w:r>
        <w:r>
          <w:rPr>
            <w:noProof/>
            <w:webHidden/>
          </w:rPr>
          <w:fldChar w:fldCharType="separate"/>
        </w:r>
        <w:r>
          <w:rPr>
            <w:noProof/>
            <w:webHidden/>
          </w:rPr>
          <w:t>123</w:t>
        </w:r>
        <w:r>
          <w:rPr>
            <w:noProof/>
            <w:webHidden/>
          </w:rPr>
          <w:fldChar w:fldCharType="end"/>
        </w:r>
      </w:hyperlink>
    </w:p>
    <w:p w14:paraId="3EC879B7" w14:textId="35EF0E0C"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2" w:history="1">
        <w:r w:rsidRPr="00E46603">
          <w:rPr>
            <w:rStyle w:val="Hyperlink"/>
            <w:noProof/>
          </w:rPr>
          <w:t>7.16</w:t>
        </w:r>
        <w:r>
          <w:rPr>
            <w:rFonts w:asciiTheme="minorHAnsi" w:eastAsiaTheme="minorEastAsia" w:hAnsiTheme="minorHAnsi" w:cstheme="minorBidi"/>
            <w:noProof/>
            <w:color w:val="auto"/>
            <w:sz w:val="22"/>
            <w:szCs w:val="22"/>
            <w:lang w:eastAsia="en-GB"/>
          </w:rPr>
          <w:tab/>
        </w:r>
        <w:r w:rsidRPr="00E46603">
          <w:rPr>
            <w:rStyle w:val="Hyperlink"/>
            <w:noProof/>
          </w:rPr>
          <w:t>Previous NHS Contact Indicator</w:t>
        </w:r>
        <w:r>
          <w:rPr>
            <w:noProof/>
            <w:webHidden/>
          </w:rPr>
          <w:tab/>
        </w:r>
        <w:r>
          <w:rPr>
            <w:noProof/>
            <w:webHidden/>
          </w:rPr>
          <w:fldChar w:fldCharType="begin"/>
        </w:r>
        <w:r>
          <w:rPr>
            <w:noProof/>
            <w:webHidden/>
          </w:rPr>
          <w:instrText xml:space="preserve"> PAGEREF _Toc507149892 \h </w:instrText>
        </w:r>
        <w:r>
          <w:rPr>
            <w:noProof/>
            <w:webHidden/>
          </w:rPr>
        </w:r>
        <w:r>
          <w:rPr>
            <w:noProof/>
            <w:webHidden/>
          </w:rPr>
          <w:fldChar w:fldCharType="separate"/>
        </w:r>
        <w:r>
          <w:rPr>
            <w:noProof/>
            <w:webHidden/>
          </w:rPr>
          <w:t>123</w:t>
        </w:r>
        <w:r>
          <w:rPr>
            <w:noProof/>
            <w:webHidden/>
          </w:rPr>
          <w:fldChar w:fldCharType="end"/>
        </w:r>
      </w:hyperlink>
    </w:p>
    <w:p w14:paraId="2BF23926" w14:textId="69C0C149"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3" w:history="1">
        <w:r w:rsidRPr="00E46603">
          <w:rPr>
            <w:rStyle w:val="Hyperlink"/>
            <w:noProof/>
          </w:rPr>
          <w:t>7.17</w:t>
        </w:r>
        <w:r>
          <w:rPr>
            <w:rFonts w:asciiTheme="minorHAnsi" w:eastAsiaTheme="minorEastAsia" w:hAnsiTheme="minorHAnsi" w:cstheme="minorBidi"/>
            <w:noProof/>
            <w:color w:val="auto"/>
            <w:sz w:val="22"/>
            <w:szCs w:val="22"/>
            <w:lang w:eastAsia="en-GB"/>
          </w:rPr>
          <w:tab/>
        </w:r>
        <w:r w:rsidRPr="00E46603">
          <w:rPr>
            <w:rStyle w:val="Hyperlink"/>
            <w:noProof/>
          </w:rPr>
          <w:t>Registering Authority Type</w:t>
        </w:r>
        <w:r>
          <w:rPr>
            <w:noProof/>
            <w:webHidden/>
          </w:rPr>
          <w:tab/>
        </w:r>
        <w:r>
          <w:rPr>
            <w:noProof/>
            <w:webHidden/>
          </w:rPr>
          <w:fldChar w:fldCharType="begin"/>
        </w:r>
        <w:r>
          <w:rPr>
            <w:noProof/>
            <w:webHidden/>
          </w:rPr>
          <w:instrText xml:space="preserve"> PAGEREF _Toc507149893 \h </w:instrText>
        </w:r>
        <w:r>
          <w:rPr>
            <w:noProof/>
            <w:webHidden/>
          </w:rPr>
        </w:r>
        <w:r>
          <w:rPr>
            <w:noProof/>
            <w:webHidden/>
          </w:rPr>
          <w:fldChar w:fldCharType="separate"/>
        </w:r>
        <w:r>
          <w:rPr>
            <w:noProof/>
            <w:webHidden/>
          </w:rPr>
          <w:t>123</w:t>
        </w:r>
        <w:r>
          <w:rPr>
            <w:noProof/>
            <w:webHidden/>
          </w:rPr>
          <w:fldChar w:fldCharType="end"/>
        </w:r>
      </w:hyperlink>
    </w:p>
    <w:p w14:paraId="06872E37" w14:textId="3EE4DCCD"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4" w:history="1">
        <w:r w:rsidRPr="00E46603">
          <w:rPr>
            <w:rStyle w:val="Hyperlink"/>
            <w:noProof/>
          </w:rPr>
          <w:t>7.18</w:t>
        </w:r>
        <w:r>
          <w:rPr>
            <w:rFonts w:asciiTheme="minorHAnsi" w:eastAsiaTheme="minorEastAsia" w:hAnsiTheme="minorHAnsi" w:cstheme="minorBidi"/>
            <w:noProof/>
            <w:color w:val="auto"/>
            <w:sz w:val="22"/>
            <w:szCs w:val="22"/>
            <w:lang w:eastAsia="en-GB"/>
          </w:rPr>
          <w:tab/>
        </w:r>
        <w:r w:rsidRPr="00E46603">
          <w:rPr>
            <w:rStyle w:val="Hyperlink"/>
            <w:noProof/>
          </w:rPr>
          <w:t>Related Person Role</w:t>
        </w:r>
        <w:r>
          <w:rPr>
            <w:noProof/>
            <w:webHidden/>
          </w:rPr>
          <w:tab/>
        </w:r>
        <w:r>
          <w:rPr>
            <w:noProof/>
            <w:webHidden/>
          </w:rPr>
          <w:fldChar w:fldCharType="begin"/>
        </w:r>
        <w:r>
          <w:rPr>
            <w:noProof/>
            <w:webHidden/>
          </w:rPr>
          <w:instrText xml:space="preserve"> PAGEREF _Toc507149894 \h </w:instrText>
        </w:r>
        <w:r>
          <w:rPr>
            <w:noProof/>
            <w:webHidden/>
          </w:rPr>
        </w:r>
        <w:r>
          <w:rPr>
            <w:noProof/>
            <w:webHidden/>
          </w:rPr>
          <w:fldChar w:fldCharType="separate"/>
        </w:r>
        <w:r>
          <w:rPr>
            <w:noProof/>
            <w:webHidden/>
          </w:rPr>
          <w:t>123</w:t>
        </w:r>
        <w:r>
          <w:rPr>
            <w:noProof/>
            <w:webHidden/>
          </w:rPr>
          <w:fldChar w:fldCharType="end"/>
        </w:r>
      </w:hyperlink>
    </w:p>
    <w:p w14:paraId="0B04AB6E" w14:textId="24E8593E"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5" w:history="1">
        <w:r w:rsidRPr="00E46603">
          <w:rPr>
            <w:rStyle w:val="Hyperlink"/>
            <w:noProof/>
          </w:rPr>
          <w:t>7.19</w:t>
        </w:r>
        <w:r>
          <w:rPr>
            <w:rFonts w:asciiTheme="minorHAnsi" w:eastAsiaTheme="minorEastAsia" w:hAnsiTheme="minorHAnsi" w:cstheme="minorBidi"/>
            <w:noProof/>
            <w:color w:val="auto"/>
            <w:sz w:val="22"/>
            <w:szCs w:val="22"/>
            <w:lang w:eastAsia="en-GB"/>
          </w:rPr>
          <w:tab/>
        </w:r>
        <w:r w:rsidRPr="00E46603">
          <w:rPr>
            <w:rStyle w:val="Hyperlink"/>
            <w:noProof/>
          </w:rPr>
          <w:t>Relationship Type</w:t>
        </w:r>
        <w:r>
          <w:rPr>
            <w:noProof/>
            <w:webHidden/>
          </w:rPr>
          <w:tab/>
        </w:r>
        <w:r>
          <w:rPr>
            <w:noProof/>
            <w:webHidden/>
          </w:rPr>
          <w:fldChar w:fldCharType="begin"/>
        </w:r>
        <w:r>
          <w:rPr>
            <w:noProof/>
            <w:webHidden/>
          </w:rPr>
          <w:instrText xml:space="preserve"> PAGEREF _Toc507149895 \h </w:instrText>
        </w:r>
        <w:r>
          <w:rPr>
            <w:noProof/>
            <w:webHidden/>
          </w:rPr>
        </w:r>
        <w:r>
          <w:rPr>
            <w:noProof/>
            <w:webHidden/>
          </w:rPr>
          <w:fldChar w:fldCharType="separate"/>
        </w:r>
        <w:r>
          <w:rPr>
            <w:noProof/>
            <w:webHidden/>
          </w:rPr>
          <w:t>124</w:t>
        </w:r>
        <w:r>
          <w:rPr>
            <w:noProof/>
            <w:webHidden/>
          </w:rPr>
          <w:fldChar w:fldCharType="end"/>
        </w:r>
      </w:hyperlink>
    </w:p>
    <w:p w14:paraId="4D315E52" w14:textId="5401CC2F"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6" w:history="1">
        <w:r w:rsidRPr="00E46603">
          <w:rPr>
            <w:rStyle w:val="Hyperlink"/>
            <w:noProof/>
          </w:rPr>
          <w:t>7.20</w:t>
        </w:r>
        <w:r>
          <w:rPr>
            <w:rFonts w:asciiTheme="minorHAnsi" w:eastAsiaTheme="minorEastAsia" w:hAnsiTheme="minorHAnsi" w:cstheme="minorBidi"/>
            <w:noProof/>
            <w:color w:val="auto"/>
            <w:sz w:val="22"/>
            <w:szCs w:val="22"/>
            <w:lang w:eastAsia="en-GB"/>
          </w:rPr>
          <w:tab/>
        </w:r>
        <w:r w:rsidRPr="00E46603">
          <w:rPr>
            <w:rStyle w:val="Hyperlink"/>
            <w:noProof/>
          </w:rPr>
          <w:t>Removal Type</w:t>
        </w:r>
        <w:r>
          <w:rPr>
            <w:noProof/>
            <w:webHidden/>
          </w:rPr>
          <w:tab/>
        </w:r>
        <w:r>
          <w:rPr>
            <w:noProof/>
            <w:webHidden/>
          </w:rPr>
          <w:fldChar w:fldCharType="begin"/>
        </w:r>
        <w:r>
          <w:rPr>
            <w:noProof/>
            <w:webHidden/>
          </w:rPr>
          <w:instrText xml:space="preserve"> PAGEREF _Toc507149896 \h </w:instrText>
        </w:r>
        <w:r>
          <w:rPr>
            <w:noProof/>
            <w:webHidden/>
          </w:rPr>
        </w:r>
        <w:r>
          <w:rPr>
            <w:noProof/>
            <w:webHidden/>
          </w:rPr>
          <w:fldChar w:fldCharType="separate"/>
        </w:r>
        <w:r>
          <w:rPr>
            <w:noProof/>
            <w:webHidden/>
          </w:rPr>
          <w:t>125</w:t>
        </w:r>
        <w:r>
          <w:rPr>
            <w:noProof/>
            <w:webHidden/>
          </w:rPr>
          <w:fldChar w:fldCharType="end"/>
        </w:r>
      </w:hyperlink>
    </w:p>
    <w:p w14:paraId="79FC54F0" w14:textId="2FBDB21D"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7" w:history="1">
        <w:r w:rsidRPr="00E46603">
          <w:rPr>
            <w:rStyle w:val="Hyperlink"/>
            <w:noProof/>
          </w:rPr>
          <w:t>7.21</w:t>
        </w:r>
        <w:r>
          <w:rPr>
            <w:rFonts w:asciiTheme="minorHAnsi" w:eastAsiaTheme="minorEastAsia" w:hAnsiTheme="minorHAnsi" w:cstheme="minorBidi"/>
            <w:noProof/>
            <w:color w:val="auto"/>
            <w:sz w:val="22"/>
            <w:szCs w:val="22"/>
            <w:lang w:eastAsia="en-GB"/>
          </w:rPr>
          <w:tab/>
        </w:r>
        <w:r w:rsidRPr="00E46603">
          <w:rPr>
            <w:rStyle w:val="Hyperlink"/>
            <w:noProof/>
          </w:rPr>
          <w:t>Retrieval Item</w:t>
        </w:r>
        <w:r>
          <w:rPr>
            <w:noProof/>
            <w:webHidden/>
          </w:rPr>
          <w:tab/>
        </w:r>
        <w:r>
          <w:rPr>
            <w:noProof/>
            <w:webHidden/>
          </w:rPr>
          <w:fldChar w:fldCharType="begin"/>
        </w:r>
        <w:r>
          <w:rPr>
            <w:noProof/>
            <w:webHidden/>
          </w:rPr>
          <w:instrText xml:space="preserve"> PAGEREF _Toc507149897 \h </w:instrText>
        </w:r>
        <w:r>
          <w:rPr>
            <w:noProof/>
            <w:webHidden/>
          </w:rPr>
        </w:r>
        <w:r>
          <w:rPr>
            <w:noProof/>
            <w:webHidden/>
          </w:rPr>
          <w:fldChar w:fldCharType="separate"/>
        </w:r>
        <w:r>
          <w:rPr>
            <w:noProof/>
            <w:webHidden/>
          </w:rPr>
          <w:t>125</w:t>
        </w:r>
        <w:r>
          <w:rPr>
            <w:noProof/>
            <w:webHidden/>
          </w:rPr>
          <w:fldChar w:fldCharType="end"/>
        </w:r>
      </w:hyperlink>
    </w:p>
    <w:p w14:paraId="605383A1" w14:textId="30F9C861"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8" w:history="1">
        <w:r w:rsidRPr="00E46603">
          <w:rPr>
            <w:rStyle w:val="Hyperlink"/>
            <w:noProof/>
          </w:rPr>
          <w:t>7.22</w:t>
        </w:r>
        <w:r>
          <w:rPr>
            <w:rFonts w:asciiTheme="minorHAnsi" w:eastAsiaTheme="minorEastAsia" w:hAnsiTheme="minorHAnsi" w:cstheme="minorBidi"/>
            <w:noProof/>
            <w:color w:val="auto"/>
            <w:sz w:val="22"/>
            <w:szCs w:val="22"/>
            <w:lang w:eastAsia="en-GB"/>
          </w:rPr>
          <w:tab/>
        </w:r>
        <w:r w:rsidRPr="00E46603">
          <w:rPr>
            <w:rStyle w:val="Hyperlink"/>
            <w:noProof/>
          </w:rPr>
          <w:t>Status of Death Notification</w:t>
        </w:r>
        <w:r>
          <w:rPr>
            <w:noProof/>
            <w:webHidden/>
          </w:rPr>
          <w:tab/>
        </w:r>
        <w:r>
          <w:rPr>
            <w:noProof/>
            <w:webHidden/>
          </w:rPr>
          <w:fldChar w:fldCharType="begin"/>
        </w:r>
        <w:r>
          <w:rPr>
            <w:noProof/>
            <w:webHidden/>
          </w:rPr>
          <w:instrText xml:space="preserve"> PAGEREF _Toc507149898 \h </w:instrText>
        </w:r>
        <w:r>
          <w:rPr>
            <w:noProof/>
            <w:webHidden/>
          </w:rPr>
        </w:r>
        <w:r>
          <w:rPr>
            <w:noProof/>
            <w:webHidden/>
          </w:rPr>
          <w:fldChar w:fldCharType="separate"/>
        </w:r>
        <w:r>
          <w:rPr>
            <w:noProof/>
            <w:webHidden/>
          </w:rPr>
          <w:t>126</w:t>
        </w:r>
        <w:r>
          <w:rPr>
            <w:noProof/>
            <w:webHidden/>
          </w:rPr>
          <w:fldChar w:fldCharType="end"/>
        </w:r>
      </w:hyperlink>
    </w:p>
    <w:p w14:paraId="7EEDAED8" w14:textId="6E4BADD4"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899" w:history="1">
        <w:r w:rsidRPr="00E46603">
          <w:rPr>
            <w:rStyle w:val="Hyperlink"/>
            <w:noProof/>
          </w:rPr>
          <w:t>7.23</w:t>
        </w:r>
        <w:r>
          <w:rPr>
            <w:rFonts w:asciiTheme="minorHAnsi" w:eastAsiaTheme="minorEastAsia" w:hAnsiTheme="minorHAnsi" w:cstheme="minorBidi"/>
            <w:noProof/>
            <w:color w:val="auto"/>
            <w:sz w:val="22"/>
            <w:szCs w:val="22"/>
            <w:lang w:eastAsia="en-GB"/>
          </w:rPr>
          <w:tab/>
        </w:r>
        <w:r w:rsidRPr="00E46603">
          <w:rPr>
            <w:rStyle w:val="Hyperlink"/>
            <w:noProof/>
          </w:rPr>
          <w:t>Still Born Indicator</w:t>
        </w:r>
        <w:r>
          <w:rPr>
            <w:noProof/>
            <w:webHidden/>
          </w:rPr>
          <w:tab/>
        </w:r>
        <w:r>
          <w:rPr>
            <w:noProof/>
            <w:webHidden/>
          </w:rPr>
          <w:fldChar w:fldCharType="begin"/>
        </w:r>
        <w:r>
          <w:rPr>
            <w:noProof/>
            <w:webHidden/>
          </w:rPr>
          <w:instrText xml:space="preserve"> PAGEREF _Toc507149899 \h </w:instrText>
        </w:r>
        <w:r>
          <w:rPr>
            <w:noProof/>
            <w:webHidden/>
          </w:rPr>
        </w:r>
        <w:r>
          <w:rPr>
            <w:noProof/>
            <w:webHidden/>
          </w:rPr>
          <w:fldChar w:fldCharType="separate"/>
        </w:r>
        <w:r>
          <w:rPr>
            <w:noProof/>
            <w:webHidden/>
          </w:rPr>
          <w:t>126</w:t>
        </w:r>
        <w:r>
          <w:rPr>
            <w:noProof/>
            <w:webHidden/>
          </w:rPr>
          <w:fldChar w:fldCharType="end"/>
        </w:r>
      </w:hyperlink>
    </w:p>
    <w:p w14:paraId="7F59A23B" w14:textId="43C29A6D"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900" w:history="1">
        <w:r w:rsidRPr="00E46603">
          <w:rPr>
            <w:rStyle w:val="Hyperlink"/>
            <w:noProof/>
          </w:rPr>
          <w:t>7.24</w:t>
        </w:r>
        <w:r>
          <w:rPr>
            <w:rFonts w:asciiTheme="minorHAnsi" w:eastAsiaTheme="minorEastAsia" w:hAnsiTheme="minorHAnsi" w:cstheme="minorBidi"/>
            <w:noProof/>
            <w:color w:val="auto"/>
            <w:sz w:val="22"/>
            <w:szCs w:val="22"/>
            <w:lang w:eastAsia="en-GB"/>
          </w:rPr>
          <w:tab/>
        </w:r>
        <w:r w:rsidRPr="00E46603">
          <w:rPr>
            <w:rStyle w:val="Hyperlink"/>
            <w:noProof/>
          </w:rPr>
          <w:t>Suspected Congenital Abnormality Indicator</w:t>
        </w:r>
        <w:r>
          <w:rPr>
            <w:noProof/>
            <w:webHidden/>
          </w:rPr>
          <w:tab/>
        </w:r>
        <w:r>
          <w:rPr>
            <w:noProof/>
            <w:webHidden/>
          </w:rPr>
          <w:fldChar w:fldCharType="begin"/>
        </w:r>
        <w:r>
          <w:rPr>
            <w:noProof/>
            <w:webHidden/>
          </w:rPr>
          <w:instrText xml:space="preserve"> PAGEREF _Toc507149900 \h </w:instrText>
        </w:r>
        <w:r>
          <w:rPr>
            <w:noProof/>
            <w:webHidden/>
          </w:rPr>
        </w:r>
        <w:r>
          <w:rPr>
            <w:noProof/>
            <w:webHidden/>
          </w:rPr>
          <w:fldChar w:fldCharType="separate"/>
        </w:r>
        <w:r>
          <w:rPr>
            <w:noProof/>
            <w:webHidden/>
          </w:rPr>
          <w:t>126</w:t>
        </w:r>
        <w:r>
          <w:rPr>
            <w:noProof/>
            <w:webHidden/>
          </w:rPr>
          <w:fldChar w:fldCharType="end"/>
        </w:r>
      </w:hyperlink>
    </w:p>
    <w:p w14:paraId="2CB1A4C0" w14:textId="5158D782"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901" w:history="1">
        <w:r w:rsidRPr="00E46603">
          <w:rPr>
            <w:rStyle w:val="Hyperlink"/>
            <w:noProof/>
          </w:rPr>
          <w:t>7.25</w:t>
        </w:r>
        <w:r>
          <w:rPr>
            <w:rFonts w:asciiTheme="minorHAnsi" w:eastAsiaTheme="minorEastAsia" w:hAnsiTheme="minorHAnsi" w:cstheme="minorBidi"/>
            <w:noProof/>
            <w:color w:val="auto"/>
            <w:sz w:val="22"/>
            <w:szCs w:val="22"/>
            <w:lang w:eastAsia="en-GB"/>
          </w:rPr>
          <w:tab/>
        </w:r>
        <w:r w:rsidRPr="00E46603">
          <w:rPr>
            <w:rStyle w:val="Hyperlink"/>
            <w:noProof/>
          </w:rPr>
          <w:t>Telecom Usage</w:t>
        </w:r>
        <w:r>
          <w:rPr>
            <w:noProof/>
            <w:webHidden/>
          </w:rPr>
          <w:tab/>
        </w:r>
        <w:r>
          <w:rPr>
            <w:noProof/>
            <w:webHidden/>
          </w:rPr>
          <w:fldChar w:fldCharType="begin"/>
        </w:r>
        <w:r>
          <w:rPr>
            <w:noProof/>
            <w:webHidden/>
          </w:rPr>
          <w:instrText xml:space="preserve"> PAGEREF _Toc507149901 \h </w:instrText>
        </w:r>
        <w:r>
          <w:rPr>
            <w:noProof/>
            <w:webHidden/>
          </w:rPr>
        </w:r>
        <w:r>
          <w:rPr>
            <w:noProof/>
            <w:webHidden/>
          </w:rPr>
          <w:fldChar w:fldCharType="separate"/>
        </w:r>
        <w:r>
          <w:rPr>
            <w:noProof/>
            <w:webHidden/>
          </w:rPr>
          <w:t>126</w:t>
        </w:r>
        <w:r>
          <w:rPr>
            <w:noProof/>
            <w:webHidden/>
          </w:rPr>
          <w:fldChar w:fldCharType="end"/>
        </w:r>
      </w:hyperlink>
    </w:p>
    <w:p w14:paraId="360A2235" w14:textId="2014DCE8" w:rsidR="00E43071" w:rsidRDefault="00E43071">
      <w:pPr>
        <w:pStyle w:val="TOC2"/>
        <w:tabs>
          <w:tab w:val="left" w:pos="1100"/>
          <w:tab w:val="right" w:pos="9854"/>
        </w:tabs>
        <w:rPr>
          <w:rFonts w:asciiTheme="minorHAnsi" w:eastAsiaTheme="minorEastAsia" w:hAnsiTheme="minorHAnsi" w:cstheme="minorBidi"/>
          <w:noProof/>
          <w:color w:val="auto"/>
          <w:sz w:val="22"/>
          <w:szCs w:val="22"/>
          <w:lang w:eastAsia="en-GB"/>
        </w:rPr>
      </w:pPr>
      <w:hyperlink w:anchor="_Toc507149902" w:history="1">
        <w:r w:rsidRPr="00E46603">
          <w:rPr>
            <w:rStyle w:val="Hyperlink"/>
            <w:noProof/>
          </w:rPr>
          <w:t>7.26</w:t>
        </w:r>
        <w:r>
          <w:rPr>
            <w:rFonts w:asciiTheme="minorHAnsi" w:eastAsiaTheme="minorEastAsia" w:hAnsiTheme="minorHAnsi" w:cstheme="minorBidi"/>
            <w:noProof/>
            <w:color w:val="auto"/>
            <w:sz w:val="22"/>
            <w:szCs w:val="22"/>
            <w:lang w:eastAsia="en-GB"/>
          </w:rPr>
          <w:tab/>
        </w:r>
        <w:r w:rsidRPr="00E46603">
          <w:rPr>
            <w:rStyle w:val="Hyperlink"/>
            <w:noProof/>
          </w:rPr>
          <w:t>Type of Registration</w:t>
        </w:r>
        <w:r>
          <w:rPr>
            <w:noProof/>
            <w:webHidden/>
          </w:rPr>
          <w:tab/>
        </w:r>
        <w:r>
          <w:rPr>
            <w:noProof/>
            <w:webHidden/>
          </w:rPr>
          <w:fldChar w:fldCharType="begin"/>
        </w:r>
        <w:r>
          <w:rPr>
            <w:noProof/>
            <w:webHidden/>
          </w:rPr>
          <w:instrText xml:space="preserve"> PAGEREF _Toc507149902 \h </w:instrText>
        </w:r>
        <w:r>
          <w:rPr>
            <w:noProof/>
            <w:webHidden/>
          </w:rPr>
        </w:r>
        <w:r>
          <w:rPr>
            <w:noProof/>
            <w:webHidden/>
          </w:rPr>
          <w:fldChar w:fldCharType="separate"/>
        </w:r>
        <w:r>
          <w:rPr>
            <w:noProof/>
            <w:webHidden/>
          </w:rPr>
          <w:t>126</w:t>
        </w:r>
        <w:r>
          <w:rPr>
            <w:noProof/>
            <w:webHidden/>
          </w:rPr>
          <w:fldChar w:fldCharType="end"/>
        </w:r>
      </w:hyperlink>
    </w:p>
    <w:p w14:paraId="3DCF1788" w14:textId="5B17C878" w:rsidR="00E43071" w:rsidRDefault="00E43071">
      <w:pPr>
        <w:pStyle w:val="TOC1"/>
        <w:rPr>
          <w:rFonts w:asciiTheme="minorHAnsi" w:eastAsiaTheme="minorEastAsia" w:hAnsiTheme="minorHAnsi" w:cstheme="minorBidi"/>
          <w:b w:val="0"/>
          <w:color w:val="auto"/>
          <w:sz w:val="22"/>
          <w:szCs w:val="22"/>
          <w:lang w:eastAsia="en-GB"/>
        </w:rPr>
      </w:pPr>
      <w:hyperlink w:anchor="_Toc507149903" w:history="1">
        <w:r w:rsidRPr="00E46603">
          <w:rPr>
            <w:rStyle w:val="Hyperlink"/>
          </w:rPr>
          <w:t>Appendix A – Batching Options</w:t>
        </w:r>
        <w:r>
          <w:rPr>
            <w:webHidden/>
          </w:rPr>
          <w:tab/>
        </w:r>
        <w:r>
          <w:rPr>
            <w:webHidden/>
          </w:rPr>
          <w:fldChar w:fldCharType="begin"/>
        </w:r>
        <w:r>
          <w:rPr>
            <w:webHidden/>
          </w:rPr>
          <w:instrText xml:space="preserve"> PAGEREF _Toc507149903 \h </w:instrText>
        </w:r>
        <w:r>
          <w:rPr>
            <w:webHidden/>
          </w:rPr>
        </w:r>
        <w:r>
          <w:rPr>
            <w:webHidden/>
          </w:rPr>
          <w:fldChar w:fldCharType="separate"/>
        </w:r>
        <w:r>
          <w:rPr>
            <w:webHidden/>
          </w:rPr>
          <w:t>127</w:t>
        </w:r>
        <w:r>
          <w:rPr>
            <w:webHidden/>
          </w:rPr>
          <w:fldChar w:fldCharType="end"/>
        </w:r>
      </w:hyperlink>
    </w:p>
    <w:p w14:paraId="4CC692CC" w14:textId="321917D7"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04" w:history="1">
        <w:r w:rsidRPr="00E46603">
          <w:rPr>
            <w:rStyle w:val="Hyperlink"/>
            <w:noProof/>
          </w:rPr>
          <w:t>A.1</w:t>
        </w:r>
        <w:r>
          <w:rPr>
            <w:rFonts w:asciiTheme="minorHAnsi" w:eastAsiaTheme="minorEastAsia" w:hAnsiTheme="minorHAnsi" w:cstheme="minorBidi"/>
            <w:noProof/>
            <w:color w:val="auto"/>
            <w:sz w:val="22"/>
            <w:szCs w:val="22"/>
            <w:lang w:eastAsia="en-GB"/>
          </w:rPr>
          <w:tab/>
        </w:r>
        <w:r w:rsidRPr="00E46603">
          <w:rPr>
            <w:rStyle w:val="Hyperlink"/>
            <w:noProof/>
          </w:rPr>
          <w:t>MIM Batch Mechanism</w:t>
        </w:r>
        <w:r>
          <w:rPr>
            <w:noProof/>
            <w:webHidden/>
          </w:rPr>
          <w:tab/>
        </w:r>
        <w:r>
          <w:rPr>
            <w:noProof/>
            <w:webHidden/>
          </w:rPr>
          <w:fldChar w:fldCharType="begin"/>
        </w:r>
        <w:r>
          <w:rPr>
            <w:noProof/>
            <w:webHidden/>
          </w:rPr>
          <w:instrText xml:space="preserve"> PAGEREF _Toc507149904 \h </w:instrText>
        </w:r>
        <w:r>
          <w:rPr>
            <w:noProof/>
            <w:webHidden/>
          </w:rPr>
        </w:r>
        <w:r>
          <w:rPr>
            <w:noProof/>
            <w:webHidden/>
          </w:rPr>
          <w:fldChar w:fldCharType="separate"/>
        </w:r>
        <w:r>
          <w:rPr>
            <w:noProof/>
            <w:webHidden/>
          </w:rPr>
          <w:t>127</w:t>
        </w:r>
        <w:r>
          <w:rPr>
            <w:noProof/>
            <w:webHidden/>
          </w:rPr>
          <w:fldChar w:fldCharType="end"/>
        </w:r>
      </w:hyperlink>
    </w:p>
    <w:p w14:paraId="78FA8681" w14:textId="63A53B52" w:rsidR="00E43071" w:rsidRDefault="00E43071">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05" w:history="1">
        <w:r w:rsidRPr="00E46603">
          <w:rPr>
            <w:rStyle w:val="Hyperlink"/>
            <w:noProof/>
          </w:rPr>
          <w:t>A.2</w:t>
        </w:r>
        <w:r>
          <w:rPr>
            <w:rFonts w:asciiTheme="minorHAnsi" w:eastAsiaTheme="minorEastAsia" w:hAnsiTheme="minorHAnsi" w:cstheme="minorBidi"/>
            <w:noProof/>
            <w:color w:val="auto"/>
            <w:sz w:val="22"/>
            <w:szCs w:val="22"/>
            <w:lang w:eastAsia="en-GB"/>
          </w:rPr>
          <w:tab/>
        </w:r>
        <w:r w:rsidRPr="00E46603">
          <w:rPr>
            <w:rStyle w:val="Hyperlink"/>
            <w:noProof/>
          </w:rPr>
          <w:t>Local System Generated Batch</w:t>
        </w:r>
        <w:r>
          <w:rPr>
            <w:noProof/>
            <w:webHidden/>
          </w:rPr>
          <w:tab/>
        </w:r>
        <w:r>
          <w:rPr>
            <w:noProof/>
            <w:webHidden/>
          </w:rPr>
          <w:fldChar w:fldCharType="begin"/>
        </w:r>
        <w:r>
          <w:rPr>
            <w:noProof/>
            <w:webHidden/>
          </w:rPr>
          <w:instrText xml:space="preserve"> PAGEREF _Toc507149905 \h </w:instrText>
        </w:r>
        <w:r>
          <w:rPr>
            <w:noProof/>
            <w:webHidden/>
          </w:rPr>
        </w:r>
        <w:r>
          <w:rPr>
            <w:noProof/>
            <w:webHidden/>
          </w:rPr>
          <w:fldChar w:fldCharType="separate"/>
        </w:r>
        <w:r>
          <w:rPr>
            <w:noProof/>
            <w:webHidden/>
          </w:rPr>
          <w:t>129</w:t>
        </w:r>
        <w:r>
          <w:rPr>
            <w:noProof/>
            <w:webHidden/>
          </w:rPr>
          <w:fldChar w:fldCharType="end"/>
        </w:r>
      </w:hyperlink>
    </w:p>
    <w:p w14:paraId="3E07005E" w14:textId="7F252635" w:rsidR="00E43071" w:rsidRDefault="00E43071">
      <w:pPr>
        <w:pStyle w:val="TOC1"/>
        <w:rPr>
          <w:rFonts w:asciiTheme="minorHAnsi" w:eastAsiaTheme="minorEastAsia" w:hAnsiTheme="minorHAnsi" w:cstheme="minorBidi"/>
          <w:b w:val="0"/>
          <w:color w:val="auto"/>
          <w:sz w:val="22"/>
          <w:szCs w:val="22"/>
          <w:lang w:eastAsia="en-GB"/>
        </w:rPr>
      </w:pPr>
      <w:hyperlink w:anchor="_Toc507149906" w:history="1">
        <w:r w:rsidRPr="00E46603">
          <w:rPr>
            <w:rStyle w:val="Hyperlink"/>
          </w:rPr>
          <w:t>Appendix B – Example Mapping of PDS-related Function to RBAC Activity Codes</w:t>
        </w:r>
        <w:r>
          <w:rPr>
            <w:webHidden/>
          </w:rPr>
          <w:tab/>
        </w:r>
        <w:r>
          <w:rPr>
            <w:webHidden/>
          </w:rPr>
          <w:fldChar w:fldCharType="begin"/>
        </w:r>
        <w:r>
          <w:rPr>
            <w:webHidden/>
          </w:rPr>
          <w:instrText xml:space="preserve"> PAGEREF _Toc507149906 \h </w:instrText>
        </w:r>
        <w:r>
          <w:rPr>
            <w:webHidden/>
          </w:rPr>
        </w:r>
        <w:r>
          <w:rPr>
            <w:webHidden/>
          </w:rPr>
          <w:fldChar w:fldCharType="separate"/>
        </w:r>
        <w:r>
          <w:rPr>
            <w:webHidden/>
          </w:rPr>
          <w:t>130</w:t>
        </w:r>
        <w:r>
          <w:rPr>
            <w:webHidden/>
          </w:rPr>
          <w:fldChar w:fldCharType="end"/>
        </w:r>
      </w:hyperlink>
    </w:p>
    <w:p w14:paraId="4938CB35" w14:textId="60895A37" w:rsidR="00155D8C" w:rsidRPr="00B476EC" w:rsidRDefault="00BC0B63" w:rsidP="00183E37">
      <w:pPr>
        <w:pStyle w:val="TOC1"/>
        <w:sectPr w:rsidR="00155D8C" w:rsidRPr="00B476EC" w:rsidSect="001E2958">
          <w:headerReference w:type="first" r:id="rId16"/>
          <w:pgSz w:w="11906" w:h="16838"/>
          <w:pgMar w:top="1021" w:right="1021" w:bottom="1021" w:left="1021" w:header="561" w:footer="561" w:gutter="0"/>
          <w:cols w:space="720"/>
          <w:docGrid w:linePitch="360"/>
        </w:sectPr>
      </w:pPr>
      <w:r w:rsidRPr="00B476EC">
        <w:fldChar w:fldCharType="end"/>
      </w:r>
      <w:r w:rsidR="00155D8C" w:rsidRPr="00B476EC">
        <w:t xml:space="preserve"> </w:t>
      </w:r>
    </w:p>
    <w:p w14:paraId="4938CB36" w14:textId="77777777" w:rsidR="00273F06" w:rsidRPr="006666E4" w:rsidRDefault="00BC33FE" w:rsidP="008A2B7E">
      <w:pPr>
        <w:pStyle w:val="Heading1"/>
        <w:numPr>
          <w:ilvl w:val="0"/>
          <w:numId w:val="2"/>
        </w:numPr>
      </w:pPr>
      <w:bookmarkStart w:id="9" w:name="_Toc507149812"/>
      <w:r w:rsidRPr="006666E4">
        <w:lastRenderedPageBreak/>
        <w:t>Introduction</w:t>
      </w:r>
      <w:bookmarkEnd w:id="9"/>
    </w:p>
    <w:p w14:paraId="4938CB37" w14:textId="77777777" w:rsidR="00273F06" w:rsidRPr="00183E37" w:rsidRDefault="00395FC0" w:rsidP="00E823A5">
      <w:pPr>
        <w:pStyle w:val="Heading2"/>
      </w:pPr>
      <w:bookmarkStart w:id="10" w:name="_Toc92774723"/>
      <w:bookmarkStart w:id="11" w:name="_Toc507149813"/>
      <w:r w:rsidRPr="00183E37">
        <w:t xml:space="preserve">Purpose </w:t>
      </w:r>
      <w:r w:rsidR="00255821">
        <w:t xml:space="preserve">and Scope </w:t>
      </w:r>
      <w:r w:rsidRPr="00183E37">
        <w:t>of Document</w:t>
      </w:r>
      <w:bookmarkEnd w:id="11"/>
    </w:p>
    <w:p w14:paraId="4938CB38" w14:textId="77777777" w:rsidR="00A76C28" w:rsidRDefault="00E823A5" w:rsidP="00175E02">
      <w:r w:rsidRPr="00075865">
        <w:t>The purpose of this document is to provide additional information to assist with the integration of local systems with the PDS.</w:t>
      </w:r>
    </w:p>
    <w:p w14:paraId="4938CB39" w14:textId="77777777" w:rsidR="00255821" w:rsidRPr="00B476EC" w:rsidRDefault="00255821" w:rsidP="00175E02">
      <w:r>
        <w:t xml:space="preserve">This document is concerned with direct integration using MIM messages. </w:t>
      </w:r>
      <w:r w:rsidR="00763A7C">
        <w:t xml:space="preserve">It does not cover </w:t>
      </w:r>
      <w:r w:rsidR="002E6CC2">
        <w:t xml:space="preserve">requirements or </w:t>
      </w:r>
      <w:r w:rsidR="00763A7C">
        <w:t xml:space="preserve">expectations </w:t>
      </w:r>
      <w:r w:rsidR="002E6CC2">
        <w:t>o</w:t>
      </w:r>
      <w:r w:rsidR="00763A7C">
        <w:t>f s</w:t>
      </w:r>
      <w:r>
        <w:t>ystems interacting with PDS</w:t>
      </w:r>
      <w:r w:rsidR="00763A7C">
        <w:t xml:space="preserve"> via SMSP or FHIR or DBS.</w:t>
      </w:r>
    </w:p>
    <w:p w14:paraId="4938CB3A" w14:textId="77777777" w:rsidR="00A76C28" w:rsidRPr="00B476EC" w:rsidRDefault="00A76C28" w:rsidP="006D3A08">
      <w:pPr>
        <w:pStyle w:val="Heading4"/>
      </w:pPr>
    </w:p>
    <w:p w14:paraId="4938CB3B" w14:textId="77777777" w:rsidR="000871A9" w:rsidRPr="00B476EC" w:rsidRDefault="00E823A5" w:rsidP="00E823A5">
      <w:pPr>
        <w:pStyle w:val="Heading2"/>
      </w:pPr>
      <w:bookmarkStart w:id="12" w:name="_Toc455659726"/>
      <w:bookmarkStart w:id="13" w:name="_Toc507149814"/>
      <w:r>
        <w:t>Document Structure</w:t>
      </w:r>
      <w:bookmarkEnd w:id="12"/>
      <w:bookmarkEnd w:id="13"/>
    </w:p>
    <w:bookmarkEnd w:id="10"/>
    <w:p w14:paraId="4938CB3C" w14:textId="77777777" w:rsidR="00FD7AD5" w:rsidRDefault="00E823A5" w:rsidP="00183E37">
      <w:r w:rsidRPr="00075865">
        <w:t>This document is organised as follows:</w:t>
      </w:r>
    </w:p>
    <w:p w14:paraId="4938CB3D" w14:textId="77777777" w:rsidR="00E823A5" w:rsidRDefault="00E823A5" w:rsidP="00E823A5">
      <w:pPr>
        <w:pStyle w:val="Bulletlist"/>
      </w:pPr>
      <w:r w:rsidRPr="00075865">
        <w:t>Section 1 introduction.</w:t>
      </w:r>
    </w:p>
    <w:p w14:paraId="4938CB3E" w14:textId="42A240BC" w:rsidR="00E823A5" w:rsidRDefault="00E823A5" w:rsidP="00E823A5">
      <w:pPr>
        <w:pStyle w:val="Bulletlist"/>
      </w:pPr>
      <w:r w:rsidRPr="00075865">
        <w:t xml:space="preserve">Sections 2 to 5 provide advice on the use and behaviour of each PDS interaction. </w:t>
      </w:r>
      <w:r w:rsidR="001240B5">
        <w:t>I</w:t>
      </w:r>
      <w:r w:rsidRPr="00075865">
        <w:t>nteraction identifiers are based on MIM 6.3.01.</w:t>
      </w:r>
    </w:p>
    <w:p w14:paraId="4938CB3F" w14:textId="77777777" w:rsidR="00E823A5" w:rsidRDefault="00E823A5" w:rsidP="00E823A5">
      <w:pPr>
        <w:pStyle w:val="Bulletlist"/>
      </w:pPr>
      <w:r w:rsidRPr="00075865">
        <w:t>Section 6 provides advice on each object and data item.</w:t>
      </w:r>
    </w:p>
    <w:p w14:paraId="4938CB40" w14:textId="77777777" w:rsidR="00E823A5" w:rsidRDefault="00E823A5" w:rsidP="00E823A5">
      <w:pPr>
        <w:pStyle w:val="Bulletlist"/>
      </w:pPr>
      <w:r w:rsidRPr="00075865">
        <w:t>Section 7 lists permissible values for coded data items.</w:t>
      </w:r>
    </w:p>
    <w:p w14:paraId="4938CB41" w14:textId="77777777" w:rsidR="00E823A5" w:rsidRDefault="00E823A5" w:rsidP="00E823A5">
      <w:pPr>
        <w:pStyle w:val="Bulletlist"/>
      </w:pPr>
      <w:r w:rsidRPr="00075865">
        <w:t>Appendix A provides information on options for the batching of interactions with PDS.</w:t>
      </w:r>
    </w:p>
    <w:p w14:paraId="4938CB42" w14:textId="77777777" w:rsidR="00E823A5" w:rsidRDefault="00E823A5" w:rsidP="00E823A5">
      <w:pPr>
        <w:pStyle w:val="Bulletlist"/>
      </w:pPr>
      <w:r w:rsidRPr="00075865">
        <w:t>Appendix B provides an example RBAC mapping.</w:t>
      </w:r>
    </w:p>
    <w:p w14:paraId="4938CB43" w14:textId="77777777" w:rsidR="00E823A5" w:rsidRDefault="00E823A5" w:rsidP="00183E37">
      <w:r w:rsidRPr="00075865">
        <w:t>Note that additional interactions and data were supported by MIM 7.2.02. These additional items are not documented here. Suppliers who have previously implemented MIM 7.2.02 and 2008-B requirements may continue to support these additional items.</w:t>
      </w:r>
    </w:p>
    <w:p w14:paraId="4938CB44" w14:textId="77777777" w:rsidR="00E823A5" w:rsidRDefault="00E823A5" w:rsidP="00183E37"/>
    <w:p w14:paraId="4938CB45" w14:textId="77777777" w:rsidR="00E823A5" w:rsidRDefault="00E823A5" w:rsidP="008A2B7E">
      <w:pPr>
        <w:pStyle w:val="Heading1"/>
        <w:numPr>
          <w:ilvl w:val="0"/>
          <w:numId w:val="2"/>
        </w:numPr>
      </w:pPr>
      <w:bookmarkStart w:id="14" w:name="_Toc455659727"/>
      <w:bookmarkStart w:id="15" w:name="_Toc507149815"/>
      <w:r>
        <w:t>Trace Interactions</w:t>
      </w:r>
      <w:bookmarkEnd w:id="14"/>
      <w:bookmarkEnd w:id="15"/>
    </w:p>
    <w:p w14:paraId="4938CB46" w14:textId="77777777" w:rsidR="00E823A5" w:rsidRDefault="00E823A5" w:rsidP="00E823A5">
      <w:pPr>
        <w:pStyle w:val="Heading2"/>
      </w:pPr>
      <w:bookmarkStart w:id="16" w:name="_Toc455659728"/>
      <w:bookmarkStart w:id="17" w:name="_Toc507149816"/>
      <w:r>
        <w:t>PDS Simple Trace Query</w:t>
      </w:r>
      <w:bookmarkEnd w:id="16"/>
      <w:bookmarkEnd w:id="17"/>
    </w:p>
    <w:p w14:paraId="4938CB47" w14:textId="77777777" w:rsidR="00E823A5" w:rsidRDefault="00E823A5" w:rsidP="00183E37">
      <w:r w:rsidRPr="00075865">
        <w:t>MIM Interaction ID: QUPA_IN000005UK01</w:t>
      </w:r>
    </w:p>
    <w:p w14:paraId="4938CB48" w14:textId="77777777" w:rsidR="00E823A5" w:rsidRPr="00075865" w:rsidRDefault="00E823A5" w:rsidP="00C13BE9">
      <w:r w:rsidRPr="00075865">
        <w:t>This interaction provides a search facility to allow a patient to be identified based on a minimal set of search criteria including name, date of birth, gender and postcode. For a match to be made, the data in the request interaction must exactly match that held on the PDS database. Where data is included in a request but is not held on a PDS record then a match will not be made.</w:t>
      </w:r>
    </w:p>
    <w:p w14:paraId="4938CB49" w14:textId="77777777" w:rsidR="00E823A5" w:rsidRDefault="00E823A5" w:rsidP="00C13BE9">
      <w:r w:rsidRPr="00075865">
        <w:t>The PDS Simple Trace Response returns a single match. The Query Act Failed interaction returns an error response. Wildcards are not supported and historic data held on the PDS is not used during the matching process.</w:t>
      </w:r>
    </w:p>
    <w:p w14:paraId="4938CB4A" w14:textId="77777777" w:rsidR="00150369" w:rsidRPr="00075865" w:rsidRDefault="00150369" w:rsidP="00E823A5">
      <w:pPr>
        <w:pStyle w:val="DocumentText"/>
        <w:jc w:val="left"/>
        <w:rPr>
          <w:sz w:val="24"/>
        </w:rPr>
      </w:pPr>
    </w:p>
    <w:p w14:paraId="4938CB4B" w14:textId="77777777" w:rsidR="00E823A5" w:rsidRDefault="00E823A5" w:rsidP="00E823A5">
      <w:pPr>
        <w:pStyle w:val="Heading3"/>
      </w:pPr>
      <w:r>
        <w:t>Query Data</w:t>
      </w:r>
    </w:p>
    <w:p w14:paraId="4938CB4C" w14:textId="77777777" w:rsidR="00E823A5" w:rsidRDefault="00E823A5" w:rsidP="00183E37">
      <w:r w:rsidRPr="00075865">
        <w:t>The following search parameters are supported:</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65"/>
        <w:gridCol w:w="2027"/>
        <w:gridCol w:w="1276"/>
        <w:gridCol w:w="6237"/>
      </w:tblGrid>
      <w:tr w:rsidR="00E823A5" w:rsidRPr="000D6548" w14:paraId="4938CB50" w14:textId="77777777" w:rsidTr="006F421E">
        <w:trPr>
          <w:cantSplit/>
          <w:tblHeader/>
        </w:trPr>
        <w:tc>
          <w:tcPr>
            <w:tcW w:w="2292"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CB4D" w14:textId="77777777" w:rsidR="00E823A5" w:rsidRPr="000D6548" w:rsidRDefault="00E823A5" w:rsidP="006F421E">
            <w:pPr>
              <w:pStyle w:val="psmalltextbold"/>
              <w:spacing w:after="60"/>
              <w:rPr>
                <w:rFonts w:ascii="Verdana" w:hAnsi="Verdana"/>
                <w:color w:val="000000"/>
                <w:sz w:val="16"/>
                <w:szCs w:val="16"/>
              </w:rPr>
            </w:pPr>
            <w:r w:rsidRPr="000D6548">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CB4E" w14:textId="77777777" w:rsidR="00E823A5" w:rsidRPr="000D6548" w:rsidRDefault="00E823A5" w:rsidP="006F421E">
            <w:pPr>
              <w:pStyle w:val="psmalltextbold"/>
              <w:spacing w:after="60"/>
              <w:rPr>
                <w:rFonts w:ascii="Verdana" w:hAnsi="Verdana"/>
                <w:color w:val="000000"/>
                <w:sz w:val="16"/>
                <w:szCs w:val="16"/>
              </w:rPr>
            </w:pPr>
            <w:r w:rsidRPr="000D6548">
              <w:rPr>
                <w:rStyle w:val="fsmalltextbold"/>
                <w:rFonts w:ascii="Verdana" w:hAnsi="Verdana"/>
                <w:color w:val="000000"/>
              </w:rPr>
              <w:t>Cardinality</w:t>
            </w:r>
          </w:p>
        </w:tc>
        <w:tc>
          <w:tcPr>
            <w:tcW w:w="6237" w:type="dxa"/>
            <w:tcBorders>
              <w:top w:val="single" w:sz="6" w:space="0" w:color="000000"/>
              <w:left w:val="single" w:sz="6" w:space="0" w:color="000000"/>
              <w:bottom w:val="single" w:sz="6" w:space="0" w:color="000000"/>
              <w:right w:val="single" w:sz="6" w:space="0" w:color="000000"/>
            </w:tcBorders>
            <w:shd w:val="clear" w:color="auto" w:fill="F5F5F5"/>
            <w:hideMark/>
          </w:tcPr>
          <w:p w14:paraId="4938CB4F" w14:textId="77777777" w:rsidR="00E823A5" w:rsidRPr="000D6548" w:rsidRDefault="00E823A5" w:rsidP="006F421E">
            <w:pPr>
              <w:pStyle w:val="psmalltextbold"/>
              <w:spacing w:after="60"/>
              <w:rPr>
                <w:rFonts w:ascii="Verdana" w:hAnsi="Verdana"/>
                <w:color w:val="000000"/>
                <w:sz w:val="16"/>
                <w:szCs w:val="16"/>
              </w:rPr>
            </w:pPr>
            <w:r w:rsidRPr="000D6548">
              <w:rPr>
                <w:rStyle w:val="fsmalltextbold"/>
                <w:rFonts w:ascii="Verdana" w:hAnsi="Verdana"/>
                <w:color w:val="000000"/>
              </w:rPr>
              <w:t>Notes</w:t>
            </w:r>
          </w:p>
        </w:tc>
      </w:tr>
      <w:tr w:rsidR="00E823A5" w:rsidRPr="000D6548" w14:paraId="4938CB54"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B51" w14:textId="4F37C4A0" w:rsidR="00E823A5" w:rsidRPr="000D6548" w:rsidRDefault="009F1062" w:rsidP="006F421E">
            <w:pPr>
              <w:pStyle w:val="psmalltextbold"/>
              <w:spacing w:after="60"/>
              <w:rPr>
                <w:rFonts w:ascii="Verdana" w:hAnsi="Verdana"/>
                <w:color w:val="000000"/>
                <w:sz w:val="16"/>
                <w:szCs w:val="16"/>
              </w:rPr>
            </w:pPr>
            <w:hyperlink w:anchor="dgName" w:history="1">
              <w:r w:rsidR="00E823A5" w:rsidRPr="000D6548">
                <w:rPr>
                  <w:rStyle w:val="Hyperlink"/>
                  <w:rFonts w:ascii="Verdana" w:hAnsi="Verdana"/>
                  <w:b/>
                  <w:bCs/>
                  <w:sz w:val="16"/>
                  <w:szCs w:val="16"/>
                </w:rPr>
                <w:t>Person Name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52" w14:textId="77777777" w:rsidR="00E823A5" w:rsidRPr="000D6548" w:rsidRDefault="00E823A5"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hideMark/>
          </w:tcPr>
          <w:p w14:paraId="4938CB53" w14:textId="77777777" w:rsidR="00E823A5" w:rsidRPr="000D6548" w:rsidRDefault="00E823A5"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Person.name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E823A5" w:rsidRPr="000D6548" w14:paraId="4938CB59" w14:textId="77777777" w:rsidTr="006F421E">
        <w:trPr>
          <w:cantSplit/>
        </w:trPr>
        <w:tc>
          <w:tcPr>
            <w:tcW w:w="265" w:type="dxa"/>
            <w:tcBorders>
              <w:top w:val="single" w:sz="6" w:space="0" w:color="000000"/>
              <w:left w:val="single" w:sz="6" w:space="0" w:color="000000"/>
              <w:bottom w:val="single" w:sz="6" w:space="0" w:color="000000"/>
              <w:right w:val="single" w:sz="6" w:space="0" w:color="000000"/>
            </w:tcBorders>
            <w:shd w:val="clear" w:color="auto" w:fill="FFFFFF"/>
            <w:hideMark/>
          </w:tcPr>
          <w:p w14:paraId="4938CB55" w14:textId="77777777" w:rsidR="00E823A5" w:rsidRPr="000D6548" w:rsidRDefault="00E823A5" w:rsidP="006F421E">
            <w:pPr>
              <w:pStyle w:val="psmalltext"/>
              <w:spacing w:after="60"/>
              <w:rPr>
                <w:rFonts w:ascii="Verdana" w:hAnsi="Verdana"/>
                <w:color w:val="000000"/>
                <w:sz w:val="16"/>
                <w:szCs w:val="16"/>
              </w:rPr>
            </w:pPr>
          </w:p>
        </w:tc>
        <w:tc>
          <w:tcPr>
            <w:tcW w:w="2027" w:type="dxa"/>
            <w:tcBorders>
              <w:top w:val="single" w:sz="6" w:space="0" w:color="000000"/>
              <w:left w:val="single" w:sz="6" w:space="0" w:color="000000"/>
              <w:bottom w:val="single" w:sz="6" w:space="0" w:color="000000"/>
              <w:right w:val="single" w:sz="6" w:space="0" w:color="000000"/>
            </w:tcBorders>
            <w:shd w:val="clear" w:color="auto" w:fill="FFFFFF"/>
            <w:hideMark/>
          </w:tcPr>
          <w:p w14:paraId="4938CB56"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Family Name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57"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B58"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E823A5" w:rsidRPr="000D6548" w14:paraId="4938CB5E" w14:textId="77777777" w:rsidTr="006F421E">
        <w:trPr>
          <w:cantSplit/>
        </w:trPr>
        <w:tc>
          <w:tcPr>
            <w:tcW w:w="265" w:type="dxa"/>
            <w:tcBorders>
              <w:top w:val="single" w:sz="6" w:space="0" w:color="000000"/>
              <w:left w:val="single" w:sz="6" w:space="0" w:color="000000"/>
              <w:bottom w:val="single" w:sz="6" w:space="0" w:color="000000"/>
              <w:right w:val="single" w:sz="6" w:space="0" w:color="000000"/>
            </w:tcBorders>
            <w:hideMark/>
          </w:tcPr>
          <w:p w14:paraId="4938CB5A" w14:textId="77777777" w:rsidR="00E823A5" w:rsidRPr="000D6548" w:rsidRDefault="00E823A5" w:rsidP="006F421E">
            <w:pPr>
              <w:pStyle w:val="psmalltext"/>
              <w:spacing w:after="60"/>
              <w:rPr>
                <w:rFonts w:ascii="Verdana" w:hAnsi="Verdana"/>
                <w:color w:val="000000"/>
                <w:sz w:val="16"/>
                <w:szCs w:val="16"/>
              </w:rPr>
            </w:pPr>
          </w:p>
        </w:tc>
        <w:tc>
          <w:tcPr>
            <w:tcW w:w="2027" w:type="dxa"/>
            <w:tcBorders>
              <w:top w:val="single" w:sz="6" w:space="0" w:color="000000"/>
              <w:left w:val="single" w:sz="6" w:space="0" w:color="000000"/>
              <w:bottom w:val="single" w:sz="6" w:space="0" w:color="000000"/>
              <w:right w:val="single" w:sz="6" w:space="0" w:color="000000"/>
            </w:tcBorders>
            <w:hideMark/>
          </w:tcPr>
          <w:p w14:paraId="4938CB5B"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First Given Name</w:t>
            </w:r>
          </w:p>
        </w:tc>
        <w:tc>
          <w:tcPr>
            <w:tcW w:w="1276" w:type="dxa"/>
            <w:tcBorders>
              <w:top w:val="single" w:sz="6" w:space="0" w:color="000000"/>
              <w:left w:val="single" w:sz="6" w:space="0" w:color="000000"/>
              <w:bottom w:val="single" w:sz="6" w:space="0" w:color="000000"/>
              <w:right w:val="single" w:sz="6" w:space="0" w:color="000000"/>
            </w:tcBorders>
            <w:hideMark/>
          </w:tcPr>
          <w:p w14:paraId="4938CB5C"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hideMark/>
          </w:tcPr>
          <w:p w14:paraId="4938CB5D"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E823A5" w:rsidRPr="000D6548" w14:paraId="4938CB63" w14:textId="77777777" w:rsidTr="006F421E">
        <w:trPr>
          <w:cantSplit/>
        </w:trPr>
        <w:tc>
          <w:tcPr>
            <w:tcW w:w="265" w:type="dxa"/>
            <w:tcBorders>
              <w:top w:val="single" w:sz="6" w:space="0" w:color="000000"/>
              <w:left w:val="single" w:sz="6" w:space="0" w:color="000000"/>
              <w:bottom w:val="single" w:sz="6" w:space="0" w:color="000000"/>
              <w:right w:val="single" w:sz="6" w:space="0" w:color="000000"/>
            </w:tcBorders>
            <w:shd w:val="pct5" w:color="auto" w:fill="auto"/>
            <w:hideMark/>
          </w:tcPr>
          <w:p w14:paraId="4938CB5F" w14:textId="77777777" w:rsidR="00E823A5" w:rsidRPr="000D6548" w:rsidRDefault="00E823A5" w:rsidP="006F421E">
            <w:pPr>
              <w:pStyle w:val="psmalltext"/>
              <w:spacing w:after="60"/>
              <w:rPr>
                <w:rFonts w:ascii="Verdana" w:hAnsi="Verdana"/>
                <w:color w:val="000000"/>
                <w:sz w:val="16"/>
                <w:szCs w:val="16"/>
              </w:rPr>
            </w:pPr>
          </w:p>
        </w:tc>
        <w:tc>
          <w:tcPr>
            <w:tcW w:w="2027" w:type="dxa"/>
            <w:tcBorders>
              <w:top w:val="single" w:sz="6" w:space="0" w:color="000000"/>
              <w:left w:val="single" w:sz="6" w:space="0" w:color="000000"/>
              <w:bottom w:val="single" w:sz="6" w:space="0" w:color="000000"/>
              <w:right w:val="single" w:sz="6" w:space="0" w:color="000000"/>
            </w:tcBorders>
            <w:shd w:val="pct5" w:color="auto" w:fill="auto"/>
            <w:hideMark/>
          </w:tcPr>
          <w:p w14:paraId="4938CB60"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Other Given Name(s)</w:t>
            </w:r>
          </w:p>
        </w:tc>
        <w:tc>
          <w:tcPr>
            <w:tcW w:w="1276" w:type="dxa"/>
            <w:tcBorders>
              <w:top w:val="single" w:sz="6" w:space="0" w:color="000000"/>
              <w:left w:val="single" w:sz="6" w:space="0" w:color="000000"/>
              <w:bottom w:val="single" w:sz="6" w:space="0" w:color="000000"/>
              <w:right w:val="single" w:sz="6" w:space="0" w:color="000000"/>
            </w:tcBorders>
            <w:shd w:val="pct5" w:color="auto" w:fill="auto"/>
            <w:hideMark/>
          </w:tcPr>
          <w:p w14:paraId="4938CB61"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pct5" w:color="auto" w:fill="auto"/>
            <w:hideMark/>
          </w:tcPr>
          <w:p w14:paraId="4938CB62"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This should not be used in</w:t>
            </w:r>
            <w:r>
              <w:rPr>
                <w:rStyle w:val="fsmalltext"/>
                <w:rFonts w:ascii="Verdana" w:hAnsi="Verdana"/>
                <w:color w:val="000000"/>
              </w:rPr>
              <w:t xml:space="preserve"> the PDS Simple Trace </w:t>
            </w:r>
            <w:r w:rsidRPr="000D6548">
              <w:rPr>
                <w:rStyle w:val="fsmalltext"/>
                <w:rFonts w:ascii="Verdana" w:hAnsi="Verdana"/>
                <w:color w:val="000000"/>
              </w:rPr>
              <w:t>as the exact PDS value can be difficult to predict. See PDS Integration Requirements Section 5.1.</w:t>
            </w:r>
          </w:p>
        </w:tc>
      </w:tr>
      <w:tr w:rsidR="00E823A5" w:rsidRPr="000D6548" w14:paraId="4938CB67"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B64" w14:textId="297F1441" w:rsidR="00E823A5" w:rsidRPr="000D6548" w:rsidRDefault="009F1062" w:rsidP="006F421E">
            <w:pPr>
              <w:pStyle w:val="psmalltextbold"/>
              <w:spacing w:after="60"/>
              <w:rPr>
                <w:rFonts w:ascii="Verdana" w:hAnsi="Verdana"/>
                <w:color w:val="000000"/>
                <w:sz w:val="16"/>
                <w:szCs w:val="16"/>
              </w:rPr>
            </w:pPr>
            <w:hyperlink w:anchor="dgGender" w:history="1">
              <w:r w:rsidR="00E823A5" w:rsidRPr="000D6548">
                <w:rPr>
                  <w:rStyle w:val="Hyperlink"/>
                  <w:rFonts w:ascii="Verdana" w:hAnsi="Verdana"/>
                  <w:b/>
                  <w:bCs/>
                  <w:sz w:val="16"/>
                  <w:szCs w:val="16"/>
                </w:rPr>
                <w:t>Person Gender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65" w14:textId="77777777" w:rsidR="00E823A5" w:rsidRPr="000D6548" w:rsidRDefault="00E823A5"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hideMark/>
          </w:tcPr>
          <w:p w14:paraId="4938CB66" w14:textId="77777777" w:rsidR="00E823A5" w:rsidRPr="000D6548" w:rsidRDefault="00E823A5"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Person.administrativeGenderCode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E823A5" w:rsidRPr="000D6548" w14:paraId="4938CB6C" w14:textId="77777777" w:rsidTr="006F421E">
        <w:trPr>
          <w:cantSplit/>
        </w:trPr>
        <w:tc>
          <w:tcPr>
            <w:tcW w:w="265" w:type="dxa"/>
            <w:tcBorders>
              <w:top w:val="single" w:sz="6" w:space="0" w:color="000000"/>
              <w:left w:val="single" w:sz="6" w:space="0" w:color="000000"/>
              <w:bottom w:val="single" w:sz="6" w:space="0" w:color="000000"/>
              <w:right w:val="single" w:sz="6" w:space="0" w:color="000000"/>
            </w:tcBorders>
            <w:shd w:val="clear" w:color="auto" w:fill="FFFFFF"/>
            <w:hideMark/>
          </w:tcPr>
          <w:p w14:paraId="4938CB68" w14:textId="77777777" w:rsidR="00E823A5" w:rsidRPr="000D6548" w:rsidRDefault="00E823A5" w:rsidP="006F421E">
            <w:pPr>
              <w:pStyle w:val="psmalltext"/>
              <w:spacing w:after="60"/>
              <w:rPr>
                <w:rFonts w:ascii="Verdana" w:hAnsi="Verdana"/>
                <w:color w:val="000000"/>
                <w:sz w:val="16"/>
                <w:szCs w:val="16"/>
              </w:rPr>
            </w:pPr>
          </w:p>
        </w:tc>
        <w:tc>
          <w:tcPr>
            <w:tcW w:w="2027" w:type="dxa"/>
            <w:tcBorders>
              <w:top w:val="single" w:sz="6" w:space="0" w:color="000000"/>
              <w:left w:val="single" w:sz="6" w:space="0" w:color="000000"/>
              <w:bottom w:val="single" w:sz="6" w:space="0" w:color="000000"/>
              <w:right w:val="single" w:sz="6" w:space="0" w:color="000000"/>
            </w:tcBorders>
            <w:shd w:val="clear" w:color="auto" w:fill="FFFFFF"/>
            <w:hideMark/>
          </w:tcPr>
          <w:p w14:paraId="4938CB69" w14:textId="0B38CB32" w:rsidR="00E823A5" w:rsidRPr="000D6548" w:rsidRDefault="009F1062" w:rsidP="006F421E">
            <w:pPr>
              <w:pStyle w:val="psmalltext"/>
              <w:spacing w:after="60"/>
              <w:rPr>
                <w:rFonts w:ascii="Verdana" w:hAnsi="Verdana"/>
                <w:color w:val="000000"/>
                <w:sz w:val="16"/>
                <w:szCs w:val="16"/>
              </w:rPr>
            </w:pPr>
            <w:hyperlink w:anchor="clGender" w:history="1">
              <w:r w:rsidR="00E823A5" w:rsidRPr="000D6548">
                <w:rPr>
                  <w:rStyle w:val="Hyperlink"/>
                  <w:rFonts w:ascii="Verdana" w:hAnsi="Verdana"/>
                  <w:sz w:val="16"/>
                  <w:szCs w:val="16"/>
                </w:rPr>
                <w:t xml:space="preserve">Person </w:t>
              </w:r>
              <w:r w:rsidR="00E823A5">
                <w:rPr>
                  <w:rStyle w:val="Hyperlink"/>
                  <w:rFonts w:ascii="Verdana" w:hAnsi="Verdana"/>
                  <w:sz w:val="16"/>
                  <w:szCs w:val="16"/>
                </w:rPr>
                <w:t>G</w:t>
              </w:r>
              <w:r w:rsidR="00E823A5" w:rsidRPr="000D6548">
                <w:rPr>
                  <w:rStyle w:val="Hyperlink"/>
                  <w:rFonts w:ascii="Verdana" w:hAnsi="Verdana"/>
                  <w:sz w:val="16"/>
                  <w:szCs w:val="16"/>
                </w:rPr>
                <w:t xml:space="preserve">ender </w:t>
              </w:r>
              <w:r w:rsidR="00E823A5">
                <w:rPr>
                  <w:rStyle w:val="Hyperlink"/>
                  <w:rFonts w:ascii="Verdana" w:hAnsi="Verdana"/>
                  <w:sz w:val="16"/>
                  <w:szCs w:val="16"/>
                </w:rPr>
                <w:t>C</w:t>
              </w:r>
              <w:r w:rsidR="00E823A5" w:rsidRPr="000D6548">
                <w:rPr>
                  <w:rStyle w:val="Hyperlink"/>
                  <w:rFonts w:ascii="Verdana" w:hAnsi="Verdana"/>
                  <w:sz w:val="16"/>
                  <w:szCs w:val="16"/>
                </w:rPr>
                <w:t>ode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6A"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B6B" w14:textId="77777777" w:rsidR="00E823A5" w:rsidRPr="000D6548" w:rsidRDefault="00E823A5" w:rsidP="006F421E">
            <w:pPr>
              <w:pStyle w:val="psmalltext"/>
              <w:spacing w:after="60"/>
              <w:rPr>
                <w:rFonts w:ascii="Verdana" w:hAnsi="Verdana"/>
                <w:color w:val="000000"/>
                <w:sz w:val="16"/>
                <w:szCs w:val="16"/>
              </w:rPr>
            </w:pPr>
            <w:r w:rsidRPr="000D6548">
              <w:rPr>
                <w:rFonts w:ascii="Verdana" w:hAnsi="Verdana" w:cs="Verdana"/>
                <w:sz w:val="16"/>
                <w:szCs w:val="16"/>
              </w:rPr>
              <w:t>Only records with a database value that exactly matches the parameter in the request interaction will be considered to be a match</w:t>
            </w:r>
            <w:r w:rsidRPr="000D6548">
              <w:rPr>
                <w:rStyle w:val="fsmalltext"/>
                <w:rFonts w:ascii="Verdana" w:hAnsi="Verdana"/>
                <w:color w:val="000000"/>
              </w:rPr>
              <w:t xml:space="preserve"> by PDS</w:t>
            </w:r>
            <w:r w:rsidRPr="000D6548">
              <w:rPr>
                <w:rFonts w:ascii="Verdana" w:hAnsi="Verdana" w:cs="Verdana"/>
                <w:sz w:val="16"/>
                <w:szCs w:val="16"/>
              </w:rPr>
              <w:t>.</w:t>
            </w:r>
          </w:p>
        </w:tc>
      </w:tr>
      <w:tr w:rsidR="00E823A5" w:rsidRPr="000D6548" w14:paraId="4938CB70"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B6D" w14:textId="1CD7FEE1" w:rsidR="00E823A5" w:rsidRPr="000D6548" w:rsidRDefault="009F1062" w:rsidP="006F421E">
            <w:pPr>
              <w:pStyle w:val="psmalltextbold"/>
              <w:spacing w:after="60"/>
              <w:rPr>
                <w:rFonts w:ascii="Verdana" w:hAnsi="Verdana"/>
                <w:color w:val="000000"/>
                <w:sz w:val="16"/>
                <w:szCs w:val="16"/>
              </w:rPr>
            </w:pPr>
            <w:hyperlink w:anchor="dgDOB" w:history="1">
              <w:r w:rsidR="00E823A5" w:rsidRPr="000D6548">
                <w:rPr>
                  <w:rStyle w:val="Hyperlink"/>
                  <w:rFonts w:ascii="Verdana" w:hAnsi="Verdana"/>
                  <w:b/>
                  <w:bCs/>
                  <w:sz w:val="16"/>
                  <w:szCs w:val="16"/>
                </w:rPr>
                <w:t>Person Birth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6E" w14:textId="77777777" w:rsidR="00E823A5" w:rsidRPr="000D6548" w:rsidRDefault="00E823A5"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hideMark/>
          </w:tcPr>
          <w:p w14:paraId="4938CB6F" w14:textId="77777777" w:rsidR="00E823A5" w:rsidRPr="000D6548" w:rsidRDefault="00E823A5"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birthTime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E823A5" w:rsidRPr="000D6548" w14:paraId="4938CB75" w14:textId="77777777" w:rsidTr="006F421E">
        <w:trPr>
          <w:cantSplit/>
        </w:trPr>
        <w:tc>
          <w:tcPr>
            <w:tcW w:w="265" w:type="dxa"/>
            <w:tcBorders>
              <w:top w:val="single" w:sz="6" w:space="0" w:color="000000"/>
              <w:left w:val="single" w:sz="6" w:space="0" w:color="000000"/>
              <w:bottom w:val="single" w:sz="6" w:space="0" w:color="000000"/>
              <w:right w:val="single" w:sz="6" w:space="0" w:color="000000"/>
            </w:tcBorders>
            <w:shd w:val="clear" w:color="auto" w:fill="FFFFFF"/>
            <w:hideMark/>
          </w:tcPr>
          <w:p w14:paraId="4938CB71" w14:textId="77777777" w:rsidR="00E823A5" w:rsidRPr="000D6548" w:rsidRDefault="00E823A5" w:rsidP="006F421E">
            <w:pPr>
              <w:pStyle w:val="psmalltext"/>
              <w:spacing w:after="60"/>
              <w:rPr>
                <w:rFonts w:ascii="Verdana" w:hAnsi="Verdana"/>
                <w:color w:val="000000"/>
                <w:sz w:val="16"/>
                <w:szCs w:val="16"/>
              </w:rPr>
            </w:pPr>
          </w:p>
        </w:tc>
        <w:tc>
          <w:tcPr>
            <w:tcW w:w="2027" w:type="dxa"/>
            <w:tcBorders>
              <w:top w:val="single" w:sz="6" w:space="0" w:color="000000"/>
              <w:left w:val="single" w:sz="6" w:space="0" w:color="000000"/>
              <w:bottom w:val="single" w:sz="6" w:space="0" w:color="000000"/>
              <w:right w:val="single" w:sz="6" w:space="0" w:color="000000"/>
            </w:tcBorders>
            <w:shd w:val="clear" w:color="auto" w:fill="FFFFFF"/>
            <w:hideMark/>
          </w:tcPr>
          <w:p w14:paraId="4938CB72"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Person Birth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73"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B74"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A match will be made by PDS only if the Date of Birth in the request interaction has the same value as that held on PDS.</w:t>
            </w:r>
          </w:p>
        </w:tc>
      </w:tr>
      <w:tr w:rsidR="00E823A5" w:rsidRPr="000D6548" w14:paraId="4938CB79"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B76" w14:textId="2559BCAE" w:rsidR="00E823A5" w:rsidRPr="000D6548" w:rsidRDefault="009F1062" w:rsidP="006F421E">
            <w:pPr>
              <w:pStyle w:val="psmalltextbold"/>
              <w:spacing w:after="60"/>
              <w:rPr>
                <w:rFonts w:ascii="Verdana" w:hAnsi="Verdana"/>
                <w:color w:val="000000"/>
                <w:sz w:val="16"/>
                <w:szCs w:val="16"/>
              </w:rPr>
            </w:pPr>
            <w:hyperlink w:anchor="dgDeath" w:history="1">
              <w:r w:rsidR="00E823A5" w:rsidRPr="000D6548">
                <w:rPr>
                  <w:rStyle w:val="Hyperlink"/>
                  <w:rFonts w:ascii="Verdana" w:hAnsi="Verdana"/>
                  <w:b/>
                  <w:bCs/>
                  <w:sz w:val="16"/>
                  <w:szCs w:val="16"/>
                </w:rPr>
                <w:t>Person Death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77" w14:textId="77777777" w:rsidR="00E823A5" w:rsidRPr="000D6548" w:rsidRDefault="00E823A5"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hideMark/>
          </w:tcPr>
          <w:p w14:paraId="4938CB78" w14:textId="77777777" w:rsidR="00E823A5" w:rsidRPr="000D6548" w:rsidRDefault="00E823A5"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deceasedTime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E823A5" w:rsidRPr="000D6548" w14:paraId="4938CB7E" w14:textId="77777777" w:rsidTr="006F421E">
        <w:trPr>
          <w:cantSplit/>
        </w:trPr>
        <w:tc>
          <w:tcPr>
            <w:tcW w:w="265" w:type="dxa"/>
            <w:tcBorders>
              <w:top w:val="single" w:sz="6" w:space="0" w:color="000000"/>
              <w:left w:val="single" w:sz="6" w:space="0" w:color="000000"/>
              <w:bottom w:val="single" w:sz="6" w:space="0" w:color="000000"/>
              <w:right w:val="single" w:sz="6" w:space="0" w:color="000000"/>
            </w:tcBorders>
            <w:shd w:val="clear" w:color="auto" w:fill="FFFFFF"/>
            <w:hideMark/>
          </w:tcPr>
          <w:p w14:paraId="4938CB7A" w14:textId="77777777" w:rsidR="00E823A5" w:rsidRPr="000D6548" w:rsidRDefault="00E823A5" w:rsidP="006F421E">
            <w:pPr>
              <w:pStyle w:val="psmalltext"/>
              <w:spacing w:after="60"/>
              <w:rPr>
                <w:rFonts w:ascii="Verdana" w:hAnsi="Verdana"/>
                <w:color w:val="000000"/>
                <w:sz w:val="16"/>
                <w:szCs w:val="16"/>
              </w:rPr>
            </w:pPr>
          </w:p>
        </w:tc>
        <w:tc>
          <w:tcPr>
            <w:tcW w:w="2027" w:type="dxa"/>
            <w:tcBorders>
              <w:top w:val="single" w:sz="6" w:space="0" w:color="000000"/>
              <w:left w:val="single" w:sz="6" w:space="0" w:color="000000"/>
              <w:bottom w:val="single" w:sz="6" w:space="0" w:color="000000"/>
              <w:right w:val="single" w:sz="6" w:space="0" w:color="000000"/>
            </w:tcBorders>
            <w:shd w:val="clear" w:color="auto" w:fill="FFFFFF"/>
            <w:hideMark/>
          </w:tcPr>
          <w:p w14:paraId="4938CB7B"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Person Death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7C"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B7D"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A match will be made by PDS only if the Date of Death in the request interaction has the same value as that held on PDS.</w:t>
            </w:r>
          </w:p>
        </w:tc>
      </w:tr>
      <w:tr w:rsidR="00E823A5" w:rsidRPr="000D6548" w14:paraId="4938CB82"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B7F" w14:textId="7EA828DD" w:rsidR="00E823A5" w:rsidRPr="000D6548" w:rsidRDefault="009F1062" w:rsidP="006F421E">
            <w:pPr>
              <w:pStyle w:val="NormalWeb"/>
              <w:spacing w:before="60" w:after="60"/>
              <w:rPr>
                <w:rFonts w:ascii="Verdana" w:hAnsi="Verdana"/>
                <w:color w:val="000000"/>
                <w:sz w:val="16"/>
                <w:szCs w:val="16"/>
              </w:rPr>
            </w:pPr>
            <w:hyperlink w:anchor="dgAddress" w:history="1">
              <w:r w:rsidR="00E823A5" w:rsidRPr="000D6548">
                <w:rPr>
                  <w:rStyle w:val="Hyperlink"/>
                  <w:rFonts w:ascii="Verdana" w:hAnsi="Verdana"/>
                  <w:b/>
                  <w:bCs/>
                  <w:sz w:val="16"/>
                  <w:szCs w:val="16"/>
                </w:rPr>
                <w:t>Person Address</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80"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bCs/>
                <w:color w:val="000000"/>
              </w:rPr>
              <w:t>0..1</w:t>
            </w:r>
          </w:p>
        </w:tc>
        <w:tc>
          <w:tcPr>
            <w:tcW w:w="6237" w:type="dxa"/>
            <w:tcBorders>
              <w:top w:val="single" w:sz="6" w:space="0" w:color="000000"/>
              <w:left w:val="single" w:sz="6" w:space="0" w:color="000000"/>
              <w:bottom w:val="single" w:sz="6" w:space="0" w:color="000000"/>
              <w:right w:val="single" w:sz="6" w:space="0" w:color="000000"/>
            </w:tcBorders>
            <w:hideMark/>
          </w:tcPr>
          <w:p w14:paraId="4938CB81" w14:textId="77777777" w:rsidR="00E823A5" w:rsidRPr="000D6548" w:rsidRDefault="00E823A5"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address</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E823A5" w:rsidRPr="000D6548" w14:paraId="4938CB87" w14:textId="77777777" w:rsidTr="006F421E">
        <w:trPr>
          <w:cantSplit/>
        </w:trPr>
        <w:tc>
          <w:tcPr>
            <w:tcW w:w="265" w:type="dxa"/>
            <w:tcBorders>
              <w:top w:val="single" w:sz="6" w:space="0" w:color="000000"/>
              <w:left w:val="single" w:sz="6" w:space="0" w:color="000000"/>
              <w:bottom w:val="single" w:sz="6" w:space="0" w:color="000000"/>
              <w:right w:val="single" w:sz="6" w:space="0" w:color="000000"/>
            </w:tcBorders>
            <w:shd w:val="clear" w:color="auto" w:fill="FFFFFF"/>
            <w:hideMark/>
          </w:tcPr>
          <w:p w14:paraId="4938CB83" w14:textId="77777777" w:rsidR="00E823A5" w:rsidRPr="000D6548" w:rsidRDefault="00E823A5" w:rsidP="006F421E">
            <w:pPr>
              <w:pStyle w:val="psmalltext"/>
              <w:spacing w:after="60"/>
              <w:rPr>
                <w:rFonts w:ascii="Verdana" w:hAnsi="Verdana"/>
                <w:color w:val="000000"/>
                <w:sz w:val="16"/>
                <w:szCs w:val="16"/>
              </w:rPr>
            </w:pPr>
          </w:p>
        </w:tc>
        <w:tc>
          <w:tcPr>
            <w:tcW w:w="2027" w:type="dxa"/>
            <w:tcBorders>
              <w:top w:val="single" w:sz="6" w:space="0" w:color="000000"/>
              <w:left w:val="single" w:sz="6" w:space="0" w:color="000000"/>
              <w:bottom w:val="single" w:sz="6" w:space="0" w:color="000000"/>
              <w:right w:val="single" w:sz="6" w:space="0" w:color="000000"/>
            </w:tcBorders>
            <w:shd w:val="clear" w:color="auto" w:fill="FFFFFF"/>
            <w:hideMark/>
          </w:tcPr>
          <w:p w14:paraId="4938CB84"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Postcode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85"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B86"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E823A5" w:rsidRPr="000D6548" w14:paraId="4938CB8C" w14:textId="77777777" w:rsidTr="006F421E">
        <w:trPr>
          <w:cantSplit/>
        </w:trPr>
        <w:tc>
          <w:tcPr>
            <w:tcW w:w="265" w:type="dxa"/>
            <w:tcBorders>
              <w:top w:val="single" w:sz="6" w:space="0" w:color="000000"/>
              <w:left w:val="single" w:sz="6" w:space="0" w:color="000000"/>
              <w:bottom w:val="single" w:sz="6" w:space="0" w:color="000000"/>
              <w:right w:val="single" w:sz="6" w:space="0" w:color="000000"/>
            </w:tcBorders>
            <w:shd w:val="pct5" w:color="auto" w:fill="auto"/>
            <w:hideMark/>
          </w:tcPr>
          <w:p w14:paraId="4938CB88" w14:textId="77777777" w:rsidR="00E823A5" w:rsidRPr="000D6548" w:rsidRDefault="00E823A5" w:rsidP="006F421E">
            <w:pPr>
              <w:pStyle w:val="psmalltext"/>
              <w:spacing w:after="60"/>
              <w:rPr>
                <w:rFonts w:ascii="Verdana" w:hAnsi="Verdana"/>
                <w:color w:val="000000"/>
                <w:sz w:val="16"/>
                <w:szCs w:val="16"/>
              </w:rPr>
            </w:pPr>
          </w:p>
        </w:tc>
        <w:tc>
          <w:tcPr>
            <w:tcW w:w="2027" w:type="dxa"/>
            <w:tcBorders>
              <w:top w:val="single" w:sz="6" w:space="0" w:color="000000"/>
              <w:left w:val="single" w:sz="6" w:space="0" w:color="000000"/>
              <w:bottom w:val="single" w:sz="6" w:space="0" w:color="000000"/>
              <w:right w:val="single" w:sz="6" w:space="0" w:color="000000"/>
            </w:tcBorders>
            <w:shd w:val="pct5" w:color="auto" w:fill="auto"/>
            <w:hideMark/>
          </w:tcPr>
          <w:p w14:paraId="4938CB89"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PAF Key</w:t>
            </w:r>
          </w:p>
        </w:tc>
        <w:tc>
          <w:tcPr>
            <w:tcW w:w="1276" w:type="dxa"/>
            <w:tcBorders>
              <w:top w:val="single" w:sz="6" w:space="0" w:color="000000"/>
              <w:left w:val="single" w:sz="6" w:space="0" w:color="000000"/>
              <w:bottom w:val="single" w:sz="6" w:space="0" w:color="000000"/>
              <w:right w:val="single" w:sz="6" w:space="0" w:color="000000"/>
            </w:tcBorders>
            <w:shd w:val="pct5" w:color="auto" w:fill="auto"/>
            <w:hideMark/>
          </w:tcPr>
          <w:p w14:paraId="4938CB8A"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pct5" w:color="auto" w:fill="auto"/>
            <w:hideMark/>
          </w:tcPr>
          <w:p w14:paraId="4938CB8B" w14:textId="77777777" w:rsidR="00E823A5" w:rsidRPr="000D6548" w:rsidRDefault="00E823A5" w:rsidP="006F421E">
            <w:pPr>
              <w:pStyle w:val="psmalltext"/>
              <w:spacing w:after="60"/>
              <w:rPr>
                <w:rFonts w:ascii="Verdana" w:hAnsi="Verdana"/>
                <w:color w:val="000000"/>
                <w:sz w:val="16"/>
                <w:szCs w:val="16"/>
              </w:rPr>
            </w:pPr>
            <w:r w:rsidRPr="000D6548">
              <w:rPr>
                <w:rStyle w:val="fsmalltext"/>
                <w:rFonts w:ascii="Verdana" w:hAnsi="Verdana"/>
                <w:color w:val="000000"/>
              </w:rPr>
              <w:t>Do not use. PDS will ignore PAF key if provided in a Simple Trace.</w:t>
            </w:r>
          </w:p>
        </w:tc>
      </w:tr>
    </w:tbl>
    <w:p w14:paraId="4938CB8D" w14:textId="77777777" w:rsidR="00E823A5" w:rsidRDefault="00E823A5" w:rsidP="00183E37"/>
    <w:p w14:paraId="4938CB8E" w14:textId="77777777" w:rsidR="00E823A5" w:rsidRDefault="00150369" w:rsidP="00150369">
      <w:pPr>
        <w:pStyle w:val="Heading3"/>
      </w:pPr>
      <w:r w:rsidRPr="001F2DFD">
        <w:t xml:space="preserve">Batching of </w:t>
      </w:r>
      <w:r>
        <w:t xml:space="preserve">PDS </w:t>
      </w:r>
      <w:r w:rsidRPr="001F2DFD">
        <w:t>Simple Trace Query</w:t>
      </w:r>
    </w:p>
    <w:p w14:paraId="4938CB8F" w14:textId="14349555" w:rsidR="00E823A5" w:rsidRDefault="00150369" w:rsidP="00183E37">
      <w:r w:rsidRPr="00075865">
        <w:t>PDS Simple Trace Query interactions may be batched using the MIM generic batching mechanism. See</w:t>
      </w:r>
      <w:r w:rsidR="004F6A18">
        <w:t xml:space="preserve"> </w:t>
      </w:r>
      <w:hyperlink w:anchor="AppendixA" w:history="1">
        <w:r w:rsidR="006F08F3" w:rsidRPr="006F08F3">
          <w:rPr>
            <w:rStyle w:val="Hyperlink"/>
            <w:rFonts w:ascii="Arial" w:hAnsi="Arial"/>
          </w:rPr>
          <w:t>Appendix A</w:t>
        </w:r>
      </w:hyperlink>
      <w:r w:rsidRPr="00075865">
        <w:t xml:space="preserve"> for details of batching options.</w:t>
      </w:r>
    </w:p>
    <w:p w14:paraId="4938CB90" w14:textId="77777777" w:rsidR="00150369" w:rsidRDefault="00150369" w:rsidP="00183E37"/>
    <w:p w14:paraId="4938CB91" w14:textId="77777777" w:rsidR="00150369" w:rsidRDefault="00150369" w:rsidP="00150369">
      <w:pPr>
        <w:pStyle w:val="Heading3"/>
      </w:pPr>
      <w:r>
        <w:t>Additional Information</w:t>
      </w:r>
    </w:p>
    <w:p w14:paraId="4938CB92" w14:textId="77777777" w:rsidR="00150369" w:rsidRDefault="00150369" w:rsidP="00183E37">
      <w:pPr>
        <w:rPr>
          <w:bCs/>
          <w:i/>
        </w:rPr>
      </w:pPr>
      <w:r w:rsidRPr="00075865">
        <w:rPr>
          <w:bCs/>
          <w:i/>
        </w:rPr>
        <w:t>Matching Rules:</w:t>
      </w:r>
    </w:p>
    <w:p w14:paraId="4938CB93" w14:textId="77777777" w:rsidR="00150369" w:rsidRDefault="00150369" w:rsidP="00150369">
      <w:pPr>
        <w:pStyle w:val="Bulletlist"/>
      </w:pPr>
      <w:r w:rsidRPr="00075865">
        <w:t>Only current PDS data is used during the matching process – historic data is not used.</w:t>
      </w:r>
    </w:p>
    <w:p w14:paraId="4938CB94" w14:textId="77777777" w:rsidR="00150369" w:rsidRDefault="00150369" w:rsidP="00150369">
      <w:pPr>
        <w:pStyle w:val="Bulletlist"/>
      </w:pPr>
      <w:r w:rsidRPr="00075865">
        <w:t>Business Effective Dates are ignored.</w:t>
      </w:r>
    </w:p>
    <w:p w14:paraId="4938CB95" w14:textId="77777777" w:rsidR="00150369" w:rsidRDefault="00150369" w:rsidP="00150369">
      <w:pPr>
        <w:pStyle w:val="Bulletlist"/>
      </w:pPr>
      <w:r w:rsidRPr="00075865">
        <w:t>Only exact matching is supported i.e. to successfully trace a patient, the data in the request interaction must be identical to that held on the PDS.</w:t>
      </w:r>
    </w:p>
    <w:p w14:paraId="4938CB96" w14:textId="77777777" w:rsidR="00150369" w:rsidRDefault="00150369" w:rsidP="00150369">
      <w:pPr>
        <w:pStyle w:val="Bulletlist"/>
      </w:pPr>
      <w:r w:rsidRPr="00075865">
        <w:t>Name parameters (Family Name, First Given Name) are compared to all name types (i.e. usual, all previous, preferred and alias). Note that not all name types are returned in the response so it is possible that a match is made against a name that is not actually returned.</w:t>
      </w:r>
    </w:p>
    <w:p w14:paraId="4938CB97" w14:textId="1C23AD9A" w:rsidR="00150369" w:rsidRDefault="00150369" w:rsidP="00150369">
      <w:pPr>
        <w:pStyle w:val="Bulletlist"/>
      </w:pPr>
      <w:r w:rsidRPr="00075865">
        <w:t>Postcode is compared with postcodes held for all address types. As with the previous point, not all address types are returned in the response so it is possible that a match is made against an address that is not actually returned.</w:t>
      </w:r>
    </w:p>
    <w:p w14:paraId="1FC7B6D4" w14:textId="39D86756" w:rsidR="00A742E7" w:rsidRDefault="00A742E7" w:rsidP="00150369">
      <w:pPr>
        <w:pStyle w:val="Bulletlist"/>
      </w:pPr>
      <w:r>
        <w:t xml:space="preserve">A </w:t>
      </w:r>
      <w:r w:rsidR="00B76C59">
        <w:t xml:space="preserve">matching </w:t>
      </w:r>
      <w:r>
        <w:t>sensitive record will not be returned by PDS where</w:t>
      </w:r>
      <w:r w:rsidR="00B76C59">
        <w:t xml:space="preserve"> the postcode is </w:t>
      </w:r>
      <w:r w:rsidR="00177B03">
        <w:t xml:space="preserve">present as </w:t>
      </w:r>
      <w:r w:rsidR="00B76C59">
        <w:t>one of the trace parameters</w:t>
      </w:r>
      <w:r w:rsidR="00D6027E">
        <w:t>,</w:t>
      </w:r>
      <w:r w:rsidR="00177B03">
        <w:t xml:space="preserve"> as this would otherwise give </w:t>
      </w:r>
      <w:r w:rsidR="00D6027E">
        <w:t>a clue to the patient’s location</w:t>
      </w:r>
      <w:r w:rsidR="00B76C59">
        <w:t>.</w:t>
      </w:r>
    </w:p>
    <w:p w14:paraId="4938CB98" w14:textId="77777777" w:rsidR="00150369" w:rsidRDefault="00150369" w:rsidP="00150369">
      <w:pPr>
        <w:rPr>
          <w:bCs/>
          <w:i/>
        </w:rPr>
      </w:pPr>
      <w:r w:rsidRPr="00075865">
        <w:rPr>
          <w:bCs/>
          <w:i/>
        </w:rPr>
        <w:lastRenderedPageBreak/>
        <w:t>String matching:</w:t>
      </w:r>
    </w:p>
    <w:p w14:paraId="4938CB99" w14:textId="77777777" w:rsidR="00E823A5" w:rsidRDefault="00150369" w:rsidP="00150369">
      <w:pPr>
        <w:pStyle w:val="Bulletlist"/>
      </w:pPr>
      <w:r w:rsidRPr="00075865">
        <w:rPr>
          <w:b/>
          <w:i/>
        </w:rPr>
        <w:t>White space and punctuation characters are significant</w:t>
      </w:r>
      <w:r w:rsidRPr="00075865">
        <w:t xml:space="preserve"> e.g. a postcode of LS16AA in the request interaction will not match LS1 6AA on the database.</w:t>
      </w:r>
    </w:p>
    <w:p w14:paraId="4938CB9A" w14:textId="77777777" w:rsidR="00150369" w:rsidRDefault="00150369" w:rsidP="00150369">
      <w:pPr>
        <w:pStyle w:val="Bulletlist"/>
      </w:pPr>
      <w:r w:rsidRPr="00075865">
        <w:t>No wildcards may be supplied.</w:t>
      </w:r>
    </w:p>
    <w:p w14:paraId="4938CB9B" w14:textId="77777777" w:rsidR="00E823A5" w:rsidRDefault="00E823A5" w:rsidP="00183E37"/>
    <w:p w14:paraId="4938CB9C" w14:textId="77777777" w:rsidR="00150369" w:rsidRDefault="00150369" w:rsidP="00150369">
      <w:pPr>
        <w:pStyle w:val="Heading2"/>
      </w:pPr>
      <w:bookmarkStart w:id="18" w:name="_Toc455659729"/>
      <w:bookmarkStart w:id="19" w:name="_Toc507149817"/>
      <w:r>
        <w:t xml:space="preserve">PDS </w:t>
      </w:r>
      <w:r w:rsidRPr="00151606">
        <w:t xml:space="preserve">Simple Trace </w:t>
      </w:r>
      <w:r>
        <w:t xml:space="preserve">Query </w:t>
      </w:r>
      <w:r w:rsidRPr="00151606">
        <w:t>Response</w:t>
      </w:r>
      <w:bookmarkEnd w:id="18"/>
      <w:bookmarkEnd w:id="19"/>
    </w:p>
    <w:p w14:paraId="4938CB9D" w14:textId="77777777" w:rsidR="00E823A5" w:rsidRDefault="00150369" w:rsidP="00183E37">
      <w:r w:rsidRPr="00075865">
        <w:t>MIM Interaction ID: QUPA_IN000007UK01</w:t>
      </w:r>
    </w:p>
    <w:p w14:paraId="4938CB9E" w14:textId="77777777" w:rsidR="00E823A5" w:rsidRDefault="00150369" w:rsidP="00183E37">
      <w:r w:rsidRPr="00075865">
        <w:t>This interaction is used when a PDS Simple Trace Query interaction has been sent to PDS and PDS has found a single matching patient record. If multiple matching records are found, an error code will be returned in a Query Act Failed response interaction instead and no patient data will be returned for any of the matches. Alternatively, if no matches are found, an error code will be returned in a Query Act Failed response interaction. When a single match is found, a subset of the current demographic data held for the patient is returned.</w:t>
      </w:r>
    </w:p>
    <w:p w14:paraId="4938CB9F" w14:textId="77777777" w:rsidR="0004644C" w:rsidRDefault="0004644C" w:rsidP="00183E37"/>
    <w:p w14:paraId="4938CBA0" w14:textId="77777777" w:rsidR="00150369" w:rsidRDefault="0004644C" w:rsidP="0004644C">
      <w:pPr>
        <w:pStyle w:val="Heading3"/>
      </w:pPr>
      <w:bookmarkStart w:id="20" w:name="_Response_Data"/>
      <w:bookmarkEnd w:id="20"/>
      <w:r>
        <w:t>Response Data</w:t>
      </w:r>
    </w:p>
    <w:p w14:paraId="4938CBA1" w14:textId="156194CD" w:rsidR="00150369" w:rsidRDefault="0004644C" w:rsidP="00183E37">
      <w:r w:rsidRPr="00075865">
        <w:t xml:space="preserve">It should be noted that the 1..1 cardinalities in the table below and formats for the data (which are described in detail in section </w:t>
      </w:r>
      <w:r w:rsidRPr="00075865">
        <w:fldChar w:fldCharType="begin"/>
      </w:r>
      <w:r w:rsidRPr="00075865">
        <w:instrText xml:space="preserve"> REF _Ref450564017 \r \h  \* MERGEFORMAT </w:instrText>
      </w:r>
      <w:r w:rsidRPr="00075865">
        <w:fldChar w:fldCharType="separate"/>
      </w:r>
      <w:r w:rsidR="00E43071">
        <w:t>6</w:t>
      </w:r>
      <w:r w:rsidRPr="00075865">
        <w:fldChar w:fldCharType="end"/>
      </w:r>
      <w:r w:rsidRPr="00075865">
        <w:t xml:space="preserve"> via the links) relate to how data should be returned from PDS i.e. if the data was originally updated on PDS correctly. However</w:t>
      </w:r>
      <w:r w:rsidR="00EA2DC1">
        <w:t>,</w:t>
      </w:r>
      <w:r w:rsidRPr="00075865">
        <w:t xml:space="preserve"> there may be instances where this cannot be relied upon.</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783"/>
        <w:gridCol w:w="1276"/>
        <w:gridCol w:w="5528"/>
      </w:tblGrid>
      <w:tr w:rsidR="0004644C" w:rsidRPr="000D6548" w14:paraId="4938CBA5" w14:textId="77777777" w:rsidTr="006F421E">
        <w:trPr>
          <w:cantSplit/>
          <w:tblHeader/>
        </w:trPr>
        <w:tc>
          <w:tcPr>
            <w:tcW w:w="3001"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CBA2"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CBA3"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Cardinality</w:t>
            </w:r>
          </w:p>
        </w:tc>
        <w:tc>
          <w:tcPr>
            <w:tcW w:w="5528" w:type="dxa"/>
            <w:tcBorders>
              <w:top w:val="single" w:sz="6" w:space="0" w:color="000000"/>
              <w:left w:val="single" w:sz="6" w:space="0" w:color="000000"/>
              <w:bottom w:val="single" w:sz="6" w:space="0" w:color="000000"/>
              <w:right w:val="single" w:sz="6" w:space="0" w:color="000000"/>
            </w:tcBorders>
            <w:shd w:val="clear" w:color="auto" w:fill="F5F5F5"/>
            <w:hideMark/>
          </w:tcPr>
          <w:p w14:paraId="4938CBA4"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Notes</w:t>
            </w:r>
          </w:p>
        </w:tc>
      </w:tr>
      <w:tr w:rsidR="0004644C" w:rsidRPr="000D6548" w14:paraId="4938CBA9"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hideMark/>
          </w:tcPr>
          <w:p w14:paraId="4938CBA6" w14:textId="5B963963" w:rsidR="0004644C" w:rsidRPr="000D6548" w:rsidRDefault="009F1062" w:rsidP="006F421E">
            <w:pPr>
              <w:pStyle w:val="psmalltextbold"/>
              <w:spacing w:after="60"/>
              <w:rPr>
                <w:rFonts w:ascii="Verdana" w:hAnsi="Verdana"/>
                <w:color w:val="000000"/>
                <w:sz w:val="16"/>
                <w:szCs w:val="16"/>
              </w:rPr>
            </w:pPr>
            <w:hyperlink w:anchor="dgNHSNumber" w:history="1">
              <w:r w:rsidR="0004644C" w:rsidRPr="000D6548">
                <w:rPr>
                  <w:rStyle w:val="Hyperlink"/>
                  <w:rFonts w:ascii="Verdana" w:hAnsi="Verdana"/>
                  <w:b/>
                  <w:bCs/>
                  <w:sz w:val="16"/>
                  <w:szCs w:val="16"/>
                </w:rPr>
                <w:t>Patient Identifier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A7"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hideMark/>
          </w:tcPr>
          <w:p w14:paraId="4938CBA8"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A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BAA"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BAB"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NHS Number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AC"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BAD"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04644C" w:rsidRPr="000D6548" w14:paraId="4938CBB3"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BAF" w14:textId="2D247EA8" w:rsidR="0004644C" w:rsidRPr="000D6548" w:rsidRDefault="009F1062" w:rsidP="006F421E">
            <w:pPr>
              <w:pStyle w:val="psmalltextbold"/>
              <w:spacing w:after="60"/>
              <w:rPr>
                <w:rFonts w:ascii="Verdana" w:hAnsi="Verdana"/>
                <w:color w:val="000000"/>
                <w:sz w:val="16"/>
                <w:szCs w:val="16"/>
              </w:rPr>
            </w:pPr>
            <w:hyperlink w:anchor="dgName" w:history="1">
              <w:r w:rsidR="0004644C" w:rsidRPr="000D6548">
                <w:rPr>
                  <w:rStyle w:val="Hyperlink"/>
                  <w:rFonts w:ascii="Verdana" w:hAnsi="Verdana"/>
                  <w:b/>
                  <w:bCs/>
                  <w:sz w:val="16"/>
                  <w:szCs w:val="16"/>
                </w:rPr>
                <w:t>Person Name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B0"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BB1" w14:textId="77777777" w:rsidR="0004644C" w:rsidRDefault="0004644C"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name</w:t>
            </w:r>
            <w:r>
              <w:rPr>
                <w:rFonts w:ascii="Verdana" w:hAnsi="Verdana"/>
                <w:color w:val="000000"/>
                <w:sz w:val="16"/>
                <w:szCs w:val="16"/>
              </w:rPr>
              <w:t xml:space="preserve"> attribute.</w:t>
            </w:r>
          </w:p>
          <w:p w14:paraId="4938CBB2" w14:textId="77777777" w:rsidR="0004644C" w:rsidRPr="000D6548" w:rsidRDefault="0004644C" w:rsidP="006F421E">
            <w:pPr>
              <w:pStyle w:val="psmalltext"/>
              <w:spacing w:after="60"/>
              <w:rPr>
                <w:rFonts w:ascii="Verdana" w:hAnsi="Verdana"/>
                <w:b/>
                <w:color w:val="000000"/>
                <w:sz w:val="16"/>
                <w:szCs w:val="16"/>
              </w:rPr>
            </w:pPr>
            <w:r w:rsidRPr="000D6548">
              <w:rPr>
                <w:rStyle w:val="fsmalltext"/>
                <w:rFonts w:ascii="Verdana" w:hAnsi="Verdana"/>
                <w:color w:val="000000"/>
              </w:rPr>
              <w:t>The current usual, alias and preferred names.</w:t>
            </w:r>
          </w:p>
        </w:tc>
      </w:tr>
      <w:tr w:rsidR="0004644C" w:rsidRPr="000D6548" w14:paraId="4938CBB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CBB4"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BB5" w14:textId="6C1BB7E3" w:rsidR="0004644C" w:rsidRPr="000D6548" w:rsidRDefault="009F1062" w:rsidP="006F421E">
            <w:pPr>
              <w:pStyle w:val="psmalltext"/>
              <w:spacing w:after="60"/>
              <w:rPr>
                <w:rFonts w:ascii="Verdana" w:hAnsi="Verdana"/>
                <w:color w:val="000000"/>
                <w:sz w:val="16"/>
                <w:szCs w:val="16"/>
              </w:rPr>
            </w:pPr>
            <w:hyperlink w:anchor="clNameType" w:history="1">
              <w:r w:rsidR="0004644C" w:rsidRPr="000D6548">
                <w:rPr>
                  <w:rStyle w:val="Hyperlink"/>
                  <w:rFonts w:ascii="Verdana" w:hAnsi="Verdana"/>
                  <w:sz w:val="16"/>
                  <w:szCs w:val="16"/>
                </w:rPr>
                <w:t xml:space="preserve">Name </w:t>
              </w:r>
              <w:r w:rsidR="0004644C">
                <w:rPr>
                  <w:rStyle w:val="Hyperlink"/>
                  <w:rFonts w:ascii="Verdana" w:hAnsi="Verdana"/>
                  <w:sz w:val="16"/>
                  <w:szCs w:val="16"/>
                </w:rPr>
                <w:t>T</w:t>
              </w:r>
              <w:r w:rsidR="0004644C" w:rsidRPr="000D6548">
                <w:rPr>
                  <w:rStyle w:val="Hyperlink"/>
                  <w:rFonts w:ascii="Verdana" w:hAnsi="Verdana"/>
                  <w:sz w:val="16"/>
                  <w:szCs w:val="16"/>
                </w:rPr>
                <w: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B6"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hideMark/>
          </w:tcPr>
          <w:p w14:paraId="4938CBB7"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Type 'L' (Usual), 'A' (Alias) and 'PREFERRED' (Preferred) only.</w:t>
            </w:r>
          </w:p>
        </w:tc>
      </w:tr>
      <w:tr w:rsidR="0004644C" w:rsidRPr="000D6548" w14:paraId="4938CBB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BB9"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BBA"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Family Name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BB"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BBC"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C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CBBE"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BBF"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First Given Name</w:t>
            </w:r>
          </w:p>
        </w:tc>
        <w:tc>
          <w:tcPr>
            <w:tcW w:w="1276" w:type="dxa"/>
            <w:tcBorders>
              <w:top w:val="single" w:sz="6" w:space="0" w:color="000000"/>
              <w:left w:val="single" w:sz="6" w:space="0" w:color="000000"/>
              <w:bottom w:val="single" w:sz="6" w:space="0" w:color="000000"/>
              <w:right w:val="single" w:sz="6" w:space="0" w:color="000000"/>
            </w:tcBorders>
            <w:hideMark/>
          </w:tcPr>
          <w:p w14:paraId="4938CBC0"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tcPr>
          <w:p w14:paraId="4938CBC1"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C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BC3"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BC4"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Other Given Name(s)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C5"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BC6"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C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BC8"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BC9"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Name Prefix</w:t>
            </w:r>
          </w:p>
        </w:tc>
        <w:tc>
          <w:tcPr>
            <w:tcW w:w="1276" w:type="dxa"/>
            <w:tcBorders>
              <w:top w:val="single" w:sz="6" w:space="0" w:color="000000"/>
              <w:left w:val="single" w:sz="6" w:space="0" w:color="000000"/>
              <w:bottom w:val="single" w:sz="6" w:space="0" w:color="000000"/>
              <w:right w:val="single" w:sz="6" w:space="0" w:color="000000"/>
            </w:tcBorders>
            <w:hideMark/>
          </w:tcPr>
          <w:p w14:paraId="4938CBCA"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tcPr>
          <w:p w14:paraId="4938CBCB"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D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BCD"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BCE"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Name Suffix</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CF"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BD0"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D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BD2"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BD3"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hideMark/>
          </w:tcPr>
          <w:p w14:paraId="4938CBD4"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tcPr>
          <w:p w14:paraId="4938CBD5"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D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BD7"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BD8"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D9"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BDA"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DF"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hideMark/>
          </w:tcPr>
          <w:p w14:paraId="4938CBDC" w14:textId="7E6A7CE4" w:rsidR="0004644C" w:rsidRPr="000D6548" w:rsidRDefault="009F1062" w:rsidP="006F421E">
            <w:pPr>
              <w:pStyle w:val="psmalltextbold"/>
              <w:spacing w:after="60"/>
              <w:rPr>
                <w:rFonts w:ascii="Verdana" w:hAnsi="Verdana"/>
                <w:color w:val="000000"/>
                <w:sz w:val="16"/>
                <w:szCs w:val="16"/>
              </w:rPr>
            </w:pPr>
            <w:hyperlink w:anchor="dgGender" w:history="1">
              <w:r w:rsidR="0004644C" w:rsidRPr="000D6548">
                <w:rPr>
                  <w:rStyle w:val="Hyperlink"/>
                  <w:rFonts w:ascii="Verdana" w:hAnsi="Verdana"/>
                  <w:b/>
                  <w:bCs/>
                  <w:sz w:val="16"/>
                  <w:szCs w:val="16"/>
                </w:rPr>
                <w:t>Person Gender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DD"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hideMark/>
          </w:tcPr>
          <w:p w14:paraId="4938CBDE"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E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BE0"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BE1" w14:textId="564639BA" w:rsidR="0004644C" w:rsidRPr="000D6548" w:rsidRDefault="009F1062" w:rsidP="006F421E">
            <w:pPr>
              <w:pStyle w:val="psmalltext"/>
              <w:spacing w:after="60"/>
              <w:rPr>
                <w:rFonts w:ascii="Verdana" w:hAnsi="Verdana"/>
                <w:color w:val="000000"/>
                <w:sz w:val="16"/>
                <w:szCs w:val="16"/>
              </w:rPr>
            </w:pPr>
            <w:hyperlink w:anchor="clGender" w:history="1">
              <w:r w:rsidR="0004644C" w:rsidRPr="000D6548">
                <w:rPr>
                  <w:rStyle w:val="Hyperlink"/>
                  <w:rFonts w:ascii="Verdana" w:hAnsi="Verdana"/>
                  <w:sz w:val="16"/>
                  <w:szCs w:val="16"/>
                </w:rPr>
                <w:t xml:space="preserve">Person </w:t>
              </w:r>
              <w:r w:rsidR="0004644C">
                <w:rPr>
                  <w:rStyle w:val="Hyperlink"/>
                  <w:rFonts w:ascii="Verdana" w:hAnsi="Verdana"/>
                  <w:sz w:val="16"/>
                  <w:szCs w:val="16"/>
                </w:rPr>
                <w:t>G</w:t>
              </w:r>
              <w:r w:rsidR="0004644C" w:rsidRPr="000D6548">
                <w:rPr>
                  <w:rStyle w:val="Hyperlink"/>
                  <w:rFonts w:ascii="Verdana" w:hAnsi="Verdana"/>
                  <w:sz w:val="16"/>
                  <w:szCs w:val="16"/>
                </w:rPr>
                <w:t xml:space="preserve">ender </w:t>
              </w:r>
              <w:r w:rsidR="0004644C">
                <w:rPr>
                  <w:rStyle w:val="Hyperlink"/>
                  <w:rFonts w:ascii="Verdana" w:hAnsi="Verdana"/>
                  <w:sz w:val="16"/>
                  <w:szCs w:val="16"/>
                </w:rPr>
                <w:t>C</w:t>
              </w:r>
              <w:r w:rsidR="0004644C" w:rsidRPr="000D6548">
                <w:rPr>
                  <w:rStyle w:val="Hyperlink"/>
                  <w:rFonts w:ascii="Verdana" w:hAnsi="Verdana"/>
                  <w:sz w:val="16"/>
                  <w:szCs w:val="16"/>
                </w:rPr>
                <w:t>ode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E2"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BE3"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sidRPr="005C6D7F">
              <w:rPr>
                <w:rFonts w:ascii="Verdana" w:hAnsi="Verdana"/>
                <w:b/>
                <w:color w:val="000000"/>
                <w:sz w:val="16"/>
                <w:szCs w:val="16"/>
              </w:rPr>
              <w:t>administrativeGenderCode</w:t>
            </w:r>
            <w:r>
              <w:rPr>
                <w:rFonts w:ascii="Verdana" w:hAnsi="Verdana"/>
                <w:color w:val="000000"/>
                <w:sz w:val="16"/>
                <w:szCs w:val="16"/>
              </w:rPr>
              <w:t xml:space="preserve"> attribute.</w:t>
            </w:r>
          </w:p>
        </w:tc>
      </w:tr>
      <w:tr w:rsidR="0004644C" w:rsidRPr="000D6548" w14:paraId="4938CBE8"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hideMark/>
          </w:tcPr>
          <w:p w14:paraId="4938CBE5" w14:textId="5F217AFF" w:rsidR="0004644C" w:rsidRPr="000D6548" w:rsidRDefault="009F1062" w:rsidP="006F421E">
            <w:pPr>
              <w:pStyle w:val="psmalltextbold"/>
              <w:spacing w:after="60"/>
              <w:rPr>
                <w:rFonts w:ascii="Verdana" w:hAnsi="Verdana"/>
                <w:color w:val="000000"/>
                <w:sz w:val="16"/>
                <w:szCs w:val="16"/>
              </w:rPr>
            </w:pPr>
            <w:hyperlink w:anchor="dgDOB" w:history="1">
              <w:r w:rsidR="0004644C" w:rsidRPr="000D6548">
                <w:rPr>
                  <w:rStyle w:val="Hyperlink"/>
                  <w:rFonts w:ascii="Verdana" w:hAnsi="Verdana"/>
                  <w:b/>
                  <w:bCs/>
                  <w:sz w:val="16"/>
                  <w:szCs w:val="16"/>
                </w:rPr>
                <w:t>Person Birth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BE6"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hideMark/>
          </w:tcPr>
          <w:p w14:paraId="4938CBE7"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E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BE9"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BEA"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Person Birth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EB"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BEC"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tc>
      </w:tr>
      <w:tr w:rsidR="0004644C" w:rsidRPr="000D6548" w14:paraId="4938CBF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CBEE"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BEF"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Delivery Time</w:t>
            </w:r>
          </w:p>
        </w:tc>
        <w:tc>
          <w:tcPr>
            <w:tcW w:w="1276" w:type="dxa"/>
            <w:tcBorders>
              <w:top w:val="single" w:sz="6" w:space="0" w:color="000000"/>
              <w:left w:val="single" w:sz="6" w:space="0" w:color="000000"/>
              <w:bottom w:val="single" w:sz="6" w:space="0" w:color="000000"/>
              <w:right w:val="single" w:sz="6" w:space="0" w:color="000000"/>
            </w:tcBorders>
            <w:hideMark/>
          </w:tcPr>
          <w:p w14:paraId="4938CBF0"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hideMark/>
          </w:tcPr>
          <w:p w14:paraId="4938CBF1"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tc>
      </w:tr>
      <w:tr w:rsidR="0004644C" w:rsidRPr="000D6548" w14:paraId="4938CBF6"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BF3" w14:textId="22786E17" w:rsidR="0004644C" w:rsidRPr="000D6548" w:rsidRDefault="009F1062" w:rsidP="006F421E">
            <w:pPr>
              <w:pStyle w:val="psmalltextbold"/>
              <w:spacing w:after="60"/>
              <w:rPr>
                <w:rFonts w:ascii="Verdana" w:hAnsi="Verdana"/>
                <w:color w:val="000000"/>
                <w:sz w:val="16"/>
                <w:szCs w:val="16"/>
              </w:rPr>
            </w:pPr>
            <w:hyperlink w:anchor="dgDeath" w:history="1">
              <w:r w:rsidR="0004644C" w:rsidRPr="000D6548">
                <w:rPr>
                  <w:rStyle w:val="Hyperlink"/>
                  <w:rFonts w:ascii="Verdana" w:hAnsi="Verdana"/>
                  <w:b/>
                  <w:bCs/>
                  <w:sz w:val="16"/>
                  <w:szCs w:val="16"/>
                </w:rPr>
                <w:t>Person Death Date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F4"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BF5"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BF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CBF7"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BF8"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Person Death Date</w:t>
            </w:r>
          </w:p>
        </w:tc>
        <w:tc>
          <w:tcPr>
            <w:tcW w:w="1276" w:type="dxa"/>
            <w:tcBorders>
              <w:top w:val="single" w:sz="6" w:space="0" w:color="000000"/>
              <w:left w:val="single" w:sz="6" w:space="0" w:color="000000"/>
              <w:bottom w:val="single" w:sz="6" w:space="0" w:color="000000"/>
              <w:right w:val="single" w:sz="6" w:space="0" w:color="000000"/>
            </w:tcBorders>
            <w:hideMark/>
          </w:tcPr>
          <w:p w14:paraId="4938CBF9"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tcPr>
          <w:p w14:paraId="4938CBFA"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deceasedTime</w:t>
            </w:r>
            <w:r>
              <w:rPr>
                <w:rFonts w:ascii="Verdana" w:hAnsi="Verdana"/>
                <w:color w:val="000000"/>
                <w:sz w:val="16"/>
                <w:szCs w:val="16"/>
              </w:rPr>
              <w:t xml:space="preserve"> attribute.</w:t>
            </w:r>
          </w:p>
        </w:tc>
      </w:tr>
      <w:tr w:rsidR="0004644C" w:rsidRPr="000D6548" w14:paraId="4938CC0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BFC"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BFD"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Time of Death</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BFE"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BFF"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deceasedTime</w:t>
            </w:r>
            <w:r>
              <w:rPr>
                <w:rFonts w:ascii="Verdana" w:hAnsi="Verdana"/>
                <w:color w:val="000000"/>
                <w:sz w:val="16"/>
                <w:szCs w:val="16"/>
              </w:rPr>
              <w:t xml:space="preserve"> attribute.</w:t>
            </w:r>
          </w:p>
        </w:tc>
      </w:tr>
      <w:tr w:rsidR="0004644C" w:rsidRPr="000D6548" w14:paraId="4938CC0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01"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02" w14:textId="01243FF3" w:rsidR="0004644C" w:rsidRPr="000D6548" w:rsidRDefault="009F1062" w:rsidP="006F421E">
            <w:pPr>
              <w:pStyle w:val="psmalltext"/>
              <w:spacing w:after="60"/>
              <w:rPr>
                <w:rFonts w:ascii="Verdana" w:hAnsi="Verdana"/>
                <w:color w:val="000000"/>
                <w:sz w:val="16"/>
                <w:szCs w:val="16"/>
              </w:rPr>
            </w:pPr>
            <w:hyperlink w:anchor="clStatusOfDeathNotification" w:history="1">
              <w:r w:rsidR="0004644C" w:rsidRPr="000D6548">
                <w:rPr>
                  <w:rStyle w:val="Hyperlink"/>
                  <w:rFonts w:ascii="Verdana" w:hAnsi="Verdana"/>
                  <w:sz w:val="16"/>
                  <w:szCs w:val="16"/>
                </w:rPr>
                <w:t>Status of Death Notification</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03"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tcPr>
          <w:p w14:paraId="4938CC04"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DeathNotification</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r w:rsidR="0004644C" w:rsidRPr="000D6548" w14:paraId="4938CC0B"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C06" w14:textId="66B60DB7" w:rsidR="0004644C" w:rsidRPr="000D6548" w:rsidRDefault="009F1062" w:rsidP="006F421E">
            <w:pPr>
              <w:pStyle w:val="NormalWeb"/>
              <w:spacing w:before="60" w:after="60"/>
              <w:rPr>
                <w:rFonts w:ascii="Verdana" w:hAnsi="Verdana"/>
                <w:color w:val="000000"/>
                <w:sz w:val="16"/>
                <w:szCs w:val="16"/>
              </w:rPr>
            </w:pPr>
            <w:hyperlink w:anchor="dgAddress" w:history="1">
              <w:r w:rsidR="0004644C" w:rsidRPr="000D6548">
                <w:rPr>
                  <w:rStyle w:val="Hyperlink"/>
                  <w:rFonts w:ascii="Verdana" w:hAnsi="Verdana"/>
                  <w:b/>
                  <w:bCs/>
                  <w:sz w:val="16"/>
                  <w:szCs w:val="16"/>
                </w:rPr>
                <w:t>Person Address</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07"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bCs/>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C08" w14:textId="77777777" w:rsidR="0004644C" w:rsidRDefault="0004644C"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Pr>
                <w:rFonts w:ascii="Verdana" w:hAnsi="Verdana"/>
                <w:b/>
                <w:color w:val="000000"/>
                <w:sz w:val="16"/>
                <w:szCs w:val="16"/>
              </w:rPr>
              <w:t>addr</w:t>
            </w:r>
            <w:r>
              <w:rPr>
                <w:rFonts w:ascii="Verdana" w:hAnsi="Verdana"/>
                <w:color w:val="000000"/>
                <w:sz w:val="16"/>
                <w:szCs w:val="16"/>
              </w:rPr>
              <w:t xml:space="preserve"> attribute.</w:t>
            </w:r>
          </w:p>
          <w:p w14:paraId="4938CC09" w14:textId="77777777" w:rsidR="0004644C" w:rsidRPr="000D6548" w:rsidRDefault="0004644C" w:rsidP="006F421E">
            <w:pPr>
              <w:pStyle w:val="psmalltext"/>
              <w:spacing w:after="60"/>
              <w:rPr>
                <w:rStyle w:val="fsmalltext"/>
                <w:rFonts w:ascii="Verdana" w:hAnsi="Verdana"/>
                <w:b/>
                <w:color w:val="000000"/>
              </w:rPr>
            </w:pPr>
            <w:r w:rsidRPr="000D6548">
              <w:rPr>
                <w:rStyle w:val="fsmalltext"/>
                <w:rFonts w:ascii="Verdana" w:hAnsi="Verdana"/>
                <w:color w:val="000000"/>
              </w:rPr>
              <w:t>The current usual address only.</w:t>
            </w:r>
          </w:p>
          <w:p w14:paraId="4938CC0A"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Will not be returned for sensitive records.</w:t>
            </w:r>
          </w:p>
        </w:tc>
      </w:tr>
      <w:tr w:rsidR="0004644C" w:rsidRPr="000D6548" w14:paraId="4938CC1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0C"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0D" w14:textId="71390769" w:rsidR="0004644C" w:rsidRPr="000D6548" w:rsidRDefault="009F1062" w:rsidP="006F421E">
            <w:pPr>
              <w:pStyle w:val="psmalltext"/>
              <w:spacing w:after="60"/>
              <w:rPr>
                <w:rFonts w:ascii="Verdana" w:hAnsi="Verdana"/>
                <w:color w:val="000000"/>
                <w:sz w:val="16"/>
                <w:szCs w:val="16"/>
              </w:rPr>
            </w:pPr>
            <w:hyperlink w:anchor="clAddressType" w:history="1">
              <w:r w:rsidR="0004644C" w:rsidRPr="000D6548">
                <w:rPr>
                  <w:rStyle w:val="Hyperlink"/>
                  <w:rFonts w:ascii="Verdana" w:hAnsi="Verdana"/>
                  <w:sz w:val="16"/>
                  <w:szCs w:val="16"/>
                </w:rPr>
                <w:t xml:space="preserve">Address </w:t>
              </w:r>
              <w:r w:rsidR="0004644C">
                <w:rPr>
                  <w:rStyle w:val="Hyperlink"/>
                  <w:rFonts w:ascii="Verdana" w:hAnsi="Verdana"/>
                  <w:sz w:val="16"/>
                  <w:szCs w:val="16"/>
                </w:rPr>
                <w:t>T</w:t>
              </w:r>
              <w:r w:rsidR="0004644C" w:rsidRPr="000D6548">
                <w:rPr>
                  <w:rStyle w:val="Hyperlink"/>
                  <w:rFonts w:ascii="Verdana" w:hAnsi="Verdana"/>
                  <w:sz w:val="16"/>
                  <w:szCs w:val="16"/>
                </w:rPr>
                <w: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0E"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hideMark/>
          </w:tcPr>
          <w:p w14:paraId="4938CC0F"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Type 'H' (Usual) only.</w:t>
            </w:r>
          </w:p>
        </w:tc>
      </w:tr>
      <w:tr w:rsidR="0004644C" w:rsidRPr="000D6548" w14:paraId="4938CC1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C11"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C12"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Address Line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13"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0..5</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14"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1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16"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17"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Postcode</w:t>
            </w:r>
          </w:p>
        </w:tc>
        <w:tc>
          <w:tcPr>
            <w:tcW w:w="1276" w:type="dxa"/>
            <w:tcBorders>
              <w:top w:val="single" w:sz="6" w:space="0" w:color="000000"/>
              <w:left w:val="single" w:sz="6" w:space="0" w:color="000000"/>
              <w:bottom w:val="single" w:sz="6" w:space="0" w:color="000000"/>
              <w:right w:val="single" w:sz="6" w:space="0" w:color="000000"/>
            </w:tcBorders>
            <w:hideMark/>
          </w:tcPr>
          <w:p w14:paraId="4938CC18"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tcPr>
          <w:p w14:paraId="4938CC19"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1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C1B"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C1C"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PAF Key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1D"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1E"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2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C20"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C21"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22"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23"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2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25"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26"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CC27"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tcPr>
          <w:p w14:paraId="4938CC28"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2F"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C2A" w14:textId="33DE3BF5" w:rsidR="0004644C" w:rsidRPr="000D6548" w:rsidRDefault="009F1062" w:rsidP="006F421E">
            <w:pPr>
              <w:pStyle w:val="psmalltextbold"/>
              <w:spacing w:after="60"/>
              <w:rPr>
                <w:rFonts w:ascii="Verdana" w:hAnsi="Verdana"/>
                <w:color w:val="000000"/>
                <w:sz w:val="16"/>
                <w:szCs w:val="16"/>
              </w:rPr>
            </w:pPr>
            <w:hyperlink w:anchor="dgTelecom" w:history="1">
              <w:r w:rsidR="0004644C" w:rsidRPr="000D6548">
                <w:rPr>
                  <w:rStyle w:val="Hyperlink"/>
                  <w:rFonts w:ascii="Verdana" w:hAnsi="Verdana"/>
                  <w:b/>
                  <w:bCs/>
                  <w:sz w:val="16"/>
                  <w:szCs w:val="16"/>
                </w:rPr>
                <w:t>Telecommunication Address</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2B"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C2C" w14:textId="77777777" w:rsidR="0004644C" w:rsidRDefault="0004644C"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Pr>
                <w:rFonts w:ascii="Verdana" w:hAnsi="Verdana"/>
                <w:b/>
                <w:color w:val="000000"/>
                <w:sz w:val="16"/>
                <w:szCs w:val="16"/>
              </w:rPr>
              <w:t>telecom</w:t>
            </w:r>
            <w:r>
              <w:rPr>
                <w:rFonts w:ascii="Verdana" w:hAnsi="Verdana"/>
                <w:color w:val="000000"/>
                <w:sz w:val="16"/>
                <w:szCs w:val="16"/>
              </w:rPr>
              <w:t xml:space="preserve"> attribute.</w:t>
            </w:r>
          </w:p>
          <w:p w14:paraId="4938CC2D" w14:textId="77777777" w:rsidR="0004644C" w:rsidRPr="000D6548" w:rsidRDefault="0004644C" w:rsidP="006F421E">
            <w:pPr>
              <w:pStyle w:val="psmalltext"/>
              <w:spacing w:after="60"/>
              <w:rPr>
                <w:rStyle w:val="fsmalltext"/>
                <w:rFonts w:ascii="Verdana" w:hAnsi="Verdana"/>
                <w:b/>
                <w:color w:val="000000"/>
              </w:rPr>
            </w:pPr>
            <w:r w:rsidRPr="000D6548">
              <w:rPr>
                <w:rStyle w:val="fsmalltext"/>
                <w:rFonts w:ascii="Verdana" w:hAnsi="Verdana"/>
                <w:color w:val="000000"/>
              </w:rPr>
              <w:t>The current telecommunication addresses only.</w:t>
            </w:r>
          </w:p>
          <w:p w14:paraId="4938CC2E"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Will not be returned for sensitive records.</w:t>
            </w:r>
          </w:p>
        </w:tc>
      </w:tr>
      <w:tr w:rsidR="0004644C" w:rsidRPr="000D6548" w14:paraId="4938CC3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30"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31" w14:textId="6FAF06BC" w:rsidR="0004644C" w:rsidRPr="000D6548" w:rsidRDefault="009F1062" w:rsidP="006F421E">
            <w:pPr>
              <w:pStyle w:val="psmalltext"/>
              <w:spacing w:after="60"/>
              <w:rPr>
                <w:rFonts w:ascii="Verdana" w:hAnsi="Verdana"/>
                <w:color w:val="000000"/>
                <w:sz w:val="16"/>
                <w:szCs w:val="16"/>
              </w:rPr>
            </w:pPr>
            <w:hyperlink w:anchor="clTelecomUsage" w:history="1">
              <w:r w:rsidR="0004644C" w:rsidRPr="000D6548">
                <w:rPr>
                  <w:rStyle w:val="Hyperlink"/>
                  <w:rFonts w:ascii="Verdana" w:hAnsi="Verdana"/>
                  <w:sz w:val="16"/>
                  <w:szCs w:val="16"/>
                </w:rPr>
                <w:t xml:space="preserve">Telecom </w:t>
              </w:r>
              <w:r w:rsidR="0004644C">
                <w:rPr>
                  <w:rStyle w:val="Hyperlink"/>
                  <w:rFonts w:ascii="Verdana" w:hAnsi="Verdana"/>
                  <w:sz w:val="16"/>
                  <w:szCs w:val="16"/>
                </w:rPr>
                <w:t>U</w:t>
              </w:r>
              <w:r w:rsidR="0004644C" w:rsidRPr="000D6548">
                <w:rPr>
                  <w:rStyle w:val="Hyperlink"/>
                  <w:rFonts w:ascii="Verdana" w:hAnsi="Verdana"/>
                  <w:sz w:val="16"/>
                  <w:szCs w:val="16"/>
                </w:rPr>
                <w:t>sage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32"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tcPr>
          <w:p w14:paraId="4938CC33"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All usage types are supported in this interaction.</w:t>
            </w:r>
          </w:p>
        </w:tc>
      </w:tr>
      <w:tr w:rsidR="0004644C" w:rsidRPr="000D6548" w14:paraId="4938CC3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C35"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C36" w14:textId="28A2473F" w:rsidR="0004644C" w:rsidRPr="000D6548" w:rsidRDefault="009F1062" w:rsidP="006F421E">
            <w:pPr>
              <w:pStyle w:val="psmalltext"/>
              <w:spacing w:after="60"/>
              <w:rPr>
                <w:rFonts w:ascii="Verdana" w:hAnsi="Verdana"/>
                <w:color w:val="000000"/>
                <w:sz w:val="16"/>
                <w:szCs w:val="16"/>
              </w:rPr>
            </w:pPr>
            <w:hyperlink w:anchor="clCommunicationContactMethod" w:history="1">
              <w:r w:rsidR="0004644C" w:rsidRPr="000D6548">
                <w:rPr>
                  <w:rStyle w:val="Hyperlink"/>
                  <w:rFonts w:ascii="Verdana" w:hAnsi="Verdana"/>
                  <w:sz w:val="16"/>
                  <w:szCs w:val="16"/>
                </w:rPr>
                <w:t>Communication Contact Method</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37"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38"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3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3A"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3B"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Communication Contact String</w:t>
            </w:r>
          </w:p>
        </w:tc>
        <w:tc>
          <w:tcPr>
            <w:tcW w:w="1276" w:type="dxa"/>
            <w:tcBorders>
              <w:top w:val="single" w:sz="6" w:space="0" w:color="000000"/>
              <w:left w:val="single" w:sz="6" w:space="0" w:color="000000"/>
              <w:bottom w:val="single" w:sz="6" w:space="0" w:color="000000"/>
              <w:right w:val="single" w:sz="6" w:space="0" w:color="000000"/>
            </w:tcBorders>
            <w:hideMark/>
          </w:tcPr>
          <w:p w14:paraId="4938CC3C"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tcPr>
          <w:p w14:paraId="4938CC3D"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4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C3F"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C40"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41"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42"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4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44"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45"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CC46"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tcPr>
          <w:p w14:paraId="4938CC47"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4C"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C49" w14:textId="7493F38E" w:rsidR="0004644C" w:rsidRPr="000D6548" w:rsidRDefault="009F1062" w:rsidP="006F421E">
            <w:pPr>
              <w:pStyle w:val="psmalltextbold"/>
              <w:spacing w:after="60"/>
              <w:rPr>
                <w:rFonts w:ascii="Verdana" w:hAnsi="Verdana"/>
                <w:color w:val="000000"/>
                <w:sz w:val="16"/>
                <w:szCs w:val="16"/>
              </w:rPr>
            </w:pPr>
            <w:hyperlink w:anchor="dgPersonConfidentiality" w:history="1">
              <w:r w:rsidR="0004644C" w:rsidRPr="000D6548">
                <w:rPr>
                  <w:rStyle w:val="Hyperlink"/>
                  <w:rFonts w:ascii="Verdana" w:hAnsi="Verdana"/>
                  <w:b/>
                  <w:bCs/>
                  <w:sz w:val="16"/>
                  <w:szCs w:val="16"/>
                </w:rPr>
                <w:t>Person Confidentiality</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4A"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C4B" w14:textId="77777777" w:rsidR="0004644C" w:rsidRPr="000D6548" w:rsidRDefault="0004644C" w:rsidP="006F421E">
            <w:pPr>
              <w:pStyle w:val="psmalltext"/>
              <w:spacing w:after="60"/>
              <w:rPr>
                <w:rFonts w:ascii="Verdana" w:hAnsi="Verdana"/>
                <w:b/>
                <w:color w:val="000000"/>
                <w:sz w:val="16"/>
                <w:szCs w:val="16"/>
              </w:rPr>
            </w:pPr>
          </w:p>
        </w:tc>
      </w:tr>
      <w:tr w:rsidR="0004644C" w:rsidRPr="000D6548" w14:paraId="4938CC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CC4D"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4E" w14:textId="6AF38D36" w:rsidR="0004644C" w:rsidRPr="000D6548" w:rsidRDefault="009F1062" w:rsidP="006F421E">
            <w:pPr>
              <w:pStyle w:val="psmalltext"/>
              <w:spacing w:after="60"/>
              <w:rPr>
                <w:rFonts w:ascii="Verdana" w:hAnsi="Verdana"/>
                <w:color w:val="000000"/>
                <w:sz w:val="16"/>
                <w:szCs w:val="16"/>
              </w:rPr>
            </w:pPr>
            <w:hyperlink w:anchor="clInformationSensitivityIndicator" w:history="1">
              <w:r w:rsidR="0004644C" w:rsidRPr="000D6548">
                <w:rPr>
                  <w:rStyle w:val="Hyperlink"/>
                  <w:rFonts w:ascii="Verdana" w:hAnsi="Verdana"/>
                  <w:sz w:val="16"/>
                  <w:szCs w:val="16"/>
                </w:rPr>
                <w:t>Information Sensitivity Indicator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4F"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hideMark/>
          </w:tcPr>
          <w:p w14:paraId="4938CC50"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sidRPr="00AE4A44">
              <w:rPr>
                <w:rFonts w:ascii="Verdana" w:hAnsi="Verdana"/>
                <w:b/>
                <w:color w:val="000000"/>
                <w:sz w:val="16"/>
                <w:szCs w:val="16"/>
              </w:rPr>
              <w:t>confidentialityCode</w:t>
            </w:r>
            <w:r>
              <w:rPr>
                <w:rFonts w:ascii="Verdana" w:hAnsi="Verdana"/>
                <w:color w:val="000000"/>
                <w:sz w:val="16"/>
                <w:szCs w:val="16"/>
              </w:rPr>
              <w:t xml:space="preserve"> attribute.</w:t>
            </w:r>
          </w:p>
        </w:tc>
      </w:tr>
      <w:tr w:rsidR="0004644C" w:rsidRPr="000D6548" w14:paraId="4938CC55"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C52" w14:textId="1C7D4FEC" w:rsidR="0004644C" w:rsidRPr="000D6548" w:rsidRDefault="009F1062" w:rsidP="006F421E">
            <w:pPr>
              <w:pStyle w:val="psmalltextbold"/>
              <w:spacing w:after="60"/>
              <w:rPr>
                <w:rFonts w:ascii="Verdana" w:hAnsi="Verdana"/>
                <w:color w:val="000000"/>
                <w:sz w:val="16"/>
                <w:szCs w:val="16"/>
              </w:rPr>
            </w:pPr>
            <w:hyperlink w:anchor="dgPreviousNHSContact" w:history="1">
              <w:r w:rsidR="0004644C" w:rsidRPr="000D6548">
                <w:rPr>
                  <w:rStyle w:val="Hyperlink"/>
                  <w:rFonts w:ascii="Verdana" w:hAnsi="Verdana"/>
                  <w:b/>
                  <w:bCs/>
                  <w:sz w:val="16"/>
                  <w:szCs w:val="16"/>
                </w:rPr>
                <w:t>Previous NHS Contact</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53"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54"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5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CC56"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57" w14:textId="0E6FDB97" w:rsidR="0004644C" w:rsidRPr="000D6548" w:rsidRDefault="009F1062" w:rsidP="006F421E">
            <w:pPr>
              <w:pStyle w:val="psmalltext"/>
              <w:spacing w:after="60"/>
              <w:rPr>
                <w:rFonts w:ascii="Verdana" w:hAnsi="Verdana"/>
                <w:color w:val="000000"/>
                <w:sz w:val="16"/>
                <w:szCs w:val="16"/>
              </w:rPr>
            </w:pPr>
            <w:hyperlink w:anchor="clPreviousNHSContact" w:history="1">
              <w:r w:rsidR="0004644C" w:rsidRPr="000D6548">
                <w:rPr>
                  <w:rStyle w:val="Hyperlink"/>
                  <w:rFonts w:ascii="Verdana" w:hAnsi="Verdana"/>
                  <w:sz w:val="16"/>
                  <w:szCs w:val="16"/>
                </w:rPr>
                <w:t>Previous NHS Contact Indicator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58"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tcPr>
          <w:p w14:paraId="4938CC59"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reviousNhsContact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04644C" w:rsidRPr="000D6548" w14:paraId="4938CC5F"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C5B" w14:textId="7447F4F0" w:rsidR="0004644C" w:rsidRPr="000D6548" w:rsidRDefault="009F1062" w:rsidP="006F421E">
            <w:pPr>
              <w:pStyle w:val="psmalltextbold"/>
              <w:spacing w:after="60"/>
              <w:rPr>
                <w:rFonts w:ascii="Verdana" w:hAnsi="Verdana"/>
                <w:color w:val="000000"/>
                <w:sz w:val="16"/>
                <w:szCs w:val="16"/>
              </w:rPr>
            </w:pPr>
            <w:hyperlink w:anchor="dgPrimaryCareRegistration" w:history="1">
              <w:r w:rsidR="0004644C" w:rsidRPr="000D6548">
                <w:rPr>
                  <w:rStyle w:val="Hyperlink"/>
                  <w:rFonts w:ascii="Verdana" w:hAnsi="Verdana"/>
                  <w:b/>
                  <w:bCs/>
                  <w:sz w:val="16"/>
                  <w:szCs w:val="16"/>
                </w:rPr>
                <w:t>Primary Care Registration</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5C"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hideMark/>
          </w:tcPr>
          <w:p w14:paraId="4938CC5D" w14:textId="77777777" w:rsidR="0004644C" w:rsidRPr="000D6548" w:rsidRDefault="0004644C" w:rsidP="006F421E">
            <w:pPr>
              <w:pStyle w:val="psmalltext"/>
              <w:spacing w:after="60"/>
              <w:rPr>
                <w:rFonts w:ascii="Verdana" w:hAnsi="Verdana"/>
                <w:b/>
                <w:color w:val="000000"/>
                <w:sz w:val="16"/>
                <w:szCs w:val="16"/>
              </w:rPr>
            </w:pPr>
            <w:r w:rsidRPr="000D6548">
              <w:rPr>
                <w:rFonts w:ascii="Verdana" w:hAnsi="Verdana"/>
                <w:b/>
                <w:color w:val="000000"/>
                <w:sz w:val="16"/>
                <w:szCs w:val="16"/>
              </w:rPr>
              <w:t>The current primary care registration only.</w:t>
            </w:r>
          </w:p>
          <w:p w14:paraId="4938CC5E" w14:textId="77777777" w:rsidR="0004644C" w:rsidRPr="000D6548" w:rsidRDefault="0004644C" w:rsidP="006F421E">
            <w:pPr>
              <w:pStyle w:val="psmalltext"/>
              <w:spacing w:after="60"/>
              <w:rPr>
                <w:rFonts w:ascii="Verdana" w:hAnsi="Verdana"/>
                <w:color w:val="000000"/>
                <w:sz w:val="16"/>
                <w:szCs w:val="16"/>
              </w:rPr>
            </w:pPr>
            <w:r w:rsidRPr="000D6548">
              <w:rPr>
                <w:rFonts w:ascii="Verdana" w:hAnsi="Verdana"/>
                <w:b/>
                <w:color w:val="000000"/>
                <w:sz w:val="16"/>
                <w:szCs w:val="16"/>
              </w:rPr>
              <w:t>Will not be returned for sensitive records.</w:t>
            </w:r>
          </w:p>
        </w:tc>
      </w:tr>
      <w:tr w:rsidR="0004644C" w:rsidRPr="000D6548" w14:paraId="4938CC6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60"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61"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Patient Care Provision Type</w:t>
            </w:r>
          </w:p>
        </w:tc>
        <w:tc>
          <w:tcPr>
            <w:tcW w:w="1276" w:type="dxa"/>
            <w:tcBorders>
              <w:top w:val="single" w:sz="6" w:space="0" w:color="000000"/>
              <w:left w:val="single" w:sz="6" w:space="0" w:color="000000"/>
              <w:bottom w:val="single" w:sz="6" w:space="0" w:color="000000"/>
              <w:right w:val="single" w:sz="6" w:space="0" w:color="000000"/>
            </w:tcBorders>
            <w:hideMark/>
          </w:tcPr>
          <w:p w14:paraId="4938CC62"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hideMark/>
          </w:tcPr>
          <w:p w14:paraId="4938CC63" w14:textId="77777777" w:rsidR="0004644C" w:rsidRDefault="0004644C"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p w14:paraId="4938CC64" w14:textId="77777777" w:rsidR="0004644C" w:rsidRPr="000D6548" w:rsidRDefault="0004644C" w:rsidP="006F421E">
            <w:pPr>
              <w:spacing w:before="60" w:after="60"/>
              <w:ind w:left="74"/>
              <w:rPr>
                <w:rFonts w:ascii="Verdana" w:hAnsi="Verdana"/>
                <w:color w:val="000000"/>
                <w:sz w:val="16"/>
                <w:szCs w:val="16"/>
              </w:rPr>
            </w:pPr>
            <w:r w:rsidRPr="000D6548">
              <w:rPr>
                <w:rFonts w:ascii="Verdana" w:hAnsi="Verdana"/>
                <w:color w:val="000000"/>
                <w:sz w:val="16"/>
                <w:szCs w:val="16"/>
              </w:rPr>
              <w:t>This will contain the value '1' (Primary care).</w:t>
            </w:r>
          </w:p>
        </w:tc>
      </w:tr>
      <w:tr w:rsidR="0004644C" w:rsidRPr="000D6548" w14:paraId="4938CC6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C66"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C67"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68"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69"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AssignedOrganization</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04644C" w:rsidRPr="000D6548" w14:paraId="4938CC6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C6B"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hideMark/>
          </w:tcPr>
          <w:p w14:paraId="4938CC6C"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hideMark/>
          </w:tcPr>
          <w:p w14:paraId="4938CC6D"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tcPr>
          <w:p w14:paraId="4938CC6E"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tc>
      </w:tr>
      <w:tr w:rsidR="0004644C" w:rsidRPr="000D6548" w14:paraId="4938CC7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C70"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C71"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72"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73"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tc>
      </w:tr>
      <w:tr w:rsidR="0004644C" w:rsidRPr="000D6548" w14:paraId="4938CC78" w14:textId="77777777" w:rsidTr="006F421E">
        <w:trPr>
          <w:cantSplit/>
        </w:trPr>
        <w:tc>
          <w:tcPr>
            <w:tcW w:w="3001" w:type="dxa"/>
            <w:gridSpan w:val="2"/>
            <w:tcBorders>
              <w:top w:val="single" w:sz="6" w:space="0" w:color="000000"/>
              <w:left w:val="single" w:sz="6" w:space="0" w:color="000000"/>
              <w:bottom w:val="single" w:sz="6" w:space="0" w:color="000000"/>
              <w:right w:val="single" w:sz="6" w:space="0" w:color="000000"/>
            </w:tcBorders>
            <w:hideMark/>
          </w:tcPr>
          <w:p w14:paraId="4938CC75" w14:textId="078C872A" w:rsidR="0004644C" w:rsidRPr="000D6548" w:rsidRDefault="009F1062" w:rsidP="006F421E">
            <w:pPr>
              <w:pStyle w:val="psmalltextbold"/>
              <w:spacing w:after="60"/>
              <w:rPr>
                <w:rFonts w:ascii="Verdana" w:hAnsi="Verdana"/>
                <w:color w:val="000000"/>
                <w:sz w:val="16"/>
                <w:szCs w:val="16"/>
              </w:rPr>
            </w:pPr>
            <w:hyperlink w:anchor="dgBabyTracingData" w:history="1">
              <w:r w:rsidR="0004644C" w:rsidRPr="000D6548">
                <w:rPr>
                  <w:rStyle w:val="Hyperlink"/>
                  <w:rFonts w:ascii="Verdana" w:hAnsi="Verdana"/>
                  <w:b/>
                  <w:bCs/>
                  <w:sz w:val="16"/>
                  <w:szCs w:val="16"/>
                </w:rPr>
                <w:t>Baby Tracing Data</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76" w14:textId="77777777" w:rsidR="0004644C" w:rsidRPr="000D6548" w:rsidRDefault="0004644C"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5528" w:type="dxa"/>
            <w:tcBorders>
              <w:top w:val="single" w:sz="6" w:space="0" w:color="000000"/>
              <w:left w:val="single" w:sz="6" w:space="0" w:color="000000"/>
              <w:bottom w:val="single" w:sz="6" w:space="0" w:color="000000"/>
              <w:right w:val="single" w:sz="6" w:space="0" w:color="000000"/>
            </w:tcBorders>
          </w:tcPr>
          <w:p w14:paraId="4938CC77" w14:textId="77777777" w:rsidR="0004644C" w:rsidRPr="000D6548" w:rsidRDefault="0004644C" w:rsidP="006F421E">
            <w:pPr>
              <w:pStyle w:val="psmalltext"/>
              <w:spacing w:after="60"/>
              <w:rPr>
                <w:rFonts w:ascii="Verdana" w:hAnsi="Verdana"/>
                <w:color w:val="000000"/>
                <w:sz w:val="16"/>
                <w:szCs w:val="16"/>
              </w:rPr>
            </w:pPr>
          </w:p>
        </w:tc>
      </w:tr>
      <w:tr w:rsidR="0004644C" w:rsidRPr="000D6548" w14:paraId="4938CC7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C79" w14:textId="77777777" w:rsidR="0004644C" w:rsidRPr="000D6548" w:rsidRDefault="0004644C" w:rsidP="006F421E">
            <w:pPr>
              <w:pStyle w:val="psmalltext"/>
              <w:spacing w:after="60"/>
              <w:rPr>
                <w:rFonts w:ascii="Verdana" w:hAnsi="Verdana"/>
                <w:color w:val="000000"/>
                <w:sz w:val="16"/>
                <w:szCs w:val="16"/>
              </w:rPr>
            </w:pPr>
          </w:p>
        </w:tc>
        <w:tc>
          <w:tcPr>
            <w:tcW w:w="2783" w:type="dxa"/>
            <w:tcBorders>
              <w:top w:val="single" w:sz="6" w:space="0" w:color="000000"/>
              <w:left w:val="single" w:sz="6" w:space="0" w:color="000000"/>
              <w:bottom w:val="single" w:sz="6" w:space="0" w:color="000000"/>
              <w:right w:val="single" w:sz="6" w:space="0" w:color="000000"/>
            </w:tcBorders>
            <w:shd w:val="clear" w:color="auto" w:fill="FFFFFF"/>
            <w:hideMark/>
          </w:tcPr>
          <w:p w14:paraId="4938CC7A"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Birth Order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7B" w14:textId="77777777" w:rsidR="0004644C" w:rsidRPr="000D6548" w:rsidRDefault="0004644C"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5528" w:type="dxa"/>
            <w:tcBorders>
              <w:top w:val="single" w:sz="6" w:space="0" w:color="000000"/>
              <w:left w:val="single" w:sz="6" w:space="0" w:color="000000"/>
              <w:bottom w:val="single" w:sz="6" w:space="0" w:color="000000"/>
              <w:right w:val="single" w:sz="6" w:space="0" w:color="000000"/>
            </w:tcBorders>
            <w:shd w:val="clear" w:color="auto" w:fill="FFFFFF"/>
          </w:tcPr>
          <w:p w14:paraId="4938CC7C" w14:textId="77777777" w:rsidR="0004644C" w:rsidRPr="000D6548" w:rsidRDefault="0004644C"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sidRPr="00800FD4">
              <w:rPr>
                <w:rFonts w:ascii="Verdana" w:hAnsi="Verdana"/>
                <w:b/>
                <w:color w:val="000000"/>
                <w:sz w:val="16"/>
                <w:szCs w:val="16"/>
              </w:rPr>
              <w:t>multipleBirthOrderNumber</w:t>
            </w:r>
            <w:r>
              <w:rPr>
                <w:rFonts w:ascii="Verdana" w:hAnsi="Verdana"/>
                <w:color w:val="000000"/>
                <w:sz w:val="16"/>
                <w:szCs w:val="16"/>
              </w:rPr>
              <w:t xml:space="preserve"> attribute.</w:t>
            </w:r>
          </w:p>
        </w:tc>
      </w:tr>
    </w:tbl>
    <w:p w14:paraId="4938CC7E" w14:textId="77777777" w:rsidR="00E823A5" w:rsidRDefault="00E823A5" w:rsidP="00183E37"/>
    <w:p w14:paraId="4938CC7F" w14:textId="77777777" w:rsidR="00E823A5" w:rsidRDefault="003A046E" w:rsidP="003A046E">
      <w:pPr>
        <w:pStyle w:val="Heading3"/>
      </w:pPr>
      <w:r>
        <w:t>Batching of Simple Trace Query Response</w:t>
      </w:r>
    </w:p>
    <w:p w14:paraId="4938CC80" w14:textId="77777777" w:rsidR="00E823A5" w:rsidRDefault="003A046E" w:rsidP="00183E37">
      <w:r w:rsidRPr="00075865">
        <w:t>Where a batch of PDS Simple Trace Query interactions has been sent to PDS, PDS will respond with a batch containing:</w:t>
      </w:r>
    </w:p>
    <w:p w14:paraId="4938CC81" w14:textId="77777777" w:rsidR="003A046E" w:rsidRDefault="003A046E" w:rsidP="003A046E">
      <w:pPr>
        <w:pStyle w:val="Bulletlist"/>
      </w:pPr>
      <w:r w:rsidRPr="00075865">
        <w:lastRenderedPageBreak/>
        <w:t>PDS Simple Trace Query Response interactions for those queries resulting in successful traces where a single exact match was found;</w:t>
      </w:r>
    </w:p>
    <w:p w14:paraId="4938CC82" w14:textId="77777777" w:rsidR="003A046E" w:rsidRDefault="003A046E" w:rsidP="003A046E">
      <w:pPr>
        <w:pStyle w:val="Bulletlist"/>
      </w:pPr>
      <w:r w:rsidRPr="00075865">
        <w:t>Query Act Failed interactions for those queries where a single exact match was not found.</w:t>
      </w:r>
    </w:p>
    <w:p w14:paraId="4938CC83" w14:textId="3529FFFE" w:rsidR="003A046E" w:rsidRDefault="003A046E" w:rsidP="00183E37">
      <w:r w:rsidRPr="00075865">
        <w:t xml:space="preserve">See </w:t>
      </w:r>
      <w:hyperlink w:anchor="AppendixA" w:history="1">
        <w:r w:rsidRPr="00F003B9">
          <w:rPr>
            <w:rStyle w:val="Hyperlink"/>
            <w:rFonts w:ascii="Arial" w:hAnsi="Arial"/>
          </w:rPr>
          <w:t>Appendix A</w:t>
        </w:r>
      </w:hyperlink>
      <w:r w:rsidRPr="00075865">
        <w:t xml:space="preserve"> for more details of batching options.</w:t>
      </w:r>
    </w:p>
    <w:p w14:paraId="4938CC84" w14:textId="77777777" w:rsidR="003A046E" w:rsidRDefault="003A046E" w:rsidP="003A046E">
      <w:pPr>
        <w:pStyle w:val="Heading2"/>
      </w:pPr>
      <w:bookmarkStart w:id="21" w:name="_Toc455659730"/>
      <w:bookmarkStart w:id="22" w:name="_Toc507149818"/>
      <w:r>
        <w:t xml:space="preserve">PDS </w:t>
      </w:r>
      <w:r w:rsidRPr="00151606">
        <w:t>Advanced Trace</w:t>
      </w:r>
      <w:r>
        <w:t xml:space="preserve"> Query</w:t>
      </w:r>
      <w:bookmarkEnd w:id="21"/>
      <w:bookmarkEnd w:id="22"/>
    </w:p>
    <w:p w14:paraId="4938CC85" w14:textId="77777777" w:rsidR="003A046E" w:rsidRDefault="003A046E" w:rsidP="00183E37">
      <w:r w:rsidRPr="00075865">
        <w:t>MIM Interaction ID: QUPA_IN000006UK02</w:t>
      </w:r>
    </w:p>
    <w:p w14:paraId="4938CC86" w14:textId="77777777" w:rsidR="003A046E" w:rsidRPr="00075865" w:rsidRDefault="003A046E" w:rsidP="003A046E">
      <w:r w:rsidRPr="00075865">
        <w:t>The PDS Advanced Trace Query provides a more flexible facility for identifying patients than the PDS Simple Trace Query. It can return a single match, multiple matches or an error response.</w:t>
      </w:r>
    </w:p>
    <w:p w14:paraId="4938CC87" w14:textId="77777777" w:rsidR="003A046E" w:rsidRDefault="003A046E" w:rsidP="003A046E">
      <w:r w:rsidRPr="00075865">
        <w:t>The PDS Advanced Trace Query supports two types of search: Alphanumeric and Algorithmic. The Search Type request parameter is used to specify what type of trace should be performed. If Search Type = 1, the Alphanumeric Trace is performed and if Search Type = 2, the Algorithmic Trace is performed.</w:t>
      </w:r>
    </w:p>
    <w:p w14:paraId="4938CC88" w14:textId="77777777" w:rsidR="003A046E" w:rsidRDefault="003A046E" w:rsidP="00183E37"/>
    <w:p w14:paraId="4938CC89" w14:textId="77777777" w:rsidR="00452D88" w:rsidRDefault="00452D88" w:rsidP="00452D88">
      <w:pPr>
        <w:pStyle w:val="Heading2"/>
      </w:pPr>
      <w:bookmarkStart w:id="23" w:name="_Toc455659731"/>
      <w:bookmarkStart w:id="24" w:name="_Toc507149819"/>
      <w:r>
        <w:t xml:space="preserve">PDS </w:t>
      </w:r>
      <w:r w:rsidRPr="00151606">
        <w:t>Advanced Trace</w:t>
      </w:r>
      <w:r>
        <w:t xml:space="preserve"> Query (Alphanumeric)</w:t>
      </w:r>
      <w:bookmarkEnd w:id="23"/>
      <w:bookmarkEnd w:id="24"/>
    </w:p>
    <w:p w14:paraId="4938CC8A" w14:textId="77777777" w:rsidR="00452D88" w:rsidRPr="00075865" w:rsidRDefault="00452D88" w:rsidP="00452D88">
      <w:r w:rsidRPr="00075865">
        <w:t>PDS Advanced Alphanumeric Tracing is an extended version of PDS Simple Tracing. The data in the request interaction must exactly match that held on the PDS database; however wildcards may be used using the asterisk character (*).</w:t>
      </w:r>
    </w:p>
    <w:p w14:paraId="4938CC8B" w14:textId="77777777" w:rsidR="00452D88" w:rsidRPr="00075865" w:rsidRDefault="00452D88" w:rsidP="00452D88">
      <w:r w:rsidRPr="00075865">
        <w:t>Additional search criteria are supported including ranges for birth date and death date, and primary care registration.</w:t>
      </w:r>
    </w:p>
    <w:p w14:paraId="4938CC8C" w14:textId="77777777" w:rsidR="00452D88" w:rsidRPr="00075865" w:rsidRDefault="00452D88" w:rsidP="00452D88">
      <w:r w:rsidRPr="00075865">
        <w:t>Historic data held on PDS is used in the matching process for the Alphanumeric Advanced Trace unless the 'Ignore History Indicator' is set.</w:t>
      </w:r>
    </w:p>
    <w:p w14:paraId="4938CC8D" w14:textId="77777777" w:rsidR="00452D88" w:rsidRDefault="00452D88" w:rsidP="00452D88">
      <w:r w:rsidRPr="00075865">
        <w:t>The ‘Historic Data Indicator’ is used to determine what data is returned in the match results. If set to 0, only current PDS data will be returned. If set to 1, then current and historic PDS data will be returned.</w:t>
      </w:r>
    </w:p>
    <w:p w14:paraId="4938CC8E" w14:textId="77777777" w:rsidR="007009C2" w:rsidRPr="00075865" w:rsidRDefault="007009C2" w:rsidP="00452D88"/>
    <w:p w14:paraId="4938CC8F" w14:textId="77777777" w:rsidR="003A046E" w:rsidRDefault="00452D88" w:rsidP="00452D88">
      <w:pPr>
        <w:pStyle w:val="Heading3"/>
      </w:pPr>
      <w:r>
        <w:t>Query Data</w:t>
      </w:r>
    </w:p>
    <w:p w14:paraId="4938CC90" w14:textId="77777777" w:rsidR="003A046E" w:rsidRDefault="00452D88" w:rsidP="00183E37">
      <w:r w:rsidRPr="00075865">
        <w:t>The following search parameters are supported:</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29"/>
        <w:gridCol w:w="2063"/>
        <w:gridCol w:w="1276"/>
        <w:gridCol w:w="6237"/>
      </w:tblGrid>
      <w:tr w:rsidR="00452D88" w:rsidRPr="000D6548" w14:paraId="4938CC94" w14:textId="77777777" w:rsidTr="006F421E">
        <w:trPr>
          <w:cantSplit/>
          <w:tblHeader/>
        </w:trPr>
        <w:tc>
          <w:tcPr>
            <w:tcW w:w="2292"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CC91"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CC92"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Cardinality</w:t>
            </w:r>
          </w:p>
        </w:tc>
        <w:tc>
          <w:tcPr>
            <w:tcW w:w="6237" w:type="dxa"/>
            <w:tcBorders>
              <w:top w:val="single" w:sz="6" w:space="0" w:color="000000"/>
              <w:left w:val="single" w:sz="6" w:space="0" w:color="000000"/>
              <w:bottom w:val="single" w:sz="6" w:space="0" w:color="000000"/>
              <w:right w:val="single" w:sz="6" w:space="0" w:color="000000"/>
            </w:tcBorders>
            <w:shd w:val="clear" w:color="auto" w:fill="F5F5F5"/>
            <w:hideMark/>
          </w:tcPr>
          <w:p w14:paraId="4938CC93"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Notes</w:t>
            </w:r>
          </w:p>
        </w:tc>
      </w:tr>
      <w:tr w:rsidR="00452D88" w:rsidRPr="000D6548" w14:paraId="4938CC98"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C95"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Miscellaneous Data</w:t>
            </w:r>
          </w:p>
        </w:tc>
        <w:tc>
          <w:tcPr>
            <w:tcW w:w="1276" w:type="dxa"/>
            <w:tcBorders>
              <w:top w:val="single" w:sz="6" w:space="0" w:color="000000"/>
              <w:left w:val="single" w:sz="6" w:space="0" w:color="000000"/>
              <w:bottom w:val="single" w:sz="6" w:space="0" w:color="000000"/>
              <w:right w:val="single" w:sz="6" w:space="0" w:color="000000"/>
            </w:tcBorders>
            <w:hideMark/>
          </w:tcPr>
          <w:p w14:paraId="4938CC96"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C97" w14:textId="77777777" w:rsidR="00452D88" w:rsidRPr="000D6548" w:rsidRDefault="00452D88" w:rsidP="006F421E">
            <w:pPr>
              <w:pStyle w:val="psmalltext"/>
              <w:spacing w:after="60"/>
              <w:rPr>
                <w:rFonts w:ascii="Verdana" w:hAnsi="Verdana"/>
                <w:color w:val="000000"/>
                <w:sz w:val="16"/>
                <w:szCs w:val="16"/>
              </w:rPr>
            </w:pPr>
            <w:r w:rsidRPr="000D6548">
              <w:rPr>
                <w:rStyle w:val="fsmalltextbold"/>
                <w:rFonts w:ascii="Verdana" w:hAnsi="Verdana"/>
                <w:color w:val="000000"/>
              </w:rPr>
              <w:t>Control data used by PDS to determine the appropriate action to carry out.</w:t>
            </w:r>
          </w:p>
        </w:tc>
      </w:tr>
      <w:tr w:rsidR="00452D88" w:rsidRPr="000D6548" w14:paraId="4938CC9F"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C99"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9A"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Search Type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9B"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9C" w14:textId="77777777" w:rsidR="00452D88" w:rsidRDefault="00452D8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SearchParameter</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C9D" w14:textId="77777777" w:rsidR="00452D88" w:rsidRPr="000D6548" w:rsidRDefault="00452D88" w:rsidP="006F421E">
            <w:pPr>
              <w:pStyle w:val="psmalltext"/>
              <w:spacing w:after="60"/>
              <w:rPr>
                <w:rStyle w:val="fsmalltext"/>
                <w:rFonts w:ascii="Verdana" w:hAnsi="Verdana"/>
                <w:color w:val="000000"/>
              </w:rPr>
            </w:pPr>
            <w:r w:rsidRPr="000D6548">
              <w:rPr>
                <w:rStyle w:val="fsmalltext"/>
                <w:rFonts w:ascii="Verdana" w:hAnsi="Verdana"/>
                <w:color w:val="000000"/>
              </w:rPr>
              <w:t>To indicate the type of search required.</w:t>
            </w:r>
          </w:p>
          <w:p w14:paraId="4938CC9E"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Set to '1' (Alphanumeric).</w:t>
            </w:r>
          </w:p>
        </w:tc>
      </w:tr>
      <w:tr w:rsidR="00452D88" w:rsidRPr="000D6548" w14:paraId="4938CCA8"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CA0"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A1"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Historic Data Indicator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A2"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A3" w14:textId="77777777" w:rsidR="00452D88" w:rsidRDefault="00452D8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HistoricDataIndicator</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CA4"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To indicate whether or not historic data is required to be returned in the response to a query.</w:t>
            </w:r>
          </w:p>
          <w:p w14:paraId="4938CCA5" w14:textId="77777777" w:rsidR="00452D88" w:rsidRPr="000D6548" w:rsidRDefault="00452D88" w:rsidP="006F421E">
            <w:pPr>
              <w:pStyle w:val="psmalltext"/>
              <w:spacing w:after="60"/>
              <w:rPr>
                <w:rFonts w:ascii="Verdana" w:hAnsi="Verdana"/>
                <w:color w:val="000000"/>
                <w:sz w:val="16"/>
                <w:szCs w:val="16"/>
              </w:rPr>
            </w:pPr>
            <w:r w:rsidRPr="000D6548">
              <w:rPr>
                <w:rFonts w:ascii="Verdana" w:hAnsi="Verdana"/>
                <w:color w:val="000000"/>
                <w:sz w:val="16"/>
                <w:szCs w:val="16"/>
              </w:rPr>
              <w:t>Permissible values are:</w:t>
            </w:r>
          </w:p>
          <w:p w14:paraId="4938CCA6" w14:textId="77777777" w:rsidR="00452D88" w:rsidRPr="000D6548" w:rsidRDefault="00452D88" w:rsidP="008A2B7E">
            <w:pPr>
              <w:pStyle w:val="psmalltext"/>
              <w:numPr>
                <w:ilvl w:val="0"/>
                <w:numId w:val="5"/>
              </w:numPr>
              <w:spacing w:after="60"/>
              <w:ind w:left="435"/>
              <w:rPr>
                <w:rFonts w:ascii="Verdana" w:hAnsi="Verdana"/>
                <w:color w:val="000000"/>
                <w:sz w:val="16"/>
                <w:szCs w:val="16"/>
              </w:rPr>
            </w:pPr>
            <w:r w:rsidRPr="000D6548">
              <w:rPr>
                <w:rFonts w:ascii="Verdana" w:hAnsi="Verdana"/>
                <w:color w:val="000000"/>
                <w:sz w:val="16"/>
                <w:szCs w:val="16"/>
              </w:rPr>
              <w:t>'0' (No history required);</w:t>
            </w:r>
          </w:p>
          <w:p w14:paraId="4938CCA7" w14:textId="77777777" w:rsidR="00452D88" w:rsidRPr="000D6548" w:rsidRDefault="00452D88" w:rsidP="008A2B7E">
            <w:pPr>
              <w:pStyle w:val="psmalltext"/>
              <w:numPr>
                <w:ilvl w:val="0"/>
                <w:numId w:val="5"/>
              </w:numPr>
              <w:spacing w:after="60"/>
              <w:ind w:left="435"/>
              <w:rPr>
                <w:rFonts w:ascii="Verdana" w:hAnsi="Verdana"/>
                <w:color w:val="000000"/>
                <w:sz w:val="16"/>
                <w:szCs w:val="16"/>
              </w:rPr>
            </w:pPr>
            <w:r w:rsidRPr="000D6548">
              <w:rPr>
                <w:rFonts w:ascii="Verdana" w:hAnsi="Verdana"/>
                <w:color w:val="000000"/>
                <w:sz w:val="16"/>
                <w:szCs w:val="16"/>
              </w:rPr>
              <w:t>'1' (Retrieve all historic information).</w:t>
            </w:r>
          </w:p>
        </w:tc>
      </w:tr>
      <w:tr w:rsidR="00452D88" w:rsidRPr="000D6548" w14:paraId="4938CCB1"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CA9"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AA"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Ignore History Indicator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AB"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AC" w14:textId="77777777" w:rsidR="00452D88" w:rsidRDefault="00452D8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IgnoreHistoryIndicator</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CAD"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To indicate whether or not to search historic data (i.e. as well as current data).</w:t>
            </w:r>
          </w:p>
          <w:p w14:paraId="4938CCAE" w14:textId="77777777" w:rsidR="00452D88" w:rsidRPr="000D6548" w:rsidRDefault="00452D88" w:rsidP="006F421E">
            <w:pPr>
              <w:pStyle w:val="psmalltext"/>
              <w:spacing w:after="60"/>
              <w:rPr>
                <w:rFonts w:ascii="Verdana" w:hAnsi="Verdana"/>
                <w:color w:val="000000"/>
                <w:sz w:val="16"/>
                <w:szCs w:val="16"/>
              </w:rPr>
            </w:pPr>
            <w:r w:rsidRPr="000D6548">
              <w:rPr>
                <w:rFonts w:ascii="Verdana" w:hAnsi="Verdana"/>
                <w:color w:val="000000"/>
                <w:sz w:val="16"/>
                <w:szCs w:val="16"/>
              </w:rPr>
              <w:t>Permissible values are:</w:t>
            </w:r>
          </w:p>
          <w:p w14:paraId="4938CCAF" w14:textId="77777777" w:rsidR="00452D88" w:rsidRPr="000D6548" w:rsidRDefault="00452D88" w:rsidP="008A2B7E">
            <w:pPr>
              <w:pStyle w:val="psmalltext"/>
              <w:numPr>
                <w:ilvl w:val="0"/>
                <w:numId w:val="6"/>
              </w:numPr>
              <w:spacing w:after="60"/>
              <w:ind w:left="435"/>
              <w:rPr>
                <w:rFonts w:ascii="Verdana" w:hAnsi="Verdana"/>
                <w:color w:val="000000"/>
                <w:sz w:val="16"/>
                <w:szCs w:val="16"/>
              </w:rPr>
            </w:pPr>
            <w:r w:rsidRPr="000D6548">
              <w:rPr>
                <w:rFonts w:ascii="Verdana" w:hAnsi="Verdana"/>
                <w:color w:val="000000"/>
                <w:sz w:val="16"/>
                <w:szCs w:val="16"/>
              </w:rPr>
              <w:t>'0' (Search History);</w:t>
            </w:r>
          </w:p>
          <w:p w14:paraId="4938CCB0" w14:textId="77777777" w:rsidR="00452D88" w:rsidRPr="000D6548" w:rsidRDefault="00452D88" w:rsidP="008A2B7E">
            <w:pPr>
              <w:pStyle w:val="psmalltext"/>
              <w:numPr>
                <w:ilvl w:val="0"/>
                <w:numId w:val="6"/>
              </w:numPr>
              <w:spacing w:after="60"/>
              <w:ind w:left="435"/>
              <w:rPr>
                <w:rFonts w:ascii="Verdana" w:hAnsi="Verdana"/>
                <w:color w:val="000000"/>
                <w:sz w:val="16"/>
                <w:szCs w:val="16"/>
              </w:rPr>
            </w:pPr>
            <w:r w:rsidRPr="000D6548">
              <w:rPr>
                <w:rFonts w:ascii="Verdana" w:hAnsi="Verdana"/>
                <w:color w:val="000000"/>
                <w:sz w:val="16"/>
                <w:szCs w:val="16"/>
              </w:rPr>
              <w:t>'1' (Ignore History).</w:t>
            </w:r>
          </w:p>
        </w:tc>
      </w:tr>
      <w:tr w:rsidR="00452D88" w:rsidRPr="000D6548" w14:paraId="4938CCB5"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shd w:val="pct5" w:color="auto" w:fill="auto"/>
            <w:hideMark/>
          </w:tcPr>
          <w:p w14:paraId="4938CCB2" w14:textId="77777777" w:rsidR="00452D88" w:rsidRPr="000D6548" w:rsidRDefault="00452D88" w:rsidP="006F421E">
            <w:pPr>
              <w:pStyle w:val="psmalltextbold"/>
              <w:spacing w:after="60"/>
              <w:rPr>
                <w:rFonts w:ascii="Verdana" w:hAnsi="Verdana"/>
                <w:color w:val="000000"/>
                <w:sz w:val="16"/>
                <w:szCs w:val="16"/>
              </w:rPr>
            </w:pPr>
            <w:r w:rsidRPr="000D6548">
              <w:rPr>
                <w:rFonts w:ascii="Verdana" w:hAnsi="Verdana"/>
                <w:b/>
                <w:bCs/>
                <w:sz w:val="16"/>
                <w:szCs w:val="16"/>
              </w:rPr>
              <w:t>Patient Identifier</w:t>
            </w:r>
          </w:p>
        </w:tc>
        <w:tc>
          <w:tcPr>
            <w:tcW w:w="1276" w:type="dxa"/>
            <w:tcBorders>
              <w:top w:val="single" w:sz="6" w:space="0" w:color="000000"/>
              <w:left w:val="single" w:sz="6" w:space="0" w:color="000000"/>
              <w:bottom w:val="single" w:sz="6" w:space="0" w:color="000000"/>
              <w:right w:val="single" w:sz="6" w:space="0" w:color="000000"/>
            </w:tcBorders>
            <w:shd w:val="pct5" w:color="auto" w:fill="auto"/>
            <w:hideMark/>
          </w:tcPr>
          <w:p w14:paraId="4938CCB3"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pct5" w:color="auto" w:fill="auto"/>
            <w:hideMark/>
          </w:tcPr>
          <w:p w14:paraId="4938CCB4" w14:textId="77777777" w:rsidR="00452D88" w:rsidRPr="007D65F4" w:rsidRDefault="00452D88" w:rsidP="006F421E">
            <w:pPr>
              <w:pStyle w:val="psmalltext"/>
              <w:spacing w:after="60"/>
              <w:rPr>
                <w:rFonts w:ascii="Verdana" w:hAnsi="Verdana"/>
                <w:b/>
                <w:color w:val="000000"/>
                <w:sz w:val="16"/>
                <w:szCs w:val="16"/>
              </w:rPr>
            </w:pPr>
            <w:r w:rsidRPr="007D65F4">
              <w:rPr>
                <w:rStyle w:val="fsmalltext"/>
                <w:rFonts w:ascii="Verdana" w:hAnsi="Verdana"/>
                <w:b/>
                <w:color w:val="000000"/>
              </w:rPr>
              <w:t>Do not use in a PDS Advanced Trace. The PDS Retrieval is appropriate where the NHS Number is used for tracing. See PDS Integration Requirements - TRCPDS-2.</w:t>
            </w:r>
          </w:p>
        </w:tc>
      </w:tr>
      <w:tr w:rsidR="00452D88" w:rsidRPr="000D6548" w14:paraId="4938CCBA"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pct5" w:color="auto" w:fill="auto"/>
            <w:hideMark/>
          </w:tcPr>
          <w:p w14:paraId="4938CCB6"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pct5" w:color="auto" w:fill="auto"/>
            <w:hideMark/>
          </w:tcPr>
          <w:p w14:paraId="4938CCB7"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NHS Number</w:t>
            </w:r>
          </w:p>
        </w:tc>
        <w:tc>
          <w:tcPr>
            <w:tcW w:w="1276" w:type="dxa"/>
            <w:tcBorders>
              <w:top w:val="single" w:sz="6" w:space="0" w:color="000000"/>
              <w:left w:val="single" w:sz="6" w:space="0" w:color="000000"/>
              <w:bottom w:val="single" w:sz="6" w:space="0" w:color="000000"/>
              <w:right w:val="single" w:sz="6" w:space="0" w:color="000000"/>
            </w:tcBorders>
            <w:shd w:val="pct5" w:color="auto" w:fill="auto"/>
            <w:hideMark/>
          </w:tcPr>
          <w:p w14:paraId="4938CCB8"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pct5" w:color="auto" w:fill="auto"/>
            <w:hideMark/>
          </w:tcPr>
          <w:p w14:paraId="4938CCB9" w14:textId="77777777" w:rsidR="00452D88" w:rsidRPr="000D6548" w:rsidRDefault="00452D88" w:rsidP="006F421E">
            <w:pPr>
              <w:pStyle w:val="psmalltext"/>
              <w:spacing w:after="60"/>
              <w:rPr>
                <w:rFonts w:ascii="Verdana" w:hAnsi="Verdana"/>
                <w:color w:val="000000"/>
                <w:sz w:val="16"/>
                <w:szCs w:val="16"/>
              </w:rPr>
            </w:pPr>
          </w:p>
        </w:tc>
      </w:tr>
      <w:tr w:rsidR="00452D88" w:rsidRPr="000D6548" w14:paraId="4938CCBE"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CBB" w14:textId="274E93C8" w:rsidR="00452D88" w:rsidRPr="000D6548" w:rsidRDefault="009F1062" w:rsidP="006F421E">
            <w:pPr>
              <w:pStyle w:val="psmalltextbold"/>
              <w:spacing w:after="60"/>
              <w:rPr>
                <w:rFonts w:ascii="Verdana" w:hAnsi="Verdana"/>
                <w:color w:val="000000"/>
                <w:sz w:val="16"/>
                <w:szCs w:val="16"/>
              </w:rPr>
            </w:pPr>
            <w:hyperlink w:anchor="dgName" w:history="1">
              <w:r w:rsidR="00452D88" w:rsidRPr="000D6548">
                <w:rPr>
                  <w:rStyle w:val="Hyperlink"/>
                  <w:rFonts w:ascii="Verdana" w:hAnsi="Verdana"/>
                  <w:b/>
                  <w:bCs/>
                  <w:sz w:val="16"/>
                  <w:szCs w:val="16"/>
                </w:rPr>
                <w:t>Person Name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BC"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CBD" w14:textId="77777777" w:rsidR="00452D88" w:rsidRPr="000D6548" w:rsidRDefault="00452D8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Person.name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452D88" w:rsidRPr="000D6548" w14:paraId="4938CCC4"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CBF"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C0"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Family Name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C1"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C2" w14:textId="77777777" w:rsidR="00452D88" w:rsidRPr="000D6548" w:rsidRDefault="00452D88" w:rsidP="006F421E">
            <w:pPr>
              <w:pStyle w:val="psmalltext"/>
              <w:spacing w:after="60"/>
              <w:rPr>
                <w:rFonts w:ascii="Verdana" w:hAnsi="Verdana"/>
                <w:color w:val="000000"/>
                <w:sz w:val="16"/>
                <w:szCs w:val="16"/>
              </w:rPr>
            </w:pPr>
            <w:r w:rsidRPr="000D6548">
              <w:rPr>
                <w:rFonts w:ascii="Verdana" w:hAnsi="Verdana"/>
                <w:color w:val="000000"/>
                <w:sz w:val="16"/>
                <w:szCs w:val="16"/>
              </w:rPr>
              <w:t>A wildcard may be included following at least two characters.</w:t>
            </w:r>
          </w:p>
          <w:p w14:paraId="4938CCC3"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452D88" w:rsidRPr="000D6548" w14:paraId="4938CCCA"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tcPr>
          <w:p w14:paraId="4938CCC5"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hideMark/>
          </w:tcPr>
          <w:p w14:paraId="4938CCC6"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First Given Name</w:t>
            </w:r>
          </w:p>
        </w:tc>
        <w:tc>
          <w:tcPr>
            <w:tcW w:w="1276" w:type="dxa"/>
            <w:tcBorders>
              <w:top w:val="single" w:sz="6" w:space="0" w:color="000000"/>
              <w:left w:val="single" w:sz="6" w:space="0" w:color="000000"/>
              <w:bottom w:val="single" w:sz="6" w:space="0" w:color="000000"/>
              <w:right w:val="single" w:sz="6" w:space="0" w:color="000000"/>
            </w:tcBorders>
            <w:hideMark/>
          </w:tcPr>
          <w:p w14:paraId="4938CCC7"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hideMark/>
          </w:tcPr>
          <w:p w14:paraId="4938CCC8" w14:textId="77777777" w:rsidR="00452D88" w:rsidRPr="000D6548" w:rsidRDefault="00452D88" w:rsidP="006F421E">
            <w:pPr>
              <w:pStyle w:val="psmalltext"/>
              <w:spacing w:after="60"/>
              <w:rPr>
                <w:rFonts w:ascii="Verdana" w:hAnsi="Verdana"/>
                <w:color w:val="000000"/>
                <w:sz w:val="16"/>
                <w:szCs w:val="16"/>
              </w:rPr>
            </w:pPr>
            <w:r w:rsidRPr="000D6548">
              <w:rPr>
                <w:rFonts w:ascii="Verdana" w:hAnsi="Verdana"/>
                <w:color w:val="000000"/>
                <w:sz w:val="16"/>
                <w:szCs w:val="16"/>
              </w:rPr>
              <w:t>A wildcard may be included following at least two characters.</w:t>
            </w:r>
          </w:p>
          <w:p w14:paraId="4938CCC9"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452D88" w:rsidRPr="000D6548" w14:paraId="4938CCCF"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pct5" w:color="auto" w:fill="FFFFFF"/>
          </w:tcPr>
          <w:p w14:paraId="4938CCCB"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pct5" w:color="auto" w:fill="FFFFFF"/>
            <w:hideMark/>
          </w:tcPr>
          <w:p w14:paraId="4938CCCC"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Other Given Name(s)</w:t>
            </w:r>
          </w:p>
        </w:tc>
        <w:tc>
          <w:tcPr>
            <w:tcW w:w="1276" w:type="dxa"/>
            <w:tcBorders>
              <w:top w:val="single" w:sz="6" w:space="0" w:color="000000"/>
              <w:left w:val="single" w:sz="6" w:space="0" w:color="000000"/>
              <w:bottom w:val="single" w:sz="6" w:space="0" w:color="000000"/>
              <w:right w:val="single" w:sz="6" w:space="0" w:color="000000"/>
            </w:tcBorders>
            <w:shd w:val="pct5" w:color="auto" w:fill="FFFFFF"/>
            <w:hideMark/>
          </w:tcPr>
          <w:p w14:paraId="4938CCCD"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pct5" w:color="auto" w:fill="FFFFFF"/>
            <w:hideMark/>
          </w:tcPr>
          <w:p w14:paraId="4938CCCE"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 xml:space="preserve">This should not be used in </w:t>
            </w:r>
            <w:r>
              <w:rPr>
                <w:rStyle w:val="fsmalltext"/>
                <w:rFonts w:ascii="Verdana" w:hAnsi="Verdana"/>
                <w:color w:val="000000"/>
              </w:rPr>
              <w:t>the PDS Advanced T</w:t>
            </w:r>
            <w:r w:rsidRPr="000D6548">
              <w:rPr>
                <w:rStyle w:val="fsmalltext"/>
                <w:rFonts w:ascii="Verdana" w:hAnsi="Verdana"/>
                <w:color w:val="000000"/>
              </w:rPr>
              <w:t>rac</w:t>
            </w:r>
            <w:r>
              <w:rPr>
                <w:rStyle w:val="fsmalltext"/>
                <w:rFonts w:ascii="Verdana" w:hAnsi="Verdana"/>
                <w:color w:val="000000"/>
              </w:rPr>
              <w:t>e (Alphanumeric)</w:t>
            </w:r>
            <w:r w:rsidRPr="000D6548">
              <w:rPr>
                <w:rStyle w:val="fsmalltext"/>
                <w:rFonts w:ascii="Verdana" w:hAnsi="Verdana"/>
                <w:color w:val="000000"/>
              </w:rPr>
              <w:t xml:space="preserve"> as the exact PDS value can be difficult to predict. See PDS Integration Requirements Section 5.1.</w:t>
            </w:r>
          </w:p>
        </w:tc>
      </w:tr>
      <w:tr w:rsidR="00452D88" w:rsidRPr="000D6548" w14:paraId="4938CCD3"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CD0" w14:textId="0C8837B3" w:rsidR="00452D88" w:rsidRPr="000D6548" w:rsidRDefault="009F1062" w:rsidP="006F421E">
            <w:pPr>
              <w:pStyle w:val="psmalltextbold"/>
              <w:spacing w:after="60"/>
              <w:rPr>
                <w:rFonts w:ascii="Verdana" w:hAnsi="Verdana"/>
                <w:color w:val="000000"/>
                <w:sz w:val="16"/>
                <w:szCs w:val="16"/>
              </w:rPr>
            </w:pPr>
            <w:hyperlink w:anchor="dgGender" w:history="1">
              <w:r w:rsidR="00452D88" w:rsidRPr="000D6548">
                <w:rPr>
                  <w:rStyle w:val="Hyperlink"/>
                  <w:rFonts w:ascii="Verdana" w:hAnsi="Verdana"/>
                  <w:b/>
                  <w:bCs/>
                  <w:sz w:val="16"/>
                  <w:szCs w:val="16"/>
                </w:rPr>
                <w:t>Person Gender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D1"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CD2" w14:textId="77777777" w:rsidR="00452D88" w:rsidRPr="000D6548" w:rsidRDefault="00452D8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Person.administrativeGenderCode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452D88" w:rsidRPr="000D6548" w14:paraId="4938CCD8"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hideMark/>
          </w:tcPr>
          <w:p w14:paraId="4938CCD4"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D5" w14:textId="60CD91E9" w:rsidR="00452D88" w:rsidRPr="000D6548" w:rsidRDefault="009F1062" w:rsidP="006F421E">
            <w:pPr>
              <w:pStyle w:val="psmalltext"/>
              <w:spacing w:after="60"/>
              <w:rPr>
                <w:rFonts w:ascii="Verdana" w:hAnsi="Verdana"/>
                <w:color w:val="000000"/>
                <w:sz w:val="16"/>
                <w:szCs w:val="16"/>
              </w:rPr>
            </w:pPr>
            <w:hyperlink w:anchor="clGender" w:history="1">
              <w:r w:rsidR="00452D88" w:rsidRPr="000D6548">
                <w:rPr>
                  <w:rStyle w:val="Hyperlink"/>
                  <w:rFonts w:ascii="Verdana" w:hAnsi="Verdana"/>
                  <w:sz w:val="16"/>
                  <w:szCs w:val="16"/>
                </w:rPr>
                <w:t xml:space="preserve">Person </w:t>
              </w:r>
              <w:r w:rsidR="00452D88">
                <w:rPr>
                  <w:rStyle w:val="Hyperlink"/>
                  <w:rFonts w:ascii="Verdana" w:hAnsi="Verdana"/>
                  <w:sz w:val="16"/>
                  <w:szCs w:val="16"/>
                </w:rPr>
                <w:t>G</w:t>
              </w:r>
              <w:r w:rsidR="00452D88" w:rsidRPr="000D6548">
                <w:rPr>
                  <w:rStyle w:val="Hyperlink"/>
                  <w:rFonts w:ascii="Verdana" w:hAnsi="Verdana"/>
                  <w:sz w:val="16"/>
                  <w:szCs w:val="16"/>
                </w:rPr>
                <w:t xml:space="preserve">ender </w:t>
              </w:r>
              <w:r w:rsidR="00452D88">
                <w:rPr>
                  <w:rStyle w:val="Hyperlink"/>
                  <w:rFonts w:ascii="Verdana" w:hAnsi="Verdana"/>
                  <w:sz w:val="16"/>
                  <w:szCs w:val="16"/>
                </w:rPr>
                <w:t>C</w:t>
              </w:r>
              <w:r w:rsidR="00452D88" w:rsidRPr="000D6548">
                <w:rPr>
                  <w:rStyle w:val="Hyperlink"/>
                  <w:rFonts w:ascii="Verdana" w:hAnsi="Verdana"/>
                  <w:sz w:val="16"/>
                  <w:szCs w:val="16"/>
                </w:rPr>
                <w:t>ode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D6"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D7" w14:textId="77777777" w:rsidR="00452D88" w:rsidRPr="000D6548" w:rsidRDefault="00452D88" w:rsidP="006F421E">
            <w:pPr>
              <w:pStyle w:val="psmalltext"/>
              <w:spacing w:after="60"/>
              <w:rPr>
                <w:rFonts w:ascii="Verdana" w:hAnsi="Verdana"/>
                <w:color w:val="000000"/>
                <w:sz w:val="16"/>
                <w:szCs w:val="16"/>
              </w:rPr>
            </w:pPr>
            <w:r w:rsidRPr="000D6548">
              <w:rPr>
                <w:rFonts w:ascii="Verdana" w:hAnsi="Verdana" w:cs="Verdana"/>
                <w:sz w:val="16"/>
                <w:szCs w:val="16"/>
              </w:rPr>
              <w:t>Only records with a database value that exactly matches the parameter in the request interaction will be considered to be a match</w:t>
            </w:r>
            <w:r w:rsidRPr="000D6548">
              <w:rPr>
                <w:rStyle w:val="fsmalltext"/>
                <w:rFonts w:ascii="Verdana" w:hAnsi="Verdana"/>
                <w:color w:val="000000"/>
              </w:rPr>
              <w:t xml:space="preserve"> by PDS</w:t>
            </w:r>
            <w:r w:rsidRPr="000D6548">
              <w:rPr>
                <w:rFonts w:ascii="Verdana" w:hAnsi="Verdana" w:cs="Verdana"/>
                <w:sz w:val="16"/>
                <w:szCs w:val="16"/>
              </w:rPr>
              <w:t>.</w:t>
            </w:r>
          </w:p>
        </w:tc>
      </w:tr>
      <w:tr w:rsidR="00452D88" w:rsidRPr="000D6548" w14:paraId="4938CCDD"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CD9" w14:textId="49638736" w:rsidR="00452D88" w:rsidRPr="000D6548" w:rsidRDefault="009F1062" w:rsidP="006F421E">
            <w:pPr>
              <w:pStyle w:val="psmalltextbold"/>
              <w:spacing w:after="60"/>
              <w:rPr>
                <w:rFonts w:ascii="Verdana" w:hAnsi="Verdana"/>
                <w:color w:val="000000"/>
                <w:sz w:val="16"/>
                <w:szCs w:val="16"/>
              </w:rPr>
            </w:pPr>
            <w:hyperlink w:anchor="dgDOB" w:history="1">
              <w:r w:rsidR="00452D88" w:rsidRPr="000D6548">
                <w:rPr>
                  <w:rStyle w:val="Hyperlink"/>
                  <w:rFonts w:ascii="Verdana" w:hAnsi="Verdana"/>
                  <w:b/>
                  <w:bCs/>
                  <w:sz w:val="16"/>
                  <w:szCs w:val="16"/>
                </w:rPr>
                <w:t>Person Birth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DA"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CDB" w14:textId="77777777" w:rsidR="00452D88" w:rsidRDefault="00452D88"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birthTime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CDC"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One or other of Person Birth Date and Person Birth Date Range must be provided.</w:t>
            </w:r>
          </w:p>
        </w:tc>
      </w:tr>
      <w:tr w:rsidR="00452D88" w:rsidRPr="000D6548" w14:paraId="4938CCE2"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CDE"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DF"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Person Birth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E0"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E1"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One of the following formats shall be used: CCYYMMDD; CCYYMM; CCYY.</w:t>
            </w:r>
          </w:p>
        </w:tc>
      </w:tr>
      <w:tr w:rsidR="00452D88" w:rsidRPr="00C16B96" w14:paraId="4938CCE8"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CE3" w14:textId="77777777" w:rsidR="00452D88" w:rsidRPr="00C16B96" w:rsidRDefault="00452D88" w:rsidP="006F421E">
            <w:pPr>
              <w:pStyle w:val="psmalltext"/>
              <w:spacing w:after="60"/>
              <w:rPr>
                <w:rFonts w:ascii="Verdana" w:hAnsi="Verdana"/>
                <w:b/>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E4" w14:textId="77777777" w:rsidR="00452D88" w:rsidRPr="00C16B96" w:rsidRDefault="00452D88" w:rsidP="006F421E">
            <w:pPr>
              <w:pStyle w:val="psmalltext"/>
              <w:spacing w:after="60"/>
              <w:rPr>
                <w:rFonts w:ascii="Verdana" w:hAnsi="Verdana"/>
                <w:b/>
                <w:color w:val="000000"/>
                <w:sz w:val="16"/>
                <w:szCs w:val="16"/>
              </w:rPr>
            </w:pPr>
            <w:r w:rsidRPr="00C16B96">
              <w:rPr>
                <w:rStyle w:val="fsmalltext"/>
                <w:rFonts w:ascii="Verdana" w:hAnsi="Verdana"/>
                <w:color w:val="000000"/>
              </w:rPr>
              <w:t>Person Birth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E5" w14:textId="77777777" w:rsidR="00452D88" w:rsidRPr="00C16B96" w:rsidRDefault="00452D88" w:rsidP="006F421E">
            <w:pPr>
              <w:pStyle w:val="psmalltext"/>
              <w:spacing w:after="60"/>
              <w:rPr>
                <w:rFonts w:ascii="Verdana" w:hAnsi="Verdana"/>
                <w:b/>
                <w:color w:val="000000"/>
                <w:sz w:val="16"/>
                <w:szCs w:val="16"/>
              </w:rPr>
            </w:pPr>
            <w:r w:rsidRPr="00C16B96">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E6" w14:textId="77777777" w:rsidR="00452D88" w:rsidRDefault="00452D88" w:rsidP="006F421E">
            <w:pPr>
              <w:pStyle w:val="psmalltext"/>
              <w:spacing w:after="60"/>
              <w:rPr>
                <w:rStyle w:val="fsmalltext"/>
                <w:rFonts w:ascii="Verdana" w:hAnsi="Verdana"/>
                <w:b/>
                <w:color w:val="000000"/>
              </w:rPr>
            </w:pPr>
            <w:r w:rsidRPr="00C16B96">
              <w:rPr>
                <w:rStyle w:val="fsmalltext"/>
                <w:rFonts w:ascii="Verdana" w:hAnsi="Verdana"/>
                <w:color w:val="000000"/>
              </w:rPr>
              <w:t>If a Person Birth Date Range is provided, at least one of Start Birth Date Range and End Birth Date Range must be provided.</w:t>
            </w:r>
          </w:p>
          <w:p w14:paraId="4938CCE7" w14:textId="77777777" w:rsidR="00452D88" w:rsidRPr="00C16B96" w:rsidRDefault="00452D88" w:rsidP="006F421E">
            <w:pPr>
              <w:pStyle w:val="psmalltext"/>
              <w:spacing w:after="60"/>
              <w:rPr>
                <w:rFonts w:ascii="Verdana" w:hAnsi="Verdana"/>
                <w:b/>
                <w:color w:val="000000"/>
                <w:sz w:val="16"/>
                <w:szCs w:val="16"/>
              </w:rPr>
            </w:pPr>
            <w:r>
              <w:rPr>
                <w:rFonts w:ascii="Verdana" w:hAnsi="Verdana"/>
                <w:b/>
                <w:color w:val="000000"/>
                <w:sz w:val="16"/>
                <w:szCs w:val="16"/>
              </w:rPr>
              <w:t>Where used i</w:t>
            </w:r>
            <w:r w:rsidRPr="00244376">
              <w:rPr>
                <w:rFonts w:ascii="Verdana" w:hAnsi="Verdana"/>
                <w:b/>
                <w:color w:val="000000"/>
                <w:sz w:val="16"/>
                <w:szCs w:val="16"/>
              </w:rPr>
              <w:t xml:space="preserve">t is </w:t>
            </w:r>
            <w:r>
              <w:rPr>
                <w:rFonts w:ascii="Verdana" w:hAnsi="Verdana"/>
                <w:b/>
                <w:color w:val="000000"/>
                <w:sz w:val="16"/>
                <w:szCs w:val="16"/>
              </w:rPr>
              <w:t xml:space="preserve">recommended </w:t>
            </w:r>
            <w:r w:rsidRPr="00244376">
              <w:rPr>
                <w:rFonts w:ascii="Verdana" w:hAnsi="Verdana"/>
                <w:b/>
                <w:color w:val="000000"/>
                <w:sz w:val="16"/>
                <w:szCs w:val="16"/>
              </w:rPr>
              <w:t xml:space="preserve">that the range should have both a </w:t>
            </w:r>
            <w:r>
              <w:rPr>
                <w:rFonts w:ascii="Verdana" w:hAnsi="Verdana"/>
                <w:b/>
                <w:color w:val="000000"/>
                <w:sz w:val="16"/>
                <w:szCs w:val="16"/>
              </w:rPr>
              <w:t>Start</w:t>
            </w:r>
            <w:r w:rsidRPr="00244376">
              <w:rPr>
                <w:rFonts w:ascii="Verdana" w:hAnsi="Verdana"/>
                <w:b/>
                <w:color w:val="000000"/>
                <w:sz w:val="16"/>
                <w:szCs w:val="16"/>
              </w:rPr>
              <w:t xml:space="preserve"> Date and a</w:t>
            </w:r>
            <w:r>
              <w:rPr>
                <w:rFonts w:ascii="Verdana" w:hAnsi="Verdana"/>
                <w:b/>
                <w:color w:val="000000"/>
                <w:sz w:val="16"/>
                <w:szCs w:val="16"/>
              </w:rPr>
              <w:t>n End</w:t>
            </w:r>
            <w:r w:rsidRPr="00244376">
              <w:rPr>
                <w:rFonts w:ascii="Verdana" w:hAnsi="Verdana"/>
                <w:b/>
                <w:color w:val="000000"/>
                <w:sz w:val="16"/>
                <w:szCs w:val="16"/>
              </w:rPr>
              <w:t xml:space="preserve"> Date and be no more than a year in length. When a date range for a longer period is used it could result in more than 50 matching records</w:t>
            </w:r>
            <w:r>
              <w:rPr>
                <w:rFonts w:ascii="Verdana" w:hAnsi="Verdana"/>
                <w:b/>
                <w:color w:val="000000"/>
                <w:sz w:val="16"/>
                <w:szCs w:val="16"/>
              </w:rPr>
              <w:t>.</w:t>
            </w:r>
          </w:p>
        </w:tc>
      </w:tr>
      <w:tr w:rsidR="00452D88" w:rsidRPr="000D6548" w14:paraId="4938CCED"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CE9"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EA" w14:textId="77777777" w:rsidR="00452D88" w:rsidRPr="000D6548" w:rsidRDefault="00452D88" w:rsidP="006F421E">
            <w:pPr>
              <w:pStyle w:val="psmalltext"/>
              <w:spacing w:after="60"/>
              <w:ind w:left="357"/>
              <w:rPr>
                <w:rFonts w:ascii="Verdana" w:hAnsi="Verdana"/>
                <w:color w:val="000000"/>
                <w:sz w:val="16"/>
                <w:szCs w:val="16"/>
              </w:rPr>
            </w:pPr>
            <w:r w:rsidRPr="000D6548">
              <w:rPr>
                <w:rStyle w:val="fsmalltext"/>
                <w:rFonts w:ascii="Verdana" w:hAnsi="Verdana"/>
                <w:color w:val="000000"/>
              </w:rPr>
              <w:t>Start Birth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EB"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EC"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One of the following formats shall be used: CCYYMMDD; CCYYMM; CCYY.</w:t>
            </w:r>
          </w:p>
        </w:tc>
      </w:tr>
      <w:tr w:rsidR="00452D88" w:rsidRPr="000D6548" w14:paraId="4938CCF2"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CEE"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EF" w14:textId="77777777" w:rsidR="00452D88" w:rsidRPr="000D6548" w:rsidRDefault="00452D88" w:rsidP="006F421E">
            <w:pPr>
              <w:pStyle w:val="psmalltext"/>
              <w:spacing w:after="60"/>
              <w:ind w:left="357"/>
              <w:rPr>
                <w:rFonts w:ascii="Verdana" w:hAnsi="Verdana"/>
                <w:color w:val="000000"/>
                <w:sz w:val="16"/>
                <w:szCs w:val="16"/>
              </w:rPr>
            </w:pPr>
            <w:r w:rsidRPr="000D6548">
              <w:rPr>
                <w:rStyle w:val="fsmalltext"/>
                <w:rFonts w:ascii="Verdana" w:hAnsi="Verdana"/>
                <w:color w:val="000000"/>
              </w:rPr>
              <w:t>End Birth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F0"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F1"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One of the following formats shall be used: CCYYMMDD; CCYYMM; CCYY.</w:t>
            </w:r>
          </w:p>
        </w:tc>
      </w:tr>
      <w:tr w:rsidR="00452D88" w:rsidRPr="000D6548" w14:paraId="4938CCF7"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CF3" w14:textId="0A470E38" w:rsidR="00452D88" w:rsidRPr="000D6548" w:rsidRDefault="009F1062" w:rsidP="006F421E">
            <w:pPr>
              <w:pStyle w:val="psmalltextbold"/>
              <w:spacing w:after="60"/>
              <w:rPr>
                <w:rFonts w:ascii="Verdana" w:hAnsi="Verdana"/>
                <w:color w:val="000000"/>
                <w:sz w:val="16"/>
                <w:szCs w:val="16"/>
              </w:rPr>
            </w:pPr>
            <w:hyperlink w:anchor="dgDeath" w:history="1">
              <w:r w:rsidR="00452D88" w:rsidRPr="000D6548">
                <w:rPr>
                  <w:rStyle w:val="Hyperlink"/>
                  <w:rFonts w:ascii="Verdana" w:hAnsi="Verdana"/>
                  <w:b/>
                  <w:bCs/>
                  <w:sz w:val="16"/>
                  <w:szCs w:val="16"/>
                </w:rPr>
                <w:t>Person Death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CF4"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tcPr>
          <w:p w14:paraId="4938CCF5" w14:textId="77777777" w:rsidR="00452D88" w:rsidRDefault="00452D88"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deceasedTime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CF6"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One or other of Person Death Date and Person Death Date Range may be provided.</w:t>
            </w:r>
          </w:p>
        </w:tc>
      </w:tr>
      <w:tr w:rsidR="00452D88" w:rsidRPr="000D6548" w14:paraId="4938CCFC"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hideMark/>
          </w:tcPr>
          <w:p w14:paraId="4938CCF8"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F9"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Person Death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FA"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CFB"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One of the following formats shall be used: CCYYMMDD; CCYYMM; CCYY.</w:t>
            </w:r>
          </w:p>
        </w:tc>
      </w:tr>
      <w:tr w:rsidR="00452D88" w:rsidRPr="00C16B96" w14:paraId="4938CD02"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hideMark/>
          </w:tcPr>
          <w:p w14:paraId="4938CCFD" w14:textId="77777777" w:rsidR="00452D88" w:rsidRPr="00C16B96" w:rsidRDefault="00452D88" w:rsidP="006F421E">
            <w:pPr>
              <w:pStyle w:val="psmalltext"/>
              <w:spacing w:after="60"/>
              <w:rPr>
                <w:rFonts w:ascii="Verdana" w:hAnsi="Verdana"/>
                <w:b/>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CFE" w14:textId="77777777" w:rsidR="00452D88" w:rsidRPr="00C16B96" w:rsidRDefault="00452D88" w:rsidP="006F421E">
            <w:pPr>
              <w:pStyle w:val="psmalltext"/>
              <w:spacing w:after="60"/>
              <w:rPr>
                <w:rFonts w:ascii="Verdana" w:hAnsi="Verdana"/>
                <w:b/>
                <w:color w:val="000000"/>
                <w:sz w:val="16"/>
                <w:szCs w:val="16"/>
              </w:rPr>
            </w:pPr>
            <w:r w:rsidRPr="00C16B96">
              <w:rPr>
                <w:rStyle w:val="fsmalltext"/>
                <w:rFonts w:ascii="Verdana" w:hAnsi="Verdana"/>
                <w:color w:val="000000"/>
              </w:rPr>
              <w:t>Person Death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CFF" w14:textId="77777777" w:rsidR="00452D88" w:rsidRPr="00C16B96" w:rsidRDefault="00452D88" w:rsidP="006F421E">
            <w:pPr>
              <w:pStyle w:val="psmalltext"/>
              <w:spacing w:after="60"/>
              <w:rPr>
                <w:rFonts w:ascii="Verdana" w:hAnsi="Verdana"/>
                <w:b/>
                <w:color w:val="000000"/>
                <w:sz w:val="16"/>
                <w:szCs w:val="16"/>
              </w:rPr>
            </w:pPr>
            <w:r w:rsidRPr="00C16B96">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00" w14:textId="77777777" w:rsidR="00452D88" w:rsidRDefault="00452D88" w:rsidP="006F421E">
            <w:pPr>
              <w:pStyle w:val="psmalltext"/>
              <w:spacing w:after="60"/>
              <w:rPr>
                <w:rStyle w:val="fsmalltext"/>
                <w:rFonts w:ascii="Verdana" w:hAnsi="Verdana"/>
                <w:b/>
                <w:color w:val="000000"/>
              </w:rPr>
            </w:pPr>
            <w:r w:rsidRPr="00391B92">
              <w:rPr>
                <w:rStyle w:val="fsmalltext"/>
                <w:rFonts w:ascii="Verdana" w:hAnsi="Verdana"/>
                <w:color w:val="000000"/>
              </w:rPr>
              <w:t>If a Person Death Date Range is provided, at least one of Start Death Date Range and End Death Date Range must be provided.</w:t>
            </w:r>
          </w:p>
          <w:p w14:paraId="4938CD01" w14:textId="77777777" w:rsidR="00452D88" w:rsidRPr="00C16B96" w:rsidRDefault="00452D88" w:rsidP="006F421E">
            <w:pPr>
              <w:pStyle w:val="psmalltext"/>
              <w:spacing w:after="60"/>
              <w:rPr>
                <w:rFonts w:ascii="Verdana" w:hAnsi="Verdana"/>
                <w:b/>
                <w:color w:val="000000"/>
                <w:sz w:val="16"/>
                <w:szCs w:val="16"/>
              </w:rPr>
            </w:pPr>
            <w:r>
              <w:rPr>
                <w:rFonts w:ascii="Verdana" w:hAnsi="Verdana"/>
                <w:b/>
                <w:color w:val="000000"/>
                <w:sz w:val="16"/>
                <w:szCs w:val="16"/>
              </w:rPr>
              <w:t>Where used i</w:t>
            </w:r>
            <w:r w:rsidRPr="00244376">
              <w:rPr>
                <w:rFonts w:ascii="Verdana" w:hAnsi="Verdana"/>
                <w:b/>
                <w:color w:val="000000"/>
                <w:sz w:val="16"/>
                <w:szCs w:val="16"/>
              </w:rPr>
              <w:t xml:space="preserve">t is </w:t>
            </w:r>
            <w:r>
              <w:rPr>
                <w:rFonts w:ascii="Verdana" w:hAnsi="Verdana"/>
                <w:b/>
                <w:color w:val="000000"/>
                <w:sz w:val="16"/>
                <w:szCs w:val="16"/>
              </w:rPr>
              <w:t xml:space="preserve">recommended </w:t>
            </w:r>
            <w:r w:rsidRPr="00244376">
              <w:rPr>
                <w:rFonts w:ascii="Verdana" w:hAnsi="Verdana"/>
                <w:b/>
                <w:color w:val="000000"/>
                <w:sz w:val="16"/>
                <w:szCs w:val="16"/>
              </w:rPr>
              <w:t xml:space="preserve">that the range should have both a </w:t>
            </w:r>
            <w:r>
              <w:rPr>
                <w:rFonts w:ascii="Verdana" w:hAnsi="Verdana"/>
                <w:b/>
                <w:color w:val="000000"/>
                <w:sz w:val="16"/>
                <w:szCs w:val="16"/>
              </w:rPr>
              <w:t>Start</w:t>
            </w:r>
            <w:r w:rsidRPr="00244376">
              <w:rPr>
                <w:rFonts w:ascii="Verdana" w:hAnsi="Verdana"/>
                <w:b/>
                <w:color w:val="000000"/>
                <w:sz w:val="16"/>
                <w:szCs w:val="16"/>
              </w:rPr>
              <w:t xml:space="preserve"> Date and a</w:t>
            </w:r>
            <w:r>
              <w:rPr>
                <w:rFonts w:ascii="Verdana" w:hAnsi="Verdana"/>
                <w:b/>
                <w:color w:val="000000"/>
                <w:sz w:val="16"/>
                <w:szCs w:val="16"/>
              </w:rPr>
              <w:t>n End</w:t>
            </w:r>
            <w:r w:rsidRPr="00244376">
              <w:rPr>
                <w:rFonts w:ascii="Verdana" w:hAnsi="Verdana"/>
                <w:b/>
                <w:color w:val="000000"/>
                <w:sz w:val="16"/>
                <w:szCs w:val="16"/>
              </w:rPr>
              <w:t xml:space="preserve"> Date and be no more than a year in length. When a date range for a longer period is used it could result in more than 50 matching records</w:t>
            </w:r>
            <w:r>
              <w:rPr>
                <w:rFonts w:ascii="Verdana" w:hAnsi="Verdana"/>
                <w:b/>
                <w:color w:val="000000"/>
                <w:sz w:val="16"/>
                <w:szCs w:val="16"/>
              </w:rPr>
              <w:t>.</w:t>
            </w:r>
          </w:p>
        </w:tc>
      </w:tr>
      <w:tr w:rsidR="00452D88" w:rsidRPr="000D6548" w14:paraId="4938CD07"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03"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D04" w14:textId="77777777" w:rsidR="00452D88" w:rsidRPr="000D6548" w:rsidRDefault="00452D88" w:rsidP="006F421E">
            <w:pPr>
              <w:pStyle w:val="psmalltext"/>
              <w:spacing w:after="60"/>
              <w:ind w:left="357"/>
              <w:rPr>
                <w:rFonts w:ascii="Verdana" w:hAnsi="Verdana"/>
                <w:color w:val="000000"/>
                <w:sz w:val="16"/>
                <w:szCs w:val="16"/>
              </w:rPr>
            </w:pPr>
            <w:r w:rsidRPr="000D6548">
              <w:rPr>
                <w:rStyle w:val="fsmalltext"/>
                <w:rFonts w:ascii="Verdana" w:hAnsi="Verdana"/>
                <w:color w:val="000000"/>
              </w:rPr>
              <w:t>Start Death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05"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06"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One of the following formats shall be used: CCYYMMDD; CCYYMM; CCYY.</w:t>
            </w:r>
          </w:p>
        </w:tc>
      </w:tr>
      <w:tr w:rsidR="00452D88" w:rsidRPr="000D6548" w14:paraId="4938CD0C"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08"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D09" w14:textId="77777777" w:rsidR="00452D88" w:rsidRPr="000D6548" w:rsidRDefault="00452D88" w:rsidP="006F421E">
            <w:pPr>
              <w:pStyle w:val="psmalltext"/>
              <w:spacing w:after="60"/>
              <w:ind w:left="357"/>
              <w:rPr>
                <w:rFonts w:ascii="Verdana" w:hAnsi="Verdana"/>
                <w:color w:val="000000"/>
                <w:sz w:val="16"/>
                <w:szCs w:val="16"/>
              </w:rPr>
            </w:pPr>
            <w:r w:rsidRPr="000D6548">
              <w:rPr>
                <w:rStyle w:val="fsmalltext"/>
                <w:rFonts w:ascii="Verdana" w:hAnsi="Verdana"/>
                <w:color w:val="000000"/>
              </w:rPr>
              <w:t>End Death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0A"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0B"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One of the following formats shall be used: CCYYMMDD; CCYYMM; CCYY.</w:t>
            </w:r>
          </w:p>
        </w:tc>
      </w:tr>
      <w:tr w:rsidR="00452D88" w:rsidRPr="000D6548" w14:paraId="4938CD10"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D0D" w14:textId="62F92786" w:rsidR="00452D88" w:rsidRPr="000D6548" w:rsidRDefault="009F1062" w:rsidP="006F421E">
            <w:pPr>
              <w:pStyle w:val="NormalWeb"/>
              <w:spacing w:before="60" w:after="60"/>
              <w:rPr>
                <w:rFonts w:ascii="Verdana" w:hAnsi="Verdana"/>
                <w:color w:val="000000"/>
                <w:sz w:val="16"/>
                <w:szCs w:val="16"/>
              </w:rPr>
            </w:pPr>
            <w:hyperlink w:anchor="dgAddress" w:history="1">
              <w:r w:rsidR="00452D88" w:rsidRPr="000D6548">
                <w:rPr>
                  <w:rStyle w:val="Hyperlink"/>
                  <w:rFonts w:ascii="Verdana" w:hAnsi="Verdana"/>
                  <w:b/>
                  <w:bCs/>
                  <w:sz w:val="16"/>
                  <w:szCs w:val="16"/>
                </w:rPr>
                <w:t>Person Address</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D0E"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bCs/>
                <w:color w:val="000000"/>
              </w:rPr>
              <w:t>0..1</w:t>
            </w:r>
          </w:p>
        </w:tc>
        <w:tc>
          <w:tcPr>
            <w:tcW w:w="6237" w:type="dxa"/>
            <w:tcBorders>
              <w:top w:val="single" w:sz="6" w:space="0" w:color="000000"/>
              <w:left w:val="single" w:sz="6" w:space="0" w:color="000000"/>
              <w:bottom w:val="single" w:sz="6" w:space="0" w:color="000000"/>
              <w:right w:val="single" w:sz="6" w:space="0" w:color="000000"/>
            </w:tcBorders>
          </w:tcPr>
          <w:p w14:paraId="4938CD0F" w14:textId="77777777" w:rsidR="00452D88" w:rsidRPr="000D6548" w:rsidRDefault="00452D8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address</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452D88" w:rsidRPr="000D6548" w14:paraId="4938CD15"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pct5" w:color="auto" w:fill="FFFFFF"/>
          </w:tcPr>
          <w:p w14:paraId="4938CD11"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pct5" w:color="auto" w:fill="FFFFFF"/>
            <w:hideMark/>
          </w:tcPr>
          <w:p w14:paraId="4938CD12"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Address Line</w:t>
            </w:r>
          </w:p>
        </w:tc>
        <w:tc>
          <w:tcPr>
            <w:tcW w:w="1276" w:type="dxa"/>
            <w:tcBorders>
              <w:top w:val="single" w:sz="6" w:space="0" w:color="000000"/>
              <w:left w:val="single" w:sz="6" w:space="0" w:color="000000"/>
              <w:bottom w:val="single" w:sz="6" w:space="0" w:color="000000"/>
              <w:right w:val="single" w:sz="6" w:space="0" w:color="000000"/>
            </w:tcBorders>
            <w:shd w:val="pct5" w:color="auto" w:fill="FFFFFF"/>
            <w:hideMark/>
          </w:tcPr>
          <w:p w14:paraId="4938CD13"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0..5</w:t>
            </w:r>
          </w:p>
        </w:tc>
        <w:tc>
          <w:tcPr>
            <w:tcW w:w="6237" w:type="dxa"/>
            <w:tcBorders>
              <w:top w:val="single" w:sz="6" w:space="0" w:color="000000"/>
              <w:left w:val="single" w:sz="6" w:space="0" w:color="000000"/>
              <w:bottom w:val="single" w:sz="6" w:space="0" w:color="000000"/>
              <w:right w:val="single" w:sz="6" w:space="0" w:color="000000"/>
            </w:tcBorders>
            <w:shd w:val="pct5" w:color="auto" w:fill="FFFFFF"/>
            <w:hideMark/>
          </w:tcPr>
          <w:p w14:paraId="4938CD14" w14:textId="77395C66" w:rsidR="00452D88" w:rsidRPr="000D6548" w:rsidRDefault="0087420B" w:rsidP="006F421E">
            <w:pPr>
              <w:pStyle w:val="psmalltext"/>
              <w:spacing w:after="60"/>
              <w:rPr>
                <w:rFonts w:ascii="Verdana" w:hAnsi="Verdana"/>
                <w:color w:val="000000"/>
                <w:sz w:val="16"/>
                <w:szCs w:val="16"/>
              </w:rPr>
            </w:pPr>
            <w:r w:rsidRPr="000D6548">
              <w:rPr>
                <w:rStyle w:val="fsmalltext"/>
                <w:rFonts w:ascii="Verdana" w:hAnsi="Verdana"/>
                <w:color w:val="000000"/>
              </w:rPr>
              <w:t xml:space="preserve">Do not use. </w:t>
            </w:r>
            <w:r w:rsidR="00452D88" w:rsidRPr="000D6548">
              <w:rPr>
                <w:rStyle w:val="fsmalltext"/>
                <w:rFonts w:ascii="Verdana" w:hAnsi="Verdana"/>
                <w:color w:val="000000"/>
              </w:rPr>
              <w:t>Because the exact format of Address Lines are difficult to determine, these should not be used in tracing. See PDS Integration Requirements Section 5.1.</w:t>
            </w:r>
          </w:p>
        </w:tc>
      </w:tr>
      <w:tr w:rsidR="00452D88" w:rsidRPr="000D6548" w14:paraId="4938CD1B"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tcPr>
          <w:p w14:paraId="4938CD16"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hideMark/>
          </w:tcPr>
          <w:p w14:paraId="4938CD17"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Postcode</w:t>
            </w:r>
          </w:p>
        </w:tc>
        <w:tc>
          <w:tcPr>
            <w:tcW w:w="1276" w:type="dxa"/>
            <w:tcBorders>
              <w:top w:val="single" w:sz="6" w:space="0" w:color="000000"/>
              <w:left w:val="single" w:sz="6" w:space="0" w:color="000000"/>
              <w:bottom w:val="single" w:sz="6" w:space="0" w:color="000000"/>
              <w:right w:val="single" w:sz="6" w:space="0" w:color="000000"/>
            </w:tcBorders>
            <w:hideMark/>
          </w:tcPr>
          <w:p w14:paraId="4938CD18"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hideMark/>
          </w:tcPr>
          <w:p w14:paraId="4938CD19" w14:textId="77777777" w:rsidR="00452D88" w:rsidRPr="000D6548" w:rsidRDefault="00452D88" w:rsidP="006F421E">
            <w:pPr>
              <w:pStyle w:val="psmalltext"/>
              <w:spacing w:after="60"/>
              <w:rPr>
                <w:rFonts w:ascii="Verdana" w:hAnsi="Verdana"/>
                <w:color w:val="000000"/>
                <w:sz w:val="16"/>
                <w:szCs w:val="16"/>
              </w:rPr>
            </w:pPr>
            <w:r w:rsidRPr="000D6548">
              <w:rPr>
                <w:rFonts w:ascii="Verdana" w:hAnsi="Verdana"/>
                <w:color w:val="000000"/>
                <w:sz w:val="16"/>
                <w:szCs w:val="16"/>
              </w:rPr>
              <w:t>A wildcard may be included following at least two characters.</w:t>
            </w:r>
          </w:p>
          <w:p w14:paraId="4938CD1A"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452D88" w:rsidRPr="000D6548" w14:paraId="4938CD20"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pct5" w:color="auto" w:fill="FFFFFF"/>
          </w:tcPr>
          <w:p w14:paraId="4938CD1C"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pct5" w:color="auto" w:fill="FFFFFF"/>
            <w:hideMark/>
          </w:tcPr>
          <w:p w14:paraId="4938CD1D"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PAF Key</w:t>
            </w:r>
          </w:p>
        </w:tc>
        <w:tc>
          <w:tcPr>
            <w:tcW w:w="1276" w:type="dxa"/>
            <w:tcBorders>
              <w:top w:val="single" w:sz="6" w:space="0" w:color="000000"/>
              <w:left w:val="single" w:sz="6" w:space="0" w:color="000000"/>
              <w:bottom w:val="single" w:sz="6" w:space="0" w:color="000000"/>
              <w:right w:val="single" w:sz="6" w:space="0" w:color="000000"/>
            </w:tcBorders>
            <w:shd w:val="pct5" w:color="auto" w:fill="FFFFFF"/>
            <w:hideMark/>
          </w:tcPr>
          <w:p w14:paraId="4938CD1E"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pct5" w:color="auto" w:fill="FFFFFF"/>
            <w:hideMark/>
          </w:tcPr>
          <w:p w14:paraId="4938CD1F" w14:textId="3DFD1709" w:rsidR="00452D88" w:rsidRPr="000D6548" w:rsidRDefault="0087420B" w:rsidP="006F421E">
            <w:pPr>
              <w:pStyle w:val="psmalltext"/>
              <w:spacing w:after="60"/>
              <w:rPr>
                <w:rFonts w:ascii="Verdana" w:hAnsi="Verdana"/>
                <w:color w:val="000000"/>
                <w:sz w:val="16"/>
                <w:szCs w:val="16"/>
              </w:rPr>
            </w:pPr>
            <w:r w:rsidRPr="000D6548">
              <w:rPr>
                <w:rStyle w:val="fsmalltext"/>
                <w:rFonts w:ascii="Verdana" w:hAnsi="Verdana"/>
                <w:color w:val="000000"/>
              </w:rPr>
              <w:t xml:space="preserve">Do not use. </w:t>
            </w:r>
            <w:r w:rsidR="00452D88" w:rsidRPr="000D6548">
              <w:rPr>
                <w:rStyle w:val="fsmalltext"/>
                <w:rFonts w:ascii="Verdana" w:hAnsi="Verdana"/>
                <w:color w:val="000000"/>
              </w:rPr>
              <w:t>PAF key is not comprehensively populated in PDS. For this reason it should not be used in the Alphanumeric Advanced Trace.</w:t>
            </w:r>
          </w:p>
        </w:tc>
      </w:tr>
      <w:tr w:rsidR="00452D88" w:rsidRPr="000D6548" w14:paraId="4938CD24"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D21" w14:textId="0B6E2DD4" w:rsidR="00452D88" w:rsidRPr="000D6548" w:rsidRDefault="009F1062" w:rsidP="006F421E">
            <w:pPr>
              <w:pStyle w:val="psmalltextbold"/>
              <w:spacing w:after="60"/>
              <w:rPr>
                <w:rFonts w:ascii="Verdana" w:hAnsi="Verdana"/>
                <w:color w:val="000000"/>
                <w:sz w:val="16"/>
                <w:szCs w:val="16"/>
              </w:rPr>
            </w:pPr>
            <w:hyperlink w:anchor="dgPrimaryCareRegistration" w:history="1">
              <w:r w:rsidR="00452D88" w:rsidRPr="000D6548">
                <w:rPr>
                  <w:rStyle w:val="Hyperlink"/>
                  <w:rFonts w:ascii="Verdana" w:hAnsi="Verdana"/>
                  <w:b/>
                  <w:bCs/>
                  <w:sz w:val="16"/>
                  <w:szCs w:val="16"/>
                </w:rPr>
                <w:t>Primary Care Registration</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D22" w14:textId="77777777" w:rsidR="00452D88" w:rsidRPr="000D6548" w:rsidRDefault="00452D88"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tcPr>
          <w:p w14:paraId="4938CD23" w14:textId="77777777" w:rsidR="00452D88" w:rsidRPr="000D6548" w:rsidRDefault="00452D8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Pr</w:t>
            </w:r>
            <w:r>
              <w:rPr>
                <w:rFonts w:ascii="Verdana" w:hAnsi="Verdana"/>
                <w:b/>
                <w:color w:val="000000"/>
                <w:sz w:val="16"/>
                <w:szCs w:val="16"/>
              </w:rPr>
              <w:t>imaryCare.id</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452D88" w:rsidRPr="000D6548" w14:paraId="4938CD2B"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hideMark/>
          </w:tcPr>
          <w:p w14:paraId="4938CD25" w14:textId="77777777" w:rsidR="00452D88" w:rsidRPr="000D6548" w:rsidRDefault="00452D88" w:rsidP="006F421E">
            <w:pPr>
              <w:pStyle w:val="psmalltext"/>
              <w:spacing w:after="60"/>
              <w:rPr>
                <w:rFonts w:ascii="Verdana" w:hAnsi="Verdana"/>
                <w:color w:val="000000"/>
                <w:sz w:val="16"/>
                <w:szCs w:val="16"/>
              </w:rPr>
            </w:pPr>
          </w:p>
        </w:tc>
        <w:tc>
          <w:tcPr>
            <w:tcW w:w="2063" w:type="dxa"/>
            <w:tcBorders>
              <w:top w:val="single" w:sz="6" w:space="0" w:color="000000"/>
              <w:left w:val="single" w:sz="6" w:space="0" w:color="000000"/>
              <w:bottom w:val="single" w:sz="6" w:space="0" w:color="000000"/>
              <w:right w:val="single" w:sz="6" w:space="0" w:color="000000"/>
            </w:tcBorders>
            <w:shd w:val="clear" w:color="auto" w:fill="FFFFFF"/>
            <w:hideMark/>
          </w:tcPr>
          <w:p w14:paraId="4938CD26"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27"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28" w14:textId="77777777" w:rsidR="00452D88" w:rsidRPr="000D6548" w:rsidRDefault="00452D88" w:rsidP="006F421E">
            <w:pPr>
              <w:pStyle w:val="psmalltext"/>
              <w:spacing w:after="60"/>
              <w:rPr>
                <w:rStyle w:val="fsmalltext"/>
                <w:rFonts w:ascii="Verdana" w:hAnsi="Verdana"/>
                <w:color w:val="000000"/>
              </w:rPr>
            </w:pPr>
            <w:r w:rsidRPr="000D6548">
              <w:rPr>
                <w:rStyle w:val="fsmalltext"/>
                <w:rFonts w:ascii="Verdana" w:hAnsi="Verdana"/>
                <w:color w:val="000000"/>
              </w:rPr>
              <w:t>Identifier for the primary care organisation (GP Practice) or person (GP) with which the patient is or was registered.</w:t>
            </w:r>
          </w:p>
          <w:p w14:paraId="4938CD29" w14:textId="77777777" w:rsidR="00452D88" w:rsidRPr="000D6548" w:rsidRDefault="00452D88" w:rsidP="006F421E">
            <w:pPr>
              <w:pStyle w:val="psmalltext"/>
              <w:spacing w:after="60"/>
              <w:rPr>
                <w:rStyle w:val="fsmalltext"/>
                <w:rFonts w:ascii="Verdana" w:hAnsi="Verdana"/>
                <w:color w:val="000000"/>
              </w:rPr>
            </w:pPr>
            <w:r w:rsidRPr="000D6548">
              <w:rPr>
                <w:rStyle w:val="fsmalltext"/>
                <w:rFonts w:ascii="Verdana" w:hAnsi="Verdana"/>
                <w:color w:val="000000"/>
              </w:rPr>
              <w:t>Partial codes are not acceptable.</w:t>
            </w:r>
          </w:p>
          <w:p w14:paraId="4938CD2A" w14:textId="77777777" w:rsidR="00452D88" w:rsidRPr="000D6548" w:rsidRDefault="00452D88"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bl>
    <w:p w14:paraId="4938CD2C" w14:textId="77777777" w:rsidR="00452D88" w:rsidRDefault="00452D88" w:rsidP="00183E37"/>
    <w:p w14:paraId="4938CD2D" w14:textId="77777777" w:rsidR="00452D88" w:rsidRDefault="00081200" w:rsidP="00081200">
      <w:pPr>
        <w:pStyle w:val="Heading3"/>
      </w:pPr>
      <w:r>
        <w:t>Additional Information</w:t>
      </w:r>
    </w:p>
    <w:p w14:paraId="4938CD2E" w14:textId="77777777" w:rsidR="00452D88" w:rsidRDefault="00081200" w:rsidP="00183E37">
      <w:r w:rsidRPr="00075865">
        <w:rPr>
          <w:i/>
        </w:rPr>
        <w:t>PDS Matching Rules:</w:t>
      </w:r>
    </w:p>
    <w:p w14:paraId="4938CD2F" w14:textId="77777777" w:rsidR="00081200" w:rsidRDefault="00081200" w:rsidP="00081200">
      <w:pPr>
        <w:pStyle w:val="Bulletlist"/>
      </w:pPr>
      <w:r w:rsidRPr="00075865">
        <w:t>Parameters are matched against current data, and, unless the 'Ignore History' flag is set, also matched against historic data.</w:t>
      </w:r>
    </w:p>
    <w:p w14:paraId="4938CD30" w14:textId="77777777" w:rsidR="00081200" w:rsidRDefault="00081200" w:rsidP="00081200">
      <w:pPr>
        <w:pStyle w:val="Bulletlist"/>
      </w:pPr>
      <w:r w:rsidRPr="00075865">
        <w:t>Business Effective Dates are ignored.</w:t>
      </w:r>
    </w:p>
    <w:p w14:paraId="4938CD31" w14:textId="77777777" w:rsidR="00081200" w:rsidRDefault="00081200" w:rsidP="00081200">
      <w:pPr>
        <w:pStyle w:val="Bulletlist"/>
      </w:pPr>
      <w:r w:rsidRPr="00075865">
        <w:t>Exact matching only is supported i.e. to successfully trace a patient, the data in the request interaction must be identical to that held on the PDS.</w:t>
      </w:r>
    </w:p>
    <w:p w14:paraId="4938CD32" w14:textId="77777777" w:rsidR="00081200" w:rsidRDefault="00081200" w:rsidP="00081200">
      <w:pPr>
        <w:pStyle w:val="Bulletlist"/>
      </w:pPr>
      <w:r w:rsidRPr="00075865">
        <w:t>Name parameters (Family Name, First Given Name) are compared to all name types (i.e. usual, all previous types, preferred and alias).</w:t>
      </w:r>
    </w:p>
    <w:p w14:paraId="4938CD33" w14:textId="5F64F0B4" w:rsidR="00081200" w:rsidRDefault="00081200" w:rsidP="00081200">
      <w:pPr>
        <w:pStyle w:val="Bulletlist"/>
      </w:pPr>
      <w:r w:rsidRPr="00075865">
        <w:t>Postcode is compared against postcodes held for all address types.</w:t>
      </w:r>
    </w:p>
    <w:p w14:paraId="3E7317E9" w14:textId="014C6D0E" w:rsidR="00520248" w:rsidRDefault="00520248" w:rsidP="00081200">
      <w:pPr>
        <w:pStyle w:val="Bulletlist"/>
      </w:pPr>
      <w:r>
        <w:t>A matching sensitive record will not be returned by PDS where the postcode</w:t>
      </w:r>
      <w:r w:rsidR="00677748">
        <w:t xml:space="preserve"> or primary care identifier</w:t>
      </w:r>
      <w:r>
        <w:t xml:space="preserve"> is present as one of the trace parameters, as this would otherwise give a clue to the patient’s location.</w:t>
      </w:r>
    </w:p>
    <w:p w14:paraId="4938CD34" w14:textId="77777777" w:rsidR="00081200" w:rsidRDefault="00081200" w:rsidP="00183E37">
      <w:r w:rsidRPr="00075865">
        <w:rPr>
          <w:i/>
        </w:rPr>
        <w:t>String matching:</w:t>
      </w:r>
    </w:p>
    <w:p w14:paraId="4938CD35" w14:textId="77777777" w:rsidR="00081200" w:rsidRDefault="00081200" w:rsidP="00081200">
      <w:pPr>
        <w:pStyle w:val="Bulletlist"/>
      </w:pPr>
      <w:r w:rsidRPr="00075865">
        <w:rPr>
          <w:b/>
          <w:i/>
        </w:rPr>
        <w:t>White space and punctuation characters are significant</w:t>
      </w:r>
      <w:r w:rsidRPr="00075865">
        <w:t xml:space="preserve"> e.g. a postcode of LS16AA in the request </w:t>
      </w:r>
      <w:r w:rsidRPr="00B74ED5">
        <w:rPr>
          <w:rStyle w:val="fsmalltext"/>
          <w:color w:val="000000"/>
          <w:sz w:val="24"/>
          <w:szCs w:val="24"/>
        </w:rPr>
        <w:t>interaction</w:t>
      </w:r>
      <w:r w:rsidRPr="00B74ED5">
        <w:rPr>
          <w:szCs w:val="24"/>
        </w:rPr>
        <w:t xml:space="preserve"> </w:t>
      </w:r>
      <w:r w:rsidRPr="00075865">
        <w:t>will not match LS1 6AA on the database.</w:t>
      </w:r>
    </w:p>
    <w:p w14:paraId="4938CD36" w14:textId="77777777" w:rsidR="00081200" w:rsidRDefault="00081200" w:rsidP="00081200">
      <w:pPr>
        <w:pStyle w:val="Bulletlist"/>
      </w:pPr>
      <w:r w:rsidRPr="00075865">
        <w:t>Wildcard substitutions must be preceded by a minimum of two characters. Whole word wildcard substitutions are not permitted.</w:t>
      </w:r>
    </w:p>
    <w:p w14:paraId="4938CD37" w14:textId="77777777" w:rsidR="00081200" w:rsidRDefault="00081200" w:rsidP="00183E37">
      <w:r w:rsidRPr="00075865">
        <w:t>The following example</w:t>
      </w:r>
      <w:r>
        <w:t>s illustrate</w:t>
      </w:r>
      <w:r w:rsidRPr="00075865">
        <w:t xml:space="preserve"> the use of wildcards further:</w:t>
      </w:r>
    </w:p>
    <w:tbl>
      <w:tblPr>
        <w:tblStyle w:val="TableGrid"/>
        <w:tblW w:w="9889" w:type="dxa"/>
        <w:tblLook w:val="01E0" w:firstRow="1" w:lastRow="1" w:firstColumn="1" w:lastColumn="1" w:noHBand="0" w:noVBand="0"/>
      </w:tblPr>
      <w:tblGrid>
        <w:gridCol w:w="4644"/>
        <w:gridCol w:w="5245"/>
      </w:tblGrid>
      <w:tr w:rsidR="00081200" w:rsidRPr="003D2B1A" w14:paraId="4938CD39" w14:textId="77777777" w:rsidTr="006F421E">
        <w:trPr>
          <w:cantSplit/>
          <w:tblHeader/>
        </w:trPr>
        <w:tc>
          <w:tcPr>
            <w:tcW w:w="9889" w:type="dxa"/>
            <w:gridSpan w:val="2"/>
            <w:shd w:val="clear" w:color="auto" w:fill="D9D9D9"/>
          </w:tcPr>
          <w:p w14:paraId="4938CD38" w14:textId="77777777" w:rsidR="00081200" w:rsidRPr="003D2B1A" w:rsidRDefault="00081200" w:rsidP="00081200">
            <w:pPr>
              <w:pStyle w:val="TableHeader"/>
            </w:pPr>
            <w:r w:rsidRPr="003D2B1A">
              <w:t>The Family Name (i.e. Surname) for a patient held on the PDS is ‘Brown’. The following wildcard searches are attempted:</w:t>
            </w:r>
          </w:p>
        </w:tc>
      </w:tr>
      <w:tr w:rsidR="00081200" w:rsidRPr="003D2B1A" w14:paraId="4938CD3C" w14:textId="77777777" w:rsidTr="006F421E">
        <w:trPr>
          <w:cantSplit/>
          <w:trHeight w:val="360"/>
        </w:trPr>
        <w:tc>
          <w:tcPr>
            <w:tcW w:w="4644" w:type="dxa"/>
          </w:tcPr>
          <w:p w14:paraId="4938CD3A" w14:textId="77777777" w:rsidR="00081200" w:rsidRPr="003D2B1A" w:rsidRDefault="00081200" w:rsidP="00081200">
            <w:pPr>
              <w:pStyle w:val="TableText"/>
            </w:pPr>
            <w:r w:rsidRPr="003D2B1A">
              <w:t>Br*</w:t>
            </w:r>
          </w:p>
        </w:tc>
        <w:tc>
          <w:tcPr>
            <w:tcW w:w="5245" w:type="dxa"/>
          </w:tcPr>
          <w:p w14:paraId="4938CD3B" w14:textId="77777777" w:rsidR="00081200" w:rsidRPr="003D2B1A" w:rsidRDefault="00081200" w:rsidP="00081200">
            <w:pPr>
              <w:pStyle w:val="TableText"/>
            </w:pPr>
            <w:r>
              <w:t>A</w:t>
            </w:r>
            <w:r w:rsidRPr="003D2B1A">
              <w:t xml:space="preserve"> match will be made</w:t>
            </w:r>
          </w:p>
        </w:tc>
      </w:tr>
      <w:tr w:rsidR="00081200" w:rsidRPr="003D2B1A" w14:paraId="4938CD3F" w14:textId="77777777" w:rsidTr="006F421E">
        <w:trPr>
          <w:cantSplit/>
          <w:trHeight w:val="360"/>
        </w:trPr>
        <w:tc>
          <w:tcPr>
            <w:tcW w:w="4644" w:type="dxa"/>
          </w:tcPr>
          <w:p w14:paraId="4938CD3D" w14:textId="77777777" w:rsidR="00081200" w:rsidRPr="003D2B1A" w:rsidRDefault="00081200" w:rsidP="00081200">
            <w:pPr>
              <w:pStyle w:val="TableText"/>
            </w:pPr>
            <w:r w:rsidRPr="003D2B1A">
              <w:t>Br*w*</w:t>
            </w:r>
          </w:p>
        </w:tc>
        <w:tc>
          <w:tcPr>
            <w:tcW w:w="5245" w:type="dxa"/>
          </w:tcPr>
          <w:p w14:paraId="4938CD3E" w14:textId="77777777" w:rsidR="00081200" w:rsidRPr="003D2B1A" w:rsidRDefault="00081200" w:rsidP="00081200">
            <w:pPr>
              <w:pStyle w:val="TableText"/>
            </w:pPr>
            <w:r>
              <w:t>A</w:t>
            </w:r>
            <w:r w:rsidRPr="003D2B1A">
              <w:t xml:space="preserve"> match will be made</w:t>
            </w:r>
          </w:p>
        </w:tc>
      </w:tr>
      <w:tr w:rsidR="00F82A5F" w:rsidRPr="003D2B1A" w14:paraId="2453FDB9" w14:textId="77777777" w:rsidTr="006F421E">
        <w:trPr>
          <w:cantSplit/>
          <w:trHeight w:val="360"/>
        </w:trPr>
        <w:tc>
          <w:tcPr>
            <w:tcW w:w="4644" w:type="dxa"/>
          </w:tcPr>
          <w:p w14:paraId="32967AB1" w14:textId="613D30E4" w:rsidR="00F82A5F" w:rsidRPr="003D2B1A" w:rsidRDefault="00F82A5F" w:rsidP="00F82A5F">
            <w:pPr>
              <w:pStyle w:val="TableText"/>
            </w:pPr>
            <w:r w:rsidRPr="003D2B1A">
              <w:lastRenderedPageBreak/>
              <w:t>Br</w:t>
            </w:r>
            <w:r>
              <w:t>o</w:t>
            </w:r>
            <w:r w:rsidRPr="003D2B1A">
              <w:t>w</w:t>
            </w:r>
            <w:r>
              <w:t>n</w:t>
            </w:r>
            <w:r w:rsidRPr="003D2B1A">
              <w:t>*</w:t>
            </w:r>
          </w:p>
        </w:tc>
        <w:tc>
          <w:tcPr>
            <w:tcW w:w="5245" w:type="dxa"/>
          </w:tcPr>
          <w:p w14:paraId="51EDA15B" w14:textId="7D2A61A2" w:rsidR="00F82A5F" w:rsidRPr="003D2B1A" w:rsidRDefault="00F82A5F" w:rsidP="00F82A5F">
            <w:pPr>
              <w:pStyle w:val="TableText"/>
            </w:pPr>
            <w:r>
              <w:t>A</w:t>
            </w:r>
            <w:r w:rsidRPr="003D2B1A">
              <w:t xml:space="preserve"> match will be made</w:t>
            </w:r>
          </w:p>
        </w:tc>
      </w:tr>
      <w:tr w:rsidR="00F82A5F" w:rsidRPr="003D2B1A" w14:paraId="4938CD42" w14:textId="77777777" w:rsidTr="006F421E">
        <w:trPr>
          <w:cantSplit/>
          <w:trHeight w:val="360"/>
        </w:trPr>
        <w:tc>
          <w:tcPr>
            <w:tcW w:w="4644" w:type="dxa"/>
          </w:tcPr>
          <w:p w14:paraId="4938CD40" w14:textId="77777777" w:rsidR="00F82A5F" w:rsidRPr="003D2B1A" w:rsidRDefault="00F82A5F" w:rsidP="00F82A5F">
            <w:pPr>
              <w:pStyle w:val="TableText"/>
            </w:pPr>
            <w:r w:rsidRPr="003D2B1A">
              <w:t>B*</w:t>
            </w:r>
          </w:p>
        </w:tc>
        <w:tc>
          <w:tcPr>
            <w:tcW w:w="5245" w:type="dxa"/>
          </w:tcPr>
          <w:p w14:paraId="4938CD41" w14:textId="77777777" w:rsidR="00F82A5F" w:rsidRPr="003D2B1A" w:rsidRDefault="00F82A5F" w:rsidP="00F82A5F">
            <w:pPr>
              <w:pStyle w:val="TableText"/>
            </w:pPr>
            <w:r w:rsidRPr="003D2B1A">
              <w:t xml:space="preserve">Illegal wildcard usage </w:t>
            </w:r>
          </w:p>
        </w:tc>
      </w:tr>
      <w:tr w:rsidR="00F82A5F" w:rsidRPr="003D2B1A" w14:paraId="4938CD45" w14:textId="77777777" w:rsidTr="006F421E">
        <w:trPr>
          <w:cantSplit/>
          <w:trHeight w:val="360"/>
        </w:trPr>
        <w:tc>
          <w:tcPr>
            <w:tcW w:w="4644" w:type="dxa"/>
          </w:tcPr>
          <w:p w14:paraId="4938CD43" w14:textId="77777777" w:rsidR="00F82A5F" w:rsidRPr="003D2B1A" w:rsidRDefault="00F82A5F" w:rsidP="00F82A5F">
            <w:pPr>
              <w:pStyle w:val="TableText"/>
            </w:pPr>
            <w:r>
              <w:t>*own</w:t>
            </w:r>
          </w:p>
        </w:tc>
        <w:tc>
          <w:tcPr>
            <w:tcW w:w="5245" w:type="dxa"/>
          </w:tcPr>
          <w:p w14:paraId="4938CD44" w14:textId="77777777" w:rsidR="00F82A5F" w:rsidRPr="003D2B1A" w:rsidRDefault="00F82A5F" w:rsidP="00F82A5F">
            <w:pPr>
              <w:pStyle w:val="TableText"/>
            </w:pPr>
            <w:r w:rsidRPr="003D2B1A">
              <w:t>Illegal wildcard usage</w:t>
            </w:r>
          </w:p>
        </w:tc>
      </w:tr>
      <w:tr w:rsidR="00F82A5F" w:rsidRPr="003D2B1A" w14:paraId="4938CD48" w14:textId="77777777" w:rsidTr="006F421E">
        <w:trPr>
          <w:cantSplit/>
          <w:trHeight w:val="360"/>
        </w:trPr>
        <w:tc>
          <w:tcPr>
            <w:tcW w:w="4644" w:type="dxa"/>
          </w:tcPr>
          <w:p w14:paraId="4938CD46" w14:textId="77777777" w:rsidR="00F82A5F" w:rsidRPr="003D2B1A" w:rsidRDefault="00F82A5F" w:rsidP="00F82A5F">
            <w:pPr>
              <w:pStyle w:val="TableText"/>
            </w:pPr>
            <w:r w:rsidRPr="003D2B1A">
              <w:t>*</w:t>
            </w:r>
          </w:p>
        </w:tc>
        <w:tc>
          <w:tcPr>
            <w:tcW w:w="5245" w:type="dxa"/>
          </w:tcPr>
          <w:p w14:paraId="4938CD47" w14:textId="77777777" w:rsidR="00F82A5F" w:rsidRPr="003D2B1A" w:rsidRDefault="00F82A5F" w:rsidP="00F82A5F">
            <w:pPr>
              <w:pStyle w:val="TableText"/>
            </w:pPr>
            <w:r w:rsidRPr="003D2B1A">
              <w:t>Illegal wildcard usage</w:t>
            </w:r>
          </w:p>
        </w:tc>
      </w:tr>
    </w:tbl>
    <w:p w14:paraId="4938CD49" w14:textId="77777777" w:rsidR="00081200" w:rsidRDefault="00081200" w:rsidP="00183E37"/>
    <w:p w14:paraId="4938CD4A" w14:textId="77777777" w:rsidR="00452D88" w:rsidRDefault="00FA262F" w:rsidP="00183E37">
      <w:r w:rsidRPr="00075865">
        <w:t>Primary Care Identifier is treated as a string for matching purposes.</w:t>
      </w:r>
    </w:p>
    <w:p w14:paraId="4938CD4B" w14:textId="77777777" w:rsidR="00452D88" w:rsidRDefault="00FA262F" w:rsidP="00183E37">
      <w:r w:rsidRPr="00075865">
        <w:rPr>
          <w:i/>
        </w:rPr>
        <w:t>Date matching:</w:t>
      </w:r>
    </w:p>
    <w:p w14:paraId="4938CD4C" w14:textId="77777777" w:rsidR="00FA262F" w:rsidRDefault="00FA262F" w:rsidP="00FA262F">
      <w:pPr>
        <w:pStyle w:val="Bulletlist"/>
      </w:pPr>
      <w:r w:rsidRPr="00075865">
        <w:t>If a Person Birth Date Range or Person Death Date Range is supplied, then any date that falls between the high and the low of the range, inclusively, is considered a match. It is advised that a date range should have both a Start Date and an End Date and be no more than a year in length. Longer periods or opened ended periods will not be rejected but could result in more than 50 matching records and so result in a ‘too many matches response’ and should therefore be discouraged.</w:t>
      </w:r>
    </w:p>
    <w:p w14:paraId="4938CD4D" w14:textId="77777777" w:rsidR="00FA262F" w:rsidRDefault="00FA262F" w:rsidP="00FA262F">
      <w:pPr>
        <w:pStyle w:val="Bulletlist"/>
      </w:pPr>
      <w:r w:rsidRPr="00075865">
        <w:t>Dates may be stored in the PDS at different resolutions, likewise date search parameters may be supplied at varying resolutions. However, it is not possible to supply dates in MMDD or DD or YYDD formats.</w:t>
      </w:r>
    </w:p>
    <w:p w14:paraId="4938CD4E" w14:textId="77777777" w:rsidR="00FA262F" w:rsidRDefault="00FA262F" w:rsidP="00FA262F">
      <w:pPr>
        <w:pStyle w:val="Bulletlist"/>
      </w:pPr>
      <w:r w:rsidRPr="00075865">
        <w:t>The PDS matches dates at the precision of the lowest common resolution: e.g. if 201504 is supplied as the parameter, it will match against the following dates: 201504 and 20150401 to 20150430. This also applies to matching between date ranges.</w:t>
      </w:r>
    </w:p>
    <w:p w14:paraId="4938CD4F" w14:textId="77777777" w:rsidR="00FA262F" w:rsidRDefault="00FA262F" w:rsidP="00FA262F">
      <w:pPr>
        <w:pStyle w:val="Bulletlist"/>
      </w:pPr>
      <w:r w:rsidRPr="00075865">
        <w:t>If only the start of a range is supplied any date matching or later will be considered a match, and likewise if only the end of a range is supplied any date matching or earlier is considered a match.</w:t>
      </w:r>
    </w:p>
    <w:p w14:paraId="4938CD50" w14:textId="77777777" w:rsidR="00FA262F" w:rsidRDefault="00FA262F" w:rsidP="00FA262F">
      <w:pPr>
        <w:pStyle w:val="Bulletlist"/>
      </w:pPr>
      <w:r w:rsidRPr="00075865">
        <w:t>Hours, minutes and seconds must not be supplied for a date or date range parameter, and the interaction will be rejected by PDS if they are.</w:t>
      </w:r>
    </w:p>
    <w:p w14:paraId="4938CD51" w14:textId="77777777" w:rsidR="00FA262F" w:rsidRDefault="00FA262F" w:rsidP="00183E37">
      <w:r w:rsidRPr="00075865">
        <w:rPr>
          <w:i/>
        </w:rPr>
        <w:t>Use of Ignore History and Historic Data Indicators</w:t>
      </w:r>
    </w:p>
    <w:p w14:paraId="4938CD52" w14:textId="77777777" w:rsidR="00FA262F" w:rsidRDefault="00FA262F" w:rsidP="00183E37">
      <w:r w:rsidRPr="00075865">
        <w:t>The table below demonstrates the use of ‘Ignore History Indicator’ along with the ‘Historic Data Indicator’.</w:t>
      </w:r>
    </w:p>
    <w:tbl>
      <w:tblPr>
        <w:tblStyle w:val="TableGrid"/>
        <w:tblW w:w="9889" w:type="dxa"/>
        <w:tblLook w:val="01E0" w:firstRow="1" w:lastRow="1" w:firstColumn="1" w:lastColumn="1" w:noHBand="0" w:noVBand="0"/>
      </w:tblPr>
      <w:tblGrid>
        <w:gridCol w:w="2518"/>
        <w:gridCol w:w="2268"/>
        <w:gridCol w:w="5103"/>
      </w:tblGrid>
      <w:tr w:rsidR="00FA262F" w:rsidRPr="003D2B1A" w14:paraId="4938CD56" w14:textId="77777777" w:rsidTr="006F421E">
        <w:trPr>
          <w:cantSplit/>
          <w:tblHeader/>
        </w:trPr>
        <w:tc>
          <w:tcPr>
            <w:tcW w:w="2518" w:type="dxa"/>
            <w:shd w:val="clear" w:color="auto" w:fill="D9D9D9"/>
          </w:tcPr>
          <w:p w14:paraId="4938CD53" w14:textId="77777777" w:rsidR="00FA262F" w:rsidRPr="003D2B1A" w:rsidRDefault="00FA262F" w:rsidP="00FA262F">
            <w:pPr>
              <w:pStyle w:val="TableHeader"/>
            </w:pPr>
            <w:r w:rsidRPr="003D2B1A">
              <w:t xml:space="preserve">Ignore History </w:t>
            </w:r>
            <w:r>
              <w:t>Indicator</w:t>
            </w:r>
          </w:p>
        </w:tc>
        <w:tc>
          <w:tcPr>
            <w:tcW w:w="2268" w:type="dxa"/>
            <w:shd w:val="clear" w:color="auto" w:fill="D9D9D9"/>
          </w:tcPr>
          <w:p w14:paraId="4938CD54" w14:textId="77777777" w:rsidR="00FA262F" w:rsidRPr="003D2B1A" w:rsidRDefault="00FA262F" w:rsidP="00FA262F">
            <w:pPr>
              <w:pStyle w:val="TableHeader"/>
            </w:pPr>
            <w:r w:rsidRPr="003D2B1A">
              <w:t>Historic Data indicator</w:t>
            </w:r>
          </w:p>
        </w:tc>
        <w:tc>
          <w:tcPr>
            <w:tcW w:w="5103" w:type="dxa"/>
            <w:shd w:val="clear" w:color="auto" w:fill="D9D9D9"/>
          </w:tcPr>
          <w:p w14:paraId="4938CD55" w14:textId="77777777" w:rsidR="00FA262F" w:rsidRPr="003D2B1A" w:rsidRDefault="00FA262F" w:rsidP="00FA262F">
            <w:pPr>
              <w:pStyle w:val="TableHeader"/>
            </w:pPr>
            <w:r w:rsidRPr="003D2B1A">
              <w:t>Contents of Alphanumeric Advanced Trace Response</w:t>
            </w:r>
          </w:p>
        </w:tc>
      </w:tr>
      <w:tr w:rsidR="00FA262F" w:rsidRPr="003D2B1A" w14:paraId="4938CD5B" w14:textId="77777777" w:rsidTr="006F421E">
        <w:trPr>
          <w:cantSplit/>
        </w:trPr>
        <w:tc>
          <w:tcPr>
            <w:tcW w:w="2518" w:type="dxa"/>
          </w:tcPr>
          <w:p w14:paraId="4938CD57" w14:textId="77777777" w:rsidR="00FA262F" w:rsidRPr="003D2B1A" w:rsidRDefault="00FA262F" w:rsidP="00FA262F">
            <w:pPr>
              <w:pStyle w:val="TableText"/>
            </w:pPr>
            <w:r w:rsidRPr="003D2B1A">
              <w:t xml:space="preserve">Do not Search History </w:t>
            </w:r>
          </w:p>
        </w:tc>
        <w:tc>
          <w:tcPr>
            <w:tcW w:w="2268" w:type="dxa"/>
          </w:tcPr>
          <w:p w14:paraId="4938CD58" w14:textId="77777777" w:rsidR="00FA262F" w:rsidRPr="003D2B1A" w:rsidRDefault="00FA262F" w:rsidP="00FA262F">
            <w:pPr>
              <w:pStyle w:val="TableText"/>
            </w:pPr>
            <w:r w:rsidRPr="003D2B1A">
              <w:t xml:space="preserve">Return History </w:t>
            </w:r>
          </w:p>
        </w:tc>
        <w:tc>
          <w:tcPr>
            <w:tcW w:w="5103" w:type="dxa"/>
          </w:tcPr>
          <w:p w14:paraId="4938CD59" w14:textId="77777777" w:rsidR="00FA262F" w:rsidRPr="003D2B1A" w:rsidRDefault="00FA262F" w:rsidP="00FA262F">
            <w:pPr>
              <w:pStyle w:val="TableText"/>
            </w:pPr>
            <w:r w:rsidRPr="003D2B1A">
              <w:t>Illogical setting, though not prevented by PDS.</w:t>
            </w:r>
          </w:p>
          <w:p w14:paraId="4938CD5A" w14:textId="77777777" w:rsidR="00FA262F" w:rsidRPr="003D2B1A" w:rsidRDefault="00FA262F" w:rsidP="00FA262F">
            <w:pPr>
              <w:pStyle w:val="TableText"/>
            </w:pPr>
            <w:r w:rsidRPr="003D2B1A">
              <w:t>Response contains Historic data.</w:t>
            </w:r>
          </w:p>
        </w:tc>
      </w:tr>
      <w:tr w:rsidR="00FA262F" w:rsidRPr="003D2B1A" w14:paraId="4938CD5F" w14:textId="77777777" w:rsidTr="006F421E">
        <w:trPr>
          <w:cantSplit/>
        </w:trPr>
        <w:tc>
          <w:tcPr>
            <w:tcW w:w="2518" w:type="dxa"/>
          </w:tcPr>
          <w:p w14:paraId="4938CD5C" w14:textId="77777777" w:rsidR="00FA262F" w:rsidRPr="003D2B1A" w:rsidRDefault="00FA262F" w:rsidP="00FA262F">
            <w:pPr>
              <w:pStyle w:val="TableText"/>
            </w:pPr>
            <w:r w:rsidRPr="003D2B1A">
              <w:t xml:space="preserve">Do not Search History </w:t>
            </w:r>
          </w:p>
        </w:tc>
        <w:tc>
          <w:tcPr>
            <w:tcW w:w="2268" w:type="dxa"/>
          </w:tcPr>
          <w:p w14:paraId="4938CD5D" w14:textId="77777777" w:rsidR="00FA262F" w:rsidRPr="003D2B1A" w:rsidRDefault="00FA262F" w:rsidP="00FA262F">
            <w:pPr>
              <w:pStyle w:val="TableText"/>
            </w:pPr>
            <w:r w:rsidRPr="003D2B1A">
              <w:t xml:space="preserve">Do not Return History </w:t>
            </w:r>
          </w:p>
        </w:tc>
        <w:tc>
          <w:tcPr>
            <w:tcW w:w="5103" w:type="dxa"/>
          </w:tcPr>
          <w:p w14:paraId="4938CD5E" w14:textId="77777777" w:rsidR="00FA262F" w:rsidRPr="003D2B1A" w:rsidRDefault="00FA262F" w:rsidP="00FA262F">
            <w:pPr>
              <w:pStyle w:val="TableText"/>
            </w:pPr>
            <w:r w:rsidRPr="003D2B1A">
              <w:t>Response contains no Historic data.</w:t>
            </w:r>
          </w:p>
        </w:tc>
      </w:tr>
      <w:tr w:rsidR="00FA262F" w:rsidRPr="003D2B1A" w14:paraId="4938CD63" w14:textId="77777777" w:rsidTr="006F421E">
        <w:trPr>
          <w:cantSplit/>
        </w:trPr>
        <w:tc>
          <w:tcPr>
            <w:tcW w:w="2518" w:type="dxa"/>
          </w:tcPr>
          <w:p w14:paraId="4938CD60" w14:textId="77777777" w:rsidR="00FA262F" w:rsidRPr="003D2B1A" w:rsidRDefault="00FA262F" w:rsidP="00FA262F">
            <w:pPr>
              <w:pStyle w:val="TableText"/>
            </w:pPr>
            <w:r w:rsidRPr="003D2B1A">
              <w:t>Search History</w:t>
            </w:r>
          </w:p>
        </w:tc>
        <w:tc>
          <w:tcPr>
            <w:tcW w:w="2268" w:type="dxa"/>
          </w:tcPr>
          <w:p w14:paraId="4938CD61" w14:textId="77777777" w:rsidR="00FA262F" w:rsidRPr="003D2B1A" w:rsidRDefault="00FA262F" w:rsidP="00FA262F">
            <w:pPr>
              <w:pStyle w:val="TableText"/>
            </w:pPr>
            <w:r w:rsidRPr="003D2B1A">
              <w:t xml:space="preserve">Return History </w:t>
            </w:r>
          </w:p>
        </w:tc>
        <w:tc>
          <w:tcPr>
            <w:tcW w:w="5103" w:type="dxa"/>
          </w:tcPr>
          <w:p w14:paraId="4938CD62" w14:textId="77777777" w:rsidR="00FA262F" w:rsidRPr="003D2B1A" w:rsidRDefault="00FA262F" w:rsidP="00FA262F">
            <w:pPr>
              <w:pStyle w:val="TableText"/>
            </w:pPr>
            <w:r w:rsidRPr="003D2B1A">
              <w:t>Response contains Historic data.</w:t>
            </w:r>
          </w:p>
        </w:tc>
      </w:tr>
      <w:tr w:rsidR="00FA262F" w:rsidRPr="003D2B1A" w14:paraId="4938CD67" w14:textId="77777777" w:rsidTr="006F421E">
        <w:trPr>
          <w:cantSplit/>
        </w:trPr>
        <w:tc>
          <w:tcPr>
            <w:tcW w:w="2518" w:type="dxa"/>
          </w:tcPr>
          <w:p w14:paraId="4938CD64" w14:textId="77777777" w:rsidR="00FA262F" w:rsidRPr="003D2B1A" w:rsidRDefault="00FA262F" w:rsidP="00FA262F">
            <w:pPr>
              <w:pStyle w:val="TableText"/>
            </w:pPr>
            <w:r w:rsidRPr="003D2B1A">
              <w:t>Search History</w:t>
            </w:r>
          </w:p>
        </w:tc>
        <w:tc>
          <w:tcPr>
            <w:tcW w:w="2268" w:type="dxa"/>
          </w:tcPr>
          <w:p w14:paraId="4938CD65" w14:textId="77777777" w:rsidR="00FA262F" w:rsidRPr="003D2B1A" w:rsidRDefault="00FA262F" w:rsidP="00FA262F">
            <w:pPr>
              <w:pStyle w:val="TableText"/>
            </w:pPr>
            <w:r w:rsidRPr="003D2B1A">
              <w:t xml:space="preserve">Do not Return History </w:t>
            </w:r>
          </w:p>
        </w:tc>
        <w:tc>
          <w:tcPr>
            <w:tcW w:w="5103" w:type="dxa"/>
          </w:tcPr>
          <w:p w14:paraId="4938CD66" w14:textId="77777777" w:rsidR="00FA262F" w:rsidRPr="003D2B1A" w:rsidRDefault="00FA262F" w:rsidP="00FA262F">
            <w:pPr>
              <w:pStyle w:val="TableText"/>
            </w:pPr>
            <w:r w:rsidRPr="003D2B1A">
              <w:t>Response contains only current data even if a match in history was found. This may confuse the user as the patient record returned will not contain</w:t>
            </w:r>
            <w:r>
              <w:t xml:space="preserve"> the</w:t>
            </w:r>
            <w:r w:rsidRPr="003D2B1A">
              <w:t xml:space="preserve"> historic data which actually matched the search criteria.</w:t>
            </w:r>
          </w:p>
        </w:tc>
      </w:tr>
    </w:tbl>
    <w:p w14:paraId="4938CD68" w14:textId="77777777" w:rsidR="00FA262F" w:rsidRDefault="00FA262F" w:rsidP="00183E37"/>
    <w:p w14:paraId="4938CD69" w14:textId="77777777" w:rsidR="00FA262F" w:rsidRDefault="00B46289" w:rsidP="00B46289">
      <w:pPr>
        <w:pStyle w:val="Heading2"/>
      </w:pPr>
      <w:bookmarkStart w:id="25" w:name="_Toc455659732"/>
      <w:bookmarkStart w:id="26" w:name="_Toc507149820"/>
      <w:r>
        <w:lastRenderedPageBreak/>
        <w:t>PDS Advanced Trace Query (</w:t>
      </w:r>
      <w:r w:rsidRPr="00151606">
        <w:t>Algorithmic</w:t>
      </w:r>
      <w:r>
        <w:t>)</w:t>
      </w:r>
      <w:bookmarkEnd w:id="25"/>
      <w:bookmarkEnd w:id="26"/>
    </w:p>
    <w:p w14:paraId="4938CD6A" w14:textId="77777777" w:rsidR="00FA262F" w:rsidRDefault="00B46289" w:rsidP="00183E37">
      <w:r w:rsidRPr="00075865">
        <w:t>Advanced Algorithmic Tracing provides a more flexible search facility. The PDS database is queried using pre-configured combinations of data items, known as blocking queries. The patient records returned by the blocking queries, known as the candidate pool, are then submitted to a matching process which determines a weighting based on statistical analysis of key fields. PDS then converts this weighting to a percentage and applies a match weight threshold.</w:t>
      </w:r>
    </w:p>
    <w:p w14:paraId="4938CD6B" w14:textId="77777777" w:rsidR="00B46289" w:rsidRDefault="00B46289" w:rsidP="00183E37">
      <w:r w:rsidRPr="00075865">
        <w:t>Wildcards are not supported in Algorithmic tracing. The PDS Advanced Trace (Algorithmic) always searches historic data along with current data.</w:t>
      </w:r>
    </w:p>
    <w:p w14:paraId="4938CD6C" w14:textId="77777777" w:rsidR="00B46289" w:rsidRDefault="00B46289" w:rsidP="00183E37"/>
    <w:p w14:paraId="4938CD6D" w14:textId="77777777" w:rsidR="00FA262F" w:rsidRDefault="00B46289" w:rsidP="00B46289">
      <w:pPr>
        <w:pStyle w:val="Heading3"/>
      </w:pPr>
      <w:r>
        <w:t>Query Data</w:t>
      </w:r>
    </w:p>
    <w:p w14:paraId="4938CD6E" w14:textId="77777777" w:rsidR="00FA262F" w:rsidRDefault="00B46289" w:rsidP="00183E37">
      <w:r w:rsidRPr="00075865">
        <w:t>The following search parameters are supported:</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29"/>
        <w:gridCol w:w="41"/>
        <w:gridCol w:w="2022"/>
        <w:gridCol w:w="1276"/>
        <w:gridCol w:w="6237"/>
      </w:tblGrid>
      <w:tr w:rsidR="00B46289" w:rsidRPr="000D6548" w14:paraId="4938CD72" w14:textId="77777777" w:rsidTr="006F421E">
        <w:trPr>
          <w:cantSplit/>
          <w:tblHeader/>
        </w:trPr>
        <w:tc>
          <w:tcPr>
            <w:tcW w:w="2292" w:type="dxa"/>
            <w:gridSpan w:val="3"/>
            <w:tcBorders>
              <w:top w:val="single" w:sz="6" w:space="0" w:color="000000"/>
              <w:left w:val="single" w:sz="6" w:space="0" w:color="000000"/>
              <w:bottom w:val="single" w:sz="6" w:space="0" w:color="000000"/>
              <w:right w:val="single" w:sz="6" w:space="0" w:color="000000"/>
            </w:tcBorders>
            <w:shd w:val="clear" w:color="auto" w:fill="F5F5F5"/>
            <w:hideMark/>
          </w:tcPr>
          <w:p w14:paraId="4938CD6F"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CD70"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Cardinality</w:t>
            </w:r>
          </w:p>
        </w:tc>
        <w:tc>
          <w:tcPr>
            <w:tcW w:w="6237" w:type="dxa"/>
            <w:tcBorders>
              <w:top w:val="single" w:sz="6" w:space="0" w:color="000000"/>
              <w:left w:val="single" w:sz="6" w:space="0" w:color="000000"/>
              <w:bottom w:val="single" w:sz="6" w:space="0" w:color="000000"/>
              <w:right w:val="single" w:sz="6" w:space="0" w:color="000000"/>
            </w:tcBorders>
            <w:shd w:val="clear" w:color="auto" w:fill="F5F5F5"/>
            <w:hideMark/>
          </w:tcPr>
          <w:p w14:paraId="4938CD71"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Notes</w:t>
            </w:r>
          </w:p>
        </w:tc>
      </w:tr>
      <w:tr w:rsidR="00B46289" w:rsidRPr="000D6548" w14:paraId="4938CD76" w14:textId="77777777" w:rsidTr="006F421E">
        <w:trPr>
          <w:cantSplit/>
        </w:trPr>
        <w:tc>
          <w:tcPr>
            <w:tcW w:w="2292" w:type="dxa"/>
            <w:gridSpan w:val="3"/>
            <w:tcBorders>
              <w:top w:val="single" w:sz="6" w:space="0" w:color="000000"/>
              <w:left w:val="single" w:sz="6" w:space="0" w:color="000000"/>
              <w:bottom w:val="single" w:sz="6" w:space="0" w:color="000000"/>
              <w:right w:val="single" w:sz="6" w:space="0" w:color="000000"/>
            </w:tcBorders>
            <w:hideMark/>
          </w:tcPr>
          <w:p w14:paraId="4938CD73"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Miscellaneous Data</w:t>
            </w:r>
          </w:p>
        </w:tc>
        <w:tc>
          <w:tcPr>
            <w:tcW w:w="1276" w:type="dxa"/>
            <w:tcBorders>
              <w:top w:val="single" w:sz="6" w:space="0" w:color="000000"/>
              <w:left w:val="single" w:sz="6" w:space="0" w:color="000000"/>
              <w:bottom w:val="single" w:sz="6" w:space="0" w:color="000000"/>
              <w:right w:val="single" w:sz="6" w:space="0" w:color="000000"/>
            </w:tcBorders>
            <w:hideMark/>
          </w:tcPr>
          <w:p w14:paraId="4938CD74"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D75" w14:textId="77777777" w:rsidR="00B46289" w:rsidRPr="000D6548" w:rsidRDefault="00B46289" w:rsidP="006F421E">
            <w:pPr>
              <w:pStyle w:val="psmalltext"/>
              <w:spacing w:after="60"/>
              <w:rPr>
                <w:rFonts w:ascii="Verdana" w:hAnsi="Verdana"/>
                <w:color w:val="000000"/>
                <w:sz w:val="16"/>
                <w:szCs w:val="16"/>
              </w:rPr>
            </w:pPr>
            <w:r w:rsidRPr="000D6548">
              <w:rPr>
                <w:rStyle w:val="fsmalltextbold"/>
                <w:rFonts w:ascii="Verdana" w:hAnsi="Verdana"/>
                <w:color w:val="000000"/>
              </w:rPr>
              <w:t>Control data used by PDS to determine the appropriate action to carry out.</w:t>
            </w:r>
          </w:p>
        </w:tc>
      </w:tr>
      <w:tr w:rsidR="00B46289" w:rsidRPr="000D6548" w14:paraId="4938CD7D"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77"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hideMark/>
          </w:tcPr>
          <w:p w14:paraId="4938CD78"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Search Type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79"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7A" w14:textId="77777777" w:rsidR="00B46289" w:rsidRDefault="00B46289"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SearchParameter</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D7B"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To indicate the type of search required.</w:t>
            </w:r>
          </w:p>
          <w:p w14:paraId="4938CD7C"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Set to '2' (Algorithmic).</w:t>
            </w:r>
          </w:p>
        </w:tc>
      </w:tr>
      <w:tr w:rsidR="00B46289" w:rsidRPr="000D6548" w14:paraId="4938CD86"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7E"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hideMark/>
          </w:tcPr>
          <w:p w14:paraId="4938CD7F"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Historic Data Indicator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80"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81" w14:textId="77777777" w:rsidR="00B46289" w:rsidRDefault="00B46289"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HistoricDataIndicator</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D82"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To indicate whether or not historic data is required to be returned in the response to a query.</w:t>
            </w:r>
          </w:p>
          <w:p w14:paraId="4938CD83" w14:textId="77777777" w:rsidR="00B46289" w:rsidRPr="000D6548" w:rsidRDefault="00B46289" w:rsidP="006F421E">
            <w:pPr>
              <w:pStyle w:val="psmalltext"/>
              <w:spacing w:after="60"/>
              <w:rPr>
                <w:rFonts w:ascii="Verdana" w:hAnsi="Verdana"/>
                <w:color w:val="000000"/>
                <w:sz w:val="16"/>
                <w:szCs w:val="16"/>
              </w:rPr>
            </w:pPr>
            <w:r w:rsidRPr="000D6548">
              <w:rPr>
                <w:rFonts w:ascii="Verdana" w:hAnsi="Verdana"/>
                <w:color w:val="000000"/>
                <w:sz w:val="16"/>
                <w:szCs w:val="16"/>
              </w:rPr>
              <w:t>Permissible values are:</w:t>
            </w:r>
          </w:p>
          <w:p w14:paraId="4938CD84" w14:textId="77777777" w:rsidR="00B46289" w:rsidRPr="000D6548" w:rsidRDefault="00B46289" w:rsidP="008A2B7E">
            <w:pPr>
              <w:pStyle w:val="psmalltext"/>
              <w:numPr>
                <w:ilvl w:val="0"/>
                <w:numId w:val="7"/>
              </w:numPr>
              <w:spacing w:after="60"/>
              <w:ind w:left="435"/>
              <w:rPr>
                <w:rFonts w:ascii="Verdana" w:hAnsi="Verdana"/>
                <w:color w:val="000000"/>
                <w:sz w:val="16"/>
                <w:szCs w:val="16"/>
              </w:rPr>
            </w:pPr>
            <w:r w:rsidRPr="000D6548">
              <w:rPr>
                <w:rFonts w:ascii="Verdana" w:hAnsi="Verdana"/>
                <w:color w:val="000000"/>
                <w:sz w:val="16"/>
                <w:szCs w:val="16"/>
              </w:rPr>
              <w:t>'0' (No history required);</w:t>
            </w:r>
          </w:p>
          <w:p w14:paraId="4938CD85" w14:textId="77777777" w:rsidR="00B46289" w:rsidRPr="000D6548" w:rsidRDefault="00B46289" w:rsidP="008A2B7E">
            <w:pPr>
              <w:pStyle w:val="psmalltext"/>
              <w:numPr>
                <w:ilvl w:val="0"/>
                <w:numId w:val="7"/>
              </w:numPr>
              <w:spacing w:after="60"/>
              <w:ind w:left="435"/>
              <w:rPr>
                <w:rFonts w:ascii="Verdana" w:hAnsi="Verdana"/>
                <w:color w:val="000000"/>
                <w:sz w:val="16"/>
                <w:szCs w:val="16"/>
              </w:rPr>
            </w:pPr>
            <w:r w:rsidRPr="000D6548">
              <w:rPr>
                <w:rFonts w:ascii="Verdana" w:hAnsi="Verdana"/>
                <w:color w:val="000000"/>
                <w:sz w:val="16"/>
                <w:szCs w:val="16"/>
              </w:rPr>
              <w:t>'1' (Retrieve all historic information).</w:t>
            </w:r>
          </w:p>
        </w:tc>
      </w:tr>
      <w:tr w:rsidR="00B46289" w:rsidRPr="000D6548" w14:paraId="4938CD8A" w14:textId="77777777" w:rsidTr="006F421E">
        <w:trPr>
          <w:cantSplit/>
        </w:trPr>
        <w:tc>
          <w:tcPr>
            <w:tcW w:w="2292" w:type="dxa"/>
            <w:gridSpan w:val="3"/>
            <w:tcBorders>
              <w:top w:val="single" w:sz="6" w:space="0" w:color="000000"/>
              <w:left w:val="single" w:sz="6" w:space="0" w:color="000000"/>
              <w:bottom w:val="single" w:sz="6" w:space="0" w:color="000000"/>
              <w:right w:val="single" w:sz="6" w:space="0" w:color="000000"/>
            </w:tcBorders>
            <w:shd w:val="pct5" w:color="auto" w:fill="auto"/>
            <w:hideMark/>
          </w:tcPr>
          <w:p w14:paraId="4938CD87" w14:textId="77777777" w:rsidR="00B46289" w:rsidRPr="000D6548" w:rsidRDefault="00B46289" w:rsidP="006F421E">
            <w:pPr>
              <w:pStyle w:val="psmalltextbold"/>
              <w:spacing w:after="60"/>
              <w:rPr>
                <w:rFonts w:ascii="Verdana" w:hAnsi="Verdana"/>
                <w:color w:val="000000"/>
                <w:sz w:val="16"/>
                <w:szCs w:val="16"/>
              </w:rPr>
            </w:pPr>
            <w:r w:rsidRPr="000D6548">
              <w:rPr>
                <w:rFonts w:ascii="Verdana" w:hAnsi="Verdana"/>
                <w:b/>
                <w:bCs/>
                <w:sz w:val="16"/>
                <w:szCs w:val="16"/>
              </w:rPr>
              <w:t>Patient Identifier</w:t>
            </w:r>
          </w:p>
        </w:tc>
        <w:tc>
          <w:tcPr>
            <w:tcW w:w="1276" w:type="dxa"/>
            <w:tcBorders>
              <w:top w:val="single" w:sz="6" w:space="0" w:color="000000"/>
              <w:left w:val="single" w:sz="6" w:space="0" w:color="000000"/>
              <w:bottom w:val="single" w:sz="6" w:space="0" w:color="000000"/>
              <w:right w:val="single" w:sz="6" w:space="0" w:color="000000"/>
            </w:tcBorders>
            <w:shd w:val="pct5" w:color="auto" w:fill="auto"/>
            <w:hideMark/>
          </w:tcPr>
          <w:p w14:paraId="4938CD88"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pct5" w:color="auto" w:fill="auto"/>
            <w:hideMark/>
          </w:tcPr>
          <w:p w14:paraId="4938CD89" w14:textId="77777777" w:rsidR="00B46289" w:rsidRPr="007D65F4" w:rsidRDefault="00B46289" w:rsidP="006F421E">
            <w:pPr>
              <w:pStyle w:val="psmalltext"/>
              <w:spacing w:after="60"/>
              <w:rPr>
                <w:rFonts w:ascii="Verdana" w:hAnsi="Verdana"/>
                <w:b/>
                <w:color w:val="000000"/>
                <w:sz w:val="16"/>
                <w:szCs w:val="16"/>
              </w:rPr>
            </w:pPr>
            <w:r w:rsidRPr="007D65F4">
              <w:rPr>
                <w:rStyle w:val="fsmalltext"/>
                <w:rFonts w:ascii="Verdana" w:hAnsi="Verdana"/>
                <w:b/>
                <w:color w:val="000000"/>
              </w:rPr>
              <w:t>Do not use in a PDS Advanced Trace. Use of the PDS Retrieval is appropriate where the NHS Number is used for tracing. See PDS Integration Requirements - TRCPDS-2.</w:t>
            </w:r>
          </w:p>
        </w:tc>
      </w:tr>
      <w:tr w:rsidR="00B46289" w:rsidRPr="000D6548" w14:paraId="4938CD8F"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pct5" w:color="auto" w:fill="auto"/>
            <w:hideMark/>
          </w:tcPr>
          <w:p w14:paraId="4938CD8B"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pct5" w:color="auto" w:fill="auto"/>
            <w:hideMark/>
          </w:tcPr>
          <w:p w14:paraId="4938CD8C"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NHS Number</w:t>
            </w:r>
          </w:p>
        </w:tc>
        <w:tc>
          <w:tcPr>
            <w:tcW w:w="1276" w:type="dxa"/>
            <w:tcBorders>
              <w:top w:val="single" w:sz="6" w:space="0" w:color="000000"/>
              <w:left w:val="single" w:sz="6" w:space="0" w:color="000000"/>
              <w:bottom w:val="single" w:sz="6" w:space="0" w:color="000000"/>
              <w:right w:val="single" w:sz="6" w:space="0" w:color="000000"/>
            </w:tcBorders>
            <w:shd w:val="pct5" w:color="auto" w:fill="auto"/>
            <w:hideMark/>
          </w:tcPr>
          <w:p w14:paraId="4938CD8D"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pct5" w:color="auto" w:fill="auto"/>
          </w:tcPr>
          <w:p w14:paraId="4938CD8E" w14:textId="77777777" w:rsidR="00B46289" w:rsidRPr="000D6548" w:rsidRDefault="00B46289" w:rsidP="006F421E">
            <w:pPr>
              <w:pStyle w:val="psmalltext"/>
              <w:spacing w:after="60"/>
              <w:rPr>
                <w:rFonts w:ascii="Verdana" w:hAnsi="Verdana"/>
                <w:color w:val="000000"/>
                <w:sz w:val="16"/>
                <w:szCs w:val="16"/>
              </w:rPr>
            </w:pPr>
          </w:p>
        </w:tc>
      </w:tr>
      <w:tr w:rsidR="00B46289" w:rsidRPr="000D6548" w14:paraId="4938CD94" w14:textId="77777777" w:rsidTr="006F421E">
        <w:trPr>
          <w:cantSplit/>
        </w:trPr>
        <w:tc>
          <w:tcPr>
            <w:tcW w:w="2292" w:type="dxa"/>
            <w:gridSpan w:val="3"/>
            <w:tcBorders>
              <w:top w:val="single" w:sz="6" w:space="0" w:color="000000"/>
              <w:left w:val="single" w:sz="6" w:space="0" w:color="000000"/>
              <w:bottom w:val="single" w:sz="6" w:space="0" w:color="000000"/>
              <w:right w:val="single" w:sz="6" w:space="0" w:color="000000"/>
            </w:tcBorders>
            <w:hideMark/>
          </w:tcPr>
          <w:p w14:paraId="4938CD90" w14:textId="1CE0D1F2" w:rsidR="00B46289" w:rsidRPr="000D6548" w:rsidRDefault="009F1062" w:rsidP="006F421E">
            <w:pPr>
              <w:pStyle w:val="psmalltextbold"/>
              <w:spacing w:after="60"/>
              <w:rPr>
                <w:rFonts w:ascii="Verdana" w:hAnsi="Verdana"/>
                <w:color w:val="000000"/>
                <w:sz w:val="16"/>
                <w:szCs w:val="16"/>
              </w:rPr>
            </w:pPr>
            <w:hyperlink w:anchor="dgName" w:history="1">
              <w:r w:rsidR="00B46289" w:rsidRPr="000D6548">
                <w:rPr>
                  <w:rStyle w:val="Hyperlink"/>
                  <w:rFonts w:ascii="Verdana" w:hAnsi="Verdana"/>
                  <w:b/>
                  <w:bCs/>
                  <w:sz w:val="16"/>
                  <w:szCs w:val="16"/>
                </w:rPr>
                <w:t>Person Name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D91"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D92" w14:textId="77777777" w:rsidR="00B46289" w:rsidRDefault="00B46289"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D12C97">
              <w:rPr>
                <w:rFonts w:ascii="Verdana" w:hAnsi="Verdana"/>
                <w:b/>
                <w:color w:val="000000"/>
                <w:sz w:val="16"/>
                <w:szCs w:val="16"/>
              </w:rPr>
              <w:t>Person.name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D93" w14:textId="77777777" w:rsidR="00B46289" w:rsidRPr="000D06FB" w:rsidRDefault="00B46289" w:rsidP="006F421E">
            <w:pPr>
              <w:pStyle w:val="psmalltext"/>
              <w:spacing w:after="60"/>
              <w:rPr>
                <w:rFonts w:ascii="Verdana" w:hAnsi="Verdana"/>
                <w:b/>
                <w:color w:val="000000"/>
                <w:sz w:val="16"/>
                <w:szCs w:val="16"/>
              </w:rPr>
            </w:pPr>
            <w:r w:rsidRPr="000D06FB">
              <w:rPr>
                <w:rStyle w:val="fsmalltext"/>
                <w:rFonts w:ascii="Verdana" w:hAnsi="Verdana"/>
                <w:color w:val="000000"/>
              </w:rPr>
              <w:t>Either the Family Name and/or the First Given Name must be supplied.</w:t>
            </w:r>
            <w:r>
              <w:rPr>
                <w:rStyle w:val="fsmalltext"/>
                <w:rFonts w:ascii="Verdana" w:hAnsi="Verdana"/>
                <w:color w:val="000000"/>
              </w:rPr>
              <w:t xml:space="preserve"> Other Given Name(s) may also be supplied.</w:t>
            </w:r>
          </w:p>
        </w:tc>
      </w:tr>
      <w:tr w:rsidR="00B46289" w:rsidRPr="000D6548" w14:paraId="4938CD99"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95"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hideMark/>
          </w:tcPr>
          <w:p w14:paraId="4938CD96"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Family Name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97"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98"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B46289" w:rsidRPr="000D6548" w14:paraId="4938CD9E"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tcPr>
          <w:p w14:paraId="4938CD9A"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hideMark/>
          </w:tcPr>
          <w:p w14:paraId="4938CD9B"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First Given Name</w:t>
            </w:r>
          </w:p>
        </w:tc>
        <w:tc>
          <w:tcPr>
            <w:tcW w:w="1276" w:type="dxa"/>
            <w:tcBorders>
              <w:top w:val="single" w:sz="6" w:space="0" w:color="000000"/>
              <w:left w:val="single" w:sz="6" w:space="0" w:color="000000"/>
              <w:bottom w:val="single" w:sz="6" w:space="0" w:color="000000"/>
              <w:right w:val="single" w:sz="6" w:space="0" w:color="000000"/>
            </w:tcBorders>
            <w:hideMark/>
          </w:tcPr>
          <w:p w14:paraId="4938CD9C"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hideMark/>
          </w:tcPr>
          <w:p w14:paraId="4938CD9D"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B46289" w:rsidRPr="000D6548" w14:paraId="4938CDA3"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9F"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hideMark/>
          </w:tcPr>
          <w:p w14:paraId="4938CDA0"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Other Given Name(s)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A1"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A2"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B46289" w:rsidRPr="000D6548" w14:paraId="4938CDA7" w14:textId="77777777" w:rsidTr="006F421E">
        <w:trPr>
          <w:cantSplit/>
        </w:trPr>
        <w:tc>
          <w:tcPr>
            <w:tcW w:w="2292" w:type="dxa"/>
            <w:gridSpan w:val="3"/>
            <w:tcBorders>
              <w:top w:val="single" w:sz="6" w:space="0" w:color="000000"/>
              <w:left w:val="single" w:sz="6" w:space="0" w:color="000000"/>
              <w:bottom w:val="single" w:sz="6" w:space="0" w:color="000000"/>
              <w:right w:val="single" w:sz="6" w:space="0" w:color="000000"/>
            </w:tcBorders>
            <w:hideMark/>
          </w:tcPr>
          <w:p w14:paraId="4938CDA4" w14:textId="77E2DFAB" w:rsidR="00B46289" w:rsidRPr="000D6548" w:rsidRDefault="009F1062" w:rsidP="006F421E">
            <w:pPr>
              <w:pStyle w:val="psmalltextbold"/>
              <w:spacing w:after="60"/>
              <w:rPr>
                <w:rFonts w:ascii="Verdana" w:hAnsi="Verdana"/>
                <w:color w:val="000000"/>
                <w:sz w:val="16"/>
                <w:szCs w:val="16"/>
              </w:rPr>
            </w:pPr>
            <w:hyperlink w:anchor="dgGender" w:history="1">
              <w:r w:rsidR="00B46289" w:rsidRPr="000D6548">
                <w:rPr>
                  <w:rStyle w:val="Hyperlink"/>
                  <w:rFonts w:ascii="Verdana" w:hAnsi="Verdana"/>
                  <w:b/>
                  <w:bCs/>
                  <w:sz w:val="16"/>
                  <w:szCs w:val="16"/>
                </w:rPr>
                <w:t>Person Gender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DA5"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DA6" w14:textId="77777777" w:rsidR="00B46289" w:rsidRPr="000D6548" w:rsidRDefault="00B46289"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Person.administrativeGenderCode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B46289" w:rsidRPr="000D6548" w14:paraId="4938CDAC"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DA8"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hideMark/>
          </w:tcPr>
          <w:p w14:paraId="4938CDA9" w14:textId="55AB8A26" w:rsidR="00B46289" w:rsidRPr="000D6548" w:rsidRDefault="009F1062" w:rsidP="006F421E">
            <w:pPr>
              <w:pStyle w:val="psmalltext"/>
              <w:spacing w:after="60"/>
              <w:rPr>
                <w:rFonts w:ascii="Verdana" w:hAnsi="Verdana"/>
                <w:color w:val="000000"/>
                <w:sz w:val="16"/>
                <w:szCs w:val="16"/>
              </w:rPr>
            </w:pPr>
            <w:hyperlink w:anchor="clGender" w:history="1">
              <w:r w:rsidR="00B46289" w:rsidRPr="000D6548">
                <w:rPr>
                  <w:rStyle w:val="Hyperlink"/>
                  <w:rFonts w:ascii="Verdana" w:hAnsi="Verdana"/>
                  <w:sz w:val="16"/>
                  <w:szCs w:val="16"/>
                </w:rPr>
                <w:t xml:space="preserve">Person </w:t>
              </w:r>
              <w:r w:rsidR="00B46289">
                <w:rPr>
                  <w:rStyle w:val="Hyperlink"/>
                  <w:rFonts w:ascii="Verdana" w:hAnsi="Verdana"/>
                  <w:sz w:val="16"/>
                  <w:szCs w:val="16"/>
                </w:rPr>
                <w:t>G</w:t>
              </w:r>
              <w:r w:rsidR="00B46289" w:rsidRPr="000D6548">
                <w:rPr>
                  <w:rStyle w:val="Hyperlink"/>
                  <w:rFonts w:ascii="Verdana" w:hAnsi="Verdana"/>
                  <w:sz w:val="16"/>
                  <w:szCs w:val="16"/>
                </w:rPr>
                <w:t xml:space="preserve">ender </w:t>
              </w:r>
              <w:r w:rsidR="00B46289">
                <w:rPr>
                  <w:rStyle w:val="Hyperlink"/>
                  <w:rFonts w:ascii="Verdana" w:hAnsi="Verdana"/>
                  <w:sz w:val="16"/>
                  <w:szCs w:val="16"/>
                </w:rPr>
                <w:t>C</w:t>
              </w:r>
              <w:r w:rsidR="00B46289" w:rsidRPr="000D6548">
                <w:rPr>
                  <w:rStyle w:val="Hyperlink"/>
                  <w:rFonts w:ascii="Verdana" w:hAnsi="Verdana"/>
                  <w:sz w:val="16"/>
                  <w:szCs w:val="16"/>
                </w:rPr>
                <w:t>ode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AA"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AB" w14:textId="77777777" w:rsidR="00B46289" w:rsidRPr="000D6548" w:rsidRDefault="00B46289" w:rsidP="006F421E">
            <w:pPr>
              <w:pStyle w:val="psmalltext"/>
              <w:spacing w:after="60"/>
              <w:rPr>
                <w:rFonts w:ascii="Verdana" w:hAnsi="Verdana"/>
                <w:color w:val="000000"/>
                <w:sz w:val="16"/>
                <w:szCs w:val="16"/>
              </w:rPr>
            </w:pPr>
          </w:p>
        </w:tc>
      </w:tr>
      <w:tr w:rsidR="00B46289" w:rsidRPr="000D6548" w14:paraId="4938CDB1" w14:textId="77777777" w:rsidTr="006F421E">
        <w:trPr>
          <w:cantSplit/>
        </w:trPr>
        <w:tc>
          <w:tcPr>
            <w:tcW w:w="2292" w:type="dxa"/>
            <w:gridSpan w:val="3"/>
            <w:tcBorders>
              <w:top w:val="single" w:sz="6" w:space="0" w:color="000000"/>
              <w:left w:val="single" w:sz="6" w:space="0" w:color="000000"/>
              <w:bottom w:val="single" w:sz="6" w:space="0" w:color="000000"/>
              <w:right w:val="single" w:sz="6" w:space="0" w:color="000000"/>
            </w:tcBorders>
            <w:hideMark/>
          </w:tcPr>
          <w:p w14:paraId="4938CDAD" w14:textId="30DFA45B" w:rsidR="00B46289" w:rsidRPr="000D6548" w:rsidRDefault="009F1062" w:rsidP="006F421E">
            <w:pPr>
              <w:pStyle w:val="psmalltextbold"/>
              <w:spacing w:after="60"/>
              <w:rPr>
                <w:rFonts w:ascii="Verdana" w:hAnsi="Verdana"/>
                <w:color w:val="000000"/>
                <w:sz w:val="16"/>
                <w:szCs w:val="16"/>
              </w:rPr>
            </w:pPr>
            <w:hyperlink w:anchor="dgDOB" w:history="1">
              <w:r w:rsidR="00B46289" w:rsidRPr="000D6548">
                <w:rPr>
                  <w:rStyle w:val="Hyperlink"/>
                  <w:rFonts w:ascii="Verdana" w:hAnsi="Verdana"/>
                  <w:b/>
                  <w:bCs/>
                  <w:sz w:val="16"/>
                  <w:szCs w:val="16"/>
                </w:rPr>
                <w:t>Person Birth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DAE"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DAF" w14:textId="77777777" w:rsidR="00B46289" w:rsidRDefault="00B46289"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birthTime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DB0"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One or other of Person Birth Date and Person Birth Date Range must be provided.</w:t>
            </w:r>
          </w:p>
        </w:tc>
      </w:tr>
      <w:tr w:rsidR="00B46289" w:rsidRPr="000D6548" w14:paraId="4938CDB6"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B2" w14:textId="77777777" w:rsidR="00B46289" w:rsidRPr="000D6548" w:rsidRDefault="00B46289" w:rsidP="006F421E">
            <w:pPr>
              <w:pStyle w:val="psmalltext"/>
              <w:spacing w:after="60"/>
              <w:rPr>
                <w:rFonts w:ascii="Verdana" w:hAnsi="Verdana"/>
                <w:color w:val="000000"/>
                <w:sz w:val="16"/>
                <w:szCs w:val="16"/>
              </w:rPr>
            </w:pP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B3"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Person Birth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938CDB4"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14:paraId="4938CDB5"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One of the following formats shall be used: CCYYMMDD; CCYYMM; CCYY.</w:t>
            </w:r>
          </w:p>
        </w:tc>
      </w:tr>
      <w:tr w:rsidR="00B46289" w:rsidRPr="00C16B96" w14:paraId="4938CDBC"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B7" w14:textId="77777777" w:rsidR="00B46289" w:rsidRPr="00C16B96" w:rsidRDefault="00B46289" w:rsidP="006F421E">
            <w:pPr>
              <w:pStyle w:val="psmalltext"/>
              <w:spacing w:after="60"/>
              <w:rPr>
                <w:rFonts w:ascii="Verdana" w:hAnsi="Verdana"/>
                <w:b/>
                <w:color w:val="000000"/>
                <w:sz w:val="16"/>
                <w:szCs w:val="16"/>
              </w:rPr>
            </w:pP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DB8" w14:textId="77777777" w:rsidR="00B46289" w:rsidRPr="00C16B96" w:rsidRDefault="00B46289" w:rsidP="006F421E">
            <w:pPr>
              <w:pStyle w:val="psmalltext"/>
              <w:spacing w:after="60"/>
              <w:rPr>
                <w:rFonts w:ascii="Verdana" w:hAnsi="Verdana"/>
                <w:b/>
                <w:color w:val="000000"/>
                <w:sz w:val="16"/>
                <w:szCs w:val="16"/>
              </w:rPr>
            </w:pPr>
            <w:r w:rsidRPr="00C16B96">
              <w:rPr>
                <w:rStyle w:val="fsmalltext"/>
                <w:rFonts w:ascii="Verdana" w:hAnsi="Verdana"/>
                <w:color w:val="000000"/>
              </w:rPr>
              <w:t>Person Birth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B9" w14:textId="77777777" w:rsidR="00B46289" w:rsidRPr="00C16B96" w:rsidRDefault="00B46289" w:rsidP="006F421E">
            <w:pPr>
              <w:pStyle w:val="psmalltext"/>
              <w:spacing w:after="60"/>
              <w:rPr>
                <w:rFonts w:ascii="Verdana" w:hAnsi="Verdana"/>
                <w:b/>
                <w:color w:val="000000"/>
                <w:sz w:val="16"/>
                <w:szCs w:val="16"/>
              </w:rPr>
            </w:pPr>
            <w:r w:rsidRPr="00C16B96">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BA" w14:textId="77777777" w:rsidR="00B46289" w:rsidRDefault="00B46289" w:rsidP="006F421E">
            <w:pPr>
              <w:pStyle w:val="psmalltext"/>
              <w:spacing w:after="60"/>
              <w:rPr>
                <w:rStyle w:val="fsmalltext"/>
                <w:rFonts w:ascii="Verdana" w:hAnsi="Verdana"/>
                <w:b/>
                <w:color w:val="000000"/>
              </w:rPr>
            </w:pPr>
            <w:r w:rsidRPr="00C16B96">
              <w:rPr>
                <w:rStyle w:val="fsmalltext"/>
                <w:rFonts w:ascii="Verdana" w:hAnsi="Verdana"/>
                <w:color w:val="000000"/>
              </w:rPr>
              <w:t>If a Person Birth Date Range is provided, at least one of Start Birth Date Range and End Birth Date Range must be provided.</w:t>
            </w:r>
          </w:p>
          <w:p w14:paraId="4938CDBB" w14:textId="77777777" w:rsidR="00B46289" w:rsidRPr="00C16B96" w:rsidRDefault="00B46289" w:rsidP="006F421E">
            <w:pPr>
              <w:pStyle w:val="psmalltext"/>
              <w:spacing w:after="60"/>
              <w:rPr>
                <w:rFonts w:ascii="Verdana" w:hAnsi="Verdana"/>
                <w:b/>
                <w:color w:val="000000"/>
                <w:sz w:val="16"/>
                <w:szCs w:val="16"/>
              </w:rPr>
            </w:pPr>
            <w:r>
              <w:rPr>
                <w:rFonts w:ascii="Verdana" w:hAnsi="Verdana"/>
                <w:b/>
                <w:color w:val="000000"/>
                <w:sz w:val="16"/>
                <w:szCs w:val="16"/>
              </w:rPr>
              <w:t>Where used i</w:t>
            </w:r>
            <w:r w:rsidRPr="00244376">
              <w:rPr>
                <w:rFonts w:ascii="Verdana" w:hAnsi="Verdana"/>
                <w:b/>
                <w:color w:val="000000"/>
                <w:sz w:val="16"/>
                <w:szCs w:val="16"/>
              </w:rPr>
              <w:t xml:space="preserve">t is </w:t>
            </w:r>
            <w:r>
              <w:rPr>
                <w:rFonts w:ascii="Verdana" w:hAnsi="Verdana"/>
                <w:b/>
                <w:color w:val="000000"/>
                <w:sz w:val="16"/>
                <w:szCs w:val="16"/>
              </w:rPr>
              <w:t xml:space="preserve">recommended </w:t>
            </w:r>
            <w:r w:rsidRPr="00244376">
              <w:rPr>
                <w:rFonts w:ascii="Verdana" w:hAnsi="Verdana"/>
                <w:b/>
                <w:color w:val="000000"/>
                <w:sz w:val="16"/>
                <w:szCs w:val="16"/>
              </w:rPr>
              <w:t xml:space="preserve">that the range should have both a </w:t>
            </w:r>
            <w:r>
              <w:rPr>
                <w:rFonts w:ascii="Verdana" w:hAnsi="Verdana"/>
                <w:b/>
                <w:color w:val="000000"/>
                <w:sz w:val="16"/>
                <w:szCs w:val="16"/>
              </w:rPr>
              <w:t>Start</w:t>
            </w:r>
            <w:r w:rsidRPr="00244376">
              <w:rPr>
                <w:rFonts w:ascii="Verdana" w:hAnsi="Verdana"/>
                <w:b/>
                <w:color w:val="000000"/>
                <w:sz w:val="16"/>
                <w:szCs w:val="16"/>
              </w:rPr>
              <w:t xml:space="preserve"> Date and a</w:t>
            </w:r>
            <w:r>
              <w:rPr>
                <w:rFonts w:ascii="Verdana" w:hAnsi="Verdana"/>
                <w:b/>
                <w:color w:val="000000"/>
                <w:sz w:val="16"/>
                <w:szCs w:val="16"/>
              </w:rPr>
              <w:t>n End</w:t>
            </w:r>
            <w:r w:rsidRPr="00244376">
              <w:rPr>
                <w:rFonts w:ascii="Verdana" w:hAnsi="Verdana"/>
                <w:b/>
                <w:color w:val="000000"/>
                <w:sz w:val="16"/>
                <w:szCs w:val="16"/>
              </w:rPr>
              <w:t xml:space="preserve"> Date and be no more than a year in length. When a date range for a longer period is used it could result in more than 50 matching records</w:t>
            </w:r>
            <w:r>
              <w:rPr>
                <w:rFonts w:ascii="Verdana" w:hAnsi="Verdana"/>
                <w:b/>
                <w:color w:val="000000"/>
                <w:sz w:val="16"/>
                <w:szCs w:val="16"/>
              </w:rPr>
              <w:t>.</w:t>
            </w:r>
          </w:p>
        </w:tc>
      </w:tr>
      <w:tr w:rsidR="00B46289" w:rsidRPr="000D6548" w14:paraId="4938CDC1"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BD" w14:textId="77777777" w:rsidR="00B46289" w:rsidRPr="000D6548" w:rsidRDefault="00B46289" w:rsidP="006F421E">
            <w:pPr>
              <w:pStyle w:val="psmalltext"/>
              <w:spacing w:after="60"/>
              <w:rPr>
                <w:rFonts w:ascii="Verdana" w:hAnsi="Verdana"/>
                <w:color w:val="000000"/>
                <w:sz w:val="16"/>
                <w:szCs w:val="16"/>
              </w:rPr>
            </w:pP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BE" w14:textId="77777777" w:rsidR="00B46289" w:rsidRPr="000D6548" w:rsidRDefault="00B46289" w:rsidP="006F421E">
            <w:pPr>
              <w:pStyle w:val="psmalltext"/>
              <w:spacing w:after="60"/>
              <w:ind w:left="357"/>
              <w:rPr>
                <w:rStyle w:val="fsmalltext"/>
                <w:rFonts w:ascii="Verdana" w:hAnsi="Verdana"/>
                <w:color w:val="000000"/>
              </w:rPr>
            </w:pPr>
            <w:r w:rsidRPr="000D6548">
              <w:rPr>
                <w:rStyle w:val="fsmalltext"/>
                <w:rFonts w:ascii="Verdana" w:hAnsi="Verdana"/>
                <w:color w:val="000000"/>
              </w:rPr>
              <w:t>Start Birth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938CDBF"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14:paraId="4938CDC0"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One of the following formats shall be used: CCYYMMDD; CCYYMM; CCYY.</w:t>
            </w:r>
          </w:p>
        </w:tc>
      </w:tr>
      <w:tr w:rsidR="00B46289" w:rsidRPr="000D6548" w14:paraId="4938CDC6"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C2" w14:textId="77777777" w:rsidR="00B46289" w:rsidRPr="000D6548" w:rsidRDefault="00B46289" w:rsidP="006F421E">
            <w:pPr>
              <w:pStyle w:val="psmalltext"/>
              <w:spacing w:after="60"/>
              <w:rPr>
                <w:rFonts w:ascii="Verdana" w:hAnsi="Verdana"/>
                <w:color w:val="000000"/>
                <w:sz w:val="16"/>
                <w:szCs w:val="16"/>
              </w:rPr>
            </w:pP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C3" w14:textId="77777777" w:rsidR="00B46289" w:rsidRPr="000D6548" w:rsidRDefault="00B46289" w:rsidP="006F421E">
            <w:pPr>
              <w:pStyle w:val="psmalltext"/>
              <w:spacing w:after="60"/>
              <w:ind w:left="357"/>
              <w:rPr>
                <w:rStyle w:val="fsmalltext"/>
                <w:rFonts w:ascii="Verdana" w:hAnsi="Verdana"/>
                <w:color w:val="000000"/>
              </w:rPr>
            </w:pPr>
            <w:r w:rsidRPr="000D6548">
              <w:rPr>
                <w:rStyle w:val="fsmalltext"/>
                <w:rFonts w:ascii="Verdana" w:hAnsi="Verdana"/>
                <w:color w:val="000000"/>
              </w:rPr>
              <w:t>End Birth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938CDC4"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14:paraId="4938CDC5"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One of the following formats shall be used: CCYYMMDD; CCYYMM; CCYY.</w:t>
            </w:r>
          </w:p>
        </w:tc>
      </w:tr>
      <w:tr w:rsidR="00B46289" w:rsidRPr="000D6548" w14:paraId="4938CDCB" w14:textId="77777777" w:rsidTr="006F421E">
        <w:trPr>
          <w:cantSplit/>
        </w:trPr>
        <w:tc>
          <w:tcPr>
            <w:tcW w:w="2292" w:type="dxa"/>
            <w:gridSpan w:val="3"/>
            <w:tcBorders>
              <w:top w:val="single" w:sz="6" w:space="0" w:color="000000"/>
              <w:left w:val="single" w:sz="6" w:space="0" w:color="000000"/>
              <w:bottom w:val="single" w:sz="6" w:space="0" w:color="000000"/>
              <w:right w:val="single" w:sz="6" w:space="0" w:color="000000"/>
            </w:tcBorders>
            <w:hideMark/>
          </w:tcPr>
          <w:p w14:paraId="4938CDC7" w14:textId="0EB0F4A7" w:rsidR="00B46289" w:rsidRPr="000D6548" w:rsidRDefault="009F1062" w:rsidP="006F421E">
            <w:pPr>
              <w:pStyle w:val="psmalltextbold"/>
              <w:spacing w:after="60"/>
              <w:rPr>
                <w:rFonts w:ascii="Verdana" w:hAnsi="Verdana"/>
                <w:color w:val="000000"/>
                <w:sz w:val="16"/>
                <w:szCs w:val="16"/>
              </w:rPr>
            </w:pPr>
            <w:hyperlink w:anchor="dgDeath" w:history="1">
              <w:r w:rsidR="00B46289" w:rsidRPr="000D6548">
                <w:rPr>
                  <w:rStyle w:val="Hyperlink"/>
                  <w:rFonts w:ascii="Verdana" w:hAnsi="Verdana"/>
                  <w:b/>
                  <w:bCs/>
                  <w:sz w:val="16"/>
                  <w:szCs w:val="16"/>
                </w:rPr>
                <w:t>Person Death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DC8"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tcPr>
          <w:p w14:paraId="4938CDC9" w14:textId="77777777" w:rsidR="00B46289" w:rsidRDefault="00B46289"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deceasedTime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DCA"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One or other of Person Death Date and Person Death Date Range may be provided.</w:t>
            </w:r>
          </w:p>
        </w:tc>
      </w:tr>
      <w:tr w:rsidR="00B46289" w:rsidRPr="000D6548" w14:paraId="4938CDD0"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CC" w14:textId="77777777" w:rsidR="00B46289" w:rsidRPr="000D6548" w:rsidRDefault="00B46289" w:rsidP="006F421E">
            <w:pPr>
              <w:pStyle w:val="psmalltext"/>
              <w:spacing w:after="60"/>
              <w:rPr>
                <w:rFonts w:ascii="Verdana" w:hAnsi="Verdana"/>
                <w:color w:val="000000"/>
                <w:sz w:val="16"/>
                <w:szCs w:val="16"/>
              </w:rPr>
            </w:pP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CD"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Person Death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938CDCE"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14:paraId="4938CDCF"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One of the following formats shall be used: CCYYMMDD; CCYYMM; CCYY.</w:t>
            </w:r>
          </w:p>
        </w:tc>
      </w:tr>
      <w:tr w:rsidR="00B46289" w:rsidRPr="00C16B96" w14:paraId="4938CDD6"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hideMark/>
          </w:tcPr>
          <w:p w14:paraId="4938CDD1" w14:textId="77777777" w:rsidR="00B46289" w:rsidRPr="00C16B96" w:rsidRDefault="00B46289" w:rsidP="006F421E">
            <w:pPr>
              <w:pStyle w:val="psmalltext"/>
              <w:spacing w:after="60"/>
              <w:rPr>
                <w:rFonts w:ascii="Verdana" w:hAnsi="Verdana"/>
                <w:b/>
                <w:color w:val="000000"/>
                <w:sz w:val="16"/>
                <w:szCs w:val="16"/>
              </w:rPr>
            </w:pP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DD2" w14:textId="77777777" w:rsidR="00B46289" w:rsidRPr="00C16B96" w:rsidRDefault="00B46289" w:rsidP="006F421E">
            <w:pPr>
              <w:pStyle w:val="psmalltext"/>
              <w:spacing w:after="60"/>
              <w:rPr>
                <w:rFonts w:ascii="Verdana" w:hAnsi="Verdana"/>
                <w:b/>
                <w:color w:val="000000"/>
                <w:sz w:val="16"/>
                <w:szCs w:val="16"/>
              </w:rPr>
            </w:pPr>
            <w:r w:rsidRPr="00C16B96">
              <w:rPr>
                <w:rStyle w:val="fsmalltext"/>
                <w:rFonts w:ascii="Verdana" w:hAnsi="Verdana"/>
                <w:color w:val="000000"/>
              </w:rPr>
              <w:t>Person Death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D3" w14:textId="77777777" w:rsidR="00B46289" w:rsidRPr="00C16B96" w:rsidRDefault="00B46289" w:rsidP="006F421E">
            <w:pPr>
              <w:pStyle w:val="psmalltext"/>
              <w:spacing w:after="60"/>
              <w:rPr>
                <w:rFonts w:ascii="Verdana" w:hAnsi="Verdana"/>
                <w:b/>
                <w:color w:val="000000"/>
                <w:sz w:val="16"/>
                <w:szCs w:val="16"/>
              </w:rPr>
            </w:pPr>
            <w:r w:rsidRPr="00C16B96">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D4" w14:textId="77777777" w:rsidR="00B46289" w:rsidRDefault="00B46289" w:rsidP="006F421E">
            <w:pPr>
              <w:pStyle w:val="psmalltext"/>
              <w:spacing w:after="60"/>
              <w:rPr>
                <w:rStyle w:val="fsmalltext"/>
                <w:rFonts w:ascii="Verdana" w:hAnsi="Verdana"/>
                <w:b/>
                <w:color w:val="000000"/>
              </w:rPr>
            </w:pPr>
            <w:r w:rsidRPr="00C16B96">
              <w:rPr>
                <w:rStyle w:val="fsmalltext"/>
                <w:rFonts w:ascii="Verdana" w:hAnsi="Verdana"/>
                <w:color w:val="000000"/>
              </w:rPr>
              <w:t>If a Person Death Date Range is provided, at least one of Start Death Date Range and End Death Date Range must be provided.</w:t>
            </w:r>
          </w:p>
          <w:p w14:paraId="4938CDD5" w14:textId="77777777" w:rsidR="00B46289" w:rsidRPr="00C16B96" w:rsidRDefault="00B46289" w:rsidP="006F421E">
            <w:pPr>
              <w:pStyle w:val="psmalltext"/>
              <w:spacing w:after="60"/>
              <w:rPr>
                <w:rFonts w:ascii="Verdana" w:hAnsi="Verdana"/>
                <w:b/>
                <w:color w:val="000000"/>
                <w:sz w:val="16"/>
                <w:szCs w:val="16"/>
              </w:rPr>
            </w:pPr>
            <w:r>
              <w:rPr>
                <w:rFonts w:ascii="Verdana" w:hAnsi="Verdana"/>
                <w:b/>
                <w:color w:val="000000"/>
                <w:sz w:val="16"/>
                <w:szCs w:val="16"/>
              </w:rPr>
              <w:t>Where used i</w:t>
            </w:r>
            <w:r w:rsidRPr="00244376">
              <w:rPr>
                <w:rFonts w:ascii="Verdana" w:hAnsi="Verdana"/>
                <w:b/>
                <w:color w:val="000000"/>
                <w:sz w:val="16"/>
                <w:szCs w:val="16"/>
              </w:rPr>
              <w:t xml:space="preserve">t is </w:t>
            </w:r>
            <w:r>
              <w:rPr>
                <w:rFonts w:ascii="Verdana" w:hAnsi="Verdana"/>
                <w:b/>
                <w:color w:val="000000"/>
                <w:sz w:val="16"/>
                <w:szCs w:val="16"/>
              </w:rPr>
              <w:t xml:space="preserve">recommended </w:t>
            </w:r>
            <w:r w:rsidRPr="00244376">
              <w:rPr>
                <w:rFonts w:ascii="Verdana" w:hAnsi="Verdana"/>
                <w:b/>
                <w:color w:val="000000"/>
                <w:sz w:val="16"/>
                <w:szCs w:val="16"/>
              </w:rPr>
              <w:t xml:space="preserve">that the range should have both a </w:t>
            </w:r>
            <w:r>
              <w:rPr>
                <w:rFonts w:ascii="Verdana" w:hAnsi="Verdana"/>
                <w:b/>
                <w:color w:val="000000"/>
                <w:sz w:val="16"/>
                <w:szCs w:val="16"/>
              </w:rPr>
              <w:t>Start</w:t>
            </w:r>
            <w:r w:rsidRPr="00244376">
              <w:rPr>
                <w:rFonts w:ascii="Verdana" w:hAnsi="Verdana"/>
                <w:b/>
                <w:color w:val="000000"/>
                <w:sz w:val="16"/>
                <w:szCs w:val="16"/>
              </w:rPr>
              <w:t xml:space="preserve"> Date and a</w:t>
            </w:r>
            <w:r>
              <w:rPr>
                <w:rFonts w:ascii="Verdana" w:hAnsi="Verdana"/>
                <w:b/>
                <w:color w:val="000000"/>
                <w:sz w:val="16"/>
                <w:szCs w:val="16"/>
              </w:rPr>
              <w:t>n End</w:t>
            </w:r>
            <w:r w:rsidRPr="00244376">
              <w:rPr>
                <w:rFonts w:ascii="Verdana" w:hAnsi="Verdana"/>
                <w:b/>
                <w:color w:val="000000"/>
                <w:sz w:val="16"/>
                <w:szCs w:val="16"/>
              </w:rPr>
              <w:t xml:space="preserve"> Date and be no more than a year in length. When a date range for a longer period is used it could result in more than 50 matching records</w:t>
            </w:r>
            <w:r>
              <w:rPr>
                <w:rFonts w:ascii="Verdana" w:hAnsi="Verdana"/>
                <w:b/>
                <w:color w:val="000000"/>
                <w:sz w:val="16"/>
                <w:szCs w:val="16"/>
              </w:rPr>
              <w:t>.</w:t>
            </w:r>
          </w:p>
        </w:tc>
      </w:tr>
      <w:tr w:rsidR="00B46289" w:rsidRPr="000D6548" w14:paraId="4938CDDB"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D7" w14:textId="77777777" w:rsidR="00B46289" w:rsidRPr="000D6548" w:rsidRDefault="00B46289" w:rsidP="006F421E">
            <w:pPr>
              <w:pStyle w:val="psmalltext"/>
              <w:spacing w:after="60"/>
              <w:rPr>
                <w:rFonts w:ascii="Verdana" w:hAnsi="Verdana"/>
                <w:color w:val="000000"/>
                <w:sz w:val="16"/>
                <w:szCs w:val="16"/>
              </w:rPr>
            </w:pP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D8" w14:textId="77777777" w:rsidR="00B46289" w:rsidRPr="000D6548" w:rsidRDefault="00B46289" w:rsidP="006F421E">
            <w:pPr>
              <w:pStyle w:val="psmalltext"/>
              <w:spacing w:after="60"/>
              <w:ind w:left="357"/>
              <w:rPr>
                <w:rStyle w:val="fsmalltext"/>
                <w:rFonts w:ascii="Verdana" w:hAnsi="Verdana"/>
                <w:color w:val="000000"/>
              </w:rPr>
            </w:pPr>
            <w:r w:rsidRPr="000D6548">
              <w:rPr>
                <w:rStyle w:val="fsmalltext"/>
                <w:rFonts w:ascii="Verdana" w:hAnsi="Verdana"/>
                <w:color w:val="000000"/>
              </w:rPr>
              <w:t>Start Death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938CDD9"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14:paraId="4938CDDA"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One of the following formats shall be used: CCYYMMDD; CCYYMM; CCYY.</w:t>
            </w:r>
          </w:p>
        </w:tc>
      </w:tr>
      <w:tr w:rsidR="00B46289" w:rsidRPr="000D6548" w14:paraId="4938CDE0" w14:textId="77777777" w:rsidTr="006F421E">
        <w:trPr>
          <w:cantSplit/>
        </w:trPr>
        <w:tc>
          <w:tcPr>
            <w:tcW w:w="229" w:type="dxa"/>
            <w:tcBorders>
              <w:top w:val="single" w:sz="6" w:space="0" w:color="000000"/>
              <w:left w:val="single" w:sz="6" w:space="0" w:color="000000"/>
              <w:bottom w:val="single" w:sz="6" w:space="0" w:color="000000"/>
              <w:right w:val="single" w:sz="6" w:space="0" w:color="000000"/>
            </w:tcBorders>
            <w:shd w:val="clear" w:color="auto" w:fill="FFFFFF"/>
          </w:tcPr>
          <w:p w14:paraId="4938CDDC" w14:textId="77777777" w:rsidR="00B46289" w:rsidRPr="000D6548" w:rsidRDefault="00B46289" w:rsidP="006F421E">
            <w:pPr>
              <w:pStyle w:val="psmalltext"/>
              <w:spacing w:after="60"/>
              <w:rPr>
                <w:rFonts w:ascii="Verdana" w:hAnsi="Verdana"/>
                <w:color w:val="000000"/>
                <w:sz w:val="16"/>
                <w:szCs w:val="16"/>
              </w:rPr>
            </w:pPr>
          </w:p>
        </w:tc>
        <w:tc>
          <w:tcPr>
            <w:tcW w:w="2063"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DD" w14:textId="77777777" w:rsidR="00B46289" w:rsidRPr="000D6548" w:rsidRDefault="00B46289" w:rsidP="006F421E">
            <w:pPr>
              <w:pStyle w:val="psmalltext"/>
              <w:spacing w:after="60"/>
              <w:ind w:left="357"/>
              <w:rPr>
                <w:rStyle w:val="fsmalltext"/>
                <w:rFonts w:ascii="Verdana" w:hAnsi="Verdana"/>
                <w:color w:val="000000"/>
              </w:rPr>
            </w:pPr>
            <w:r w:rsidRPr="000D6548">
              <w:rPr>
                <w:rStyle w:val="fsmalltext"/>
                <w:rFonts w:ascii="Verdana" w:hAnsi="Verdana"/>
                <w:color w:val="000000"/>
              </w:rPr>
              <w:t>End Death Date Range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938CDDE"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14:paraId="4938CDDF"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One of the following formats shall be used: CCYYMMDD; CCYYMM; CCYY.</w:t>
            </w:r>
          </w:p>
        </w:tc>
      </w:tr>
      <w:tr w:rsidR="00B46289" w:rsidRPr="000D6548" w14:paraId="4938CDE4" w14:textId="77777777" w:rsidTr="006F421E">
        <w:trPr>
          <w:cantSplit/>
        </w:trPr>
        <w:tc>
          <w:tcPr>
            <w:tcW w:w="2292" w:type="dxa"/>
            <w:gridSpan w:val="3"/>
            <w:tcBorders>
              <w:top w:val="single" w:sz="6" w:space="0" w:color="000000"/>
              <w:left w:val="single" w:sz="6" w:space="0" w:color="000000"/>
              <w:bottom w:val="single" w:sz="6" w:space="0" w:color="000000"/>
              <w:right w:val="single" w:sz="6" w:space="0" w:color="000000"/>
            </w:tcBorders>
            <w:hideMark/>
          </w:tcPr>
          <w:p w14:paraId="4938CDE1" w14:textId="35A669FC" w:rsidR="00B46289" w:rsidRPr="000D6548" w:rsidRDefault="009F1062" w:rsidP="006F421E">
            <w:pPr>
              <w:pStyle w:val="NormalWeb"/>
              <w:spacing w:before="60" w:after="60"/>
              <w:rPr>
                <w:rFonts w:ascii="Verdana" w:hAnsi="Verdana"/>
                <w:color w:val="000000"/>
                <w:sz w:val="16"/>
                <w:szCs w:val="16"/>
              </w:rPr>
            </w:pPr>
            <w:hyperlink w:anchor="dgAddress" w:history="1">
              <w:r w:rsidR="00B46289" w:rsidRPr="000D6548">
                <w:rPr>
                  <w:rStyle w:val="Hyperlink"/>
                  <w:rFonts w:ascii="Verdana" w:hAnsi="Verdana"/>
                  <w:b/>
                  <w:bCs/>
                  <w:sz w:val="16"/>
                  <w:szCs w:val="16"/>
                </w:rPr>
                <w:t>Person Address</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DE2"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bCs/>
                <w:color w:val="000000"/>
              </w:rPr>
              <w:t>0..1</w:t>
            </w:r>
          </w:p>
        </w:tc>
        <w:tc>
          <w:tcPr>
            <w:tcW w:w="6237" w:type="dxa"/>
            <w:tcBorders>
              <w:top w:val="single" w:sz="6" w:space="0" w:color="000000"/>
              <w:left w:val="single" w:sz="6" w:space="0" w:color="000000"/>
              <w:bottom w:val="single" w:sz="6" w:space="0" w:color="000000"/>
              <w:right w:val="single" w:sz="6" w:space="0" w:color="000000"/>
            </w:tcBorders>
          </w:tcPr>
          <w:p w14:paraId="4938CDE3" w14:textId="77777777" w:rsidR="00B46289" w:rsidRPr="000D6548" w:rsidRDefault="00B46289"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address</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B46289" w:rsidRPr="000D6548" w14:paraId="4938CDE9"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pct5" w:color="auto" w:fill="FFFFFF"/>
            <w:hideMark/>
          </w:tcPr>
          <w:p w14:paraId="4938CDE5"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pct5" w:color="auto" w:fill="FFFFFF"/>
            <w:hideMark/>
          </w:tcPr>
          <w:p w14:paraId="4938CDE6"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Address Line</w:t>
            </w:r>
          </w:p>
        </w:tc>
        <w:tc>
          <w:tcPr>
            <w:tcW w:w="1276" w:type="dxa"/>
            <w:tcBorders>
              <w:top w:val="single" w:sz="6" w:space="0" w:color="000000"/>
              <w:left w:val="single" w:sz="6" w:space="0" w:color="000000"/>
              <w:bottom w:val="single" w:sz="6" w:space="0" w:color="000000"/>
              <w:right w:val="single" w:sz="6" w:space="0" w:color="000000"/>
            </w:tcBorders>
            <w:shd w:val="pct5" w:color="auto" w:fill="FFFFFF"/>
            <w:hideMark/>
          </w:tcPr>
          <w:p w14:paraId="4938CDE7"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0..5</w:t>
            </w:r>
          </w:p>
        </w:tc>
        <w:tc>
          <w:tcPr>
            <w:tcW w:w="6237" w:type="dxa"/>
            <w:tcBorders>
              <w:top w:val="single" w:sz="6" w:space="0" w:color="000000"/>
              <w:left w:val="single" w:sz="6" w:space="0" w:color="000000"/>
              <w:bottom w:val="single" w:sz="6" w:space="0" w:color="000000"/>
              <w:right w:val="single" w:sz="6" w:space="0" w:color="000000"/>
            </w:tcBorders>
            <w:shd w:val="pct5" w:color="auto" w:fill="FFFFFF"/>
            <w:hideMark/>
          </w:tcPr>
          <w:p w14:paraId="4938CDE8" w14:textId="285A2ED4" w:rsidR="00B46289" w:rsidRPr="000D6548" w:rsidRDefault="007335FD" w:rsidP="006F421E">
            <w:pPr>
              <w:pStyle w:val="psmalltext"/>
              <w:spacing w:after="60"/>
              <w:rPr>
                <w:rFonts w:ascii="Verdana" w:hAnsi="Verdana"/>
                <w:color w:val="000000"/>
                <w:sz w:val="16"/>
                <w:szCs w:val="16"/>
              </w:rPr>
            </w:pPr>
            <w:r>
              <w:rPr>
                <w:rStyle w:val="fsmalltext"/>
                <w:rFonts w:ascii="Verdana" w:hAnsi="Verdana"/>
                <w:color w:val="000000"/>
              </w:rPr>
              <w:t xml:space="preserve">Do not use. </w:t>
            </w:r>
            <w:r w:rsidR="00B46289" w:rsidRPr="000D6548">
              <w:rPr>
                <w:rStyle w:val="fsmalltext"/>
                <w:rFonts w:ascii="Verdana" w:hAnsi="Verdana"/>
                <w:color w:val="000000"/>
              </w:rPr>
              <w:t>Because the exact format of Address Lines are difficult to determine, these should not be used in tracing. See PDS Integration Requirements Section 5.1.</w:t>
            </w:r>
          </w:p>
        </w:tc>
      </w:tr>
      <w:tr w:rsidR="00B46289" w:rsidRPr="000D6548" w14:paraId="4938CDEE"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tcPr>
          <w:p w14:paraId="4938CDEA"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hideMark/>
          </w:tcPr>
          <w:p w14:paraId="4938CDEB"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Postcode</w:t>
            </w:r>
          </w:p>
        </w:tc>
        <w:tc>
          <w:tcPr>
            <w:tcW w:w="1276" w:type="dxa"/>
            <w:tcBorders>
              <w:top w:val="single" w:sz="6" w:space="0" w:color="000000"/>
              <w:left w:val="single" w:sz="6" w:space="0" w:color="000000"/>
              <w:bottom w:val="single" w:sz="6" w:space="0" w:color="000000"/>
              <w:right w:val="single" w:sz="6" w:space="0" w:color="000000"/>
            </w:tcBorders>
            <w:hideMark/>
          </w:tcPr>
          <w:p w14:paraId="4938CDEC"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hideMark/>
          </w:tcPr>
          <w:p w14:paraId="4938CDED"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r w:rsidR="00B46289" w:rsidRPr="000D6548" w14:paraId="4938CDF3"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8CDEF"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hideMark/>
          </w:tcPr>
          <w:p w14:paraId="4938CDF0"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PAF Key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F1"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F2" w14:textId="2C2A63D1" w:rsidR="00B46289" w:rsidRPr="000D6548" w:rsidRDefault="00B42A64" w:rsidP="006F421E">
            <w:pPr>
              <w:pStyle w:val="psmalltext"/>
              <w:spacing w:after="60"/>
              <w:rPr>
                <w:rFonts w:ascii="Verdana" w:hAnsi="Verdana"/>
                <w:color w:val="000000"/>
                <w:sz w:val="16"/>
                <w:szCs w:val="16"/>
              </w:rPr>
            </w:pPr>
            <w:r w:rsidRPr="000D6548">
              <w:rPr>
                <w:rStyle w:val="fsmalltext"/>
                <w:rFonts w:ascii="Verdana" w:hAnsi="Verdana"/>
                <w:color w:val="000000"/>
              </w:rPr>
              <w:t>Do not use. PAF key is not comprehensively populated in PDS. For this reason it should not be used in the Alphanumeric Advanced Trace.</w:t>
            </w:r>
          </w:p>
        </w:tc>
      </w:tr>
      <w:tr w:rsidR="00B46289" w:rsidRPr="000D6548" w14:paraId="4938CDF7" w14:textId="77777777" w:rsidTr="006F421E">
        <w:trPr>
          <w:cantSplit/>
        </w:trPr>
        <w:tc>
          <w:tcPr>
            <w:tcW w:w="2292" w:type="dxa"/>
            <w:gridSpan w:val="3"/>
            <w:tcBorders>
              <w:top w:val="single" w:sz="6" w:space="0" w:color="000000"/>
              <w:left w:val="single" w:sz="6" w:space="0" w:color="000000"/>
              <w:bottom w:val="single" w:sz="6" w:space="0" w:color="000000"/>
              <w:right w:val="single" w:sz="6" w:space="0" w:color="000000"/>
            </w:tcBorders>
            <w:hideMark/>
          </w:tcPr>
          <w:p w14:paraId="4938CDF4" w14:textId="4C3CAEAE" w:rsidR="00B46289" w:rsidRPr="000D6548" w:rsidRDefault="009F1062" w:rsidP="006F421E">
            <w:pPr>
              <w:pStyle w:val="psmalltextbold"/>
              <w:spacing w:after="60"/>
              <w:rPr>
                <w:rFonts w:ascii="Verdana" w:hAnsi="Verdana"/>
                <w:color w:val="000000"/>
                <w:sz w:val="16"/>
                <w:szCs w:val="16"/>
              </w:rPr>
            </w:pPr>
            <w:hyperlink w:anchor="dgPrimaryCareRegistration" w:history="1">
              <w:r w:rsidR="00B46289" w:rsidRPr="000D6548">
                <w:rPr>
                  <w:rStyle w:val="Hyperlink"/>
                  <w:rFonts w:ascii="Verdana" w:hAnsi="Verdana"/>
                  <w:b/>
                  <w:bCs/>
                  <w:sz w:val="16"/>
                  <w:szCs w:val="16"/>
                </w:rPr>
                <w:t>Primary Care Registration</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DF5" w14:textId="77777777" w:rsidR="00B46289" w:rsidRPr="000D6548" w:rsidRDefault="00B46289" w:rsidP="006F421E">
            <w:pPr>
              <w:pStyle w:val="psmalltextbold"/>
              <w:spacing w:after="60"/>
              <w:rPr>
                <w:rFonts w:ascii="Verdana" w:hAnsi="Verdana"/>
                <w:color w:val="000000"/>
                <w:sz w:val="16"/>
                <w:szCs w:val="16"/>
              </w:rPr>
            </w:pPr>
            <w:r w:rsidRPr="000D6548">
              <w:rPr>
                <w:rStyle w:val="fsmalltextbold"/>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tcPr>
          <w:p w14:paraId="4938CDF6" w14:textId="77777777" w:rsidR="00B46289" w:rsidRPr="000D6548" w:rsidRDefault="00B46289"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Pr</w:t>
            </w:r>
            <w:r>
              <w:rPr>
                <w:rFonts w:ascii="Verdana" w:hAnsi="Verdana"/>
                <w:b/>
                <w:color w:val="000000"/>
                <w:sz w:val="16"/>
                <w:szCs w:val="16"/>
              </w:rPr>
              <w:t>imaryCare.id</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B46289" w:rsidRPr="000D6548" w14:paraId="4938CDFE" w14:textId="77777777" w:rsidTr="006F421E">
        <w:trPr>
          <w:cantSplit/>
        </w:trPr>
        <w:tc>
          <w:tcPr>
            <w:tcW w:w="27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DF8" w14:textId="77777777" w:rsidR="00B46289" w:rsidRPr="000D6548" w:rsidRDefault="00B46289" w:rsidP="006F421E">
            <w:pPr>
              <w:pStyle w:val="psmalltext"/>
              <w:spacing w:after="60"/>
              <w:rPr>
                <w:rFonts w:ascii="Verdana" w:hAnsi="Verdana"/>
                <w:color w:val="000000"/>
                <w:sz w:val="16"/>
                <w:szCs w:val="16"/>
              </w:rPr>
            </w:pPr>
          </w:p>
        </w:tc>
        <w:tc>
          <w:tcPr>
            <w:tcW w:w="2022" w:type="dxa"/>
            <w:tcBorders>
              <w:top w:val="single" w:sz="6" w:space="0" w:color="000000"/>
              <w:left w:val="single" w:sz="6" w:space="0" w:color="000000"/>
              <w:bottom w:val="single" w:sz="6" w:space="0" w:color="000000"/>
              <w:right w:val="single" w:sz="6" w:space="0" w:color="000000"/>
            </w:tcBorders>
            <w:shd w:val="clear" w:color="auto" w:fill="FFFFFF"/>
            <w:hideMark/>
          </w:tcPr>
          <w:p w14:paraId="4938CDF9"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DFA"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DFB"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Identifier for the primary care organisation (GP Practice) or person (GP) with which the patient is or was registered.</w:t>
            </w:r>
          </w:p>
          <w:p w14:paraId="4938CDFC" w14:textId="77777777" w:rsidR="00B46289" w:rsidRPr="000D6548" w:rsidRDefault="00B46289" w:rsidP="006F421E">
            <w:pPr>
              <w:pStyle w:val="psmalltext"/>
              <w:spacing w:after="60"/>
              <w:rPr>
                <w:rStyle w:val="fsmalltext"/>
                <w:rFonts w:ascii="Verdana" w:hAnsi="Verdana"/>
                <w:color w:val="000000"/>
              </w:rPr>
            </w:pPr>
            <w:r w:rsidRPr="000D6548">
              <w:rPr>
                <w:rStyle w:val="fsmalltext"/>
                <w:rFonts w:ascii="Verdana" w:hAnsi="Verdana"/>
                <w:color w:val="000000"/>
              </w:rPr>
              <w:t>Partial codes are not acceptable.</w:t>
            </w:r>
          </w:p>
          <w:p w14:paraId="4938CDFD" w14:textId="77777777" w:rsidR="00B46289" w:rsidRPr="000D6548" w:rsidRDefault="00B46289" w:rsidP="006F421E">
            <w:pPr>
              <w:pStyle w:val="psmalltext"/>
              <w:spacing w:after="60"/>
              <w:rPr>
                <w:rFonts w:ascii="Verdana" w:hAnsi="Verdana"/>
                <w:color w:val="000000"/>
                <w:sz w:val="16"/>
                <w:szCs w:val="16"/>
              </w:rPr>
            </w:pPr>
            <w:r w:rsidRPr="000D6548">
              <w:rPr>
                <w:rStyle w:val="fsmalltext"/>
                <w:rFonts w:ascii="Verdana" w:hAnsi="Verdana"/>
                <w:color w:val="000000"/>
              </w:rPr>
              <w:t>Comparison by PDS is case-insensitive.</w:t>
            </w:r>
          </w:p>
        </w:tc>
      </w:tr>
    </w:tbl>
    <w:p w14:paraId="4938CDFF" w14:textId="77777777" w:rsidR="00FA262F" w:rsidRDefault="00FA262F" w:rsidP="00183E37"/>
    <w:p w14:paraId="4938CE00" w14:textId="77777777" w:rsidR="00B46289" w:rsidRDefault="00B46289" w:rsidP="00B46289">
      <w:pPr>
        <w:pStyle w:val="Heading3"/>
      </w:pPr>
      <w:r>
        <w:t>Additional Information</w:t>
      </w:r>
    </w:p>
    <w:p w14:paraId="4938CE01" w14:textId="77777777" w:rsidR="00FA262F" w:rsidRDefault="00B46289" w:rsidP="00183E37">
      <w:r w:rsidRPr="00075865">
        <w:rPr>
          <w:i/>
        </w:rPr>
        <w:t>Search Parameters:</w:t>
      </w:r>
    </w:p>
    <w:p w14:paraId="4938CE02" w14:textId="77777777" w:rsidR="00FA262F" w:rsidRDefault="00B46289" w:rsidP="00183E37">
      <w:r w:rsidRPr="00075865">
        <w:t>For the PDS Advanced Trace Query (Algorithmic), at least one of the following combinations of data items (blocking queries) must be supplied:</w:t>
      </w:r>
    </w:p>
    <w:p w14:paraId="4938CE03" w14:textId="77777777" w:rsidR="00FA262F" w:rsidRDefault="00B46289" w:rsidP="00B46289">
      <w:pPr>
        <w:pStyle w:val="Bulletlist"/>
      </w:pPr>
      <w:r w:rsidRPr="00075865">
        <w:t>Family Name, First Given Name, Person Birth Date (or Person Birth Date Range)</w:t>
      </w:r>
    </w:p>
    <w:p w14:paraId="4938CE04" w14:textId="77777777" w:rsidR="00B46289" w:rsidRDefault="00B46289" w:rsidP="00B46289">
      <w:pPr>
        <w:pStyle w:val="Bulletlist"/>
      </w:pPr>
      <w:r w:rsidRPr="00075865">
        <w:t>Family Name, Person Gender, Person Birth Date (or Person Birth Date Range), Postcode</w:t>
      </w:r>
    </w:p>
    <w:p w14:paraId="4938CE05" w14:textId="77777777" w:rsidR="00B46289" w:rsidRDefault="00B46289" w:rsidP="00B46289">
      <w:pPr>
        <w:pStyle w:val="Bulletlist"/>
      </w:pPr>
      <w:r w:rsidRPr="00075865">
        <w:t>First Given Name, Person Gender, Person Birth Date (or Person Birth Date Range), Postcode</w:t>
      </w:r>
    </w:p>
    <w:p w14:paraId="4938CE06" w14:textId="6C6A8903" w:rsidR="00FA262F" w:rsidRDefault="00A13F1D" w:rsidP="00183E37">
      <w:r w:rsidRPr="00075865">
        <w:lastRenderedPageBreak/>
        <w:t>At the query interaction level the mandatory trace parameters are: Person Name (Family Name and/or First Given Name) and Gender. Person Birth Date (or Person Birth Date Range) is optional in the interaction. Normally, systems should seek to make Person Gender, Family Name and Person Birth Date (or Person Birth Date range) mandatory for an algorithmic trace and then conditional validation should ensure that at least one of First Given Name</w:t>
      </w:r>
      <w:r w:rsidR="0067301A">
        <w:t xml:space="preserve"> or</w:t>
      </w:r>
      <w:r w:rsidRPr="00075865">
        <w:t xml:space="preserve"> Postcode is supplied. This will ensure the best possible spread of blocking queries that will be run. If a valid combination of data items is not provided to trigger at least one of the blocking queries, an error code will be returned in the response interaction.</w:t>
      </w:r>
    </w:p>
    <w:p w14:paraId="4938CE07" w14:textId="77777777" w:rsidR="00A13F1D" w:rsidRDefault="00A13F1D" w:rsidP="00183E37">
      <w:r w:rsidRPr="00075865">
        <w:rPr>
          <w:i/>
        </w:rPr>
        <w:t>PDS Process Overview:</w:t>
      </w:r>
    </w:p>
    <w:p w14:paraId="4938CE08" w14:textId="77777777" w:rsidR="00FA262F" w:rsidRDefault="00A13F1D" w:rsidP="00183E37">
      <w:r w:rsidRPr="00075865">
        <w:t>Following validation of the request parameters, PDS performs as many as it can of the blocking queries described above. The results of the queries are combined and placed in a candidate pool of records i.e. a UNION of the results is created.</w:t>
      </w:r>
    </w:p>
    <w:p w14:paraId="4938CE09" w14:textId="77777777" w:rsidR="00A13F1D" w:rsidRDefault="00A13F1D" w:rsidP="00183E37">
      <w:r w:rsidRPr="00075865">
        <w:t>A matching algorithm is then performed against the patient records in the candidate pool.</w:t>
      </w:r>
    </w:p>
    <w:p w14:paraId="4938CE0A" w14:textId="77777777" w:rsidR="00A13F1D" w:rsidRDefault="00A13F1D" w:rsidP="00183E37">
      <w:pPr>
        <w:rPr>
          <w:i/>
        </w:rPr>
      </w:pPr>
      <w:r w:rsidRPr="00075865">
        <w:rPr>
          <w:i/>
        </w:rPr>
        <w:t>Blocking Queries:</w:t>
      </w:r>
    </w:p>
    <w:p w14:paraId="4938CE0B" w14:textId="77777777" w:rsidR="00A13F1D" w:rsidRDefault="00A13F1D" w:rsidP="00A13F1D">
      <w:pPr>
        <w:pStyle w:val="Bulletlist"/>
      </w:pPr>
      <w:r w:rsidRPr="00075865">
        <w:t>The blocking queries are run against phoneticised data for Family Name, First Given Name and Other Given Name(s). For all other parameters they are run against data that has not been standardised in any way.</w:t>
      </w:r>
    </w:p>
    <w:p w14:paraId="4938CE0C" w14:textId="77777777" w:rsidR="00A13F1D" w:rsidRDefault="00A13F1D" w:rsidP="00A13F1D">
      <w:pPr>
        <w:pStyle w:val="Bulletlist"/>
      </w:pPr>
      <w:r w:rsidRPr="00075865">
        <w:t>The name components are transposed if both Family Name and First Given Name are supplied in the search criteria when executing a patient trace.</w:t>
      </w:r>
    </w:p>
    <w:p w14:paraId="4938CE0D" w14:textId="77777777" w:rsidR="00A13F1D" w:rsidRDefault="00A13F1D" w:rsidP="00A13F1D">
      <w:pPr>
        <w:pStyle w:val="Bulletlist"/>
      </w:pPr>
      <w:r w:rsidRPr="00075865">
        <w:t>The blocking queries are run against current and historic data.</w:t>
      </w:r>
    </w:p>
    <w:p w14:paraId="4938CE0E" w14:textId="77777777" w:rsidR="00A13F1D" w:rsidRDefault="00A13F1D" w:rsidP="00A13F1D">
      <w:pPr>
        <w:pStyle w:val="Bulletlist"/>
      </w:pPr>
      <w:r w:rsidRPr="00075865">
        <w:t>Matching is performed against all names and against all postcodes, regardless of type.</w:t>
      </w:r>
    </w:p>
    <w:p w14:paraId="4938CE0F" w14:textId="77777777" w:rsidR="00A13F1D" w:rsidRDefault="00A13F1D" w:rsidP="00A13F1D">
      <w:pPr>
        <w:pStyle w:val="Bulletlist"/>
      </w:pPr>
      <w:r w:rsidRPr="00075865">
        <w:t>Fuzzy matching is used for matching Person Birth Date and Person Death Date (as described previously for PDS Advanced Trace Query (Alphanumeric)).</w:t>
      </w:r>
    </w:p>
    <w:p w14:paraId="4938CE10" w14:textId="77777777" w:rsidR="00FA262F" w:rsidRDefault="00A13F1D" w:rsidP="00183E37">
      <w:r w:rsidRPr="00075865">
        <w:rPr>
          <w:i/>
        </w:rPr>
        <w:t>Standardisation and Phoneticisation:</w:t>
      </w:r>
    </w:p>
    <w:p w14:paraId="4938CE11" w14:textId="77777777" w:rsidR="00FA262F" w:rsidRDefault="00A13F1D" w:rsidP="00A13F1D">
      <w:pPr>
        <w:pStyle w:val="Bulletlist"/>
      </w:pPr>
      <w:r w:rsidRPr="00075865">
        <w:t>When Person Name data (Family Name, First Given Name and Other Given Name(s)) is inserted into the PDS, it undergoes a process of standardisation.</w:t>
      </w:r>
    </w:p>
    <w:p w14:paraId="4938CE12" w14:textId="77777777" w:rsidR="00A13F1D" w:rsidRDefault="00A13F1D" w:rsidP="00A13F1D">
      <w:pPr>
        <w:pStyle w:val="Bulletlist"/>
      </w:pPr>
      <w:r w:rsidRPr="00075865">
        <w:t>Standardisation ensures that the data is in the correct format for normalisation.</w:t>
      </w:r>
    </w:p>
    <w:p w14:paraId="4938CE13" w14:textId="77777777" w:rsidR="00A13F1D" w:rsidRDefault="00A13F1D" w:rsidP="00A13F1D">
      <w:pPr>
        <w:pStyle w:val="Bulletlist"/>
      </w:pPr>
      <w:r w:rsidRPr="00075865">
        <w:t>Normalisation uses a configuration file to identify names that are forms of the same name, and sets them to the normalised version of this name. For example SU, SUE and SUSAN are all normalised to SUSAN.</w:t>
      </w:r>
    </w:p>
    <w:p w14:paraId="4938CE14" w14:textId="77777777" w:rsidR="00A13F1D" w:rsidRDefault="00A13F1D" w:rsidP="00A13F1D">
      <w:pPr>
        <w:pStyle w:val="Bulletlist"/>
      </w:pPr>
      <w:r w:rsidRPr="00075865">
        <w:t>The PDS then uses SOUNDEX to generate a phonetic code for the normalised Name.</w:t>
      </w:r>
    </w:p>
    <w:p w14:paraId="4938CE15" w14:textId="77777777" w:rsidR="00A13F1D" w:rsidRDefault="00A13F1D" w:rsidP="00183E37">
      <w:r w:rsidRPr="00075865">
        <w:rPr>
          <w:i/>
        </w:rPr>
        <w:t>Matching Algorithm:</w:t>
      </w:r>
    </w:p>
    <w:p w14:paraId="4938CE16" w14:textId="77777777" w:rsidR="00A13F1D" w:rsidRDefault="00A13F1D" w:rsidP="00A13F1D">
      <w:pPr>
        <w:pStyle w:val="Bulletlist"/>
      </w:pPr>
      <w:r w:rsidRPr="00075865">
        <w:t>The Matching Algorithm is run against standardised data where available (i.e. for Family Name, First Given Name and Other Given Name(s)).</w:t>
      </w:r>
    </w:p>
    <w:p w14:paraId="4938CE17" w14:textId="77777777" w:rsidR="00A13F1D" w:rsidRDefault="00A13F1D" w:rsidP="00A13F1D">
      <w:pPr>
        <w:pStyle w:val="Bulletlist"/>
      </w:pPr>
      <w:r w:rsidRPr="00075865">
        <w:t>A blocking query is run based on the trace criteria and will use current and historic PDS data. The matching query weights for the candidates returned is based on current values only.</w:t>
      </w:r>
    </w:p>
    <w:p w14:paraId="4938CE18" w14:textId="77777777" w:rsidR="00A13F1D" w:rsidRDefault="00A13F1D" w:rsidP="00A13F1D">
      <w:pPr>
        <w:pStyle w:val="Bulletlist"/>
      </w:pPr>
      <w:r w:rsidRPr="00075865">
        <w:t>When there is more than one instance of the match field in a record (e.g. a First Given Name for both a current name and an alias), the comparison is performed for each instance. The weightings achieved are compared and the highest is used as the weighting for that match field.</w:t>
      </w:r>
    </w:p>
    <w:p w14:paraId="4938CE19" w14:textId="77777777" w:rsidR="00A13F1D" w:rsidRDefault="00A13F1D" w:rsidP="00A13F1D">
      <w:pPr>
        <w:pStyle w:val="Bulletlist"/>
      </w:pPr>
      <w:r w:rsidRPr="00075865">
        <w:lastRenderedPageBreak/>
        <w:t>If a parameter is not supplied for a particular match field, or is not present in the database record, no comparison is run and a weighting of 0 is used for that field.</w:t>
      </w:r>
    </w:p>
    <w:p w14:paraId="4938CE1A" w14:textId="77777777" w:rsidR="00A13F1D" w:rsidRDefault="00A13F1D" w:rsidP="00A13F1D">
      <w:pPr>
        <w:pStyle w:val="Bulletlist"/>
      </w:pPr>
      <w:r w:rsidRPr="00075865">
        <w:t>Where a date range is used, the matching algorithm calculates the match weight based on the start date.</w:t>
      </w:r>
    </w:p>
    <w:p w14:paraId="4938CE1B" w14:textId="1667201D" w:rsidR="00A13F1D" w:rsidRDefault="00A13F1D" w:rsidP="00A13F1D">
      <w:pPr>
        <w:pStyle w:val="Bulletlist"/>
      </w:pPr>
      <w:r w:rsidRPr="00075865">
        <w:t>Wildcards are not supported. PDS will reject the trace interaction if a wildcard is provided.</w:t>
      </w:r>
    </w:p>
    <w:p w14:paraId="0D47C172" w14:textId="44478800" w:rsidR="00B8557F" w:rsidRDefault="00B8557F" w:rsidP="00A13F1D">
      <w:pPr>
        <w:pStyle w:val="Bulletlist"/>
      </w:pPr>
      <w:r>
        <w:t>A matching sensitive record will not be returned by PDS where the postcode or primary care identifier is present as one of the trace parameters, as this would otherwise give a clue to the patient’s location.</w:t>
      </w:r>
    </w:p>
    <w:p w14:paraId="4938CE1C" w14:textId="77777777" w:rsidR="00FA262F" w:rsidRDefault="00FA262F" w:rsidP="00183E37"/>
    <w:p w14:paraId="4938CE1D" w14:textId="77777777" w:rsidR="00FA262F" w:rsidRDefault="00711354" w:rsidP="00711354">
      <w:pPr>
        <w:pStyle w:val="Heading2"/>
      </w:pPr>
      <w:bookmarkStart w:id="27" w:name="_Toc455659733"/>
      <w:bookmarkStart w:id="28" w:name="_Toc507149821"/>
      <w:r>
        <w:t xml:space="preserve">PDS </w:t>
      </w:r>
      <w:r w:rsidRPr="004F05B3">
        <w:t xml:space="preserve">Advanced Trace </w:t>
      </w:r>
      <w:r>
        <w:t xml:space="preserve">Query </w:t>
      </w:r>
      <w:r w:rsidRPr="004F05B3">
        <w:t>Response</w:t>
      </w:r>
      <w:bookmarkEnd w:id="27"/>
      <w:bookmarkEnd w:id="28"/>
    </w:p>
    <w:p w14:paraId="4938CE1E" w14:textId="77777777" w:rsidR="00FA262F" w:rsidRDefault="00B97A80" w:rsidP="00183E37">
      <w:r w:rsidRPr="00075865">
        <w:t>MIM Interaction ID: QUPA_IN000011UK02</w:t>
      </w:r>
    </w:p>
    <w:p w14:paraId="4938CE1F" w14:textId="77777777" w:rsidR="00FA262F" w:rsidRDefault="00B97A80" w:rsidP="00183E37">
      <w:r w:rsidRPr="00075865">
        <w:t>This interaction is used when a PDS Advanced Trace Query interaction (either Alphanumeric or Algorithmic) has been sent to PDS and PDS has found either a single matching patient record or multiple (up to 50) matching records.</w:t>
      </w:r>
    </w:p>
    <w:p w14:paraId="4938CE20" w14:textId="77777777" w:rsidR="00B97A80" w:rsidRDefault="00B97A80" w:rsidP="00183E37">
      <w:r w:rsidRPr="00075865">
        <w:t>If no matches are found or too many matches are found, an error code will be returned in a Query Act Failed response interaction instead.</w:t>
      </w:r>
    </w:p>
    <w:p w14:paraId="4938CE21" w14:textId="4F0623A6" w:rsidR="00B97A80" w:rsidRDefault="00B97A80" w:rsidP="00183E37">
      <w:r w:rsidRPr="00075865">
        <w:t xml:space="preserve">As with the PDS Simple Trace Query Response, the amount of data returned for a patient record is determined by the </w:t>
      </w:r>
      <w:hyperlink w:anchor="dgPersonConfidentiality" w:history="1">
        <w:r w:rsidRPr="00075865">
          <w:rPr>
            <w:rStyle w:val="Hyperlink"/>
          </w:rPr>
          <w:t>Information Sensitivity Indicator</w:t>
        </w:r>
      </w:hyperlink>
      <w:r w:rsidRPr="00075865">
        <w:t>.</w:t>
      </w:r>
    </w:p>
    <w:p w14:paraId="4938CE22" w14:textId="77777777" w:rsidR="00B97A80" w:rsidRDefault="00B97A80" w:rsidP="00183E37">
      <w:r w:rsidRPr="00075865">
        <w:t>If an error response is returned the user should be offered the opportunity to perform another trace.</w:t>
      </w:r>
    </w:p>
    <w:p w14:paraId="4938CE23" w14:textId="77777777" w:rsidR="00B97A80" w:rsidRDefault="00B97A80" w:rsidP="00183E37">
      <w:r w:rsidRPr="00075865">
        <w:t>PDS Advanced Trace Query Responses for Advanced Trace (Algorithmic) behave in the same way as for Advanced Trace (Alphanumeric). However, in addition, a match weighting (expressed as a percentage) is returned for each matching record.</w:t>
      </w:r>
    </w:p>
    <w:p w14:paraId="4938CE24" w14:textId="77777777" w:rsidR="00B97A80" w:rsidRDefault="00B97A80" w:rsidP="00183E37"/>
    <w:p w14:paraId="4938CE25" w14:textId="77777777" w:rsidR="00B97A80" w:rsidRDefault="00B97A80" w:rsidP="00B97A80">
      <w:pPr>
        <w:pStyle w:val="Heading3"/>
      </w:pPr>
      <w:r>
        <w:t>Response Data</w:t>
      </w:r>
    </w:p>
    <w:p w14:paraId="4938CE26" w14:textId="436CFA35" w:rsidR="00FA262F" w:rsidRDefault="00B97A80" w:rsidP="00183E37">
      <w:r w:rsidRPr="00075865">
        <w:t xml:space="preserve">It should be noted that the 1..1 cardinalities in the table below and formats for the data (which are described in detail in section </w:t>
      </w:r>
      <w:r w:rsidR="00760628">
        <w:fldChar w:fldCharType="begin"/>
      </w:r>
      <w:r w:rsidR="00760628">
        <w:instrText xml:space="preserve"> REF _Ref507073971 \r \h </w:instrText>
      </w:r>
      <w:r w:rsidR="00760628">
        <w:fldChar w:fldCharType="separate"/>
      </w:r>
      <w:r w:rsidR="00E43071">
        <w:t>6</w:t>
      </w:r>
      <w:r w:rsidR="00760628">
        <w:fldChar w:fldCharType="end"/>
      </w:r>
      <w:r w:rsidRPr="00075865">
        <w:t xml:space="preserve"> via the links) relate to how data should be returned from PDS i.e. if the data was originally updated on PDS correctly. However</w:t>
      </w:r>
      <w:r w:rsidR="00EA2DC1">
        <w:t>,</w:t>
      </w:r>
      <w:r w:rsidRPr="00075865">
        <w:t xml:space="preserve"> there may be instances where this cannot be relied upon.</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358"/>
        <w:gridCol w:w="1276"/>
        <w:gridCol w:w="5953"/>
      </w:tblGrid>
      <w:tr w:rsidR="00B97A80" w:rsidRPr="000856A5" w14:paraId="4938CE2A" w14:textId="77777777" w:rsidTr="006F421E">
        <w:trPr>
          <w:cantSplit/>
          <w:tblHeader/>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CE27"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CE28"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Cardinality</w:t>
            </w:r>
          </w:p>
        </w:tc>
        <w:tc>
          <w:tcPr>
            <w:tcW w:w="5953" w:type="dxa"/>
            <w:tcBorders>
              <w:top w:val="single" w:sz="6" w:space="0" w:color="000000"/>
              <w:left w:val="single" w:sz="6" w:space="0" w:color="000000"/>
              <w:bottom w:val="single" w:sz="6" w:space="0" w:color="000000"/>
              <w:right w:val="single" w:sz="6" w:space="0" w:color="000000"/>
            </w:tcBorders>
            <w:shd w:val="clear" w:color="auto" w:fill="F5F5F5"/>
            <w:hideMark/>
          </w:tcPr>
          <w:p w14:paraId="4938CE29"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Notes</w:t>
            </w:r>
          </w:p>
        </w:tc>
      </w:tr>
      <w:tr w:rsidR="00B97A80" w:rsidRPr="000856A5" w14:paraId="4938CE2F"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CE2B"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Miscellaneous Data</w:t>
            </w:r>
          </w:p>
        </w:tc>
        <w:tc>
          <w:tcPr>
            <w:tcW w:w="1276" w:type="dxa"/>
            <w:tcBorders>
              <w:top w:val="single" w:sz="6" w:space="0" w:color="000000"/>
              <w:left w:val="single" w:sz="6" w:space="0" w:color="000000"/>
              <w:bottom w:val="single" w:sz="6" w:space="0" w:color="000000"/>
              <w:right w:val="single" w:sz="6" w:space="0" w:color="000000"/>
            </w:tcBorders>
            <w:hideMark/>
          </w:tcPr>
          <w:p w14:paraId="4938CE2C"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E2D" w14:textId="77777777" w:rsidR="00B97A80" w:rsidRPr="000856A5" w:rsidRDefault="00B97A80" w:rsidP="006F421E">
            <w:pPr>
              <w:pStyle w:val="psmalltext"/>
              <w:spacing w:after="60"/>
              <w:rPr>
                <w:rFonts w:ascii="Verdana" w:hAnsi="Verdana"/>
                <w:b/>
                <w:color w:val="000000"/>
                <w:sz w:val="16"/>
                <w:szCs w:val="16"/>
              </w:rPr>
            </w:pPr>
            <w:r w:rsidRPr="000856A5">
              <w:rPr>
                <w:rStyle w:val="fsmalltextbold"/>
                <w:rFonts w:ascii="Verdana" w:hAnsi="Verdana"/>
                <w:color w:val="000000"/>
              </w:rPr>
              <w:t>Miscellaneous items of data that may be used by the recipient of the interaction in order to carry out the appropriate action, or are provided to the recipient system for information.</w:t>
            </w:r>
          </w:p>
          <w:p w14:paraId="4938CE2E" w14:textId="77777777" w:rsidR="00B97A80" w:rsidRPr="000856A5" w:rsidRDefault="00B97A80" w:rsidP="006F421E">
            <w:pPr>
              <w:pStyle w:val="psmalltext"/>
              <w:spacing w:after="60"/>
              <w:rPr>
                <w:rFonts w:ascii="Verdana" w:hAnsi="Verdana"/>
                <w:b/>
                <w:color w:val="000000"/>
                <w:sz w:val="16"/>
                <w:szCs w:val="16"/>
              </w:rPr>
            </w:pPr>
            <w:r w:rsidRPr="000856A5">
              <w:rPr>
                <w:rFonts w:ascii="Verdana" w:hAnsi="Verdana"/>
                <w:b/>
                <w:color w:val="000000"/>
                <w:sz w:val="16"/>
                <w:szCs w:val="16"/>
              </w:rPr>
              <w:t>The matching level will only be present in a response to an Algorithmic PDS Advanced Trace Query.</w:t>
            </w:r>
          </w:p>
        </w:tc>
      </w:tr>
      <w:tr w:rsidR="00B97A80" w:rsidRPr="000856A5" w14:paraId="4938CE3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E30"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31"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Matching Level</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32"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33"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MatchingLevel</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E34" w14:textId="77777777" w:rsidR="00B97A80" w:rsidRPr="000856A5" w:rsidRDefault="00B97A80" w:rsidP="006F421E">
            <w:pPr>
              <w:pStyle w:val="psmalltext"/>
              <w:spacing w:after="60"/>
              <w:rPr>
                <w:rStyle w:val="fsmalltext"/>
                <w:rFonts w:ascii="Verdana" w:hAnsi="Verdana"/>
                <w:color w:val="000000"/>
              </w:rPr>
            </w:pPr>
            <w:r w:rsidRPr="000856A5">
              <w:rPr>
                <w:rStyle w:val="fsmalltext"/>
                <w:rFonts w:ascii="Verdana" w:hAnsi="Verdana"/>
                <w:color w:val="000000"/>
              </w:rPr>
              <w:t>To provide the level of confidence in the match expressed as a percentage to two decimal places.</w:t>
            </w:r>
          </w:p>
          <w:p w14:paraId="4938CE35"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See PDS Integration Requirements - TRCDPY-2.</w:t>
            </w:r>
          </w:p>
        </w:tc>
      </w:tr>
      <w:tr w:rsidR="00B97A80" w:rsidRPr="000856A5" w14:paraId="4938CE3A"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CE37" w14:textId="46C7947A" w:rsidR="00B97A80" w:rsidRPr="000856A5" w:rsidRDefault="009F1062" w:rsidP="006F421E">
            <w:pPr>
              <w:pStyle w:val="psmalltextbold"/>
              <w:spacing w:after="60"/>
              <w:rPr>
                <w:rFonts w:ascii="Verdana" w:hAnsi="Verdana"/>
                <w:color w:val="000000"/>
                <w:sz w:val="16"/>
                <w:szCs w:val="16"/>
              </w:rPr>
            </w:pPr>
            <w:hyperlink w:anchor="dgNHSNumber" w:history="1">
              <w:r w:rsidR="00B97A80" w:rsidRPr="000856A5">
                <w:rPr>
                  <w:rStyle w:val="Hyperlink"/>
                  <w:rFonts w:ascii="Verdana" w:hAnsi="Verdana"/>
                  <w:b/>
                  <w:bCs/>
                  <w:sz w:val="16"/>
                  <w:szCs w:val="16"/>
                </w:rPr>
                <w:t>Patient Identifier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E38"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CE39"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3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E3B"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3C"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NHS Number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3D"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3E"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B97A80" w:rsidRPr="000856A5" w14:paraId="4938CE45"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E40" w14:textId="7197E243" w:rsidR="00B97A80" w:rsidRPr="000856A5" w:rsidRDefault="009F1062" w:rsidP="006F421E">
            <w:pPr>
              <w:pStyle w:val="psmalltextbold"/>
              <w:spacing w:after="60"/>
              <w:rPr>
                <w:rFonts w:ascii="Verdana" w:hAnsi="Verdana"/>
                <w:color w:val="000000"/>
                <w:sz w:val="16"/>
                <w:szCs w:val="16"/>
              </w:rPr>
            </w:pPr>
            <w:hyperlink w:anchor="dgName" w:history="1">
              <w:r w:rsidR="00B97A80" w:rsidRPr="000856A5">
                <w:rPr>
                  <w:rStyle w:val="Hyperlink"/>
                  <w:rFonts w:ascii="Verdana" w:hAnsi="Verdana"/>
                  <w:b/>
                  <w:bCs/>
                  <w:sz w:val="16"/>
                  <w:szCs w:val="16"/>
                </w:rPr>
                <w:t>Person Name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41"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42" w14:textId="77777777" w:rsidR="00B97A80" w:rsidRDefault="00B97A80"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 xml:space="preserve"> (except where otherwise indicated).</w:t>
            </w:r>
          </w:p>
          <w:p w14:paraId="4938CE43" w14:textId="77777777" w:rsidR="00B97A80" w:rsidRPr="00823ABB" w:rsidRDefault="00B97A80" w:rsidP="006F421E">
            <w:pPr>
              <w:pStyle w:val="psmalltext"/>
              <w:spacing w:after="60"/>
              <w:rPr>
                <w:rStyle w:val="fsmalltext"/>
                <w:rFonts w:ascii="Verdana" w:hAnsi="Verdana"/>
                <w:b/>
                <w:color w:val="000000"/>
              </w:rPr>
            </w:pPr>
            <w:r w:rsidRPr="00823ABB">
              <w:rPr>
                <w:rStyle w:val="fsmalltext"/>
                <w:rFonts w:ascii="Verdana" w:hAnsi="Verdana"/>
                <w:b/>
                <w:color w:val="000000"/>
              </w:rPr>
              <w:t>The current usual, alias and preferred names will be returned.</w:t>
            </w:r>
          </w:p>
          <w:p w14:paraId="4938CE44" w14:textId="77777777" w:rsidR="00B97A80" w:rsidRPr="0016454F" w:rsidRDefault="00B97A80" w:rsidP="006F421E">
            <w:pPr>
              <w:pStyle w:val="psmalltext"/>
              <w:spacing w:after="60"/>
              <w:rPr>
                <w:rFonts w:ascii="Verdana" w:hAnsi="Verdana"/>
                <w:color w:val="000000"/>
                <w:sz w:val="16"/>
                <w:szCs w:val="16"/>
              </w:rPr>
            </w:pPr>
            <w:r w:rsidRPr="00823ABB">
              <w:rPr>
                <w:rFonts w:ascii="Verdana" w:hAnsi="Verdana"/>
                <w:b/>
                <w:color w:val="000000"/>
                <w:sz w:val="16"/>
                <w:szCs w:val="16"/>
              </w:rPr>
              <w:t>Historic usual, alias and preferred names will also be returned where history had been requested in the Advanced Trace Query.</w:t>
            </w:r>
          </w:p>
        </w:tc>
      </w:tr>
      <w:tr w:rsidR="00B97A80" w:rsidRPr="000856A5" w14:paraId="4938CE4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46"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47" w14:textId="6AD00B4A" w:rsidR="00B97A80" w:rsidRPr="000856A5" w:rsidRDefault="009F1062" w:rsidP="006F421E">
            <w:pPr>
              <w:pStyle w:val="psmalltext"/>
              <w:spacing w:after="60"/>
              <w:rPr>
                <w:rFonts w:ascii="Verdana" w:hAnsi="Verdana"/>
                <w:color w:val="000000"/>
                <w:sz w:val="16"/>
                <w:szCs w:val="16"/>
              </w:rPr>
            </w:pPr>
            <w:hyperlink w:anchor="clNameType" w:history="1">
              <w:r w:rsidR="00B97A80" w:rsidRPr="000856A5">
                <w:rPr>
                  <w:rStyle w:val="Hyperlink"/>
                  <w:rFonts w:ascii="Verdana" w:hAnsi="Verdana"/>
                  <w:sz w:val="16"/>
                  <w:szCs w:val="16"/>
                </w:rPr>
                <w:t xml:space="preserve">Name </w:t>
              </w:r>
              <w:r w:rsidR="00B97A80">
                <w:rPr>
                  <w:rStyle w:val="Hyperlink"/>
                  <w:rFonts w:ascii="Verdana" w:hAnsi="Verdana"/>
                  <w:sz w:val="16"/>
                  <w:szCs w:val="16"/>
                </w:rPr>
                <w:t>T</w:t>
              </w:r>
              <w:r w:rsidR="00B97A80" w:rsidRPr="000856A5">
                <w:rPr>
                  <w:rStyle w:val="Hyperlink"/>
                  <w:rFonts w:ascii="Verdana" w:hAnsi="Verdana"/>
                  <w:sz w:val="16"/>
                  <w:szCs w:val="16"/>
                </w:rPr>
                <w: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E48"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CE49"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Type 'L' (Usual), 'A' (Alias) and 'PREFERRED' (Preferred) only.</w:t>
            </w:r>
          </w:p>
        </w:tc>
      </w:tr>
      <w:tr w:rsidR="00B97A80" w:rsidRPr="000856A5" w14:paraId="4938CE4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4B"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4C"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Family Name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4D"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4E"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5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50"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51"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First Given Name</w:t>
            </w:r>
          </w:p>
        </w:tc>
        <w:tc>
          <w:tcPr>
            <w:tcW w:w="1276" w:type="dxa"/>
            <w:tcBorders>
              <w:top w:val="single" w:sz="6" w:space="0" w:color="000000"/>
              <w:left w:val="single" w:sz="6" w:space="0" w:color="000000"/>
              <w:bottom w:val="single" w:sz="6" w:space="0" w:color="000000"/>
              <w:right w:val="single" w:sz="6" w:space="0" w:color="000000"/>
            </w:tcBorders>
            <w:hideMark/>
          </w:tcPr>
          <w:p w14:paraId="4938CE52"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E53"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5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55"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56"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Other Given Name(s)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57"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58"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5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5A"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5B"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Name Prefix</w:t>
            </w:r>
          </w:p>
        </w:tc>
        <w:tc>
          <w:tcPr>
            <w:tcW w:w="1276" w:type="dxa"/>
            <w:tcBorders>
              <w:top w:val="single" w:sz="6" w:space="0" w:color="000000"/>
              <w:left w:val="single" w:sz="6" w:space="0" w:color="000000"/>
              <w:bottom w:val="single" w:sz="6" w:space="0" w:color="000000"/>
              <w:right w:val="single" w:sz="6" w:space="0" w:color="000000"/>
            </w:tcBorders>
            <w:hideMark/>
          </w:tcPr>
          <w:p w14:paraId="4938CE5C"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E5D"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6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5F"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60"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Name Suffix</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61"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62"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6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64"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65" w14:textId="77777777" w:rsidR="00B97A80" w:rsidRPr="000D6548"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hideMark/>
          </w:tcPr>
          <w:p w14:paraId="4938CE66"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E67"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6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69"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6A" w14:textId="77777777" w:rsidR="00B97A80" w:rsidRPr="000D6548"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6B"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6C"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7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6E"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6F"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70"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71" w14:textId="77777777" w:rsidR="00B97A80" w:rsidRDefault="00B97A80"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CE72"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w:t>
            </w:r>
          </w:p>
        </w:tc>
      </w:tr>
      <w:tr w:rsidR="00B97A80" w:rsidRPr="000856A5" w14:paraId="4938CE7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74"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75"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CE76"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E77"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CE78"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 Only present with historic data.</w:t>
            </w:r>
          </w:p>
        </w:tc>
      </w:tr>
      <w:tr w:rsidR="00B97A80" w:rsidRPr="000856A5" w14:paraId="4938CE8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7A"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7B"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CE7C"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E7D" w14:textId="77777777" w:rsidR="00B97A80" w:rsidRDefault="00B97A80"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Pr>
                <w:rFonts w:ascii="Verdana" w:hAnsi="Verdana"/>
                <w:color w:val="000000"/>
                <w:sz w:val="16"/>
                <w:szCs w:val="16"/>
              </w:rPr>
              <w:t>,</w:t>
            </w:r>
          </w:p>
          <w:p w14:paraId="4938CE7E" w14:textId="77777777" w:rsidR="00B97A80" w:rsidRDefault="00B97A80" w:rsidP="006F421E">
            <w:pPr>
              <w:pStyle w:val="psmalltext"/>
              <w:spacing w:after="60"/>
              <w:rPr>
                <w:rStyle w:val="fsmalltext"/>
                <w:rFonts w:ascii="Verdana" w:hAnsi="Verdana"/>
                <w:color w:val="000000"/>
              </w:rPr>
            </w:pPr>
            <w:r w:rsidRPr="0022190F">
              <w:rPr>
                <w:rStyle w:val="fsmalltext"/>
                <w:rFonts w:ascii="Verdana" w:hAnsi="Verdana"/>
                <w:b/>
                <w:color w:val="000000"/>
              </w:rPr>
              <w:t xml:space="preserve">SourceIdentified </w:t>
            </w:r>
            <w:r w:rsidRPr="00064497">
              <w:rPr>
                <w:rStyle w:val="fsmalltext"/>
                <w:rFonts w:ascii="Verdana" w:hAnsi="Verdana"/>
                <w:color w:val="000000"/>
              </w:rPr>
              <w:t xml:space="preserve">class, </w:t>
            </w:r>
            <w:r w:rsidRPr="0022190F">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CE7F" w14:textId="77777777" w:rsidR="00B97A80" w:rsidRPr="00064497" w:rsidRDefault="00B97A80"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CE80" w14:textId="77777777" w:rsidR="00B97A80" w:rsidRDefault="00B97A80" w:rsidP="006F421E">
            <w:pPr>
              <w:pStyle w:val="psmalltext"/>
              <w:spacing w:after="60"/>
              <w:rPr>
                <w:rStyle w:val="fsmalltext"/>
                <w:rFonts w:ascii="Verdana" w:hAnsi="Verdana"/>
                <w:color w:val="000000"/>
              </w:rPr>
            </w:pPr>
            <w:r w:rsidRPr="0022190F">
              <w:rPr>
                <w:rStyle w:val="fsmalltext"/>
                <w:rFonts w:ascii="Verdana" w:hAnsi="Verdana"/>
                <w:b/>
                <w:color w:val="000000"/>
              </w:rPr>
              <w:t>SourceCoded</w:t>
            </w:r>
            <w:r w:rsidRPr="00064497">
              <w:rPr>
                <w:rStyle w:val="fsmalltext"/>
                <w:rFonts w:ascii="Verdana" w:hAnsi="Verdana"/>
                <w:color w:val="000000"/>
              </w:rPr>
              <w:t xml:space="preserve"> class, </w:t>
            </w:r>
            <w:r w:rsidRPr="0022190F">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CE81"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w:t>
            </w:r>
          </w:p>
        </w:tc>
      </w:tr>
      <w:tr w:rsidR="00B97A80" w:rsidRPr="000856A5" w14:paraId="4938CE86"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CE83" w14:textId="4A4E05E6" w:rsidR="00B97A80" w:rsidRPr="000856A5" w:rsidRDefault="009F1062" w:rsidP="006F421E">
            <w:pPr>
              <w:pStyle w:val="psmalltextbold"/>
              <w:spacing w:after="60"/>
              <w:rPr>
                <w:rFonts w:ascii="Verdana" w:hAnsi="Verdana"/>
                <w:color w:val="000000"/>
                <w:sz w:val="16"/>
                <w:szCs w:val="16"/>
              </w:rPr>
            </w:pPr>
            <w:hyperlink w:anchor="dgGender" w:history="1">
              <w:r w:rsidR="00B97A80" w:rsidRPr="000856A5">
                <w:rPr>
                  <w:rStyle w:val="Hyperlink"/>
                  <w:rFonts w:ascii="Verdana" w:hAnsi="Verdana"/>
                  <w:b/>
                  <w:bCs/>
                  <w:sz w:val="16"/>
                  <w:szCs w:val="16"/>
                </w:rPr>
                <w:t>Person Gender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E84"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E85"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8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E87"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88" w14:textId="2E4537AD" w:rsidR="00B97A80" w:rsidRPr="000856A5" w:rsidRDefault="009F1062" w:rsidP="006F421E">
            <w:pPr>
              <w:pStyle w:val="psmalltext"/>
              <w:spacing w:after="60"/>
              <w:rPr>
                <w:rFonts w:ascii="Verdana" w:hAnsi="Verdana"/>
                <w:color w:val="000000"/>
                <w:sz w:val="16"/>
                <w:szCs w:val="16"/>
              </w:rPr>
            </w:pPr>
            <w:hyperlink w:anchor="clGender" w:history="1">
              <w:r w:rsidR="00B97A80" w:rsidRPr="000856A5">
                <w:rPr>
                  <w:rStyle w:val="Hyperlink"/>
                  <w:rFonts w:ascii="Verdana" w:hAnsi="Verdana"/>
                  <w:sz w:val="16"/>
                  <w:szCs w:val="16"/>
                </w:rPr>
                <w:t xml:space="preserve">Person </w:t>
              </w:r>
              <w:r w:rsidR="00B97A80">
                <w:rPr>
                  <w:rStyle w:val="Hyperlink"/>
                  <w:rFonts w:ascii="Verdana" w:hAnsi="Verdana"/>
                  <w:sz w:val="16"/>
                  <w:szCs w:val="16"/>
                </w:rPr>
                <w:t>G</w:t>
              </w:r>
              <w:r w:rsidR="00B97A80" w:rsidRPr="000856A5">
                <w:rPr>
                  <w:rStyle w:val="Hyperlink"/>
                  <w:rFonts w:ascii="Verdana" w:hAnsi="Verdana"/>
                  <w:sz w:val="16"/>
                  <w:szCs w:val="16"/>
                </w:rPr>
                <w:t xml:space="preserve">ender </w:t>
              </w:r>
              <w:r w:rsidR="00B97A80">
                <w:rPr>
                  <w:rStyle w:val="Hyperlink"/>
                  <w:rFonts w:ascii="Verdana" w:hAnsi="Verdana"/>
                  <w:sz w:val="16"/>
                  <w:szCs w:val="16"/>
                </w:rPr>
                <w:t>C</w:t>
              </w:r>
              <w:r w:rsidR="00B97A80" w:rsidRPr="000856A5">
                <w:rPr>
                  <w:rStyle w:val="Hyperlink"/>
                  <w:rFonts w:ascii="Verdana" w:hAnsi="Verdana"/>
                  <w:sz w:val="16"/>
                  <w:szCs w:val="16"/>
                </w:rPr>
                <w:t>ode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89"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8A"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sidRPr="005C6D7F">
              <w:rPr>
                <w:rFonts w:ascii="Verdana" w:hAnsi="Verdana"/>
                <w:b/>
                <w:color w:val="000000"/>
                <w:sz w:val="16"/>
                <w:szCs w:val="16"/>
              </w:rPr>
              <w:t>administrativeGenderCode</w:t>
            </w:r>
            <w:r>
              <w:rPr>
                <w:rFonts w:ascii="Verdana" w:hAnsi="Verdana"/>
                <w:color w:val="000000"/>
                <w:sz w:val="16"/>
                <w:szCs w:val="16"/>
              </w:rPr>
              <w:t xml:space="preserve"> attribute.</w:t>
            </w:r>
          </w:p>
        </w:tc>
      </w:tr>
      <w:tr w:rsidR="00B97A80" w:rsidRPr="000856A5" w14:paraId="4938CE8F"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CE8C" w14:textId="3075A9A3" w:rsidR="00B97A80" w:rsidRPr="000856A5" w:rsidRDefault="009F1062" w:rsidP="006F421E">
            <w:pPr>
              <w:pStyle w:val="psmalltextbold"/>
              <w:spacing w:after="60"/>
              <w:rPr>
                <w:rFonts w:ascii="Verdana" w:hAnsi="Verdana"/>
                <w:color w:val="000000"/>
                <w:sz w:val="16"/>
                <w:szCs w:val="16"/>
              </w:rPr>
            </w:pPr>
            <w:hyperlink w:anchor="dgDOB" w:history="1">
              <w:r w:rsidR="00B97A80" w:rsidRPr="000856A5">
                <w:rPr>
                  <w:rStyle w:val="Hyperlink"/>
                  <w:rFonts w:ascii="Verdana" w:hAnsi="Verdana"/>
                  <w:b/>
                  <w:bCs/>
                  <w:sz w:val="16"/>
                  <w:szCs w:val="16"/>
                </w:rPr>
                <w:t>Person Birth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E8D"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E8E"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9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90"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91"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Person Birth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92"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93"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tc>
      </w:tr>
      <w:tr w:rsidR="00B97A80" w:rsidRPr="000856A5" w14:paraId="4938CE9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95"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96"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Delivery Time</w:t>
            </w:r>
          </w:p>
        </w:tc>
        <w:tc>
          <w:tcPr>
            <w:tcW w:w="1276" w:type="dxa"/>
            <w:tcBorders>
              <w:top w:val="single" w:sz="6" w:space="0" w:color="000000"/>
              <w:left w:val="single" w:sz="6" w:space="0" w:color="000000"/>
              <w:bottom w:val="single" w:sz="6" w:space="0" w:color="000000"/>
              <w:right w:val="single" w:sz="6" w:space="0" w:color="000000"/>
            </w:tcBorders>
            <w:hideMark/>
          </w:tcPr>
          <w:p w14:paraId="4938CE97"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E98"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tc>
      </w:tr>
      <w:tr w:rsidR="00B97A80" w:rsidRPr="000856A5" w14:paraId="4938CE9D"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E9A" w14:textId="2CF99820" w:rsidR="00B97A80" w:rsidRPr="000856A5" w:rsidRDefault="009F1062" w:rsidP="006F421E">
            <w:pPr>
              <w:pStyle w:val="psmalltextbold"/>
              <w:spacing w:after="60"/>
              <w:rPr>
                <w:rFonts w:ascii="Verdana" w:hAnsi="Verdana"/>
                <w:color w:val="000000"/>
                <w:sz w:val="16"/>
                <w:szCs w:val="16"/>
              </w:rPr>
            </w:pPr>
            <w:hyperlink w:anchor="dgDeath" w:history="1">
              <w:r w:rsidR="00B97A80" w:rsidRPr="000856A5">
                <w:rPr>
                  <w:rStyle w:val="Hyperlink"/>
                  <w:rFonts w:ascii="Verdana" w:hAnsi="Verdana"/>
                  <w:b/>
                  <w:bCs/>
                  <w:sz w:val="16"/>
                  <w:szCs w:val="16"/>
                </w:rPr>
                <w:t>Person Death Date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9B"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9C"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A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9E"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9F"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Person Death Date</w:t>
            </w:r>
          </w:p>
        </w:tc>
        <w:tc>
          <w:tcPr>
            <w:tcW w:w="1276" w:type="dxa"/>
            <w:tcBorders>
              <w:top w:val="single" w:sz="6" w:space="0" w:color="000000"/>
              <w:left w:val="single" w:sz="6" w:space="0" w:color="000000"/>
              <w:bottom w:val="single" w:sz="6" w:space="0" w:color="000000"/>
              <w:right w:val="single" w:sz="6" w:space="0" w:color="000000"/>
            </w:tcBorders>
            <w:hideMark/>
          </w:tcPr>
          <w:p w14:paraId="4938CEA0"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CEA1" w14:textId="77777777" w:rsidR="00B97A80" w:rsidRPr="000D6548"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deceasedTime</w:t>
            </w:r>
            <w:r>
              <w:rPr>
                <w:rFonts w:ascii="Verdana" w:hAnsi="Verdana"/>
                <w:color w:val="000000"/>
                <w:sz w:val="16"/>
                <w:szCs w:val="16"/>
              </w:rPr>
              <w:t xml:space="preserve"> attribute.</w:t>
            </w:r>
          </w:p>
        </w:tc>
      </w:tr>
      <w:tr w:rsidR="00B97A80" w:rsidRPr="000856A5" w14:paraId="4938CEA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A3"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A4"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Time of Death</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A5"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A6" w14:textId="77777777" w:rsidR="00B97A80" w:rsidRPr="000D6548"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deceasedTime</w:t>
            </w:r>
            <w:r>
              <w:rPr>
                <w:rFonts w:ascii="Verdana" w:hAnsi="Verdana"/>
                <w:color w:val="000000"/>
                <w:sz w:val="16"/>
                <w:szCs w:val="16"/>
              </w:rPr>
              <w:t xml:space="preserve"> attribute.</w:t>
            </w:r>
          </w:p>
        </w:tc>
      </w:tr>
      <w:tr w:rsidR="00B97A80" w:rsidRPr="000856A5" w14:paraId="4938CEA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A8"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A9" w14:textId="7E4DC928" w:rsidR="00B97A80" w:rsidRPr="000856A5" w:rsidRDefault="009F1062" w:rsidP="006F421E">
            <w:pPr>
              <w:pStyle w:val="psmalltext"/>
              <w:spacing w:after="60"/>
              <w:rPr>
                <w:rFonts w:ascii="Verdana" w:hAnsi="Verdana"/>
                <w:color w:val="000000"/>
                <w:sz w:val="16"/>
                <w:szCs w:val="16"/>
              </w:rPr>
            </w:pPr>
            <w:hyperlink w:anchor="clStatusOfDeathNotification" w:history="1">
              <w:r w:rsidR="00B97A80" w:rsidRPr="000856A5">
                <w:rPr>
                  <w:rStyle w:val="Hyperlink"/>
                  <w:rFonts w:ascii="Verdana" w:hAnsi="Verdana"/>
                  <w:sz w:val="16"/>
                  <w:szCs w:val="16"/>
                </w:rPr>
                <w:t>Status of Death Notification</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EAA"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CEAB" w14:textId="77777777" w:rsidR="00B97A80" w:rsidRPr="000D6548"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DeathNotification</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r w:rsidR="00B97A80" w:rsidRPr="000856A5" w14:paraId="4938CEB2"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EAD" w14:textId="092AF2F4" w:rsidR="00B97A80" w:rsidRPr="000856A5" w:rsidRDefault="009F1062" w:rsidP="006F421E">
            <w:pPr>
              <w:pStyle w:val="NormalWeb"/>
              <w:spacing w:before="60" w:after="60"/>
              <w:rPr>
                <w:rFonts w:ascii="Verdana" w:hAnsi="Verdana"/>
                <w:color w:val="000000"/>
                <w:sz w:val="16"/>
                <w:szCs w:val="16"/>
              </w:rPr>
            </w:pPr>
            <w:hyperlink w:anchor="dgAddress" w:history="1">
              <w:r w:rsidR="00B97A80" w:rsidRPr="000856A5">
                <w:rPr>
                  <w:rStyle w:val="Hyperlink"/>
                  <w:rFonts w:ascii="Verdana" w:hAnsi="Verdana"/>
                  <w:b/>
                  <w:bCs/>
                  <w:sz w:val="16"/>
                  <w:szCs w:val="16"/>
                </w:rPr>
                <w:t>Person Address</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AE"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bCs/>
                <w:color w:val="000000"/>
              </w:rPr>
              <w:t>0..</w:t>
            </w:r>
            <w:r>
              <w:rPr>
                <w:rStyle w:val="fsmalltext"/>
                <w:rFonts w:ascii="Verdana" w:hAnsi="Verdana"/>
                <w:bCs/>
                <w:color w:val="000000"/>
              </w:rPr>
              <w:t>*</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AF" w14:textId="77777777" w:rsidR="00B97A80" w:rsidRDefault="00B97A80"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22190F">
              <w:rPr>
                <w:rStyle w:val="fsmalltext"/>
                <w:rFonts w:ascii="Verdana" w:hAnsi="Verdana"/>
                <w:b/>
                <w:color w:val="000000"/>
              </w:rPr>
              <w:t>R_PartAddress</w:t>
            </w:r>
            <w:r w:rsidRPr="00064497">
              <w:rPr>
                <w:rStyle w:val="fsmalltext"/>
                <w:rFonts w:ascii="Verdana" w:hAnsi="Verdana"/>
                <w:color w:val="000000"/>
              </w:rPr>
              <w:t xml:space="preserve"> CMET, </w:t>
            </w:r>
            <w:r w:rsidRPr="0022190F">
              <w:rPr>
                <w:rStyle w:val="fsmalltext"/>
                <w:rFonts w:ascii="Verdana" w:hAnsi="Verdana"/>
                <w:b/>
                <w:color w:val="000000"/>
              </w:rPr>
              <w:t>PartOfWhole</w:t>
            </w:r>
            <w:r w:rsidRPr="00064497">
              <w:rPr>
                <w:rStyle w:val="fsmalltext"/>
                <w:rFonts w:ascii="Verdana" w:hAnsi="Verdana"/>
                <w:color w:val="000000"/>
              </w:rPr>
              <w:t xml:space="preserve"> class, </w:t>
            </w:r>
            <w:r w:rsidRPr="0022190F">
              <w:rPr>
                <w:rStyle w:val="fsmalltext"/>
                <w:rFonts w:ascii="Verdana" w:hAnsi="Verdana"/>
                <w:b/>
                <w:color w:val="000000"/>
              </w:rPr>
              <w:t>addr</w:t>
            </w:r>
            <w:r w:rsidRPr="00064497">
              <w:rPr>
                <w:rStyle w:val="fsmalltext"/>
                <w:rFonts w:ascii="Verdana" w:hAnsi="Verdana"/>
                <w:color w:val="000000"/>
              </w:rPr>
              <w:t xml:space="preserve"> attribute</w:t>
            </w:r>
            <w:r>
              <w:rPr>
                <w:rFonts w:ascii="Verdana" w:hAnsi="Verdana"/>
                <w:color w:val="000000"/>
                <w:sz w:val="16"/>
                <w:szCs w:val="16"/>
              </w:rPr>
              <w:t xml:space="preserve"> (except where otherwise indicated)</w:t>
            </w:r>
            <w:r>
              <w:rPr>
                <w:rStyle w:val="fsmalltext"/>
                <w:rFonts w:ascii="Verdana" w:hAnsi="Verdana"/>
                <w:color w:val="000000"/>
              </w:rPr>
              <w:t>.</w:t>
            </w:r>
          </w:p>
          <w:p w14:paraId="4938CEB0" w14:textId="77777777" w:rsidR="00B97A80" w:rsidRPr="00823ABB" w:rsidRDefault="00B97A80" w:rsidP="006F421E">
            <w:pPr>
              <w:pStyle w:val="psmalltext"/>
              <w:spacing w:after="60"/>
              <w:rPr>
                <w:rStyle w:val="fsmalltext"/>
                <w:rFonts w:ascii="Verdana" w:hAnsi="Verdana"/>
                <w:b/>
                <w:color w:val="000000"/>
              </w:rPr>
            </w:pPr>
            <w:r w:rsidRPr="00823ABB">
              <w:rPr>
                <w:rStyle w:val="fsmalltext"/>
                <w:rFonts w:ascii="Verdana" w:hAnsi="Verdana"/>
                <w:b/>
                <w:color w:val="000000"/>
              </w:rPr>
              <w:t>Will not be returned for sensitive records.</w:t>
            </w:r>
          </w:p>
          <w:p w14:paraId="4938CEB1" w14:textId="77777777" w:rsidR="00B97A80" w:rsidRPr="000856A5" w:rsidRDefault="00B97A80" w:rsidP="006F421E">
            <w:pPr>
              <w:pStyle w:val="psmalltext"/>
              <w:spacing w:after="60"/>
              <w:rPr>
                <w:rFonts w:ascii="Verdana" w:hAnsi="Verdana"/>
                <w:color w:val="000000"/>
                <w:sz w:val="16"/>
                <w:szCs w:val="16"/>
              </w:rPr>
            </w:pPr>
            <w:r w:rsidRPr="00823ABB">
              <w:rPr>
                <w:rStyle w:val="fsmalltext"/>
                <w:rFonts w:ascii="Verdana" w:hAnsi="Verdana"/>
                <w:b/>
                <w:color w:val="000000"/>
              </w:rPr>
              <w:t>Where the record is not sensitive the current usual address will be returned, and any historic usual addresses will also be returned where history had been requested in the Advanced Trace Query.</w:t>
            </w:r>
          </w:p>
        </w:tc>
      </w:tr>
      <w:tr w:rsidR="00B97A80" w:rsidRPr="000856A5" w14:paraId="4938CEB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B3"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B4" w14:textId="4FB73203" w:rsidR="00B97A80" w:rsidRPr="000856A5" w:rsidRDefault="009F1062" w:rsidP="006F421E">
            <w:pPr>
              <w:pStyle w:val="psmalltext"/>
              <w:spacing w:after="60"/>
              <w:rPr>
                <w:rFonts w:ascii="Verdana" w:hAnsi="Verdana"/>
                <w:color w:val="000000"/>
                <w:sz w:val="16"/>
                <w:szCs w:val="16"/>
              </w:rPr>
            </w:pPr>
            <w:hyperlink w:anchor="clAddressType" w:history="1">
              <w:r w:rsidR="00B97A80" w:rsidRPr="000856A5">
                <w:rPr>
                  <w:rStyle w:val="Hyperlink"/>
                  <w:rFonts w:ascii="Verdana" w:hAnsi="Verdana"/>
                  <w:sz w:val="16"/>
                  <w:szCs w:val="16"/>
                </w:rPr>
                <w:t xml:space="preserve">Address </w:t>
              </w:r>
              <w:r w:rsidR="00B97A80">
                <w:rPr>
                  <w:rStyle w:val="Hyperlink"/>
                  <w:rFonts w:ascii="Verdana" w:hAnsi="Verdana"/>
                  <w:sz w:val="16"/>
                  <w:szCs w:val="16"/>
                </w:rPr>
                <w:t>T</w:t>
              </w:r>
              <w:r w:rsidR="00B97A80" w:rsidRPr="000856A5">
                <w:rPr>
                  <w:rStyle w:val="Hyperlink"/>
                  <w:rFonts w:ascii="Verdana" w:hAnsi="Verdana"/>
                  <w:sz w:val="16"/>
                  <w:szCs w:val="16"/>
                </w:rPr>
                <w: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EB5"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CEB6"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Type 'H' (Usual) only.</w:t>
            </w:r>
          </w:p>
        </w:tc>
      </w:tr>
      <w:tr w:rsidR="00B97A80" w:rsidRPr="000856A5" w14:paraId="4938CEB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B8"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B9"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Address Line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BA"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0..5</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BB"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C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BD"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BE"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Postcode</w:t>
            </w:r>
          </w:p>
        </w:tc>
        <w:tc>
          <w:tcPr>
            <w:tcW w:w="1276" w:type="dxa"/>
            <w:tcBorders>
              <w:top w:val="single" w:sz="6" w:space="0" w:color="000000"/>
              <w:left w:val="single" w:sz="6" w:space="0" w:color="000000"/>
              <w:bottom w:val="single" w:sz="6" w:space="0" w:color="000000"/>
              <w:right w:val="single" w:sz="6" w:space="0" w:color="000000"/>
            </w:tcBorders>
            <w:hideMark/>
          </w:tcPr>
          <w:p w14:paraId="4938CEBF"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EC0"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C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C2"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C3"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PAF Key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C4"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C5"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C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C7"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C8" w14:textId="77777777" w:rsidR="00B97A80" w:rsidRPr="000D6548"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C9"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CA"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D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CC"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CD" w14:textId="77777777" w:rsidR="00B97A80" w:rsidRPr="000D6548"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CECE"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ECF"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D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D1"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D2"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D3"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D4"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Address</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CED5"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w:t>
            </w:r>
          </w:p>
        </w:tc>
      </w:tr>
      <w:tr w:rsidR="00B97A80" w:rsidRPr="000856A5" w14:paraId="4938CED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D7"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D8"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CED9"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EDA"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Address</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CEDB"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 Only present with historic data.</w:t>
            </w:r>
          </w:p>
        </w:tc>
      </w:tr>
      <w:tr w:rsidR="00B97A80" w:rsidRPr="000856A5" w14:paraId="4938CEE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DD"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DE"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CEDF"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EE0" w14:textId="77777777" w:rsidR="00B97A80" w:rsidRDefault="00B97A80"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Address</w:t>
            </w:r>
            <w:r w:rsidRPr="001975BD">
              <w:rPr>
                <w:rFonts w:ascii="Verdana" w:hAnsi="Verdana"/>
                <w:b/>
                <w:color w:val="000000"/>
                <w:sz w:val="16"/>
                <w:szCs w:val="16"/>
              </w:rPr>
              <w:t xml:space="preserve"> </w:t>
            </w:r>
            <w:r w:rsidRPr="001975BD">
              <w:rPr>
                <w:rFonts w:ascii="Verdana" w:hAnsi="Verdana"/>
                <w:color w:val="000000"/>
                <w:sz w:val="16"/>
                <w:szCs w:val="16"/>
              </w:rPr>
              <w:t>CMET</w:t>
            </w:r>
            <w:r>
              <w:rPr>
                <w:rFonts w:ascii="Verdana" w:hAnsi="Verdana"/>
                <w:color w:val="000000"/>
                <w:sz w:val="16"/>
                <w:szCs w:val="16"/>
              </w:rPr>
              <w:t>,</w:t>
            </w:r>
          </w:p>
          <w:p w14:paraId="4938CEE1" w14:textId="77777777" w:rsidR="00B97A80" w:rsidRDefault="00B97A80" w:rsidP="006F421E">
            <w:pPr>
              <w:pStyle w:val="psmalltext"/>
              <w:spacing w:after="60"/>
              <w:rPr>
                <w:rStyle w:val="fsmalltext"/>
                <w:rFonts w:ascii="Verdana" w:hAnsi="Verdana"/>
                <w:color w:val="000000"/>
              </w:rPr>
            </w:pPr>
            <w:r w:rsidRPr="0022190F">
              <w:rPr>
                <w:rStyle w:val="fsmalltext"/>
                <w:rFonts w:ascii="Verdana" w:hAnsi="Verdana"/>
                <w:b/>
                <w:color w:val="000000"/>
              </w:rPr>
              <w:t>SourceIdentified</w:t>
            </w:r>
            <w:r w:rsidRPr="00064497">
              <w:rPr>
                <w:rStyle w:val="fsmalltext"/>
                <w:rFonts w:ascii="Verdana" w:hAnsi="Verdana"/>
                <w:color w:val="000000"/>
              </w:rPr>
              <w:t xml:space="preserve"> class, </w:t>
            </w:r>
            <w:r w:rsidRPr="0022190F">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CEE2" w14:textId="77777777" w:rsidR="00B97A80" w:rsidRPr="00064497" w:rsidRDefault="00B97A80"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CEE3" w14:textId="77777777" w:rsidR="00B97A80" w:rsidRDefault="00B97A80" w:rsidP="006F421E">
            <w:pPr>
              <w:pStyle w:val="psmalltext"/>
              <w:spacing w:after="60"/>
              <w:rPr>
                <w:rStyle w:val="fsmalltext"/>
                <w:rFonts w:ascii="Verdana" w:hAnsi="Verdana"/>
                <w:color w:val="000000"/>
              </w:rPr>
            </w:pPr>
            <w:r w:rsidRPr="0022190F">
              <w:rPr>
                <w:rStyle w:val="fsmalltext"/>
                <w:rFonts w:ascii="Verdana" w:hAnsi="Verdana"/>
                <w:b/>
                <w:color w:val="000000"/>
              </w:rPr>
              <w:t>SourceCoded</w:t>
            </w:r>
            <w:r w:rsidRPr="00064497">
              <w:rPr>
                <w:rStyle w:val="fsmalltext"/>
                <w:rFonts w:ascii="Verdana" w:hAnsi="Verdana"/>
                <w:color w:val="000000"/>
              </w:rPr>
              <w:t xml:space="preserve"> class, </w:t>
            </w:r>
            <w:r w:rsidRPr="0022190F">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CEE4"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w:t>
            </w:r>
          </w:p>
        </w:tc>
      </w:tr>
      <w:tr w:rsidR="00B97A80" w:rsidRPr="000856A5" w14:paraId="4938CEEB"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EE6" w14:textId="42067FD8" w:rsidR="00B97A80" w:rsidRPr="000856A5" w:rsidRDefault="009F1062" w:rsidP="006F421E">
            <w:pPr>
              <w:pStyle w:val="psmalltextbold"/>
              <w:spacing w:after="60"/>
              <w:rPr>
                <w:rFonts w:ascii="Verdana" w:hAnsi="Verdana"/>
                <w:color w:val="000000"/>
                <w:sz w:val="16"/>
                <w:szCs w:val="16"/>
              </w:rPr>
            </w:pPr>
            <w:hyperlink w:anchor="dgTelecom" w:history="1">
              <w:r w:rsidR="00B97A80" w:rsidRPr="000856A5">
                <w:rPr>
                  <w:rStyle w:val="Hyperlink"/>
                  <w:rFonts w:ascii="Verdana" w:hAnsi="Verdana"/>
                  <w:b/>
                  <w:bCs/>
                  <w:sz w:val="16"/>
                  <w:szCs w:val="16"/>
                </w:rPr>
                <w:t>Telecommunication Address</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E7"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EE8" w14:textId="77777777" w:rsidR="00B97A80" w:rsidRDefault="00B97A80"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22190F">
              <w:rPr>
                <w:rStyle w:val="fsmalltext"/>
                <w:rFonts w:ascii="Verdana" w:hAnsi="Verdana"/>
                <w:b/>
                <w:color w:val="000000"/>
              </w:rPr>
              <w:t>R_PartTelecom</w:t>
            </w:r>
            <w:r w:rsidRPr="00064497">
              <w:rPr>
                <w:rStyle w:val="fsmalltext"/>
                <w:rFonts w:ascii="Verdana" w:hAnsi="Verdana"/>
                <w:color w:val="000000"/>
              </w:rPr>
              <w:t xml:space="preserve"> CMET, </w:t>
            </w:r>
            <w:r w:rsidRPr="0022190F">
              <w:rPr>
                <w:rStyle w:val="fsmalltext"/>
                <w:rFonts w:ascii="Verdana" w:hAnsi="Verdana"/>
                <w:b/>
                <w:color w:val="000000"/>
              </w:rPr>
              <w:t>PartOfWhole</w:t>
            </w:r>
            <w:r w:rsidRPr="00064497">
              <w:rPr>
                <w:rStyle w:val="fsmalltext"/>
                <w:rFonts w:ascii="Verdana" w:hAnsi="Verdana"/>
                <w:color w:val="000000"/>
              </w:rPr>
              <w:t xml:space="preserve"> class, </w:t>
            </w:r>
            <w:r w:rsidRPr="0022190F">
              <w:rPr>
                <w:rStyle w:val="fsmalltext"/>
                <w:rFonts w:ascii="Verdana" w:hAnsi="Verdana"/>
                <w:b/>
                <w:color w:val="000000"/>
              </w:rPr>
              <w:t>telecom</w:t>
            </w:r>
            <w:r w:rsidRPr="00064497">
              <w:rPr>
                <w:rStyle w:val="fsmalltext"/>
                <w:rFonts w:ascii="Verdana" w:hAnsi="Verdana"/>
                <w:color w:val="000000"/>
              </w:rPr>
              <w:t xml:space="preserve"> attribute</w:t>
            </w:r>
            <w:r>
              <w:rPr>
                <w:rFonts w:ascii="Verdana" w:hAnsi="Verdana"/>
                <w:color w:val="000000"/>
                <w:sz w:val="16"/>
                <w:szCs w:val="16"/>
              </w:rPr>
              <w:t xml:space="preserve"> (except where otherwise indicated)</w:t>
            </w:r>
            <w:r>
              <w:rPr>
                <w:rStyle w:val="fsmalltext"/>
                <w:rFonts w:ascii="Verdana" w:hAnsi="Verdana"/>
                <w:color w:val="000000"/>
              </w:rPr>
              <w:t>.</w:t>
            </w:r>
          </w:p>
          <w:p w14:paraId="4938CEE9" w14:textId="77777777" w:rsidR="00B97A80" w:rsidRPr="00823ABB" w:rsidRDefault="00B97A80" w:rsidP="006F421E">
            <w:pPr>
              <w:pStyle w:val="psmalltext"/>
              <w:spacing w:after="60"/>
              <w:rPr>
                <w:rStyle w:val="fsmalltext"/>
                <w:rFonts w:ascii="Verdana" w:hAnsi="Verdana"/>
                <w:b/>
                <w:color w:val="000000"/>
              </w:rPr>
            </w:pPr>
            <w:r w:rsidRPr="00823ABB">
              <w:rPr>
                <w:rStyle w:val="fsmalltext"/>
                <w:rFonts w:ascii="Verdana" w:hAnsi="Verdana"/>
                <w:b/>
                <w:color w:val="000000"/>
              </w:rPr>
              <w:t>Will not be returned for sensitive records.</w:t>
            </w:r>
          </w:p>
          <w:p w14:paraId="4938CEEA" w14:textId="77777777" w:rsidR="00B97A80" w:rsidRPr="000856A5" w:rsidRDefault="00B97A80" w:rsidP="006F421E">
            <w:pPr>
              <w:pStyle w:val="psmalltext"/>
              <w:spacing w:after="60"/>
              <w:rPr>
                <w:rFonts w:ascii="Verdana" w:hAnsi="Verdana"/>
                <w:color w:val="000000"/>
                <w:sz w:val="16"/>
                <w:szCs w:val="16"/>
              </w:rPr>
            </w:pPr>
            <w:r w:rsidRPr="00823ABB">
              <w:rPr>
                <w:rStyle w:val="fsmalltext"/>
                <w:rFonts w:ascii="Verdana" w:hAnsi="Verdana"/>
                <w:b/>
                <w:color w:val="000000"/>
              </w:rPr>
              <w:t>Where the record is not sensitive the current telecommunication addresses will be returned, and any historic telecommunication addresses will also be returned where history had been requested in the Advanced Trace Query.</w:t>
            </w:r>
          </w:p>
        </w:tc>
      </w:tr>
      <w:tr w:rsidR="00B97A80" w:rsidRPr="000856A5" w14:paraId="4938CEF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EC"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ED" w14:textId="0E636ABF" w:rsidR="00B97A80" w:rsidRPr="000856A5" w:rsidRDefault="009F1062" w:rsidP="006F421E">
            <w:pPr>
              <w:pStyle w:val="psmalltext"/>
              <w:spacing w:after="60"/>
              <w:rPr>
                <w:rFonts w:ascii="Verdana" w:hAnsi="Verdana"/>
                <w:color w:val="000000"/>
                <w:sz w:val="16"/>
                <w:szCs w:val="16"/>
              </w:rPr>
            </w:pPr>
            <w:hyperlink w:anchor="clTelecomUsage" w:history="1">
              <w:r w:rsidR="00B97A80" w:rsidRPr="000856A5">
                <w:rPr>
                  <w:rStyle w:val="Hyperlink"/>
                  <w:rFonts w:ascii="Verdana" w:hAnsi="Verdana"/>
                  <w:sz w:val="16"/>
                  <w:szCs w:val="16"/>
                </w:rPr>
                <w:t xml:space="preserve">Telecom </w:t>
              </w:r>
              <w:r w:rsidR="00B97A80">
                <w:rPr>
                  <w:rStyle w:val="Hyperlink"/>
                  <w:rFonts w:ascii="Verdana" w:hAnsi="Verdana"/>
                  <w:sz w:val="16"/>
                  <w:szCs w:val="16"/>
                </w:rPr>
                <w:t>U</w:t>
              </w:r>
              <w:r w:rsidR="00B97A80" w:rsidRPr="000856A5">
                <w:rPr>
                  <w:rStyle w:val="Hyperlink"/>
                  <w:rFonts w:ascii="Verdana" w:hAnsi="Verdana"/>
                  <w:sz w:val="16"/>
                  <w:szCs w:val="16"/>
                </w:rPr>
                <w:t>sage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EEE"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CEEF"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tc>
      </w:tr>
      <w:tr w:rsidR="00B97A80" w:rsidRPr="000856A5" w14:paraId="4938CEF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F1"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F2" w14:textId="1702DCBC" w:rsidR="00B97A80" w:rsidRPr="000856A5" w:rsidRDefault="009F1062" w:rsidP="006F421E">
            <w:pPr>
              <w:pStyle w:val="psmalltext"/>
              <w:spacing w:after="60"/>
              <w:rPr>
                <w:rFonts w:ascii="Verdana" w:hAnsi="Verdana"/>
                <w:color w:val="000000"/>
                <w:sz w:val="16"/>
                <w:szCs w:val="16"/>
              </w:rPr>
            </w:pPr>
            <w:hyperlink w:anchor="clCommunicationContactMethod" w:history="1">
              <w:r w:rsidR="00B97A80" w:rsidRPr="000856A5">
                <w:rPr>
                  <w:rStyle w:val="Hyperlink"/>
                  <w:rFonts w:ascii="Verdana" w:hAnsi="Verdana"/>
                  <w:sz w:val="16"/>
                  <w:szCs w:val="16"/>
                </w:rPr>
                <w:t>Communication Contact Method</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F3"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F4"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F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EF6"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EF7" w14:textId="77777777" w:rsidR="00B97A80" w:rsidRPr="000856A5"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Communication Contact String</w:t>
            </w:r>
          </w:p>
        </w:tc>
        <w:tc>
          <w:tcPr>
            <w:tcW w:w="1276" w:type="dxa"/>
            <w:tcBorders>
              <w:top w:val="single" w:sz="6" w:space="0" w:color="000000"/>
              <w:left w:val="single" w:sz="6" w:space="0" w:color="000000"/>
              <w:bottom w:val="single" w:sz="6" w:space="0" w:color="000000"/>
              <w:right w:val="single" w:sz="6" w:space="0" w:color="000000"/>
            </w:tcBorders>
            <w:hideMark/>
          </w:tcPr>
          <w:p w14:paraId="4938CEF8"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CEF9"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EF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EFB"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EFC" w14:textId="77777777" w:rsidR="00B97A80" w:rsidRPr="000D6548"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EFD"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EFE"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F0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F00"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01" w14:textId="77777777" w:rsidR="00B97A80" w:rsidRPr="000D6548"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CF02"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F03"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F0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F05"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F06"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07"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F08"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Telecom</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CF09"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w:t>
            </w:r>
          </w:p>
        </w:tc>
      </w:tr>
      <w:tr w:rsidR="00B97A80" w:rsidRPr="000856A5" w14:paraId="4938CF1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F0B"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0C"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CF0D"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F0E"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Telecom</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CF0F"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 Only present with historic data.</w:t>
            </w:r>
          </w:p>
        </w:tc>
      </w:tr>
      <w:tr w:rsidR="00B97A80" w:rsidRPr="000856A5" w14:paraId="4938CF1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F11"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12"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CF13"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F14" w14:textId="77777777" w:rsidR="00B97A80" w:rsidRDefault="00B97A80"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Telecom</w:t>
            </w:r>
            <w:r w:rsidRPr="001975BD">
              <w:rPr>
                <w:rFonts w:ascii="Verdana" w:hAnsi="Verdana"/>
                <w:b/>
                <w:color w:val="000000"/>
                <w:sz w:val="16"/>
                <w:szCs w:val="16"/>
              </w:rPr>
              <w:t xml:space="preserve"> </w:t>
            </w:r>
            <w:r w:rsidRPr="001975BD">
              <w:rPr>
                <w:rFonts w:ascii="Verdana" w:hAnsi="Verdana"/>
                <w:color w:val="000000"/>
                <w:sz w:val="16"/>
                <w:szCs w:val="16"/>
              </w:rPr>
              <w:t>CMET</w:t>
            </w:r>
            <w:r>
              <w:rPr>
                <w:rFonts w:ascii="Verdana" w:hAnsi="Verdana"/>
                <w:color w:val="000000"/>
                <w:sz w:val="16"/>
                <w:szCs w:val="16"/>
              </w:rPr>
              <w:t>,</w:t>
            </w:r>
          </w:p>
          <w:p w14:paraId="4938CF15" w14:textId="77777777" w:rsidR="00B97A80" w:rsidRDefault="00B97A80" w:rsidP="006F421E">
            <w:pPr>
              <w:pStyle w:val="psmalltext"/>
              <w:spacing w:after="60"/>
              <w:rPr>
                <w:rStyle w:val="fsmalltext"/>
                <w:rFonts w:ascii="Verdana" w:hAnsi="Verdana"/>
                <w:color w:val="000000"/>
              </w:rPr>
            </w:pPr>
            <w:r w:rsidRPr="00823ABB">
              <w:rPr>
                <w:rStyle w:val="fsmalltext"/>
                <w:rFonts w:ascii="Verdana" w:hAnsi="Verdana"/>
                <w:b/>
                <w:color w:val="000000"/>
              </w:rPr>
              <w:t>SourceIdentified</w:t>
            </w:r>
            <w:r w:rsidRPr="00064497">
              <w:rPr>
                <w:rStyle w:val="fsmalltext"/>
                <w:rFonts w:ascii="Verdana" w:hAnsi="Verdana"/>
                <w:color w:val="000000"/>
              </w:rPr>
              <w:t xml:space="preserve"> class, </w:t>
            </w:r>
            <w:r w:rsidRPr="00823ABB">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CF16" w14:textId="77777777" w:rsidR="00B97A80" w:rsidRPr="00064497" w:rsidRDefault="00B97A80"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CF17" w14:textId="77777777" w:rsidR="00B97A80" w:rsidRDefault="00B97A80" w:rsidP="006F421E">
            <w:pPr>
              <w:pStyle w:val="psmalltext"/>
              <w:spacing w:after="60"/>
              <w:rPr>
                <w:rStyle w:val="fsmalltext"/>
                <w:rFonts w:ascii="Verdana" w:hAnsi="Verdana"/>
                <w:color w:val="000000"/>
              </w:rPr>
            </w:pPr>
            <w:r w:rsidRPr="00823ABB">
              <w:rPr>
                <w:rStyle w:val="fsmalltext"/>
                <w:rFonts w:ascii="Verdana" w:hAnsi="Verdana"/>
                <w:b/>
                <w:color w:val="000000"/>
              </w:rPr>
              <w:t>SourceCoded</w:t>
            </w:r>
            <w:r w:rsidRPr="00064497">
              <w:rPr>
                <w:rStyle w:val="fsmalltext"/>
                <w:rFonts w:ascii="Verdana" w:hAnsi="Verdana"/>
                <w:color w:val="000000"/>
              </w:rPr>
              <w:t xml:space="preserve"> class, </w:t>
            </w:r>
            <w:r w:rsidRPr="00823ABB">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CF18"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w:t>
            </w:r>
          </w:p>
        </w:tc>
      </w:tr>
      <w:tr w:rsidR="00B97A80" w:rsidRPr="000856A5" w14:paraId="4938CF1D"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F1A" w14:textId="63DAC660" w:rsidR="00B97A80" w:rsidRPr="000856A5" w:rsidRDefault="009F1062" w:rsidP="006F421E">
            <w:pPr>
              <w:pStyle w:val="psmalltextbold"/>
              <w:spacing w:after="60"/>
              <w:rPr>
                <w:rFonts w:ascii="Verdana" w:hAnsi="Verdana"/>
                <w:color w:val="000000"/>
                <w:sz w:val="16"/>
                <w:szCs w:val="16"/>
              </w:rPr>
            </w:pPr>
            <w:hyperlink w:anchor="dgPersonConfidentiality" w:history="1">
              <w:r w:rsidR="00B97A80" w:rsidRPr="000856A5">
                <w:rPr>
                  <w:rStyle w:val="Hyperlink"/>
                  <w:rFonts w:ascii="Verdana" w:hAnsi="Verdana"/>
                  <w:b/>
                  <w:bCs/>
                  <w:sz w:val="16"/>
                  <w:szCs w:val="16"/>
                </w:rPr>
                <w:t>Person Confidentiality</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1B"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F1C" w14:textId="77777777" w:rsidR="00B97A80" w:rsidRPr="000856A5" w:rsidRDefault="00B97A80" w:rsidP="006F421E">
            <w:pPr>
              <w:pStyle w:val="psmalltext"/>
              <w:spacing w:after="60"/>
              <w:rPr>
                <w:rFonts w:ascii="Verdana" w:hAnsi="Verdana"/>
                <w:b/>
                <w:color w:val="000000"/>
                <w:sz w:val="16"/>
                <w:szCs w:val="16"/>
              </w:rPr>
            </w:pPr>
          </w:p>
        </w:tc>
      </w:tr>
      <w:tr w:rsidR="00B97A80" w:rsidRPr="000856A5" w14:paraId="4938CF2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CF1E"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1F" w14:textId="5AF945E9" w:rsidR="00B97A80" w:rsidRPr="000856A5" w:rsidRDefault="009F1062" w:rsidP="006F421E">
            <w:pPr>
              <w:pStyle w:val="psmalltext"/>
              <w:spacing w:after="60"/>
              <w:rPr>
                <w:rFonts w:ascii="Verdana" w:hAnsi="Verdana"/>
                <w:color w:val="000000"/>
                <w:sz w:val="16"/>
                <w:szCs w:val="16"/>
              </w:rPr>
            </w:pPr>
            <w:hyperlink w:anchor="clInformationSensitivityIndicator" w:history="1">
              <w:r w:rsidR="00B97A80" w:rsidRPr="000856A5">
                <w:rPr>
                  <w:rStyle w:val="Hyperlink"/>
                  <w:rFonts w:ascii="Verdana" w:hAnsi="Verdana"/>
                  <w:sz w:val="16"/>
                  <w:szCs w:val="16"/>
                </w:rPr>
                <w:t>Information Sensitivity Indicator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F20"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CF21"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sidRPr="00AE4A44">
              <w:rPr>
                <w:rFonts w:ascii="Verdana" w:hAnsi="Verdana"/>
                <w:b/>
                <w:color w:val="000000"/>
                <w:sz w:val="16"/>
                <w:szCs w:val="16"/>
              </w:rPr>
              <w:t>confidentialityCode</w:t>
            </w:r>
            <w:r>
              <w:rPr>
                <w:rFonts w:ascii="Verdana" w:hAnsi="Verdana"/>
                <w:color w:val="000000"/>
                <w:sz w:val="16"/>
                <w:szCs w:val="16"/>
              </w:rPr>
              <w:t xml:space="preserve"> attribute.</w:t>
            </w:r>
          </w:p>
        </w:tc>
      </w:tr>
      <w:tr w:rsidR="00B97A80" w:rsidRPr="000856A5" w14:paraId="4938CF26"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F23" w14:textId="27FBF135" w:rsidR="00B97A80" w:rsidRPr="000856A5" w:rsidRDefault="009F1062" w:rsidP="006F421E">
            <w:pPr>
              <w:pStyle w:val="psmalltextbold"/>
              <w:spacing w:after="60"/>
              <w:rPr>
                <w:rFonts w:ascii="Verdana" w:hAnsi="Verdana"/>
                <w:color w:val="000000"/>
                <w:sz w:val="16"/>
                <w:szCs w:val="16"/>
              </w:rPr>
            </w:pPr>
            <w:hyperlink w:anchor="dgPreviousNHSContact" w:history="1">
              <w:r w:rsidR="00B97A80" w:rsidRPr="000856A5">
                <w:rPr>
                  <w:rStyle w:val="Hyperlink"/>
                  <w:rFonts w:ascii="Verdana" w:hAnsi="Verdana"/>
                  <w:b/>
                  <w:bCs/>
                  <w:sz w:val="16"/>
                  <w:szCs w:val="16"/>
                </w:rPr>
                <w:t>Previous NHS Contact</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24"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F25"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F2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CF27"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28" w14:textId="076157DF" w:rsidR="00B97A80" w:rsidRPr="000856A5" w:rsidRDefault="009F1062" w:rsidP="006F421E">
            <w:pPr>
              <w:pStyle w:val="psmalltext"/>
              <w:spacing w:after="60"/>
              <w:rPr>
                <w:rFonts w:ascii="Verdana" w:hAnsi="Verdana"/>
                <w:color w:val="000000"/>
                <w:sz w:val="16"/>
                <w:szCs w:val="16"/>
              </w:rPr>
            </w:pPr>
            <w:hyperlink w:anchor="clPreviousNHSContact" w:history="1">
              <w:r w:rsidR="00B97A80" w:rsidRPr="000856A5">
                <w:rPr>
                  <w:rStyle w:val="Hyperlink"/>
                  <w:rFonts w:ascii="Verdana" w:hAnsi="Verdana"/>
                  <w:sz w:val="16"/>
                  <w:szCs w:val="16"/>
                </w:rPr>
                <w:t>Previous NHS Contact Indicator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F29"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CF2A"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reviousNhsContact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B97A80" w:rsidRPr="000856A5" w14:paraId="4938CF31"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CF2C" w14:textId="3C74C2C7" w:rsidR="00B97A80" w:rsidRPr="000856A5" w:rsidRDefault="009F1062" w:rsidP="006F421E">
            <w:pPr>
              <w:pStyle w:val="psmalltextbold"/>
              <w:spacing w:after="60"/>
              <w:rPr>
                <w:rFonts w:ascii="Verdana" w:hAnsi="Verdana"/>
                <w:color w:val="000000"/>
                <w:sz w:val="16"/>
                <w:szCs w:val="16"/>
              </w:rPr>
            </w:pPr>
            <w:hyperlink w:anchor="dgPrimaryCareRegistration" w:history="1">
              <w:r w:rsidR="00B97A80" w:rsidRPr="000856A5">
                <w:rPr>
                  <w:rStyle w:val="Hyperlink"/>
                  <w:rFonts w:ascii="Verdana" w:hAnsi="Verdana"/>
                  <w:b/>
                  <w:bCs/>
                  <w:sz w:val="16"/>
                  <w:szCs w:val="16"/>
                </w:rPr>
                <w:t>Primary Care Registration</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2D"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w:t>
            </w:r>
            <w:r>
              <w:rPr>
                <w:rStyle w:val="fsmalltextbold"/>
                <w:rFonts w:ascii="Verdana" w:hAnsi="Verdana"/>
                <w:color w:val="000000"/>
              </w:rPr>
              <w:t>*</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F2E" w14:textId="77777777" w:rsidR="00B97A80" w:rsidRDefault="00B97A80" w:rsidP="006F421E">
            <w:pPr>
              <w:pStyle w:val="psmalltext"/>
              <w:spacing w:after="60"/>
              <w:rPr>
                <w:rFonts w:ascii="Verdana" w:hAnsi="Verdana"/>
                <w:b/>
                <w:color w:val="000000"/>
                <w:sz w:val="16"/>
                <w:szCs w:val="16"/>
              </w:rPr>
            </w:pPr>
            <w:r w:rsidRPr="00071D28">
              <w:rPr>
                <w:rFonts w:ascii="Verdana" w:hAnsi="Verdana"/>
                <w:b/>
                <w:color w:val="000000"/>
                <w:sz w:val="16"/>
                <w:szCs w:val="16"/>
              </w:rPr>
              <w:t>Will not be returned for sensitive records.</w:t>
            </w:r>
          </w:p>
          <w:p w14:paraId="4938CF2F" w14:textId="77777777" w:rsidR="00B97A80" w:rsidRPr="00071D28" w:rsidRDefault="00B97A80" w:rsidP="006F421E">
            <w:pPr>
              <w:pStyle w:val="psmalltext"/>
              <w:spacing w:after="60"/>
              <w:rPr>
                <w:rFonts w:ascii="Verdana" w:hAnsi="Verdana"/>
                <w:b/>
                <w:color w:val="000000"/>
                <w:sz w:val="16"/>
                <w:szCs w:val="16"/>
              </w:rPr>
            </w:pPr>
            <w:r>
              <w:rPr>
                <w:rFonts w:ascii="Verdana" w:hAnsi="Verdana"/>
                <w:b/>
                <w:color w:val="000000"/>
                <w:sz w:val="16"/>
                <w:szCs w:val="16"/>
              </w:rPr>
              <w:t>Where the record is not sensitive, t</w:t>
            </w:r>
            <w:r w:rsidRPr="00071D28">
              <w:rPr>
                <w:rFonts w:ascii="Verdana" w:hAnsi="Verdana"/>
                <w:b/>
                <w:color w:val="000000"/>
                <w:sz w:val="16"/>
                <w:szCs w:val="16"/>
              </w:rPr>
              <w:t xml:space="preserve">he current primary care registration will </w:t>
            </w:r>
            <w:r>
              <w:rPr>
                <w:rFonts w:ascii="Verdana" w:hAnsi="Verdana"/>
                <w:b/>
                <w:color w:val="000000"/>
                <w:sz w:val="16"/>
                <w:szCs w:val="16"/>
              </w:rPr>
              <w:t xml:space="preserve">be returned and will </w:t>
            </w:r>
            <w:r w:rsidRPr="00071D28">
              <w:rPr>
                <w:rFonts w:ascii="Verdana" w:hAnsi="Verdana"/>
                <w:b/>
                <w:color w:val="000000"/>
                <w:sz w:val="16"/>
                <w:szCs w:val="16"/>
              </w:rPr>
              <w:t>contain a GP Practice code.</w:t>
            </w:r>
          </w:p>
          <w:p w14:paraId="4938CF30" w14:textId="77777777" w:rsidR="00B97A80" w:rsidRPr="000856A5" w:rsidRDefault="00B97A80" w:rsidP="006F421E">
            <w:pPr>
              <w:pStyle w:val="psmalltext"/>
              <w:spacing w:after="60"/>
              <w:rPr>
                <w:rFonts w:ascii="Verdana" w:hAnsi="Verdana"/>
                <w:color w:val="000000"/>
                <w:sz w:val="16"/>
                <w:szCs w:val="16"/>
              </w:rPr>
            </w:pPr>
            <w:r>
              <w:rPr>
                <w:rFonts w:ascii="Verdana" w:hAnsi="Verdana"/>
                <w:b/>
                <w:color w:val="000000"/>
                <w:sz w:val="16"/>
                <w:szCs w:val="16"/>
              </w:rPr>
              <w:t>H</w:t>
            </w:r>
            <w:r w:rsidRPr="00071D28">
              <w:rPr>
                <w:rFonts w:ascii="Verdana" w:hAnsi="Verdana"/>
                <w:b/>
                <w:color w:val="000000"/>
                <w:sz w:val="16"/>
                <w:szCs w:val="16"/>
              </w:rPr>
              <w:t xml:space="preserve">istoric Primary Care Registration data </w:t>
            </w:r>
            <w:r>
              <w:rPr>
                <w:rFonts w:ascii="Verdana" w:hAnsi="Verdana"/>
                <w:b/>
                <w:color w:val="000000"/>
                <w:sz w:val="16"/>
                <w:szCs w:val="16"/>
              </w:rPr>
              <w:t xml:space="preserve">will be </w:t>
            </w:r>
            <w:r w:rsidRPr="00071D28">
              <w:rPr>
                <w:rFonts w:ascii="Verdana" w:hAnsi="Verdana"/>
                <w:b/>
                <w:color w:val="000000"/>
                <w:sz w:val="16"/>
                <w:szCs w:val="16"/>
              </w:rPr>
              <w:t xml:space="preserve">returned </w:t>
            </w:r>
            <w:r w:rsidRPr="009401EE">
              <w:rPr>
                <w:rFonts w:ascii="Verdana" w:hAnsi="Verdana"/>
                <w:b/>
                <w:color w:val="000000"/>
                <w:sz w:val="16"/>
                <w:szCs w:val="16"/>
              </w:rPr>
              <w:t xml:space="preserve">where history had been requested in the </w:t>
            </w:r>
            <w:r>
              <w:rPr>
                <w:rFonts w:ascii="Verdana" w:hAnsi="Verdana"/>
                <w:b/>
                <w:color w:val="000000"/>
                <w:sz w:val="16"/>
                <w:szCs w:val="16"/>
              </w:rPr>
              <w:t xml:space="preserve">Advanced Trace </w:t>
            </w:r>
            <w:r w:rsidRPr="009401EE">
              <w:rPr>
                <w:rFonts w:ascii="Verdana" w:hAnsi="Verdana"/>
                <w:b/>
                <w:color w:val="000000"/>
                <w:sz w:val="16"/>
                <w:szCs w:val="16"/>
              </w:rPr>
              <w:t>Query</w:t>
            </w:r>
            <w:r w:rsidRPr="00071D28">
              <w:rPr>
                <w:rFonts w:ascii="Verdana" w:hAnsi="Verdana"/>
                <w:b/>
                <w:color w:val="000000"/>
                <w:sz w:val="16"/>
                <w:szCs w:val="16"/>
              </w:rPr>
              <w:t xml:space="preserve"> </w:t>
            </w:r>
            <w:r>
              <w:rPr>
                <w:rFonts w:ascii="Verdana" w:hAnsi="Verdana"/>
                <w:b/>
                <w:color w:val="000000"/>
                <w:sz w:val="16"/>
                <w:szCs w:val="16"/>
              </w:rPr>
              <w:t xml:space="preserve">and each instance of a Primary Care Registration will </w:t>
            </w:r>
            <w:r w:rsidRPr="00071D28">
              <w:rPr>
                <w:rFonts w:ascii="Verdana" w:hAnsi="Verdana"/>
                <w:b/>
                <w:color w:val="000000"/>
                <w:sz w:val="16"/>
                <w:szCs w:val="16"/>
              </w:rPr>
              <w:t xml:space="preserve">contain </w:t>
            </w:r>
            <w:r>
              <w:rPr>
                <w:rFonts w:ascii="Verdana" w:hAnsi="Verdana"/>
                <w:b/>
                <w:color w:val="000000"/>
                <w:sz w:val="16"/>
                <w:szCs w:val="16"/>
              </w:rPr>
              <w:t xml:space="preserve">either a </w:t>
            </w:r>
            <w:r w:rsidRPr="00071D28">
              <w:rPr>
                <w:rFonts w:ascii="Verdana" w:hAnsi="Verdana"/>
                <w:b/>
                <w:color w:val="000000"/>
                <w:sz w:val="16"/>
                <w:szCs w:val="16"/>
              </w:rPr>
              <w:t xml:space="preserve">GP </w:t>
            </w:r>
            <w:r>
              <w:rPr>
                <w:rFonts w:ascii="Verdana" w:hAnsi="Verdana"/>
                <w:b/>
                <w:color w:val="000000"/>
                <w:sz w:val="16"/>
                <w:szCs w:val="16"/>
              </w:rPr>
              <w:t>Practice code or a GP code</w:t>
            </w:r>
            <w:r w:rsidRPr="00071D28">
              <w:rPr>
                <w:rFonts w:ascii="Verdana" w:hAnsi="Verdana"/>
                <w:b/>
                <w:color w:val="000000"/>
                <w:sz w:val="16"/>
                <w:szCs w:val="16"/>
              </w:rPr>
              <w:t>.</w:t>
            </w:r>
          </w:p>
        </w:tc>
      </w:tr>
      <w:tr w:rsidR="00B97A80" w:rsidRPr="000856A5" w14:paraId="4938CF3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F32"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33" w14:textId="77777777" w:rsidR="00B97A80" w:rsidRPr="000856A5"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Patient Care Provision Type</w:t>
            </w:r>
          </w:p>
        </w:tc>
        <w:tc>
          <w:tcPr>
            <w:tcW w:w="1276" w:type="dxa"/>
            <w:tcBorders>
              <w:top w:val="single" w:sz="6" w:space="0" w:color="000000"/>
              <w:left w:val="single" w:sz="6" w:space="0" w:color="000000"/>
              <w:bottom w:val="single" w:sz="6" w:space="0" w:color="000000"/>
              <w:right w:val="single" w:sz="6" w:space="0" w:color="000000"/>
            </w:tcBorders>
            <w:hideMark/>
          </w:tcPr>
          <w:p w14:paraId="4938CF34"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CF35" w14:textId="77777777" w:rsidR="00B97A80" w:rsidRDefault="00B97A80"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p w14:paraId="4938CF36" w14:textId="77777777" w:rsidR="00B97A80" w:rsidRPr="000856A5" w:rsidRDefault="00B97A80" w:rsidP="006F421E">
            <w:pPr>
              <w:spacing w:before="60" w:after="60"/>
              <w:ind w:left="74"/>
              <w:rPr>
                <w:rFonts w:ascii="Verdana" w:hAnsi="Verdana"/>
                <w:color w:val="000000"/>
                <w:sz w:val="16"/>
                <w:szCs w:val="16"/>
              </w:rPr>
            </w:pPr>
            <w:r w:rsidRPr="000856A5">
              <w:rPr>
                <w:rFonts w:ascii="Verdana" w:hAnsi="Verdana"/>
                <w:color w:val="000000"/>
                <w:sz w:val="16"/>
                <w:szCs w:val="16"/>
              </w:rPr>
              <w:t>This will contain the value '1' (Primary care).</w:t>
            </w:r>
          </w:p>
        </w:tc>
      </w:tr>
      <w:tr w:rsidR="00B97A80" w:rsidRPr="000856A5" w14:paraId="4938CF3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F38"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F39" w14:textId="77777777" w:rsidR="00B97A80" w:rsidRPr="000856A5"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3A"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F3B" w14:textId="77777777" w:rsidR="00B97A80"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AssignedEntity</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p w14:paraId="4938CF3C" w14:textId="77777777" w:rsidR="00B97A80"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This </w:t>
            </w:r>
            <w:r w:rsidRPr="00DB4BF4">
              <w:rPr>
                <w:rFonts w:ascii="Verdana" w:hAnsi="Verdana"/>
                <w:color w:val="000000"/>
                <w:sz w:val="16"/>
                <w:szCs w:val="16"/>
              </w:rPr>
              <w:t>will contain a GP Practice code</w:t>
            </w:r>
            <w:r>
              <w:rPr>
                <w:rFonts w:ascii="Verdana" w:hAnsi="Verdana"/>
                <w:color w:val="000000"/>
                <w:sz w:val="16"/>
                <w:szCs w:val="16"/>
              </w:rPr>
              <w:t xml:space="preserve"> for the current primary care registration.</w:t>
            </w:r>
          </w:p>
          <w:p w14:paraId="4938CF3D"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Each instance of a h</w:t>
            </w:r>
            <w:r w:rsidRPr="00DB4BF4">
              <w:rPr>
                <w:rFonts w:ascii="Verdana" w:hAnsi="Verdana"/>
                <w:color w:val="000000"/>
                <w:sz w:val="16"/>
                <w:szCs w:val="16"/>
              </w:rPr>
              <w:t xml:space="preserve">istoric primary care registration returned </w:t>
            </w:r>
            <w:r>
              <w:rPr>
                <w:rFonts w:ascii="Verdana" w:hAnsi="Verdana"/>
                <w:color w:val="000000"/>
                <w:sz w:val="16"/>
                <w:szCs w:val="16"/>
              </w:rPr>
              <w:t xml:space="preserve">will </w:t>
            </w:r>
            <w:r w:rsidRPr="00DB4BF4">
              <w:rPr>
                <w:rFonts w:ascii="Verdana" w:hAnsi="Verdana"/>
                <w:color w:val="000000"/>
                <w:sz w:val="16"/>
                <w:szCs w:val="16"/>
              </w:rPr>
              <w:t xml:space="preserve">contain </w:t>
            </w:r>
            <w:r>
              <w:rPr>
                <w:rFonts w:ascii="Verdana" w:hAnsi="Verdana"/>
                <w:color w:val="000000"/>
                <w:sz w:val="16"/>
                <w:szCs w:val="16"/>
              </w:rPr>
              <w:t xml:space="preserve">either a </w:t>
            </w:r>
            <w:r w:rsidRPr="00DB4BF4">
              <w:rPr>
                <w:rFonts w:ascii="Verdana" w:hAnsi="Verdana"/>
                <w:color w:val="000000"/>
                <w:sz w:val="16"/>
                <w:szCs w:val="16"/>
              </w:rPr>
              <w:t>GP Practice code</w:t>
            </w:r>
            <w:r>
              <w:rPr>
                <w:rFonts w:ascii="Verdana" w:hAnsi="Verdana"/>
                <w:color w:val="000000"/>
                <w:sz w:val="16"/>
                <w:szCs w:val="16"/>
              </w:rPr>
              <w:t xml:space="preserve"> or a GP code</w:t>
            </w:r>
            <w:r w:rsidRPr="00DB4BF4">
              <w:rPr>
                <w:rFonts w:ascii="Verdana" w:hAnsi="Verdana"/>
                <w:color w:val="000000"/>
                <w:sz w:val="16"/>
                <w:szCs w:val="16"/>
              </w:rPr>
              <w:t>.</w:t>
            </w:r>
          </w:p>
        </w:tc>
      </w:tr>
      <w:tr w:rsidR="00B97A80" w:rsidRPr="000856A5" w14:paraId="4938CF4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F3F"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40" w14:textId="77777777" w:rsidR="00B97A80" w:rsidRPr="000D6548"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hideMark/>
          </w:tcPr>
          <w:p w14:paraId="4938CF41"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F42" w14:textId="77777777" w:rsidR="00B97A80" w:rsidRPr="000D6548"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tc>
      </w:tr>
      <w:tr w:rsidR="00B97A80" w:rsidRPr="000856A5" w14:paraId="4938CF4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F44"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F45" w14:textId="77777777" w:rsidR="00B97A80" w:rsidRPr="000D6548" w:rsidRDefault="00B97A80"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46"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CF47" w14:textId="77777777" w:rsidR="00B97A80" w:rsidRPr="000D6548"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tc>
      </w:tr>
      <w:tr w:rsidR="00B97A80" w:rsidRPr="000856A5" w14:paraId="4938CF4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CF49"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F4A"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4B"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F4C"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SystemEffectiveDate</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p w14:paraId="4938CF4D"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w:t>
            </w:r>
          </w:p>
        </w:tc>
      </w:tr>
      <w:tr w:rsidR="00B97A80" w:rsidRPr="000856A5" w14:paraId="4938CF5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F4F"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50"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CF51"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F52"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SystemEffectiveDate</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p w14:paraId="4938CF53"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 Only present with historic data.</w:t>
            </w:r>
          </w:p>
        </w:tc>
      </w:tr>
      <w:tr w:rsidR="00B97A80" w:rsidRPr="000856A5" w14:paraId="4938CF5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CF55"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CF56"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CF57"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CF58" w14:textId="77777777" w:rsidR="00B97A80" w:rsidRDefault="00B97A80" w:rsidP="006F421E">
            <w:pPr>
              <w:pStyle w:val="psmalltext"/>
              <w:spacing w:after="60"/>
              <w:rPr>
                <w:rStyle w:val="fsmalltext"/>
                <w:rFonts w:ascii="Verdana" w:hAnsi="Verdana"/>
                <w:color w:val="000000"/>
              </w:rPr>
            </w:pPr>
            <w:r>
              <w:rPr>
                <w:rFonts w:ascii="Verdana" w:hAnsi="Verdana"/>
                <w:color w:val="000000"/>
                <w:sz w:val="16"/>
                <w:szCs w:val="16"/>
              </w:rPr>
              <w:t>HL7 mapping:</w:t>
            </w:r>
          </w:p>
          <w:p w14:paraId="4938CF59" w14:textId="77777777" w:rsidR="00B97A80" w:rsidRDefault="00B97A80" w:rsidP="006F421E">
            <w:pPr>
              <w:pStyle w:val="psmalltext"/>
              <w:spacing w:after="60"/>
              <w:rPr>
                <w:rStyle w:val="fsmalltext"/>
                <w:rFonts w:ascii="Verdana" w:hAnsi="Verdana"/>
                <w:color w:val="000000"/>
              </w:rPr>
            </w:pPr>
            <w:r w:rsidRPr="000832EB">
              <w:rPr>
                <w:rStyle w:val="fsmalltext"/>
                <w:rFonts w:ascii="Verdana" w:hAnsi="Verdana"/>
                <w:b/>
                <w:color w:val="000000"/>
              </w:rPr>
              <w:t xml:space="preserve">SourceIdentified </w:t>
            </w:r>
            <w:r w:rsidRPr="00064497">
              <w:rPr>
                <w:rStyle w:val="fsmalltext"/>
                <w:rFonts w:ascii="Verdana" w:hAnsi="Verdana"/>
                <w:color w:val="000000"/>
              </w:rPr>
              <w:t xml:space="preserve">class, </w:t>
            </w:r>
            <w:r w:rsidRPr="000832EB">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CF5A" w14:textId="77777777" w:rsidR="00B97A80" w:rsidRPr="00064497" w:rsidRDefault="00B97A80"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CF5B" w14:textId="77777777" w:rsidR="00B97A80" w:rsidRDefault="00B97A80" w:rsidP="006F421E">
            <w:pPr>
              <w:pStyle w:val="psmalltext"/>
              <w:spacing w:after="60"/>
              <w:rPr>
                <w:rStyle w:val="fsmalltext"/>
                <w:rFonts w:ascii="Verdana" w:hAnsi="Verdana"/>
                <w:color w:val="000000"/>
              </w:rPr>
            </w:pPr>
            <w:r w:rsidRPr="000832EB">
              <w:rPr>
                <w:rStyle w:val="fsmalltext"/>
                <w:rFonts w:ascii="Verdana" w:hAnsi="Verdana"/>
                <w:b/>
                <w:color w:val="000000"/>
              </w:rPr>
              <w:t>SourceCoded</w:t>
            </w:r>
            <w:r w:rsidRPr="00064497">
              <w:rPr>
                <w:rStyle w:val="fsmalltext"/>
                <w:rFonts w:ascii="Verdana" w:hAnsi="Verdana"/>
                <w:color w:val="000000"/>
              </w:rPr>
              <w:t xml:space="preserve"> class, </w:t>
            </w:r>
            <w:r w:rsidRPr="000832EB">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CF5C"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Only returned where history had been requested in the Advanced Trace Query.</w:t>
            </w:r>
          </w:p>
        </w:tc>
      </w:tr>
      <w:tr w:rsidR="00B97A80" w:rsidRPr="000856A5" w14:paraId="4938CF61"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CF5E" w14:textId="6661320B" w:rsidR="00B97A80" w:rsidRPr="000856A5" w:rsidRDefault="009F1062" w:rsidP="006F421E">
            <w:pPr>
              <w:pStyle w:val="psmalltextbold"/>
              <w:spacing w:after="60"/>
              <w:rPr>
                <w:rFonts w:ascii="Verdana" w:hAnsi="Verdana"/>
                <w:color w:val="000000"/>
                <w:sz w:val="16"/>
                <w:szCs w:val="16"/>
              </w:rPr>
            </w:pPr>
            <w:hyperlink w:anchor="dgBabyTracingData" w:history="1">
              <w:r w:rsidR="00B97A80" w:rsidRPr="000856A5">
                <w:rPr>
                  <w:rStyle w:val="Hyperlink"/>
                  <w:rFonts w:ascii="Verdana" w:hAnsi="Verdana"/>
                  <w:b/>
                  <w:bCs/>
                  <w:sz w:val="16"/>
                  <w:szCs w:val="16"/>
                </w:rPr>
                <w:t>Baby Tracing Data</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F5F" w14:textId="77777777" w:rsidR="00B97A80" w:rsidRPr="000856A5" w:rsidRDefault="00B97A80" w:rsidP="006F421E">
            <w:pPr>
              <w:pStyle w:val="psmalltextbold"/>
              <w:spacing w:after="60"/>
              <w:rPr>
                <w:rFonts w:ascii="Verdana" w:hAnsi="Verdana"/>
                <w:color w:val="000000"/>
                <w:sz w:val="16"/>
                <w:szCs w:val="16"/>
              </w:rPr>
            </w:pPr>
            <w:r w:rsidRPr="000856A5">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CF60" w14:textId="77777777" w:rsidR="00B97A80" w:rsidRPr="000856A5" w:rsidRDefault="00B97A80" w:rsidP="006F421E">
            <w:pPr>
              <w:pStyle w:val="psmalltext"/>
              <w:spacing w:after="60"/>
              <w:rPr>
                <w:rFonts w:ascii="Verdana" w:hAnsi="Verdana"/>
                <w:color w:val="000000"/>
                <w:sz w:val="16"/>
                <w:szCs w:val="16"/>
              </w:rPr>
            </w:pPr>
          </w:p>
        </w:tc>
      </w:tr>
      <w:tr w:rsidR="00B97A80" w:rsidRPr="000856A5" w14:paraId="4938CF6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CF62" w14:textId="77777777" w:rsidR="00B97A80" w:rsidRPr="000856A5" w:rsidRDefault="00B97A80"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CF63"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Birth Order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64" w14:textId="77777777" w:rsidR="00B97A80" w:rsidRPr="000856A5" w:rsidRDefault="00B97A80" w:rsidP="006F421E">
            <w:pPr>
              <w:pStyle w:val="psmalltext"/>
              <w:spacing w:after="60"/>
              <w:rPr>
                <w:rFonts w:ascii="Verdana" w:hAnsi="Verdana"/>
                <w:color w:val="000000"/>
                <w:sz w:val="16"/>
                <w:szCs w:val="16"/>
              </w:rPr>
            </w:pPr>
            <w:r w:rsidRPr="000856A5">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CF65" w14:textId="77777777" w:rsidR="00B97A80" w:rsidRPr="000856A5" w:rsidRDefault="00B97A80"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sidRPr="00800FD4">
              <w:rPr>
                <w:rFonts w:ascii="Verdana" w:hAnsi="Verdana"/>
                <w:b/>
                <w:color w:val="000000"/>
                <w:sz w:val="16"/>
                <w:szCs w:val="16"/>
              </w:rPr>
              <w:t>multipleBirthOrderNumber</w:t>
            </w:r>
            <w:r>
              <w:rPr>
                <w:rFonts w:ascii="Verdana" w:hAnsi="Verdana"/>
                <w:color w:val="000000"/>
                <w:sz w:val="16"/>
                <w:szCs w:val="16"/>
              </w:rPr>
              <w:t xml:space="preserve"> attribute.</w:t>
            </w:r>
          </w:p>
        </w:tc>
      </w:tr>
    </w:tbl>
    <w:p w14:paraId="4938CF67" w14:textId="77777777" w:rsidR="00B97A80" w:rsidRDefault="00B97A80" w:rsidP="00183E37"/>
    <w:p w14:paraId="4938CF68" w14:textId="77777777" w:rsidR="00FA262F" w:rsidRDefault="008B214B" w:rsidP="008B214B">
      <w:pPr>
        <w:pStyle w:val="Heading2"/>
      </w:pPr>
      <w:bookmarkStart w:id="29" w:name="_Toc455659734"/>
      <w:bookmarkStart w:id="30" w:name="_Toc507149822"/>
      <w:r>
        <w:t xml:space="preserve">PDS </w:t>
      </w:r>
      <w:r w:rsidRPr="004F05B3">
        <w:t>Cross Check Trace</w:t>
      </w:r>
      <w:r>
        <w:t xml:space="preserve"> Query</w:t>
      </w:r>
      <w:bookmarkEnd w:id="29"/>
      <w:bookmarkEnd w:id="30"/>
    </w:p>
    <w:p w14:paraId="4938CF69" w14:textId="77777777" w:rsidR="00FA262F" w:rsidRDefault="008B214B" w:rsidP="00183E37">
      <w:r w:rsidRPr="00075865">
        <w:t>MIM Interaction ID: QUPA_IN000014UK01</w:t>
      </w:r>
    </w:p>
    <w:p w14:paraId="4938CF6A" w14:textId="77777777" w:rsidR="00FA262F" w:rsidRDefault="008B214B" w:rsidP="00183E37">
      <w:r w:rsidRPr="00075865">
        <w:lastRenderedPageBreak/>
        <w:t>The primary purpose of this interaction is to confirm that an NHS Number relates to a set of supporting demographic details.</w:t>
      </w:r>
    </w:p>
    <w:p w14:paraId="4938CF6B" w14:textId="77777777" w:rsidR="008B214B" w:rsidRDefault="008B214B" w:rsidP="00183E37"/>
    <w:p w14:paraId="4938CF6C" w14:textId="77777777" w:rsidR="008B214B" w:rsidRDefault="008B214B" w:rsidP="008B214B">
      <w:pPr>
        <w:pStyle w:val="Heading3"/>
      </w:pPr>
      <w:r>
        <w:t>Query Data</w:t>
      </w:r>
    </w:p>
    <w:p w14:paraId="4938CF6D" w14:textId="77777777" w:rsidR="008B214B" w:rsidRDefault="008B214B" w:rsidP="00183E37">
      <w:r w:rsidRPr="00075865">
        <w:t>The following search parameters are supported:</w:t>
      </w:r>
    </w:p>
    <w:tbl>
      <w:tblPr>
        <w:tblW w:w="9805" w:type="dxa"/>
        <w:tblCellMar>
          <w:top w:w="24" w:type="dxa"/>
          <w:left w:w="24" w:type="dxa"/>
          <w:bottom w:w="24" w:type="dxa"/>
          <w:right w:w="24" w:type="dxa"/>
        </w:tblCellMar>
        <w:tblLook w:val="04A0" w:firstRow="1" w:lastRow="0" w:firstColumn="1" w:lastColumn="0" w:noHBand="0" w:noVBand="1"/>
      </w:tblPr>
      <w:tblGrid>
        <w:gridCol w:w="268"/>
        <w:gridCol w:w="2024"/>
        <w:gridCol w:w="1276"/>
        <w:gridCol w:w="6237"/>
      </w:tblGrid>
      <w:tr w:rsidR="008B214B" w:rsidRPr="000856A5" w14:paraId="4938CF71"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F6E" w14:textId="39C9C376" w:rsidR="008B214B" w:rsidRPr="000856A5" w:rsidRDefault="009F1062" w:rsidP="006F421E">
            <w:pPr>
              <w:pStyle w:val="psmalltextbold"/>
              <w:spacing w:after="60"/>
              <w:ind w:left="74"/>
              <w:rPr>
                <w:rFonts w:ascii="Verdana" w:hAnsi="Verdana"/>
                <w:color w:val="000000"/>
                <w:sz w:val="16"/>
                <w:szCs w:val="16"/>
              </w:rPr>
            </w:pPr>
            <w:hyperlink w:anchor="dgNHSNumber" w:history="1">
              <w:r w:rsidR="008B214B" w:rsidRPr="000856A5">
                <w:rPr>
                  <w:rStyle w:val="Hyperlink"/>
                  <w:rFonts w:ascii="Verdana" w:hAnsi="Verdana"/>
                  <w:b/>
                  <w:bCs/>
                  <w:sz w:val="16"/>
                  <w:szCs w:val="16"/>
                </w:rPr>
                <w:t>Patient Identifier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F6F" w14:textId="77777777" w:rsidR="008B214B" w:rsidRPr="000856A5" w:rsidRDefault="008B214B" w:rsidP="006F421E">
            <w:pPr>
              <w:pStyle w:val="psmalltextbold"/>
              <w:spacing w:after="60"/>
              <w:ind w:left="74"/>
              <w:rPr>
                <w:rFonts w:ascii="Verdana" w:hAnsi="Verdana"/>
                <w:color w:val="000000"/>
                <w:sz w:val="16"/>
                <w:szCs w:val="16"/>
              </w:rPr>
            </w:pPr>
            <w:r w:rsidRPr="000856A5">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F70" w14:textId="77777777" w:rsidR="008B214B" w:rsidRPr="000856A5" w:rsidRDefault="008B214B"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id</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8B214B" w:rsidRPr="000856A5" w14:paraId="4938CF76" w14:textId="77777777" w:rsidTr="006F421E">
        <w:trPr>
          <w:cantSplit/>
        </w:trPr>
        <w:tc>
          <w:tcPr>
            <w:tcW w:w="268" w:type="dxa"/>
            <w:tcBorders>
              <w:top w:val="single" w:sz="6" w:space="0" w:color="000000"/>
              <w:left w:val="single" w:sz="6" w:space="0" w:color="000000"/>
              <w:bottom w:val="single" w:sz="6" w:space="0" w:color="000000"/>
              <w:right w:val="single" w:sz="6" w:space="0" w:color="000000"/>
            </w:tcBorders>
            <w:shd w:val="clear" w:color="auto" w:fill="FFFFFF"/>
            <w:hideMark/>
          </w:tcPr>
          <w:p w14:paraId="4938CF72" w14:textId="77777777" w:rsidR="008B214B" w:rsidRPr="000856A5" w:rsidRDefault="008B214B" w:rsidP="006F421E">
            <w:pPr>
              <w:pStyle w:val="psmalltext"/>
              <w:spacing w:after="60"/>
              <w:ind w:left="74"/>
              <w:rPr>
                <w:rFonts w:ascii="Verdana" w:hAnsi="Verdana"/>
                <w:color w:val="000000"/>
                <w:sz w:val="16"/>
                <w:szCs w:val="16"/>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hideMark/>
          </w:tcPr>
          <w:p w14:paraId="4938CF73"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NHS Number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74"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F75" w14:textId="77777777" w:rsidR="008B214B" w:rsidRPr="000856A5" w:rsidRDefault="008B214B" w:rsidP="006F421E">
            <w:pPr>
              <w:pStyle w:val="psmalltext"/>
              <w:spacing w:after="60"/>
              <w:ind w:left="74"/>
              <w:rPr>
                <w:rFonts w:ascii="Verdana" w:hAnsi="Verdana"/>
                <w:color w:val="000000"/>
                <w:sz w:val="16"/>
                <w:szCs w:val="16"/>
              </w:rPr>
            </w:pPr>
          </w:p>
        </w:tc>
      </w:tr>
      <w:tr w:rsidR="008B214B" w:rsidRPr="000856A5" w14:paraId="4938CF7A"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F77" w14:textId="0C5C5C30" w:rsidR="008B214B" w:rsidRPr="000856A5" w:rsidRDefault="009F1062" w:rsidP="006F421E">
            <w:pPr>
              <w:pStyle w:val="psmalltextbold"/>
              <w:spacing w:after="60"/>
              <w:ind w:left="74"/>
              <w:rPr>
                <w:rFonts w:ascii="Verdana" w:hAnsi="Verdana"/>
                <w:color w:val="000000"/>
                <w:sz w:val="16"/>
                <w:szCs w:val="16"/>
              </w:rPr>
            </w:pPr>
            <w:hyperlink w:anchor="dgName" w:history="1">
              <w:r w:rsidR="008B214B" w:rsidRPr="000856A5">
                <w:rPr>
                  <w:rStyle w:val="Hyperlink"/>
                  <w:rFonts w:ascii="Verdana" w:hAnsi="Verdana"/>
                  <w:b/>
                  <w:bCs/>
                  <w:sz w:val="16"/>
                  <w:szCs w:val="16"/>
                </w:rPr>
                <w:t>Person Name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F78" w14:textId="77777777" w:rsidR="008B214B" w:rsidRPr="000856A5" w:rsidRDefault="008B214B" w:rsidP="006F421E">
            <w:pPr>
              <w:pStyle w:val="psmalltextbold"/>
              <w:spacing w:after="60"/>
              <w:ind w:left="74"/>
              <w:rPr>
                <w:rFonts w:ascii="Verdana" w:hAnsi="Verdana"/>
                <w:color w:val="000000"/>
                <w:sz w:val="16"/>
                <w:szCs w:val="16"/>
              </w:rPr>
            </w:pPr>
            <w:r w:rsidRPr="000856A5">
              <w:rPr>
                <w:rStyle w:val="fsmalltextbold"/>
                <w:rFonts w:ascii="Verdana" w:hAnsi="Verdana"/>
                <w:color w:val="000000"/>
              </w:rPr>
              <w:t>0..1</w:t>
            </w:r>
          </w:p>
        </w:tc>
        <w:tc>
          <w:tcPr>
            <w:tcW w:w="6237" w:type="dxa"/>
            <w:tcBorders>
              <w:top w:val="single" w:sz="6" w:space="0" w:color="000000"/>
              <w:left w:val="single" w:sz="6" w:space="0" w:color="000000"/>
              <w:bottom w:val="single" w:sz="6" w:space="0" w:color="000000"/>
              <w:right w:val="single" w:sz="6" w:space="0" w:color="000000"/>
            </w:tcBorders>
          </w:tcPr>
          <w:p w14:paraId="4938CF79" w14:textId="77777777" w:rsidR="008B214B" w:rsidRPr="000856A5" w:rsidRDefault="008B214B"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Person.name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8B214B" w:rsidRPr="000856A5" w14:paraId="4938CF7F" w14:textId="77777777" w:rsidTr="006F421E">
        <w:trPr>
          <w:cantSplit/>
        </w:trPr>
        <w:tc>
          <w:tcPr>
            <w:tcW w:w="268" w:type="dxa"/>
            <w:tcBorders>
              <w:top w:val="single" w:sz="6" w:space="0" w:color="000000"/>
              <w:left w:val="single" w:sz="6" w:space="0" w:color="000000"/>
              <w:bottom w:val="single" w:sz="6" w:space="0" w:color="000000"/>
              <w:right w:val="single" w:sz="6" w:space="0" w:color="000000"/>
            </w:tcBorders>
            <w:shd w:val="clear" w:color="auto" w:fill="FFFFFF"/>
          </w:tcPr>
          <w:p w14:paraId="4938CF7B" w14:textId="77777777" w:rsidR="008B214B" w:rsidRPr="000856A5" w:rsidRDefault="008B214B" w:rsidP="006F421E">
            <w:pPr>
              <w:pStyle w:val="psmalltext"/>
              <w:spacing w:after="60"/>
              <w:ind w:left="74"/>
              <w:rPr>
                <w:rFonts w:ascii="Verdana" w:hAnsi="Verdana"/>
                <w:color w:val="000000"/>
                <w:sz w:val="16"/>
                <w:szCs w:val="16"/>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hideMark/>
          </w:tcPr>
          <w:p w14:paraId="4938CF7C"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Family Name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7D"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F7E"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Comparison by PDS is case-insensitive.</w:t>
            </w:r>
          </w:p>
        </w:tc>
      </w:tr>
      <w:tr w:rsidR="008B214B" w:rsidRPr="000856A5" w14:paraId="4938CF84" w14:textId="77777777" w:rsidTr="006F421E">
        <w:trPr>
          <w:cantSplit/>
        </w:trPr>
        <w:tc>
          <w:tcPr>
            <w:tcW w:w="268" w:type="dxa"/>
            <w:tcBorders>
              <w:top w:val="single" w:sz="6" w:space="0" w:color="000000"/>
              <w:left w:val="single" w:sz="6" w:space="0" w:color="000000"/>
              <w:bottom w:val="single" w:sz="6" w:space="0" w:color="000000"/>
              <w:right w:val="single" w:sz="6" w:space="0" w:color="000000"/>
            </w:tcBorders>
          </w:tcPr>
          <w:p w14:paraId="4938CF80" w14:textId="77777777" w:rsidR="008B214B" w:rsidRPr="000856A5" w:rsidRDefault="008B214B" w:rsidP="006F421E">
            <w:pPr>
              <w:pStyle w:val="psmalltext"/>
              <w:spacing w:after="60"/>
              <w:ind w:left="74"/>
              <w:rPr>
                <w:rFonts w:ascii="Verdana" w:hAnsi="Verdana"/>
                <w:color w:val="000000"/>
                <w:sz w:val="16"/>
                <w:szCs w:val="16"/>
              </w:rPr>
            </w:pPr>
          </w:p>
        </w:tc>
        <w:tc>
          <w:tcPr>
            <w:tcW w:w="2024" w:type="dxa"/>
            <w:tcBorders>
              <w:top w:val="single" w:sz="6" w:space="0" w:color="000000"/>
              <w:left w:val="single" w:sz="6" w:space="0" w:color="000000"/>
              <w:bottom w:val="single" w:sz="6" w:space="0" w:color="000000"/>
              <w:right w:val="single" w:sz="6" w:space="0" w:color="000000"/>
            </w:tcBorders>
            <w:hideMark/>
          </w:tcPr>
          <w:p w14:paraId="4938CF81"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First Given Name</w:t>
            </w:r>
          </w:p>
        </w:tc>
        <w:tc>
          <w:tcPr>
            <w:tcW w:w="1276" w:type="dxa"/>
            <w:tcBorders>
              <w:top w:val="single" w:sz="6" w:space="0" w:color="000000"/>
              <w:left w:val="single" w:sz="6" w:space="0" w:color="000000"/>
              <w:bottom w:val="single" w:sz="6" w:space="0" w:color="000000"/>
              <w:right w:val="single" w:sz="6" w:space="0" w:color="000000"/>
            </w:tcBorders>
            <w:hideMark/>
          </w:tcPr>
          <w:p w14:paraId="4938CF82"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hideMark/>
          </w:tcPr>
          <w:p w14:paraId="4938CF83"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Comparison by PDS is case-insensitive.</w:t>
            </w:r>
          </w:p>
        </w:tc>
      </w:tr>
      <w:tr w:rsidR="008B214B" w:rsidRPr="000856A5" w14:paraId="4938CF88" w14:textId="77777777" w:rsidTr="006F421E">
        <w:trPr>
          <w:cantSplit/>
        </w:trPr>
        <w:tc>
          <w:tcPr>
            <w:tcW w:w="2292" w:type="dxa"/>
            <w:gridSpan w:val="2"/>
            <w:tcBorders>
              <w:top w:val="single" w:sz="6" w:space="0" w:color="000000"/>
              <w:left w:val="single" w:sz="6" w:space="0" w:color="000000"/>
              <w:bottom w:val="single" w:sz="6" w:space="0" w:color="000000"/>
              <w:right w:val="single" w:sz="6" w:space="0" w:color="000000"/>
            </w:tcBorders>
            <w:hideMark/>
          </w:tcPr>
          <w:p w14:paraId="4938CF85" w14:textId="4E495A81" w:rsidR="008B214B" w:rsidRPr="000856A5" w:rsidRDefault="009F1062" w:rsidP="006F421E">
            <w:pPr>
              <w:pStyle w:val="psmalltextbold"/>
              <w:spacing w:after="60"/>
              <w:ind w:left="74"/>
              <w:rPr>
                <w:rFonts w:ascii="Verdana" w:hAnsi="Verdana"/>
                <w:color w:val="000000"/>
                <w:sz w:val="16"/>
                <w:szCs w:val="16"/>
              </w:rPr>
            </w:pPr>
            <w:hyperlink w:anchor="dgDOB" w:history="1">
              <w:r w:rsidR="008B214B" w:rsidRPr="000856A5">
                <w:rPr>
                  <w:rStyle w:val="Hyperlink"/>
                  <w:rFonts w:ascii="Verdana" w:hAnsi="Verdana"/>
                  <w:b/>
                  <w:bCs/>
                  <w:sz w:val="16"/>
                  <w:szCs w:val="16"/>
                </w:rPr>
                <w:t>Person Birth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CF86" w14:textId="77777777" w:rsidR="008B214B" w:rsidRPr="000856A5" w:rsidRDefault="008B214B" w:rsidP="006F421E">
            <w:pPr>
              <w:pStyle w:val="psmalltextbold"/>
              <w:spacing w:after="60"/>
              <w:ind w:left="74"/>
              <w:rPr>
                <w:rFonts w:ascii="Verdana" w:hAnsi="Verdana"/>
                <w:color w:val="000000"/>
                <w:sz w:val="16"/>
                <w:szCs w:val="16"/>
              </w:rPr>
            </w:pPr>
            <w:r w:rsidRPr="000856A5">
              <w:rPr>
                <w:rStyle w:val="fsmalltextbold"/>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tcPr>
          <w:p w14:paraId="4938CF87" w14:textId="77777777" w:rsidR="008B214B" w:rsidRPr="000856A5" w:rsidRDefault="008B214B"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birthTime</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8B214B" w:rsidRPr="000856A5" w14:paraId="4938CF8D" w14:textId="77777777" w:rsidTr="006F421E">
        <w:trPr>
          <w:cantSplit/>
        </w:trPr>
        <w:tc>
          <w:tcPr>
            <w:tcW w:w="268" w:type="dxa"/>
            <w:tcBorders>
              <w:top w:val="single" w:sz="6" w:space="0" w:color="000000"/>
              <w:left w:val="single" w:sz="6" w:space="0" w:color="000000"/>
              <w:bottom w:val="single" w:sz="6" w:space="0" w:color="000000"/>
              <w:right w:val="single" w:sz="6" w:space="0" w:color="000000"/>
            </w:tcBorders>
            <w:shd w:val="clear" w:color="auto" w:fill="FFFFFF"/>
            <w:hideMark/>
          </w:tcPr>
          <w:p w14:paraId="4938CF89" w14:textId="77777777" w:rsidR="008B214B" w:rsidRPr="000856A5" w:rsidRDefault="008B214B" w:rsidP="006F421E">
            <w:pPr>
              <w:pStyle w:val="psmalltext"/>
              <w:spacing w:after="60"/>
              <w:ind w:left="74"/>
              <w:rPr>
                <w:rFonts w:ascii="Verdana" w:hAnsi="Verdana"/>
                <w:color w:val="000000"/>
                <w:sz w:val="16"/>
                <w:szCs w:val="16"/>
              </w:rPr>
            </w:pPr>
          </w:p>
        </w:tc>
        <w:tc>
          <w:tcPr>
            <w:tcW w:w="2024" w:type="dxa"/>
            <w:tcBorders>
              <w:top w:val="single" w:sz="6" w:space="0" w:color="000000"/>
              <w:left w:val="single" w:sz="6" w:space="0" w:color="000000"/>
              <w:bottom w:val="single" w:sz="6" w:space="0" w:color="000000"/>
              <w:right w:val="single" w:sz="6" w:space="0" w:color="000000"/>
            </w:tcBorders>
            <w:shd w:val="clear" w:color="auto" w:fill="FFFFFF"/>
            <w:hideMark/>
          </w:tcPr>
          <w:p w14:paraId="4938CF8A"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Person Birth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CF8B" w14:textId="77777777" w:rsidR="008B214B" w:rsidRPr="000856A5" w:rsidRDefault="008B214B" w:rsidP="006F421E">
            <w:pPr>
              <w:pStyle w:val="psmalltext"/>
              <w:spacing w:after="60"/>
              <w:ind w:left="74"/>
              <w:rPr>
                <w:rFonts w:ascii="Verdana" w:hAnsi="Verdana"/>
                <w:color w:val="000000"/>
                <w:sz w:val="16"/>
                <w:szCs w:val="16"/>
              </w:rPr>
            </w:pPr>
            <w:r w:rsidRPr="000856A5">
              <w:rPr>
                <w:rStyle w:val="fsmalltext"/>
                <w:rFonts w:ascii="Verdana" w:hAnsi="Verdana"/>
                <w:color w:val="000000"/>
              </w:rPr>
              <w:t>1..1</w:t>
            </w:r>
          </w:p>
        </w:tc>
        <w:tc>
          <w:tcPr>
            <w:tcW w:w="6237" w:type="dxa"/>
            <w:tcBorders>
              <w:top w:val="single" w:sz="6" w:space="0" w:color="000000"/>
              <w:left w:val="single" w:sz="6" w:space="0" w:color="000000"/>
              <w:bottom w:val="single" w:sz="6" w:space="0" w:color="000000"/>
              <w:right w:val="single" w:sz="6" w:space="0" w:color="000000"/>
            </w:tcBorders>
            <w:shd w:val="clear" w:color="auto" w:fill="FFFFFF"/>
            <w:hideMark/>
          </w:tcPr>
          <w:p w14:paraId="4938CF8C" w14:textId="77777777" w:rsidR="008B214B" w:rsidRPr="000856A5" w:rsidRDefault="008B214B" w:rsidP="006F421E">
            <w:pPr>
              <w:pStyle w:val="psmalltext"/>
              <w:spacing w:after="60"/>
              <w:ind w:left="74"/>
              <w:rPr>
                <w:rFonts w:ascii="Verdana" w:hAnsi="Verdana"/>
                <w:color w:val="000000"/>
                <w:sz w:val="16"/>
                <w:szCs w:val="16"/>
              </w:rPr>
            </w:pPr>
            <w:r>
              <w:rPr>
                <w:rStyle w:val="fsmalltext"/>
                <w:rFonts w:ascii="Verdana" w:hAnsi="Verdana"/>
                <w:color w:val="000000"/>
              </w:rPr>
              <w:t>The following format</w:t>
            </w:r>
            <w:r w:rsidRPr="000D6548">
              <w:rPr>
                <w:rStyle w:val="fsmalltext"/>
                <w:rFonts w:ascii="Verdana" w:hAnsi="Verdana"/>
                <w:color w:val="000000"/>
              </w:rPr>
              <w:t xml:space="preserve"> shall be used: CCYYMMDD.</w:t>
            </w:r>
          </w:p>
        </w:tc>
      </w:tr>
    </w:tbl>
    <w:p w14:paraId="4938CF8E" w14:textId="77777777" w:rsidR="008B214B" w:rsidRDefault="008B214B" w:rsidP="00183E37"/>
    <w:p w14:paraId="4938CF8F" w14:textId="77777777" w:rsidR="008B214B" w:rsidRDefault="008B214B" w:rsidP="008B214B">
      <w:pPr>
        <w:pStyle w:val="Heading3"/>
      </w:pPr>
      <w:r>
        <w:t>Additional Information</w:t>
      </w:r>
    </w:p>
    <w:p w14:paraId="4938CF90" w14:textId="77777777" w:rsidR="00FA262F" w:rsidRDefault="008B214B" w:rsidP="00183E37">
      <w:r w:rsidRPr="00075865">
        <w:t>The full person birth date must be supplied without the time information. That is, time of birth and partial birth date are not supported.</w:t>
      </w:r>
    </w:p>
    <w:p w14:paraId="4938CF91" w14:textId="77777777" w:rsidR="008B214B" w:rsidRDefault="008B214B" w:rsidP="00183E37">
      <w:r w:rsidRPr="00075865">
        <w:t>Person name is optional. However it must be noted that where a name is supplied, both Family Name and First Given Name must be present. It is recommended that a name is included where available as it allows an additional verification check to be made where the full date of birth does not match (see Matching Rules below).</w:t>
      </w:r>
    </w:p>
    <w:p w14:paraId="4938CF92" w14:textId="77777777" w:rsidR="008B214B" w:rsidRDefault="008B214B" w:rsidP="00183E37">
      <w:r w:rsidRPr="00075865">
        <w:rPr>
          <w:i/>
        </w:rPr>
        <w:t>Matching Rules</w:t>
      </w:r>
    </w:p>
    <w:p w14:paraId="4938CF93" w14:textId="77777777" w:rsidR="008B214B" w:rsidRDefault="008B214B" w:rsidP="00183E37">
      <w:r w:rsidRPr="00075865">
        <w:t>The NHS Number is considered to be verified if:</w:t>
      </w:r>
    </w:p>
    <w:p w14:paraId="4938CF94" w14:textId="15BABEA3" w:rsidR="00FA262F" w:rsidRDefault="008B214B" w:rsidP="00183E37">
      <w:pPr>
        <w:pStyle w:val="Bulletlist"/>
      </w:pPr>
      <w:r w:rsidRPr="00075865">
        <w:t xml:space="preserve">The Date of Birth in the request exactly matches the current Date of Birth in the </w:t>
      </w:r>
      <w:r w:rsidR="004802ED">
        <w:t xml:space="preserve">PDS record </w:t>
      </w:r>
      <w:r w:rsidRPr="00075865">
        <w:t>(to CCYYMMDD resolution).</w:t>
      </w:r>
    </w:p>
    <w:p w14:paraId="4938CF95" w14:textId="79D81925" w:rsidR="008B214B" w:rsidRDefault="008B214B" w:rsidP="00183E37">
      <w:pPr>
        <w:pStyle w:val="Bulletlist"/>
      </w:pPr>
      <w:r w:rsidRPr="00075865">
        <w:t xml:space="preserve">If that check fails, the NHS Number is considered to be verified if the following data in the request matches the current data in the </w:t>
      </w:r>
      <w:r w:rsidR="000C08B7">
        <w:t>PDS record</w:t>
      </w:r>
      <w:r w:rsidRPr="00075865">
        <w:t>:</w:t>
      </w:r>
    </w:p>
    <w:p w14:paraId="4938CF96" w14:textId="77777777" w:rsidR="008B214B" w:rsidRDefault="008B214B" w:rsidP="008B214B">
      <w:pPr>
        <w:pStyle w:val="Bulletlist"/>
        <w:ind w:left="714"/>
      </w:pPr>
      <w:r w:rsidRPr="00075865">
        <w:t>Two out of three parts of Person Birth Date (a single ‘part’ being CCYY, MM or DD)</w:t>
      </w:r>
    </w:p>
    <w:p w14:paraId="4938CF97" w14:textId="77777777" w:rsidR="008B214B" w:rsidRDefault="008B214B" w:rsidP="008B214B">
      <w:pPr>
        <w:pStyle w:val="Bulletlist"/>
        <w:ind w:left="714"/>
      </w:pPr>
      <w:r w:rsidRPr="00075865">
        <w:t>First three characters of the Family Name</w:t>
      </w:r>
    </w:p>
    <w:p w14:paraId="4938CF98" w14:textId="77777777" w:rsidR="008B214B" w:rsidRDefault="008B214B" w:rsidP="008B214B">
      <w:pPr>
        <w:pStyle w:val="Bulletlist"/>
        <w:ind w:left="714"/>
      </w:pPr>
      <w:r w:rsidRPr="00075865">
        <w:t>Initial of the First Given Name</w:t>
      </w:r>
    </w:p>
    <w:p w14:paraId="4938CF99" w14:textId="77777777" w:rsidR="008B214B" w:rsidRDefault="008B214B" w:rsidP="008B214B">
      <w:r w:rsidRPr="00075865">
        <w:t>Name parameters are matched against all name types for a patient stored in the current table on PDS, i.e. usual, preferred, alias and any previous types.</w:t>
      </w:r>
    </w:p>
    <w:p w14:paraId="4938CF9A" w14:textId="77777777" w:rsidR="008B214B" w:rsidRDefault="008B214B" w:rsidP="008B214B">
      <w:r w:rsidRPr="00075865">
        <w:t>If 3 characters are not available for the Family Name, or First Given Name is not supplied, this is not treated as an error condition. In this case the NHS Number is considered to be NOT verified. However, where the Family Name stored on PDS is only two characters in length and only two characters are supplied in the message, the NHS Number can still be verified.</w:t>
      </w:r>
    </w:p>
    <w:p w14:paraId="4938CF9B" w14:textId="77777777" w:rsidR="00FA262F" w:rsidRDefault="00FA262F" w:rsidP="00183E37"/>
    <w:p w14:paraId="4938CF9C" w14:textId="77777777" w:rsidR="00844946" w:rsidRDefault="00844946" w:rsidP="00844946">
      <w:pPr>
        <w:pStyle w:val="Heading2"/>
      </w:pPr>
      <w:bookmarkStart w:id="31" w:name="_Toc455659735"/>
      <w:bookmarkStart w:id="32" w:name="_Toc507149823"/>
      <w:r>
        <w:lastRenderedPageBreak/>
        <w:t>PDS Cross Check Trace Query Response</w:t>
      </w:r>
      <w:bookmarkEnd w:id="31"/>
      <w:bookmarkEnd w:id="32"/>
    </w:p>
    <w:p w14:paraId="4938CF9D" w14:textId="77777777" w:rsidR="00FA262F" w:rsidRDefault="00844946" w:rsidP="00183E37">
      <w:r w:rsidRPr="00075865">
        <w:t>MIM Interaction ID: QUPA_IN000015UK02</w:t>
      </w:r>
    </w:p>
    <w:p w14:paraId="4938CF9E" w14:textId="77777777" w:rsidR="00844946" w:rsidRDefault="00844946" w:rsidP="00183E37">
      <w:r w:rsidRPr="00075865">
        <w:t>This interaction is used when a PDS Cross Check Trace Query interaction has been sent to PDS and PDS has found a matching patient record.</w:t>
      </w:r>
    </w:p>
    <w:p w14:paraId="4938CF9F" w14:textId="6F21E220" w:rsidR="00844946" w:rsidRDefault="00844946" w:rsidP="00183E37">
      <w:r w:rsidRPr="00075865">
        <w:t xml:space="preserve">As with other trace responses, the amount of data returned for a patient record is determined by the </w:t>
      </w:r>
      <w:hyperlink w:anchor="dgPersonConfidentiality" w:history="1">
        <w:r w:rsidRPr="00075865">
          <w:rPr>
            <w:rStyle w:val="Hyperlink"/>
          </w:rPr>
          <w:t>Information Sensitivity Indicator</w:t>
        </w:r>
      </w:hyperlink>
      <w:r w:rsidRPr="00075865">
        <w:t>.</w:t>
      </w:r>
    </w:p>
    <w:p w14:paraId="4938CFA0" w14:textId="77777777" w:rsidR="00844946" w:rsidRDefault="00844946" w:rsidP="00183E37">
      <w:r w:rsidRPr="00075865">
        <w:t>If an error response is returned, the user should be offered the opportunity to perform another Trace.</w:t>
      </w:r>
    </w:p>
    <w:p w14:paraId="4938CFA1" w14:textId="73D8BA32" w:rsidR="00844946" w:rsidRDefault="00844946" w:rsidP="00183E37">
      <w:r w:rsidRPr="00075865">
        <w:t xml:space="preserve">For a successful Cross Check Trace, PDS will respond with the same data as a PDS Simple Trace Query Response (see </w:t>
      </w:r>
      <w:hyperlink w:anchor="_Response_Data" w:history="1">
        <w:r w:rsidRPr="00075865">
          <w:rPr>
            <w:rStyle w:val="Hyperlink"/>
          </w:rPr>
          <w:t>table above</w:t>
        </w:r>
      </w:hyperlink>
      <w:r w:rsidRPr="00075865">
        <w:t xml:space="preserve">), subject of course to the constraints of the </w:t>
      </w:r>
      <w:hyperlink w:anchor="dgPersonConfidentiality" w:history="1">
        <w:r w:rsidRPr="00075865">
          <w:rPr>
            <w:rStyle w:val="Hyperlink"/>
          </w:rPr>
          <w:t>Information Sensitivity Indicator</w:t>
        </w:r>
      </w:hyperlink>
      <w:r w:rsidRPr="00075865">
        <w:t>.</w:t>
      </w:r>
    </w:p>
    <w:p w14:paraId="4938CFA2" w14:textId="77777777" w:rsidR="00844946" w:rsidRDefault="00844946" w:rsidP="00183E37">
      <w:r w:rsidRPr="00075865">
        <w:t>A variety of responses can be expected, depending on whether the number supplied was present but not verified, whether the number was not found or whether there was a problem with the submitted criteria.</w:t>
      </w:r>
    </w:p>
    <w:p w14:paraId="4938CFA3" w14:textId="77777777" w:rsidR="00844946" w:rsidRDefault="00844946" w:rsidP="00183E37"/>
    <w:p w14:paraId="4938CFA4" w14:textId="77777777" w:rsidR="00844946" w:rsidRDefault="00844946" w:rsidP="00844946">
      <w:pPr>
        <w:pStyle w:val="Heading3"/>
      </w:pPr>
      <w:r>
        <w:t>Cross Check Trace Response Codes</w:t>
      </w:r>
    </w:p>
    <w:p w14:paraId="4938CFA5" w14:textId="77777777" w:rsidR="00FA262F" w:rsidRDefault="00844946" w:rsidP="00183E37">
      <w:r w:rsidRPr="00075865">
        <w:t>The PDS shall return one of the following response codes in the response:</w:t>
      </w:r>
    </w:p>
    <w:tbl>
      <w:tblPr>
        <w:tblStyle w:val="TableGrid"/>
        <w:tblW w:w="9889" w:type="dxa"/>
        <w:tblLook w:val="01E0" w:firstRow="1" w:lastRow="1" w:firstColumn="1" w:lastColumn="1" w:noHBand="0" w:noVBand="0"/>
      </w:tblPr>
      <w:tblGrid>
        <w:gridCol w:w="1113"/>
        <w:gridCol w:w="2548"/>
        <w:gridCol w:w="3963"/>
        <w:gridCol w:w="2265"/>
      </w:tblGrid>
      <w:tr w:rsidR="00844946" w:rsidRPr="00071D28" w14:paraId="4938CFAA" w14:textId="77777777" w:rsidTr="006F421E">
        <w:trPr>
          <w:cantSplit/>
          <w:tblHeader/>
        </w:trPr>
        <w:tc>
          <w:tcPr>
            <w:tcW w:w="1101" w:type="dxa"/>
            <w:shd w:val="pct5" w:color="auto" w:fill="auto"/>
          </w:tcPr>
          <w:p w14:paraId="4938CFA6" w14:textId="77777777" w:rsidR="00844946" w:rsidRPr="00071D28" w:rsidRDefault="00844946" w:rsidP="00844946">
            <w:pPr>
              <w:pStyle w:val="TableHeader"/>
            </w:pPr>
            <w:r w:rsidRPr="00071D28">
              <w:t>Response Code</w:t>
            </w:r>
          </w:p>
        </w:tc>
        <w:tc>
          <w:tcPr>
            <w:tcW w:w="2551" w:type="dxa"/>
            <w:shd w:val="pct5" w:color="auto" w:fill="auto"/>
          </w:tcPr>
          <w:p w14:paraId="4938CFA7" w14:textId="77777777" w:rsidR="00844946" w:rsidRPr="00071D28" w:rsidRDefault="00844946" w:rsidP="00844946">
            <w:pPr>
              <w:pStyle w:val="TableHeader"/>
            </w:pPr>
            <w:r w:rsidRPr="00071D28">
              <w:t>Trace Outcome</w:t>
            </w:r>
          </w:p>
        </w:tc>
        <w:tc>
          <w:tcPr>
            <w:tcW w:w="3969" w:type="dxa"/>
            <w:shd w:val="pct5" w:color="auto" w:fill="auto"/>
          </w:tcPr>
          <w:p w14:paraId="4938CFA8" w14:textId="77777777" w:rsidR="00844946" w:rsidRPr="00071D28" w:rsidRDefault="00844946" w:rsidP="00844946">
            <w:pPr>
              <w:pStyle w:val="TableHeader"/>
            </w:pPr>
            <w:r w:rsidRPr="00071D28">
              <w:t>Condition</w:t>
            </w:r>
          </w:p>
        </w:tc>
        <w:tc>
          <w:tcPr>
            <w:tcW w:w="2268" w:type="dxa"/>
            <w:shd w:val="pct5" w:color="auto" w:fill="auto"/>
          </w:tcPr>
          <w:p w14:paraId="4938CFA9" w14:textId="77777777" w:rsidR="00844946" w:rsidRPr="00071D28" w:rsidRDefault="00844946" w:rsidP="00844946">
            <w:pPr>
              <w:pStyle w:val="TableHeader"/>
            </w:pPr>
            <w:r w:rsidRPr="00071D28">
              <w:t>Dataset Returned</w:t>
            </w:r>
          </w:p>
        </w:tc>
      </w:tr>
      <w:tr w:rsidR="00844946" w:rsidRPr="00071D28" w14:paraId="4938CFAF" w14:textId="77777777" w:rsidTr="006F421E">
        <w:trPr>
          <w:cantSplit/>
        </w:trPr>
        <w:tc>
          <w:tcPr>
            <w:tcW w:w="1101" w:type="dxa"/>
          </w:tcPr>
          <w:p w14:paraId="4938CFAB" w14:textId="77777777" w:rsidR="00844946" w:rsidRPr="00071D28" w:rsidRDefault="00844946" w:rsidP="00844946">
            <w:pPr>
              <w:pStyle w:val="TableText"/>
            </w:pPr>
            <w:r w:rsidRPr="00071D28">
              <w:t>1</w:t>
            </w:r>
          </w:p>
        </w:tc>
        <w:tc>
          <w:tcPr>
            <w:tcW w:w="2551" w:type="dxa"/>
          </w:tcPr>
          <w:p w14:paraId="4938CFAC" w14:textId="77777777" w:rsidR="00844946" w:rsidRPr="00071D28" w:rsidRDefault="00844946" w:rsidP="00844946">
            <w:pPr>
              <w:pStyle w:val="TableText"/>
            </w:pPr>
            <w:r w:rsidRPr="00071D28">
              <w:t xml:space="preserve">No match </w:t>
            </w:r>
            <w:r>
              <w:t>to a Service User Record</w:t>
            </w:r>
            <w:r w:rsidRPr="00071D28">
              <w:t xml:space="preserve"> </w:t>
            </w:r>
          </w:p>
        </w:tc>
        <w:tc>
          <w:tcPr>
            <w:tcW w:w="3969" w:type="dxa"/>
          </w:tcPr>
          <w:p w14:paraId="4938CFAD" w14:textId="77777777" w:rsidR="00844946" w:rsidRPr="00071D28" w:rsidRDefault="00844946" w:rsidP="00844946">
            <w:pPr>
              <w:pStyle w:val="TableText"/>
            </w:pPr>
            <w:r>
              <w:t xml:space="preserve">The </w:t>
            </w:r>
            <w:r w:rsidRPr="00071D28">
              <w:t xml:space="preserve">NHS </w:t>
            </w:r>
            <w:r>
              <w:t xml:space="preserve">Number </w:t>
            </w:r>
            <w:r w:rsidRPr="00071D28">
              <w:t>does not exist on PDS.</w:t>
            </w:r>
          </w:p>
        </w:tc>
        <w:tc>
          <w:tcPr>
            <w:tcW w:w="2268" w:type="dxa"/>
          </w:tcPr>
          <w:p w14:paraId="4938CFAE" w14:textId="77777777" w:rsidR="00844946" w:rsidRPr="00071D28" w:rsidRDefault="00844946" w:rsidP="00844946">
            <w:pPr>
              <w:pStyle w:val="TableText"/>
            </w:pPr>
            <w:r w:rsidRPr="00071D28">
              <w:t>No</w:t>
            </w:r>
          </w:p>
        </w:tc>
      </w:tr>
      <w:tr w:rsidR="00844946" w:rsidRPr="00071D28" w14:paraId="4938CFB4" w14:textId="77777777" w:rsidTr="006F421E">
        <w:trPr>
          <w:cantSplit/>
        </w:trPr>
        <w:tc>
          <w:tcPr>
            <w:tcW w:w="1101" w:type="dxa"/>
          </w:tcPr>
          <w:p w14:paraId="4938CFB0" w14:textId="77777777" w:rsidR="00844946" w:rsidRPr="00071D28" w:rsidRDefault="00844946" w:rsidP="00844946">
            <w:pPr>
              <w:pStyle w:val="TableText"/>
            </w:pPr>
            <w:r w:rsidRPr="00071D28">
              <w:t>22</w:t>
            </w:r>
          </w:p>
        </w:tc>
        <w:tc>
          <w:tcPr>
            <w:tcW w:w="2551" w:type="dxa"/>
          </w:tcPr>
          <w:p w14:paraId="4938CFB1" w14:textId="77777777" w:rsidR="00844946" w:rsidRPr="00071D28" w:rsidRDefault="00844946" w:rsidP="00844946">
            <w:pPr>
              <w:pStyle w:val="TableText"/>
            </w:pPr>
            <w:r w:rsidRPr="00071D28">
              <w:t>NHS Number Invalid</w:t>
            </w:r>
          </w:p>
        </w:tc>
        <w:tc>
          <w:tcPr>
            <w:tcW w:w="3969" w:type="dxa"/>
          </w:tcPr>
          <w:p w14:paraId="4938CFB2" w14:textId="36EF2199" w:rsidR="00844946" w:rsidRPr="00071D28" w:rsidRDefault="00844946" w:rsidP="00844946">
            <w:pPr>
              <w:pStyle w:val="TableText"/>
            </w:pPr>
            <w:r>
              <w:t xml:space="preserve">The </w:t>
            </w:r>
            <w:r w:rsidRPr="00071D28">
              <w:t>NHS Number exists but is marked as invalid.</w:t>
            </w:r>
          </w:p>
        </w:tc>
        <w:tc>
          <w:tcPr>
            <w:tcW w:w="2268" w:type="dxa"/>
          </w:tcPr>
          <w:p w14:paraId="4938CFB3" w14:textId="77777777" w:rsidR="00844946" w:rsidRPr="00071D28" w:rsidRDefault="00844946" w:rsidP="00844946">
            <w:pPr>
              <w:pStyle w:val="TableText"/>
            </w:pPr>
            <w:r w:rsidRPr="00071D28">
              <w:t xml:space="preserve">No </w:t>
            </w:r>
          </w:p>
        </w:tc>
      </w:tr>
      <w:tr w:rsidR="00844946" w:rsidRPr="00071D28" w14:paraId="4938CFB9" w14:textId="77777777" w:rsidTr="006F421E">
        <w:trPr>
          <w:cantSplit/>
        </w:trPr>
        <w:tc>
          <w:tcPr>
            <w:tcW w:w="1101" w:type="dxa"/>
          </w:tcPr>
          <w:p w14:paraId="4938CFB5" w14:textId="77777777" w:rsidR="00844946" w:rsidRPr="00071D28" w:rsidRDefault="00844946" w:rsidP="00844946">
            <w:pPr>
              <w:pStyle w:val="TableText"/>
            </w:pPr>
            <w:r w:rsidRPr="00071D28">
              <w:t>40</w:t>
            </w:r>
          </w:p>
        </w:tc>
        <w:tc>
          <w:tcPr>
            <w:tcW w:w="2551" w:type="dxa"/>
          </w:tcPr>
          <w:p w14:paraId="4938CFB6" w14:textId="77777777" w:rsidR="00844946" w:rsidRPr="00071D28" w:rsidRDefault="00844946" w:rsidP="00844946">
            <w:pPr>
              <w:pStyle w:val="TableText"/>
            </w:pPr>
            <w:r w:rsidRPr="00071D28">
              <w:t xml:space="preserve">NHS Number Not Verified </w:t>
            </w:r>
          </w:p>
        </w:tc>
        <w:tc>
          <w:tcPr>
            <w:tcW w:w="3969" w:type="dxa"/>
          </w:tcPr>
          <w:p w14:paraId="4938CFB7" w14:textId="77777777" w:rsidR="00844946" w:rsidRPr="00071D28" w:rsidRDefault="00844946" w:rsidP="00844946">
            <w:pPr>
              <w:pStyle w:val="TableText"/>
            </w:pPr>
            <w:r w:rsidRPr="00071D28">
              <w:t>The supplied data does not result in the correct degree of matching.</w:t>
            </w:r>
          </w:p>
        </w:tc>
        <w:tc>
          <w:tcPr>
            <w:tcW w:w="2268" w:type="dxa"/>
          </w:tcPr>
          <w:p w14:paraId="4938CFB8" w14:textId="77777777" w:rsidR="00844946" w:rsidRPr="00071D28" w:rsidRDefault="00844946" w:rsidP="00844946">
            <w:pPr>
              <w:pStyle w:val="TableText"/>
            </w:pPr>
            <w:r w:rsidRPr="00071D28">
              <w:t>No</w:t>
            </w:r>
          </w:p>
        </w:tc>
      </w:tr>
      <w:tr w:rsidR="00844946" w:rsidRPr="00071D28" w14:paraId="4938CFBE" w14:textId="77777777" w:rsidTr="006F421E">
        <w:trPr>
          <w:cantSplit/>
        </w:trPr>
        <w:tc>
          <w:tcPr>
            <w:tcW w:w="1101" w:type="dxa"/>
          </w:tcPr>
          <w:p w14:paraId="4938CFBA" w14:textId="77777777" w:rsidR="00844946" w:rsidRPr="00071D28" w:rsidRDefault="00844946" w:rsidP="00844946">
            <w:pPr>
              <w:pStyle w:val="TableText"/>
            </w:pPr>
            <w:r w:rsidRPr="00071D28">
              <w:t>42</w:t>
            </w:r>
          </w:p>
        </w:tc>
        <w:tc>
          <w:tcPr>
            <w:tcW w:w="2551" w:type="dxa"/>
          </w:tcPr>
          <w:p w14:paraId="4938CFBB" w14:textId="77777777" w:rsidR="00844946" w:rsidRPr="00071D28" w:rsidRDefault="00844946" w:rsidP="00844946">
            <w:pPr>
              <w:pStyle w:val="TableText"/>
            </w:pPr>
            <w:r w:rsidRPr="00071D28">
              <w:t xml:space="preserve">NHS Number not New Style NHS Number </w:t>
            </w:r>
          </w:p>
        </w:tc>
        <w:tc>
          <w:tcPr>
            <w:tcW w:w="3969" w:type="dxa"/>
          </w:tcPr>
          <w:p w14:paraId="4938CFBC" w14:textId="77777777" w:rsidR="00844946" w:rsidRPr="00071D28" w:rsidRDefault="00844946" w:rsidP="00844946">
            <w:pPr>
              <w:pStyle w:val="TableText"/>
            </w:pPr>
            <w:r>
              <w:t>The s</w:t>
            </w:r>
            <w:r w:rsidRPr="00071D28">
              <w:t xml:space="preserve">upplied NHS </w:t>
            </w:r>
            <w:r>
              <w:t>N</w:t>
            </w:r>
            <w:r w:rsidRPr="00071D28">
              <w:t>umber in the request is an old style NHS Number.</w:t>
            </w:r>
          </w:p>
        </w:tc>
        <w:tc>
          <w:tcPr>
            <w:tcW w:w="2268" w:type="dxa"/>
          </w:tcPr>
          <w:p w14:paraId="4938CFBD" w14:textId="77777777" w:rsidR="00844946" w:rsidRPr="00071D28" w:rsidRDefault="00844946" w:rsidP="00844946">
            <w:pPr>
              <w:pStyle w:val="TableText"/>
            </w:pPr>
            <w:r w:rsidRPr="00071D28">
              <w:t>No</w:t>
            </w:r>
          </w:p>
        </w:tc>
      </w:tr>
      <w:tr w:rsidR="00844946" w:rsidRPr="00071D28" w14:paraId="4938CFC3" w14:textId="77777777" w:rsidTr="006F421E">
        <w:trPr>
          <w:cantSplit/>
        </w:trPr>
        <w:tc>
          <w:tcPr>
            <w:tcW w:w="1101" w:type="dxa"/>
          </w:tcPr>
          <w:p w14:paraId="4938CFBF" w14:textId="77777777" w:rsidR="00844946" w:rsidRPr="00071D28" w:rsidRDefault="00844946" w:rsidP="00844946">
            <w:pPr>
              <w:pStyle w:val="TableText"/>
            </w:pPr>
            <w:r w:rsidRPr="00071D28">
              <w:t>43</w:t>
            </w:r>
          </w:p>
        </w:tc>
        <w:tc>
          <w:tcPr>
            <w:tcW w:w="2551" w:type="dxa"/>
          </w:tcPr>
          <w:p w14:paraId="4938CFC0" w14:textId="77777777" w:rsidR="00844946" w:rsidRPr="00071D28" w:rsidRDefault="00844946" w:rsidP="00844946">
            <w:pPr>
              <w:pStyle w:val="TableText"/>
            </w:pPr>
            <w:r w:rsidRPr="00071D28">
              <w:t>NHS Number Found, Verified</w:t>
            </w:r>
          </w:p>
        </w:tc>
        <w:tc>
          <w:tcPr>
            <w:tcW w:w="3969" w:type="dxa"/>
          </w:tcPr>
          <w:p w14:paraId="4938CFC1" w14:textId="77777777" w:rsidR="00844946" w:rsidRPr="00071D28" w:rsidRDefault="00844946" w:rsidP="00844946">
            <w:pPr>
              <w:pStyle w:val="TableText"/>
            </w:pPr>
            <w:r>
              <w:t xml:space="preserve">The </w:t>
            </w:r>
            <w:r w:rsidRPr="00071D28">
              <w:t xml:space="preserve">NHS </w:t>
            </w:r>
            <w:r>
              <w:t>N</w:t>
            </w:r>
            <w:r w:rsidRPr="00071D28">
              <w:t xml:space="preserve">umber exists and </w:t>
            </w:r>
            <w:r>
              <w:t xml:space="preserve">the </w:t>
            </w:r>
            <w:r w:rsidRPr="00071D28">
              <w:t xml:space="preserve">correct degree of matching </w:t>
            </w:r>
            <w:r>
              <w:t xml:space="preserve">was </w:t>
            </w:r>
            <w:r w:rsidRPr="00071D28">
              <w:t>achieved.</w:t>
            </w:r>
          </w:p>
        </w:tc>
        <w:tc>
          <w:tcPr>
            <w:tcW w:w="2268" w:type="dxa"/>
          </w:tcPr>
          <w:p w14:paraId="4938CFC2" w14:textId="77777777" w:rsidR="00844946" w:rsidRPr="00071D28" w:rsidRDefault="00844946" w:rsidP="00844946">
            <w:pPr>
              <w:pStyle w:val="TableText"/>
            </w:pPr>
            <w:r w:rsidRPr="00071D28">
              <w:t>Yes (Current data only)</w:t>
            </w:r>
          </w:p>
        </w:tc>
      </w:tr>
      <w:tr w:rsidR="00844946" w:rsidRPr="00071D28" w14:paraId="4938CFC8" w14:textId="77777777" w:rsidTr="006F421E">
        <w:trPr>
          <w:cantSplit/>
        </w:trPr>
        <w:tc>
          <w:tcPr>
            <w:tcW w:w="1101" w:type="dxa"/>
          </w:tcPr>
          <w:p w14:paraId="4938CFC4" w14:textId="77777777" w:rsidR="00844946" w:rsidRPr="00071D28" w:rsidRDefault="00844946" w:rsidP="00844946">
            <w:pPr>
              <w:pStyle w:val="TableText"/>
            </w:pPr>
            <w:r w:rsidRPr="00071D28">
              <w:t>44</w:t>
            </w:r>
          </w:p>
        </w:tc>
        <w:tc>
          <w:tcPr>
            <w:tcW w:w="2551" w:type="dxa"/>
          </w:tcPr>
          <w:p w14:paraId="4938CFC5" w14:textId="77777777" w:rsidR="00844946" w:rsidRPr="00071D28" w:rsidRDefault="00844946" w:rsidP="00844946">
            <w:pPr>
              <w:pStyle w:val="TableText"/>
            </w:pPr>
            <w:r w:rsidRPr="00071D28">
              <w:t>NHS Number Superseded, Verified</w:t>
            </w:r>
          </w:p>
        </w:tc>
        <w:tc>
          <w:tcPr>
            <w:tcW w:w="3969" w:type="dxa"/>
          </w:tcPr>
          <w:p w14:paraId="4938CFC6" w14:textId="77777777" w:rsidR="00844946" w:rsidRPr="00071D28" w:rsidRDefault="00844946" w:rsidP="00844946">
            <w:pPr>
              <w:pStyle w:val="TableText"/>
            </w:pPr>
            <w:r>
              <w:t>The s</w:t>
            </w:r>
            <w:r w:rsidRPr="00071D28">
              <w:t xml:space="preserve">upplied NHS Number is superseded, </w:t>
            </w:r>
            <w:r>
              <w:t xml:space="preserve">but the </w:t>
            </w:r>
            <w:r w:rsidRPr="00071D28">
              <w:t xml:space="preserve">correct degree of matching </w:t>
            </w:r>
            <w:r>
              <w:t xml:space="preserve">was </w:t>
            </w:r>
            <w:r w:rsidRPr="00071D28">
              <w:t xml:space="preserve">achieved against </w:t>
            </w:r>
            <w:r>
              <w:t xml:space="preserve">the </w:t>
            </w:r>
            <w:r w:rsidRPr="00071D28">
              <w:t>retained profile.</w:t>
            </w:r>
          </w:p>
        </w:tc>
        <w:tc>
          <w:tcPr>
            <w:tcW w:w="2268" w:type="dxa"/>
          </w:tcPr>
          <w:p w14:paraId="4938CFC7" w14:textId="77777777" w:rsidR="00844946" w:rsidRPr="00071D28" w:rsidRDefault="00844946" w:rsidP="00844946">
            <w:pPr>
              <w:pStyle w:val="TableText"/>
            </w:pPr>
            <w:r w:rsidRPr="00071D28">
              <w:t>Yes (Current data only)</w:t>
            </w:r>
          </w:p>
        </w:tc>
      </w:tr>
      <w:tr w:rsidR="00844946" w:rsidRPr="00071D28" w14:paraId="4938CFCD" w14:textId="77777777" w:rsidTr="006F421E">
        <w:trPr>
          <w:cantSplit/>
        </w:trPr>
        <w:tc>
          <w:tcPr>
            <w:tcW w:w="1101" w:type="dxa"/>
          </w:tcPr>
          <w:p w14:paraId="4938CFC9" w14:textId="77777777" w:rsidR="00844946" w:rsidRPr="00071D28" w:rsidRDefault="00844946" w:rsidP="00844946">
            <w:pPr>
              <w:pStyle w:val="TableText"/>
            </w:pPr>
            <w:r w:rsidRPr="00071D28">
              <w:t>0</w:t>
            </w:r>
          </w:p>
        </w:tc>
        <w:tc>
          <w:tcPr>
            <w:tcW w:w="2551" w:type="dxa"/>
          </w:tcPr>
          <w:p w14:paraId="4938CFCA" w14:textId="77777777" w:rsidR="00844946" w:rsidRPr="00071D28" w:rsidRDefault="00844946" w:rsidP="00844946">
            <w:pPr>
              <w:pStyle w:val="TableText"/>
            </w:pPr>
            <w:r>
              <w:t xml:space="preserve">Generic </w:t>
            </w:r>
            <w:r w:rsidRPr="00071D28">
              <w:t>Error</w:t>
            </w:r>
          </w:p>
        </w:tc>
        <w:tc>
          <w:tcPr>
            <w:tcW w:w="3969" w:type="dxa"/>
          </w:tcPr>
          <w:p w14:paraId="4938CFCB" w14:textId="77777777" w:rsidR="00844946" w:rsidRPr="00071D28" w:rsidRDefault="00844946" w:rsidP="00844946">
            <w:pPr>
              <w:pStyle w:val="TableText"/>
            </w:pPr>
            <w:r w:rsidRPr="00071D28">
              <w:t>Invalid data supplied</w:t>
            </w:r>
            <w:r>
              <w:t xml:space="preserve"> or missing data</w:t>
            </w:r>
            <w:r w:rsidRPr="00071D28">
              <w:t>.</w:t>
            </w:r>
          </w:p>
        </w:tc>
        <w:tc>
          <w:tcPr>
            <w:tcW w:w="2268" w:type="dxa"/>
          </w:tcPr>
          <w:p w14:paraId="4938CFCC" w14:textId="77777777" w:rsidR="00844946" w:rsidRPr="00071D28" w:rsidRDefault="00844946" w:rsidP="00844946">
            <w:pPr>
              <w:pStyle w:val="TableText"/>
            </w:pPr>
            <w:r w:rsidRPr="00071D28">
              <w:t>No</w:t>
            </w:r>
          </w:p>
        </w:tc>
      </w:tr>
    </w:tbl>
    <w:p w14:paraId="4938CFCE" w14:textId="77777777" w:rsidR="00FA262F" w:rsidRDefault="00FA262F" w:rsidP="00183E37"/>
    <w:p w14:paraId="4938CFCF" w14:textId="77777777" w:rsidR="00844946" w:rsidRDefault="006A65F5" w:rsidP="006A65F5">
      <w:pPr>
        <w:pStyle w:val="Heading2"/>
      </w:pPr>
      <w:bookmarkStart w:id="33" w:name="_Toc455659736"/>
      <w:bookmarkStart w:id="34" w:name="_Toc507149824"/>
      <w:r>
        <w:t>PDS Batch Trace Query</w:t>
      </w:r>
      <w:bookmarkEnd w:id="33"/>
      <w:bookmarkEnd w:id="34"/>
    </w:p>
    <w:p w14:paraId="4938CFD0" w14:textId="77777777" w:rsidR="00844946" w:rsidRDefault="006A65F5" w:rsidP="00183E37">
      <w:r w:rsidRPr="00075865">
        <w:t>MIM Interaction ID: QUPA_IN000012UK02</w:t>
      </w:r>
    </w:p>
    <w:p w14:paraId="4938CFD1" w14:textId="77777777" w:rsidR="006A65F5" w:rsidRDefault="006A65F5" w:rsidP="00183E37">
      <w:r w:rsidRPr="00075865">
        <w:t>Although this interaction is listed in the MIM, it is recommended it is not used. Its use is not supported by Spine.</w:t>
      </w:r>
    </w:p>
    <w:p w14:paraId="4938CFD2" w14:textId="77777777" w:rsidR="00844946" w:rsidRDefault="00844946" w:rsidP="00183E37"/>
    <w:p w14:paraId="4938CFD3" w14:textId="77777777" w:rsidR="006A65F5" w:rsidRDefault="006A65F5" w:rsidP="006A65F5">
      <w:pPr>
        <w:pStyle w:val="Heading2"/>
      </w:pPr>
      <w:bookmarkStart w:id="35" w:name="_Toc455659737"/>
      <w:bookmarkStart w:id="36" w:name="_Toc507149825"/>
      <w:r>
        <w:lastRenderedPageBreak/>
        <w:t>PDS Batch Trace Query Response</w:t>
      </w:r>
      <w:bookmarkEnd w:id="35"/>
      <w:bookmarkEnd w:id="36"/>
    </w:p>
    <w:p w14:paraId="4938CFD4" w14:textId="77777777" w:rsidR="00844946" w:rsidRDefault="006A65F5" w:rsidP="00183E37">
      <w:r w:rsidRPr="00075865">
        <w:t>MIM Interaction ID: QUPA_IN000013UK01</w:t>
      </w:r>
    </w:p>
    <w:p w14:paraId="4938CFD5" w14:textId="77777777" w:rsidR="006A65F5" w:rsidRDefault="006A65F5" w:rsidP="00183E37">
      <w:r w:rsidRPr="00075865">
        <w:t>Although this interaction is listed in the MIM, it is recommended it is not used. Its use is not supported by Spine.</w:t>
      </w:r>
    </w:p>
    <w:p w14:paraId="4938CFD6" w14:textId="77777777" w:rsidR="00844946" w:rsidRDefault="00844946" w:rsidP="00183E37"/>
    <w:p w14:paraId="4938CFD7" w14:textId="77777777" w:rsidR="006A65F5" w:rsidRDefault="006A65F5" w:rsidP="008A2B7E">
      <w:pPr>
        <w:pStyle w:val="Heading1"/>
        <w:numPr>
          <w:ilvl w:val="0"/>
          <w:numId w:val="2"/>
        </w:numPr>
      </w:pPr>
      <w:bookmarkStart w:id="37" w:name="_Toc455659738"/>
      <w:bookmarkStart w:id="38" w:name="_Toc507149826"/>
      <w:r>
        <w:t>Retrieval Interactions</w:t>
      </w:r>
      <w:bookmarkEnd w:id="37"/>
      <w:bookmarkEnd w:id="38"/>
    </w:p>
    <w:p w14:paraId="4938CFD8" w14:textId="77777777" w:rsidR="00844946" w:rsidRDefault="00410FA1" w:rsidP="00410FA1">
      <w:pPr>
        <w:pStyle w:val="Heading2"/>
      </w:pPr>
      <w:bookmarkStart w:id="39" w:name="_Toc455659739"/>
      <w:bookmarkStart w:id="40" w:name="_Toc507149827"/>
      <w:r>
        <w:t xml:space="preserve">PDS </w:t>
      </w:r>
      <w:r w:rsidRPr="004F05B3">
        <w:t xml:space="preserve">Retrieval </w:t>
      </w:r>
      <w:r>
        <w:t>Query</w:t>
      </w:r>
      <w:bookmarkEnd w:id="39"/>
      <w:bookmarkEnd w:id="40"/>
    </w:p>
    <w:p w14:paraId="4938CFD9" w14:textId="77777777" w:rsidR="00844946" w:rsidRDefault="00410FA1" w:rsidP="00183E37">
      <w:r w:rsidRPr="00075865">
        <w:t>MIM Interaction ID: QUPA_IN000008UK02</w:t>
      </w:r>
    </w:p>
    <w:p w14:paraId="4938CFDA" w14:textId="77777777" w:rsidR="00410FA1" w:rsidRDefault="00410FA1" w:rsidP="00183E37">
      <w:r w:rsidRPr="00075865">
        <w:t>The PDS Retrieval Query interaction allows a local system to obtain demographic information for a patient, based on NHS Number, or to trace using NHS Number.</w:t>
      </w:r>
    </w:p>
    <w:p w14:paraId="4938CFDB" w14:textId="77777777" w:rsidR="007009C2" w:rsidRDefault="007009C2" w:rsidP="00183E37"/>
    <w:p w14:paraId="4938CFDC" w14:textId="77777777" w:rsidR="00410FA1" w:rsidRDefault="00410FA1" w:rsidP="00410FA1">
      <w:pPr>
        <w:pStyle w:val="Heading3"/>
      </w:pPr>
      <w:r>
        <w:t>Query Data</w:t>
      </w:r>
    </w:p>
    <w:p w14:paraId="4938CFDD" w14:textId="77777777" w:rsidR="00844946" w:rsidRDefault="00410FA1" w:rsidP="00183E37">
      <w:r w:rsidRPr="00075865">
        <w:t>The following search parameters are supported:</w:t>
      </w:r>
    </w:p>
    <w:tbl>
      <w:tblPr>
        <w:tblW w:w="9805" w:type="dxa"/>
        <w:tblCellMar>
          <w:top w:w="24" w:type="dxa"/>
          <w:left w:w="24" w:type="dxa"/>
          <w:bottom w:w="24" w:type="dxa"/>
          <w:right w:w="24" w:type="dxa"/>
        </w:tblCellMar>
        <w:tblLook w:val="04A0" w:firstRow="1" w:lastRow="0" w:firstColumn="1" w:lastColumn="0" w:noHBand="0" w:noVBand="1"/>
      </w:tblPr>
      <w:tblGrid>
        <w:gridCol w:w="271"/>
        <w:gridCol w:w="1468"/>
        <w:gridCol w:w="1104"/>
        <w:gridCol w:w="6962"/>
      </w:tblGrid>
      <w:tr w:rsidR="00410FA1" w:rsidRPr="000D6548" w14:paraId="4938CFE1" w14:textId="77777777" w:rsidTr="006F421E">
        <w:trPr>
          <w:cantSplit/>
          <w:tblHeader/>
        </w:trPr>
        <w:tc>
          <w:tcPr>
            <w:tcW w:w="1739"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CFDE" w14:textId="77777777" w:rsidR="00410FA1" w:rsidRPr="000D6548" w:rsidRDefault="00410FA1" w:rsidP="006F421E">
            <w:pPr>
              <w:pStyle w:val="psmalltextbold"/>
              <w:spacing w:after="60"/>
              <w:rPr>
                <w:rFonts w:ascii="Verdana" w:hAnsi="Verdana"/>
                <w:color w:val="000000"/>
                <w:sz w:val="16"/>
                <w:szCs w:val="16"/>
              </w:rPr>
            </w:pPr>
            <w:r w:rsidRPr="000D6548">
              <w:rPr>
                <w:rStyle w:val="fsmalltextbold"/>
                <w:rFonts w:ascii="Verdana" w:hAnsi="Verdana"/>
                <w:color w:val="000000"/>
              </w:rPr>
              <w:t>Object/Data Item</w:t>
            </w:r>
          </w:p>
        </w:tc>
        <w:tc>
          <w:tcPr>
            <w:tcW w:w="1104" w:type="dxa"/>
            <w:tcBorders>
              <w:top w:val="single" w:sz="6" w:space="0" w:color="000000"/>
              <w:left w:val="single" w:sz="6" w:space="0" w:color="000000"/>
              <w:bottom w:val="single" w:sz="6" w:space="0" w:color="000000"/>
              <w:right w:val="single" w:sz="6" w:space="0" w:color="000000"/>
            </w:tcBorders>
            <w:shd w:val="clear" w:color="auto" w:fill="F5F5F5"/>
            <w:hideMark/>
          </w:tcPr>
          <w:p w14:paraId="4938CFDF" w14:textId="77777777" w:rsidR="00410FA1" w:rsidRPr="000D6548" w:rsidRDefault="00410FA1" w:rsidP="006F421E">
            <w:pPr>
              <w:pStyle w:val="psmalltextbold"/>
              <w:spacing w:after="60"/>
              <w:rPr>
                <w:rFonts w:ascii="Verdana" w:hAnsi="Verdana"/>
                <w:color w:val="000000"/>
                <w:sz w:val="16"/>
                <w:szCs w:val="16"/>
              </w:rPr>
            </w:pPr>
            <w:r w:rsidRPr="000D6548">
              <w:rPr>
                <w:rStyle w:val="fsmalltextbold"/>
                <w:rFonts w:ascii="Verdana" w:hAnsi="Verdana"/>
                <w:color w:val="000000"/>
              </w:rPr>
              <w:t>Cardinality</w:t>
            </w:r>
          </w:p>
        </w:tc>
        <w:tc>
          <w:tcPr>
            <w:tcW w:w="6962" w:type="dxa"/>
            <w:tcBorders>
              <w:top w:val="single" w:sz="6" w:space="0" w:color="000000"/>
              <w:left w:val="single" w:sz="6" w:space="0" w:color="000000"/>
              <w:bottom w:val="single" w:sz="6" w:space="0" w:color="000000"/>
              <w:right w:val="single" w:sz="6" w:space="0" w:color="000000"/>
            </w:tcBorders>
            <w:shd w:val="clear" w:color="auto" w:fill="F5F5F5"/>
            <w:hideMark/>
          </w:tcPr>
          <w:p w14:paraId="4938CFE0" w14:textId="77777777" w:rsidR="00410FA1" w:rsidRPr="000D6548" w:rsidRDefault="00410FA1" w:rsidP="006F421E">
            <w:pPr>
              <w:pStyle w:val="psmalltextbold"/>
              <w:spacing w:after="60"/>
              <w:rPr>
                <w:rFonts w:ascii="Verdana" w:hAnsi="Verdana"/>
                <w:color w:val="000000"/>
                <w:sz w:val="16"/>
                <w:szCs w:val="16"/>
              </w:rPr>
            </w:pPr>
            <w:r w:rsidRPr="000D6548">
              <w:rPr>
                <w:rStyle w:val="fsmalltextbold"/>
                <w:rFonts w:ascii="Verdana" w:hAnsi="Verdana"/>
                <w:color w:val="000000"/>
              </w:rPr>
              <w:t>Notes</w:t>
            </w:r>
          </w:p>
        </w:tc>
      </w:tr>
      <w:tr w:rsidR="00410FA1" w:rsidRPr="000D6548" w14:paraId="4938CFE5" w14:textId="77777777" w:rsidTr="006F421E">
        <w:trPr>
          <w:cantSplit/>
        </w:trPr>
        <w:tc>
          <w:tcPr>
            <w:tcW w:w="1739" w:type="dxa"/>
            <w:gridSpan w:val="2"/>
            <w:tcBorders>
              <w:top w:val="single" w:sz="6" w:space="0" w:color="000000"/>
              <w:left w:val="single" w:sz="6" w:space="0" w:color="000000"/>
              <w:bottom w:val="single" w:sz="6" w:space="0" w:color="000000"/>
              <w:right w:val="single" w:sz="6" w:space="0" w:color="000000"/>
            </w:tcBorders>
          </w:tcPr>
          <w:p w14:paraId="4938CFE2" w14:textId="77777777" w:rsidR="00410FA1" w:rsidRPr="000D6548" w:rsidRDefault="00410FA1" w:rsidP="006F421E">
            <w:pPr>
              <w:pStyle w:val="psmalltextbold"/>
              <w:spacing w:after="60"/>
              <w:rPr>
                <w:rFonts w:ascii="Verdana" w:hAnsi="Verdana"/>
                <w:color w:val="000000"/>
                <w:sz w:val="16"/>
                <w:szCs w:val="16"/>
              </w:rPr>
            </w:pPr>
            <w:r w:rsidRPr="000D6548">
              <w:rPr>
                <w:rStyle w:val="fsmalltextbold"/>
                <w:rFonts w:ascii="Verdana" w:hAnsi="Verdana"/>
                <w:color w:val="000000"/>
              </w:rPr>
              <w:t>Miscellaneous Data</w:t>
            </w:r>
          </w:p>
        </w:tc>
        <w:tc>
          <w:tcPr>
            <w:tcW w:w="1104" w:type="dxa"/>
            <w:tcBorders>
              <w:top w:val="single" w:sz="6" w:space="0" w:color="000000"/>
              <w:left w:val="single" w:sz="6" w:space="0" w:color="000000"/>
              <w:bottom w:val="single" w:sz="6" w:space="0" w:color="000000"/>
              <w:right w:val="single" w:sz="6" w:space="0" w:color="000000"/>
            </w:tcBorders>
          </w:tcPr>
          <w:p w14:paraId="4938CFE3" w14:textId="77777777" w:rsidR="00410FA1" w:rsidRPr="000D6548" w:rsidRDefault="00410FA1"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962" w:type="dxa"/>
            <w:tcBorders>
              <w:top w:val="single" w:sz="6" w:space="0" w:color="000000"/>
              <w:left w:val="single" w:sz="6" w:space="0" w:color="000000"/>
              <w:bottom w:val="single" w:sz="6" w:space="0" w:color="000000"/>
              <w:right w:val="single" w:sz="6" w:space="0" w:color="000000"/>
            </w:tcBorders>
            <w:hideMark/>
          </w:tcPr>
          <w:p w14:paraId="4938CFE4" w14:textId="77777777" w:rsidR="00410FA1" w:rsidRPr="000D6548" w:rsidRDefault="00410FA1" w:rsidP="006F421E">
            <w:pPr>
              <w:pStyle w:val="psmalltext"/>
              <w:spacing w:after="60"/>
              <w:rPr>
                <w:rFonts w:ascii="Verdana" w:hAnsi="Verdana"/>
                <w:color w:val="000000"/>
                <w:sz w:val="16"/>
                <w:szCs w:val="16"/>
              </w:rPr>
            </w:pPr>
            <w:r w:rsidRPr="000D6548">
              <w:rPr>
                <w:rStyle w:val="fsmalltextbold"/>
                <w:rFonts w:ascii="Verdana" w:hAnsi="Verdana"/>
                <w:color w:val="000000"/>
              </w:rPr>
              <w:t>Control data used by PDS to determine the appropriate action to carry out.</w:t>
            </w:r>
          </w:p>
        </w:tc>
      </w:tr>
      <w:tr w:rsidR="00410FA1" w:rsidRPr="000D6548" w14:paraId="4938CFEF" w14:textId="77777777" w:rsidTr="006F421E">
        <w:trPr>
          <w:cantSplit/>
        </w:trPr>
        <w:tc>
          <w:tcPr>
            <w:tcW w:w="271" w:type="dxa"/>
            <w:tcBorders>
              <w:top w:val="single" w:sz="6" w:space="0" w:color="000000"/>
              <w:left w:val="single" w:sz="6" w:space="0" w:color="000000"/>
              <w:bottom w:val="single" w:sz="6" w:space="0" w:color="000000"/>
              <w:right w:val="single" w:sz="6" w:space="0" w:color="000000"/>
            </w:tcBorders>
            <w:shd w:val="clear" w:color="auto" w:fill="FFFFFF"/>
          </w:tcPr>
          <w:p w14:paraId="4938CFE6" w14:textId="77777777" w:rsidR="00410FA1" w:rsidRPr="000D6548" w:rsidRDefault="00410FA1" w:rsidP="006F421E">
            <w:pPr>
              <w:pStyle w:val="psmalltext"/>
              <w:spacing w:after="60"/>
              <w:rPr>
                <w:rFonts w:ascii="Verdana" w:hAnsi="Verdana"/>
                <w:color w:val="000000"/>
                <w:sz w:val="16"/>
                <w:szCs w:val="16"/>
              </w:rPr>
            </w:pPr>
          </w:p>
        </w:tc>
        <w:tc>
          <w:tcPr>
            <w:tcW w:w="1468" w:type="dxa"/>
            <w:tcBorders>
              <w:top w:val="single" w:sz="6" w:space="0" w:color="000000"/>
              <w:left w:val="single" w:sz="6" w:space="0" w:color="000000"/>
              <w:bottom w:val="single" w:sz="6" w:space="0" w:color="000000"/>
              <w:right w:val="single" w:sz="6" w:space="0" w:color="000000"/>
            </w:tcBorders>
            <w:shd w:val="clear" w:color="auto" w:fill="FFFFFF"/>
          </w:tcPr>
          <w:p w14:paraId="4938CFE7" w14:textId="77777777" w:rsidR="00410FA1" w:rsidRPr="000D6548" w:rsidRDefault="00410FA1" w:rsidP="006F421E">
            <w:pPr>
              <w:pStyle w:val="psmalltext"/>
              <w:spacing w:after="60"/>
              <w:rPr>
                <w:rFonts w:ascii="Verdana" w:hAnsi="Verdana"/>
                <w:color w:val="000000"/>
                <w:sz w:val="16"/>
                <w:szCs w:val="16"/>
              </w:rPr>
            </w:pPr>
            <w:r w:rsidRPr="000D6548">
              <w:rPr>
                <w:rStyle w:val="fsmalltext"/>
                <w:rFonts w:ascii="Verdana" w:hAnsi="Verdana"/>
                <w:color w:val="000000"/>
              </w:rPr>
              <w:t>Historic Data Indicator</w:t>
            </w: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4938CFE8" w14:textId="77777777" w:rsidR="00410FA1" w:rsidRPr="000D6548" w:rsidRDefault="00410FA1"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962" w:type="dxa"/>
            <w:tcBorders>
              <w:top w:val="single" w:sz="6" w:space="0" w:color="000000"/>
              <w:left w:val="single" w:sz="6" w:space="0" w:color="000000"/>
              <w:bottom w:val="single" w:sz="6" w:space="0" w:color="000000"/>
              <w:right w:val="single" w:sz="6" w:space="0" w:color="000000"/>
            </w:tcBorders>
            <w:shd w:val="clear" w:color="auto" w:fill="FFFFFF"/>
            <w:hideMark/>
          </w:tcPr>
          <w:p w14:paraId="4938CFE9" w14:textId="77777777" w:rsidR="00410FA1" w:rsidRDefault="00410FA1"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HistoricDataIndicator</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p w14:paraId="4938CFEA" w14:textId="77777777" w:rsidR="00410FA1" w:rsidRPr="000D6548" w:rsidRDefault="00410FA1" w:rsidP="006F421E">
            <w:pPr>
              <w:pStyle w:val="psmalltext"/>
              <w:spacing w:after="60"/>
              <w:rPr>
                <w:rFonts w:ascii="Verdana" w:hAnsi="Verdana"/>
                <w:color w:val="000000"/>
                <w:sz w:val="16"/>
                <w:szCs w:val="16"/>
              </w:rPr>
            </w:pPr>
            <w:r w:rsidRPr="000D6548">
              <w:rPr>
                <w:rStyle w:val="fsmalltext"/>
                <w:rFonts w:ascii="Verdana" w:hAnsi="Verdana"/>
                <w:color w:val="000000"/>
              </w:rPr>
              <w:t>To indicate whether or not historic data is required to be returned in the response to a query.</w:t>
            </w:r>
          </w:p>
          <w:p w14:paraId="4938CFEB" w14:textId="77777777" w:rsidR="00410FA1" w:rsidRPr="000D6548" w:rsidRDefault="00410FA1" w:rsidP="006F421E">
            <w:pPr>
              <w:pStyle w:val="psmalltext"/>
              <w:spacing w:after="60"/>
              <w:rPr>
                <w:rFonts w:ascii="Verdana" w:hAnsi="Verdana"/>
                <w:color w:val="000000"/>
                <w:sz w:val="16"/>
                <w:szCs w:val="16"/>
              </w:rPr>
            </w:pPr>
            <w:r w:rsidRPr="000D6548">
              <w:rPr>
                <w:rFonts w:ascii="Verdana" w:hAnsi="Verdana"/>
                <w:color w:val="000000"/>
                <w:sz w:val="16"/>
                <w:szCs w:val="16"/>
              </w:rPr>
              <w:t>Permissible values are:</w:t>
            </w:r>
          </w:p>
          <w:p w14:paraId="4938CFEC" w14:textId="77777777" w:rsidR="00410FA1" w:rsidRPr="000D6548" w:rsidRDefault="00410FA1" w:rsidP="008A2B7E">
            <w:pPr>
              <w:pStyle w:val="psmalltext"/>
              <w:numPr>
                <w:ilvl w:val="0"/>
                <w:numId w:val="8"/>
              </w:numPr>
              <w:spacing w:after="60"/>
              <w:ind w:left="435"/>
              <w:rPr>
                <w:rFonts w:ascii="Verdana" w:hAnsi="Verdana"/>
                <w:color w:val="000000"/>
                <w:sz w:val="16"/>
                <w:szCs w:val="16"/>
              </w:rPr>
            </w:pPr>
            <w:r w:rsidRPr="000D6548">
              <w:rPr>
                <w:rFonts w:ascii="Verdana" w:hAnsi="Verdana"/>
                <w:color w:val="000000"/>
                <w:sz w:val="16"/>
                <w:szCs w:val="16"/>
              </w:rPr>
              <w:t>'0' (No history required);</w:t>
            </w:r>
          </w:p>
          <w:p w14:paraId="4938CFED" w14:textId="77777777" w:rsidR="00410FA1" w:rsidRPr="000D6548" w:rsidRDefault="00410FA1" w:rsidP="008A2B7E">
            <w:pPr>
              <w:pStyle w:val="psmalltext"/>
              <w:numPr>
                <w:ilvl w:val="0"/>
                <w:numId w:val="8"/>
              </w:numPr>
              <w:spacing w:after="60"/>
              <w:ind w:left="435"/>
              <w:rPr>
                <w:rFonts w:ascii="Verdana" w:hAnsi="Verdana"/>
                <w:color w:val="000000"/>
                <w:sz w:val="16"/>
                <w:szCs w:val="16"/>
              </w:rPr>
            </w:pPr>
            <w:r w:rsidRPr="000D6548">
              <w:rPr>
                <w:rFonts w:ascii="Verdana" w:hAnsi="Verdana"/>
                <w:color w:val="000000"/>
                <w:sz w:val="16"/>
                <w:szCs w:val="16"/>
              </w:rPr>
              <w:t>'1' (Retrieve all historic information).</w:t>
            </w:r>
          </w:p>
          <w:p w14:paraId="4938CFEE" w14:textId="77777777" w:rsidR="00410FA1" w:rsidRPr="000D6548" w:rsidRDefault="00410FA1" w:rsidP="006F421E">
            <w:pPr>
              <w:pStyle w:val="psmalltext"/>
              <w:spacing w:after="60"/>
              <w:rPr>
                <w:rFonts w:ascii="Verdana" w:hAnsi="Verdana"/>
                <w:color w:val="000000"/>
                <w:sz w:val="16"/>
                <w:szCs w:val="16"/>
              </w:rPr>
            </w:pPr>
            <w:r w:rsidRPr="000D6548">
              <w:rPr>
                <w:rFonts w:ascii="Verdana" w:hAnsi="Verdana"/>
                <w:color w:val="000000"/>
                <w:sz w:val="16"/>
                <w:szCs w:val="16"/>
              </w:rPr>
              <w:t>Must be set to '0' where the PDS Retrieval Query is batched.</w:t>
            </w:r>
          </w:p>
        </w:tc>
      </w:tr>
      <w:tr w:rsidR="00410FA1" w:rsidRPr="000D6548" w14:paraId="4938CFF6" w14:textId="77777777" w:rsidTr="006F421E">
        <w:trPr>
          <w:cantSplit/>
        </w:trPr>
        <w:tc>
          <w:tcPr>
            <w:tcW w:w="271" w:type="dxa"/>
            <w:tcBorders>
              <w:top w:val="single" w:sz="6" w:space="0" w:color="000000"/>
              <w:left w:val="single" w:sz="6" w:space="0" w:color="000000"/>
              <w:bottom w:val="single" w:sz="6" w:space="0" w:color="000000"/>
              <w:right w:val="single" w:sz="6" w:space="0" w:color="000000"/>
            </w:tcBorders>
            <w:shd w:val="clear" w:color="auto" w:fill="FFFFFF"/>
          </w:tcPr>
          <w:p w14:paraId="4938CFF0" w14:textId="77777777" w:rsidR="00410FA1" w:rsidRPr="000D6548" w:rsidRDefault="00410FA1" w:rsidP="006F421E">
            <w:pPr>
              <w:pStyle w:val="psmalltext"/>
              <w:spacing w:after="60"/>
              <w:rPr>
                <w:rFonts w:ascii="Verdana" w:hAnsi="Verdana"/>
                <w:color w:val="000000"/>
                <w:sz w:val="16"/>
                <w:szCs w:val="16"/>
              </w:rPr>
            </w:pPr>
          </w:p>
        </w:tc>
        <w:tc>
          <w:tcPr>
            <w:tcW w:w="1468" w:type="dxa"/>
            <w:tcBorders>
              <w:top w:val="single" w:sz="6" w:space="0" w:color="000000"/>
              <w:left w:val="single" w:sz="6" w:space="0" w:color="000000"/>
              <w:bottom w:val="single" w:sz="6" w:space="0" w:color="000000"/>
              <w:right w:val="single" w:sz="6" w:space="0" w:color="000000"/>
            </w:tcBorders>
            <w:shd w:val="clear" w:color="auto" w:fill="FFFFFF"/>
          </w:tcPr>
          <w:p w14:paraId="4938CFF1" w14:textId="5C6C12D7" w:rsidR="00410FA1" w:rsidRPr="000D6548" w:rsidRDefault="009F1062" w:rsidP="006F421E">
            <w:pPr>
              <w:pStyle w:val="psmalltext"/>
              <w:spacing w:after="60"/>
              <w:rPr>
                <w:rFonts w:ascii="Verdana" w:hAnsi="Verdana"/>
                <w:color w:val="000000"/>
                <w:sz w:val="16"/>
                <w:szCs w:val="16"/>
              </w:rPr>
            </w:pPr>
            <w:hyperlink w:anchor="clRetrievalItem" w:history="1">
              <w:r w:rsidR="00410FA1" w:rsidRPr="000D6548">
                <w:rPr>
                  <w:rStyle w:val="Hyperlink"/>
                  <w:rFonts w:ascii="Verdana" w:hAnsi="Verdana"/>
                  <w:sz w:val="16"/>
                  <w:szCs w:val="16"/>
                </w:rPr>
                <w:t>Retrieval Item</w:t>
              </w:r>
            </w:hyperlink>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4938CFF2" w14:textId="77777777" w:rsidR="00410FA1" w:rsidRPr="000D6548" w:rsidRDefault="00410FA1" w:rsidP="006F421E">
            <w:pPr>
              <w:pStyle w:val="psmalltext"/>
              <w:spacing w:after="60"/>
              <w:rPr>
                <w:rFonts w:ascii="Verdana" w:hAnsi="Verdana"/>
                <w:color w:val="000000"/>
                <w:sz w:val="16"/>
                <w:szCs w:val="16"/>
              </w:rPr>
            </w:pPr>
            <w:r w:rsidRPr="000D6548">
              <w:rPr>
                <w:rStyle w:val="fsmalltext"/>
                <w:rFonts w:ascii="Verdana" w:hAnsi="Verdana"/>
                <w:color w:val="000000"/>
              </w:rPr>
              <w:t>0..*</w:t>
            </w:r>
          </w:p>
        </w:tc>
        <w:tc>
          <w:tcPr>
            <w:tcW w:w="6962" w:type="dxa"/>
            <w:tcBorders>
              <w:top w:val="single" w:sz="6" w:space="0" w:color="000000"/>
              <w:left w:val="single" w:sz="6" w:space="0" w:color="000000"/>
              <w:bottom w:val="single" w:sz="6" w:space="0" w:color="000000"/>
              <w:right w:val="single" w:sz="6" w:space="0" w:color="000000"/>
            </w:tcBorders>
            <w:shd w:val="clear" w:color="auto" w:fill="FFFFFF"/>
            <w:hideMark/>
          </w:tcPr>
          <w:p w14:paraId="4938CFF3" w14:textId="77777777" w:rsidR="00410FA1" w:rsidRDefault="00410FA1"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RetrievalItem</w:t>
            </w:r>
            <w:r>
              <w:rPr>
                <w:rFonts w:ascii="Verdana" w:hAnsi="Verdana"/>
                <w:color w:val="000000"/>
                <w:sz w:val="16"/>
                <w:szCs w:val="16"/>
              </w:rPr>
              <w:t xml:space="preserve"> class, </w:t>
            </w:r>
            <w:r>
              <w:rPr>
                <w:rFonts w:ascii="Verdana" w:hAnsi="Verdana"/>
                <w:b/>
                <w:color w:val="000000"/>
                <w:sz w:val="16"/>
                <w:szCs w:val="16"/>
              </w:rPr>
              <w:t>semanticsText</w:t>
            </w:r>
            <w:r>
              <w:rPr>
                <w:rFonts w:ascii="Verdana" w:hAnsi="Verdana"/>
                <w:color w:val="000000"/>
                <w:sz w:val="16"/>
                <w:szCs w:val="16"/>
              </w:rPr>
              <w:t xml:space="preserve"> attribute.</w:t>
            </w:r>
          </w:p>
          <w:p w14:paraId="4938CFF4" w14:textId="77777777" w:rsidR="00410FA1" w:rsidRPr="000D6548" w:rsidRDefault="00410FA1" w:rsidP="006F421E">
            <w:pPr>
              <w:pStyle w:val="psmalltext"/>
              <w:spacing w:after="60"/>
              <w:rPr>
                <w:rFonts w:ascii="Verdana" w:hAnsi="Verdana"/>
                <w:color w:val="000000"/>
                <w:sz w:val="16"/>
                <w:szCs w:val="16"/>
              </w:rPr>
            </w:pPr>
            <w:r w:rsidRPr="000D6548">
              <w:rPr>
                <w:rFonts w:ascii="Verdana" w:hAnsi="Verdana"/>
                <w:color w:val="000000"/>
                <w:sz w:val="16"/>
                <w:szCs w:val="16"/>
              </w:rPr>
              <w:t>An identification of a data item / group of data items to be retrieved.</w:t>
            </w:r>
          </w:p>
          <w:p w14:paraId="4938CFF5" w14:textId="391BAAA2" w:rsidR="00410FA1" w:rsidRPr="000D6548" w:rsidRDefault="00410FA1" w:rsidP="006F421E">
            <w:pPr>
              <w:pStyle w:val="psmalltext"/>
              <w:spacing w:after="60"/>
              <w:rPr>
                <w:rFonts w:ascii="Verdana" w:hAnsi="Verdana"/>
                <w:color w:val="000000"/>
                <w:sz w:val="16"/>
                <w:szCs w:val="16"/>
              </w:rPr>
            </w:pPr>
            <w:r w:rsidRPr="000D6548">
              <w:rPr>
                <w:rFonts w:ascii="Verdana" w:hAnsi="Verdana"/>
                <w:color w:val="000000"/>
                <w:sz w:val="16"/>
                <w:szCs w:val="16"/>
              </w:rPr>
              <w:t xml:space="preserve">Where no retrieval items are specified, PDS will return just the </w:t>
            </w:r>
            <w:hyperlink w:anchor="dgSCN" w:history="1">
              <w:r w:rsidRPr="000D6548">
                <w:rPr>
                  <w:rStyle w:val="Hyperlink"/>
                  <w:rFonts w:ascii="Verdana" w:hAnsi="Verdana"/>
                  <w:sz w:val="16"/>
                  <w:szCs w:val="16"/>
                </w:rPr>
                <w:t>Serial Change Number</w:t>
              </w:r>
            </w:hyperlink>
            <w:r w:rsidRPr="000D6548">
              <w:rPr>
                <w:rFonts w:ascii="Verdana" w:hAnsi="Verdana"/>
                <w:color w:val="000000"/>
                <w:sz w:val="16"/>
                <w:szCs w:val="16"/>
              </w:rPr>
              <w:t>.</w:t>
            </w:r>
          </w:p>
        </w:tc>
      </w:tr>
      <w:tr w:rsidR="00410FA1" w:rsidRPr="000D6548" w14:paraId="4938CFFA" w14:textId="77777777" w:rsidTr="006F421E">
        <w:trPr>
          <w:cantSplit/>
        </w:trPr>
        <w:tc>
          <w:tcPr>
            <w:tcW w:w="1739" w:type="dxa"/>
            <w:gridSpan w:val="2"/>
            <w:tcBorders>
              <w:top w:val="single" w:sz="6" w:space="0" w:color="000000"/>
              <w:left w:val="single" w:sz="6" w:space="0" w:color="000000"/>
              <w:bottom w:val="single" w:sz="6" w:space="0" w:color="000000"/>
              <w:right w:val="single" w:sz="6" w:space="0" w:color="000000"/>
            </w:tcBorders>
            <w:hideMark/>
          </w:tcPr>
          <w:p w14:paraId="4938CFF7" w14:textId="756DCB3C" w:rsidR="00410FA1" w:rsidRPr="000D6548" w:rsidRDefault="009F1062" w:rsidP="006F421E">
            <w:pPr>
              <w:pStyle w:val="psmalltextbold"/>
              <w:spacing w:after="60"/>
              <w:rPr>
                <w:rFonts w:ascii="Verdana" w:hAnsi="Verdana"/>
                <w:color w:val="000000"/>
                <w:sz w:val="16"/>
                <w:szCs w:val="16"/>
              </w:rPr>
            </w:pPr>
            <w:hyperlink w:anchor="dgNHSNumber" w:history="1">
              <w:r w:rsidR="00410FA1" w:rsidRPr="000D6548">
                <w:rPr>
                  <w:rStyle w:val="Hyperlink"/>
                  <w:rFonts w:ascii="Verdana" w:hAnsi="Verdana"/>
                  <w:b/>
                  <w:bCs/>
                  <w:sz w:val="16"/>
                  <w:szCs w:val="16"/>
                </w:rPr>
                <w:t>Patient Identifier</w:t>
              </w:r>
            </w:hyperlink>
          </w:p>
        </w:tc>
        <w:tc>
          <w:tcPr>
            <w:tcW w:w="1104" w:type="dxa"/>
            <w:tcBorders>
              <w:top w:val="single" w:sz="6" w:space="0" w:color="000000"/>
              <w:left w:val="single" w:sz="6" w:space="0" w:color="000000"/>
              <w:bottom w:val="single" w:sz="6" w:space="0" w:color="000000"/>
              <w:right w:val="single" w:sz="6" w:space="0" w:color="000000"/>
            </w:tcBorders>
            <w:hideMark/>
          </w:tcPr>
          <w:p w14:paraId="4938CFF8" w14:textId="77777777" w:rsidR="00410FA1" w:rsidRPr="000D6548" w:rsidRDefault="00410FA1" w:rsidP="006F421E">
            <w:pPr>
              <w:pStyle w:val="psmalltextbold"/>
              <w:spacing w:after="60"/>
              <w:rPr>
                <w:rFonts w:ascii="Verdana" w:hAnsi="Verdana"/>
                <w:color w:val="000000"/>
                <w:sz w:val="16"/>
                <w:szCs w:val="16"/>
              </w:rPr>
            </w:pPr>
            <w:r w:rsidRPr="000D6548">
              <w:rPr>
                <w:rStyle w:val="fsmalltextbold"/>
                <w:rFonts w:ascii="Verdana" w:hAnsi="Verdana"/>
                <w:color w:val="000000"/>
              </w:rPr>
              <w:t>1..1</w:t>
            </w:r>
          </w:p>
        </w:tc>
        <w:tc>
          <w:tcPr>
            <w:tcW w:w="6962" w:type="dxa"/>
            <w:tcBorders>
              <w:top w:val="single" w:sz="6" w:space="0" w:color="000000"/>
              <w:left w:val="single" w:sz="6" w:space="0" w:color="000000"/>
              <w:bottom w:val="single" w:sz="6" w:space="0" w:color="000000"/>
              <w:right w:val="single" w:sz="6" w:space="0" w:color="000000"/>
            </w:tcBorders>
            <w:hideMark/>
          </w:tcPr>
          <w:p w14:paraId="4938CFF9" w14:textId="77777777" w:rsidR="00410FA1" w:rsidRPr="000D6548" w:rsidRDefault="00410FA1"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Person.</w:t>
            </w:r>
            <w:r>
              <w:rPr>
                <w:rFonts w:ascii="Verdana" w:hAnsi="Verdana"/>
                <w:b/>
                <w:color w:val="000000"/>
                <w:sz w:val="16"/>
                <w:szCs w:val="16"/>
              </w:rPr>
              <w:t>id</w:t>
            </w:r>
            <w:r>
              <w:rPr>
                <w:rFonts w:ascii="Verdana" w:hAnsi="Verdana"/>
                <w:color w:val="000000"/>
                <w:sz w:val="16"/>
                <w:szCs w:val="16"/>
              </w:rPr>
              <w:t xml:space="preserve"> class, </w:t>
            </w:r>
            <w:r w:rsidRPr="00D12C97">
              <w:rPr>
                <w:rFonts w:ascii="Verdana" w:hAnsi="Verdana"/>
                <w:b/>
                <w:color w:val="000000"/>
                <w:sz w:val="16"/>
                <w:szCs w:val="16"/>
              </w:rPr>
              <w:t>value</w:t>
            </w:r>
            <w:r>
              <w:rPr>
                <w:rFonts w:ascii="Verdana" w:hAnsi="Verdana"/>
                <w:color w:val="000000"/>
                <w:sz w:val="16"/>
                <w:szCs w:val="16"/>
              </w:rPr>
              <w:t xml:space="preserve"> attribute.</w:t>
            </w:r>
          </w:p>
        </w:tc>
      </w:tr>
      <w:tr w:rsidR="00410FA1" w:rsidRPr="000D6548" w14:paraId="4938CFFF" w14:textId="77777777" w:rsidTr="006F421E">
        <w:trPr>
          <w:cantSplit/>
        </w:trPr>
        <w:tc>
          <w:tcPr>
            <w:tcW w:w="271" w:type="dxa"/>
            <w:tcBorders>
              <w:top w:val="single" w:sz="6" w:space="0" w:color="000000"/>
              <w:left w:val="single" w:sz="6" w:space="0" w:color="000000"/>
              <w:bottom w:val="single" w:sz="6" w:space="0" w:color="000000"/>
              <w:right w:val="single" w:sz="6" w:space="0" w:color="000000"/>
            </w:tcBorders>
            <w:shd w:val="clear" w:color="auto" w:fill="FFFFFF"/>
            <w:hideMark/>
          </w:tcPr>
          <w:p w14:paraId="4938CFFB" w14:textId="77777777" w:rsidR="00410FA1" w:rsidRPr="000D6548" w:rsidRDefault="00410FA1" w:rsidP="006F421E">
            <w:pPr>
              <w:pStyle w:val="psmalltext"/>
              <w:spacing w:after="60"/>
              <w:rPr>
                <w:rFonts w:ascii="Verdana" w:hAnsi="Verdana"/>
                <w:color w:val="000000"/>
                <w:sz w:val="16"/>
                <w:szCs w:val="16"/>
              </w:rPr>
            </w:pPr>
          </w:p>
        </w:tc>
        <w:tc>
          <w:tcPr>
            <w:tcW w:w="1468" w:type="dxa"/>
            <w:tcBorders>
              <w:top w:val="single" w:sz="6" w:space="0" w:color="000000"/>
              <w:left w:val="single" w:sz="6" w:space="0" w:color="000000"/>
              <w:bottom w:val="single" w:sz="6" w:space="0" w:color="000000"/>
              <w:right w:val="single" w:sz="6" w:space="0" w:color="000000"/>
            </w:tcBorders>
            <w:shd w:val="clear" w:color="auto" w:fill="FFFFFF"/>
            <w:hideMark/>
          </w:tcPr>
          <w:p w14:paraId="4938CFFC" w14:textId="77777777" w:rsidR="00410FA1" w:rsidRPr="000D6548" w:rsidRDefault="00410FA1" w:rsidP="006F421E">
            <w:pPr>
              <w:pStyle w:val="psmalltext"/>
              <w:spacing w:after="60"/>
              <w:rPr>
                <w:rFonts w:ascii="Verdana" w:hAnsi="Verdana"/>
                <w:color w:val="000000"/>
                <w:sz w:val="16"/>
                <w:szCs w:val="16"/>
              </w:rPr>
            </w:pPr>
            <w:r w:rsidRPr="000D6548">
              <w:rPr>
                <w:rStyle w:val="fsmalltext"/>
                <w:rFonts w:ascii="Verdana" w:hAnsi="Verdana"/>
                <w:color w:val="000000"/>
              </w:rPr>
              <w:t>NHS Number</w:t>
            </w:r>
          </w:p>
        </w:tc>
        <w:tc>
          <w:tcPr>
            <w:tcW w:w="1104" w:type="dxa"/>
            <w:tcBorders>
              <w:top w:val="single" w:sz="6" w:space="0" w:color="000000"/>
              <w:left w:val="single" w:sz="6" w:space="0" w:color="000000"/>
              <w:bottom w:val="single" w:sz="6" w:space="0" w:color="000000"/>
              <w:right w:val="single" w:sz="6" w:space="0" w:color="000000"/>
            </w:tcBorders>
            <w:shd w:val="clear" w:color="auto" w:fill="FFFFFF"/>
            <w:hideMark/>
          </w:tcPr>
          <w:p w14:paraId="4938CFFD" w14:textId="77777777" w:rsidR="00410FA1" w:rsidRPr="000D6548" w:rsidRDefault="00410FA1" w:rsidP="006F421E">
            <w:pPr>
              <w:pStyle w:val="psmalltext"/>
              <w:spacing w:after="60"/>
              <w:rPr>
                <w:rFonts w:ascii="Verdana" w:hAnsi="Verdana"/>
                <w:color w:val="000000"/>
                <w:sz w:val="16"/>
                <w:szCs w:val="16"/>
              </w:rPr>
            </w:pPr>
            <w:r w:rsidRPr="000D6548">
              <w:rPr>
                <w:rStyle w:val="fsmalltext"/>
                <w:rFonts w:ascii="Verdana" w:hAnsi="Verdana"/>
                <w:color w:val="000000"/>
              </w:rPr>
              <w:t>1..1</w:t>
            </w:r>
          </w:p>
        </w:tc>
        <w:tc>
          <w:tcPr>
            <w:tcW w:w="6962" w:type="dxa"/>
            <w:tcBorders>
              <w:top w:val="single" w:sz="6" w:space="0" w:color="000000"/>
              <w:left w:val="single" w:sz="6" w:space="0" w:color="000000"/>
              <w:bottom w:val="single" w:sz="6" w:space="0" w:color="000000"/>
              <w:right w:val="single" w:sz="6" w:space="0" w:color="000000"/>
            </w:tcBorders>
            <w:shd w:val="clear" w:color="auto" w:fill="FFFFFF"/>
            <w:hideMark/>
          </w:tcPr>
          <w:p w14:paraId="4938CFFE" w14:textId="77777777" w:rsidR="00410FA1" w:rsidRPr="000D6548" w:rsidRDefault="00410FA1" w:rsidP="006F421E">
            <w:pPr>
              <w:pStyle w:val="psmalltext"/>
              <w:spacing w:after="60"/>
              <w:rPr>
                <w:rFonts w:ascii="Verdana" w:hAnsi="Verdana"/>
                <w:color w:val="000000"/>
                <w:sz w:val="16"/>
                <w:szCs w:val="16"/>
              </w:rPr>
            </w:pPr>
          </w:p>
        </w:tc>
      </w:tr>
    </w:tbl>
    <w:p w14:paraId="4938D000" w14:textId="77777777" w:rsidR="00410FA1" w:rsidRDefault="00410FA1" w:rsidP="00183E37"/>
    <w:p w14:paraId="4938D001" w14:textId="77777777" w:rsidR="00410FA1" w:rsidRDefault="00410FA1" w:rsidP="00410FA1">
      <w:pPr>
        <w:pStyle w:val="Heading3"/>
      </w:pPr>
      <w:r>
        <w:t>Additional Information</w:t>
      </w:r>
    </w:p>
    <w:p w14:paraId="4938D002" w14:textId="77777777" w:rsidR="00844946" w:rsidRDefault="00410FA1" w:rsidP="00183E37">
      <w:r w:rsidRPr="00075865">
        <w:t>There are restrictions on which systems can use the following retrieval item parameters, i.e. only NHAIS:</w:t>
      </w:r>
    </w:p>
    <w:p w14:paraId="4938D003" w14:textId="77777777" w:rsidR="00410FA1" w:rsidRDefault="00410FA1" w:rsidP="00410FA1">
      <w:pPr>
        <w:pStyle w:val="Bulletlist"/>
      </w:pPr>
      <w:r w:rsidRPr="00075865">
        <w:t>paperRecordTracking (details the location of the patients Paper Records);</w:t>
      </w:r>
    </w:p>
    <w:p w14:paraId="4938D004" w14:textId="77777777" w:rsidR="00410FA1" w:rsidRDefault="00410FA1" w:rsidP="00410FA1">
      <w:pPr>
        <w:pStyle w:val="Bulletlist"/>
      </w:pPr>
      <w:r w:rsidRPr="00075865">
        <w:t>nhaisPosting (NHAIS Posting data).</w:t>
      </w:r>
    </w:p>
    <w:p w14:paraId="4938D005" w14:textId="77777777" w:rsidR="00410FA1" w:rsidRDefault="00410FA1" w:rsidP="00183E37"/>
    <w:p w14:paraId="4938D006" w14:textId="77777777" w:rsidR="00410FA1" w:rsidRDefault="00410FA1" w:rsidP="00410FA1">
      <w:pPr>
        <w:pStyle w:val="Heading3"/>
      </w:pPr>
      <w:r w:rsidRPr="005F5C90">
        <w:lastRenderedPageBreak/>
        <w:t>Batching of Retrievals</w:t>
      </w:r>
    </w:p>
    <w:p w14:paraId="4938D007" w14:textId="101ABA74" w:rsidR="00410FA1" w:rsidRDefault="00410FA1" w:rsidP="00183E37">
      <w:r w:rsidRPr="00075865">
        <w:t xml:space="preserve">PDS Retrieval Query interactions may be batched using the MIM generic batching mechanism. See </w:t>
      </w:r>
      <w:hyperlink w:anchor="AppendixA" w:history="1">
        <w:r w:rsidRPr="00E03491">
          <w:rPr>
            <w:rStyle w:val="Hyperlink"/>
            <w:rFonts w:ascii="Arial" w:hAnsi="Arial"/>
          </w:rPr>
          <w:t>Appendix A</w:t>
        </w:r>
      </w:hyperlink>
      <w:r w:rsidRPr="00075865">
        <w:t xml:space="preserve"> for details of batching options.</w:t>
      </w:r>
    </w:p>
    <w:p w14:paraId="4938D008" w14:textId="77777777" w:rsidR="00410FA1" w:rsidRDefault="00410FA1" w:rsidP="00183E37">
      <w:r w:rsidRPr="00075865">
        <w:t>PDS will respond to a batch of PDS Retrieval Query interactions with a batch containing PDS Retrieval Query Response interactions for those queries that are successful and Query Act Failed interactions for those queries which were unsuccessful.</w:t>
      </w:r>
    </w:p>
    <w:p w14:paraId="4938D009" w14:textId="77777777" w:rsidR="00410FA1" w:rsidRDefault="00410FA1" w:rsidP="00183E37">
      <w:r w:rsidRPr="00075865">
        <w:t>When a PDS Retrieval Query is part of a batch of PDS Retrieval Queries, the Historic Data Indicator must be set to '0' i.e. no history required.</w:t>
      </w:r>
    </w:p>
    <w:p w14:paraId="4938D00A" w14:textId="77777777" w:rsidR="00410FA1" w:rsidRDefault="00410FA1" w:rsidP="00183E37"/>
    <w:p w14:paraId="4938D00B" w14:textId="77777777" w:rsidR="00410FA1" w:rsidRDefault="00410FA1" w:rsidP="00410FA1">
      <w:pPr>
        <w:pStyle w:val="Heading2"/>
      </w:pPr>
      <w:bookmarkStart w:id="41" w:name="_Toc455659740"/>
      <w:bookmarkStart w:id="42" w:name="_Toc507149828"/>
      <w:r>
        <w:t>PDS Retrieval Query Response</w:t>
      </w:r>
      <w:bookmarkEnd w:id="41"/>
      <w:bookmarkEnd w:id="42"/>
    </w:p>
    <w:p w14:paraId="4938D00C" w14:textId="77777777" w:rsidR="00410FA1" w:rsidRDefault="00410FA1" w:rsidP="00183E37">
      <w:r w:rsidRPr="00075865">
        <w:t>MIM Interaction ID: QUPA_IN000009UK03</w:t>
      </w:r>
    </w:p>
    <w:p w14:paraId="4938D00D" w14:textId="77777777" w:rsidR="00410FA1" w:rsidRDefault="00410FA1" w:rsidP="00183E37">
      <w:r w:rsidRPr="00075865">
        <w:t>This interaction is used when a PDS Retrieval Query interaction has been sent to PDS and PDS has found a matching patient record.</w:t>
      </w:r>
    </w:p>
    <w:p w14:paraId="4938D00E" w14:textId="77777777" w:rsidR="00410FA1" w:rsidRDefault="00410FA1" w:rsidP="00183E37">
      <w:r w:rsidRPr="00075865">
        <w:t>If the patient record identified by the Retrieval Query has been superseded, PDS retrieves the newer version. PDS includes the fact that the requested NHS Number has been superseded in the response code and text.</w:t>
      </w:r>
    </w:p>
    <w:p w14:paraId="4938D00F" w14:textId="77777777" w:rsidR="00410FA1" w:rsidRDefault="00410FA1" w:rsidP="00183E37">
      <w:r w:rsidRPr="00075865">
        <w:t>If historic data was requested, System Effective Dates and the Source System will be returned for the relevant items. These will also be returned for current data included in the response.</w:t>
      </w:r>
    </w:p>
    <w:p w14:paraId="4938D010" w14:textId="77777777" w:rsidR="00410FA1" w:rsidRDefault="00410FA1" w:rsidP="00183E37">
      <w:r w:rsidRPr="00075865">
        <w:t>If historic data was not requested, no System Effective Dates or Source System data will be included in the response. The exception to this is for Superseded Patient Identifiers where a System Effective To Date is always returned.</w:t>
      </w:r>
    </w:p>
    <w:p w14:paraId="4938D011" w14:textId="77777777" w:rsidR="00410FA1" w:rsidRDefault="00410FA1" w:rsidP="00183E37">
      <w:r w:rsidRPr="00075865">
        <w:t>Every Retrieval Response contains a Serial Change Number (SCN) for the patient record. SCN is used by PDS to ensure that updates occur in the correct order.</w:t>
      </w:r>
    </w:p>
    <w:p w14:paraId="4938D012" w14:textId="6C6FBF24" w:rsidR="00410FA1" w:rsidRDefault="00410FA1" w:rsidP="00183E37">
      <w:r w:rsidRPr="00075865">
        <w:t xml:space="preserve">Other data is returned if it had been requested via the retrieval item parameters in the Retrieval Query interaction, subject to the constraints of the </w:t>
      </w:r>
      <w:hyperlink w:anchor="dgPersonConfidentiality" w:history="1">
        <w:r w:rsidRPr="00075865">
          <w:rPr>
            <w:rStyle w:val="Hyperlink"/>
          </w:rPr>
          <w:t>Information Sensitivity Indicator</w:t>
        </w:r>
      </w:hyperlink>
      <w:r w:rsidRPr="00075865">
        <w:t xml:space="preserve"> and the historic data indicator.</w:t>
      </w:r>
    </w:p>
    <w:p w14:paraId="4938D013" w14:textId="77777777" w:rsidR="00410FA1" w:rsidRDefault="00410FA1" w:rsidP="00183E37">
      <w:r w:rsidRPr="00075865">
        <w:t>If there is a failure to match the NHS Number in the Retrieval Query with an NHS Number on PDS, or other error condition is encountered, an error code will be returned in a Query Act Failed response interaction.</w:t>
      </w:r>
    </w:p>
    <w:p w14:paraId="4938D014" w14:textId="77777777" w:rsidR="00410FA1" w:rsidRDefault="00410FA1" w:rsidP="00183E37"/>
    <w:p w14:paraId="4938D015" w14:textId="77777777" w:rsidR="00410FA1" w:rsidRDefault="00410FA1" w:rsidP="00410FA1">
      <w:pPr>
        <w:pStyle w:val="Heading3"/>
      </w:pPr>
      <w:r>
        <w:t>Response Data</w:t>
      </w:r>
    </w:p>
    <w:p w14:paraId="4938D016" w14:textId="77777777" w:rsidR="00410FA1" w:rsidRDefault="008A2B7E" w:rsidP="00183E37">
      <w:r w:rsidRPr="00075865">
        <w:t>Depending on the Retrieval Items specified in the Retrieval Query interaction, the PDS Retrieval Query Response will return all, or a subset of the following data.</w:t>
      </w:r>
    </w:p>
    <w:p w14:paraId="4938D017" w14:textId="4F7EAF99" w:rsidR="008A2B7E" w:rsidRDefault="008A2B7E" w:rsidP="00183E37">
      <w:r w:rsidRPr="00075865">
        <w:t xml:space="preserve">It should be noted that the 1..1 cardinalities in the table below and formats for the data (which are described in detail in section </w:t>
      </w:r>
      <w:r w:rsidRPr="00075865">
        <w:fldChar w:fldCharType="begin"/>
      </w:r>
      <w:r w:rsidRPr="00075865">
        <w:instrText xml:space="preserve"> REF _Ref438205598 \r \h  \* MERGEFORMAT </w:instrText>
      </w:r>
      <w:r w:rsidRPr="00075865">
        <w:fldChar w:fldCharType="separate"/>
      </w:r>
      <w:r w:rsidR="00E43071">
        <w:t>6</w:t>
      </w:r>
      <w:r w:rsidRPr="00075865">
        <w:fldChar w:fldCharType="end"/>
      </w:r>
      <w:r w:rsidRPr="00075865">
        <w:t xml:space="preserve"> via the links) relate to how data should be returned from PDS i.e. if the data was originally updated on PDS correctly. However</w:t>
      </w:r>
      <w:r w:rsidR="00EA2DC1">
        <w:t>,</w:t>
      </w:r>
      <w:r w:rsidRPr="00075865">
        <w:t xml:space="preserve"> there may be instances where this cannot be relied upon.</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358"/>
        <w:gridCol w:w="1276"/>
        <w:gridCol w:w="5953"/>
      </w:tblGrid>
      <w:tr w:rsidR="008A2B7E" w:rsidRPr="00071D28" w14:paraId="4938D01B" w14:textId="77777777" w:rsidTr="006F421E">
        <w:trPr>
          <w:cantSplit/>
          <w:tblHeader/>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018"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D019"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Cardinality</w:t>
            </w:r>
          </w:p>
        </w:tc>
        <w:tc>
          <w:tcPr>
            <w:tcW w:w="5953" w:type="dxa"/>
            <w:tcBorders>
              <w:top w:val="single" w:sz="6" w:space="0" w:color="000000"/>
              <w:left w:val="single" w:sz="6" w:space="0" w:color="000000"/>
              <w:bottom w:val="single" w:sz="6" w:space="0" w:color="000000"/>
              <w:right w:val="single" w:sz="6" w:space="0" w:color="000000"/>
            </w:tcBorders>
            <w:shd w:val="clear" w:color="auto" w:fill="F5F5F5"/>
            <w:hideMark/>
          </w:tcPr>
          <w:p w14:paraId="4938D01A"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Notes</w:t>
            </w:r>
          </w:p>
        </w:tc>
      </w:tr>
      <w:tr w:rsidR="008A2B7E" w:rsidRPr="00071D28" w14:paraId="4938D01F"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01C" w14:textId="4A23515B" w:rsidR="008A2B7E" w:rsidRPr="00071D28" w:rsidRDefault="009F1062" w:rsidP="006F421E">
            <w:pPr>
              <w:pStyle w:val="psmalltextbold"/>
              <w:spacing w:after="60"/>
              <w:rPr>
                <w:rFonts w:ascii="Verdana" w:hAnsi="Verdana"/>
                <w:color w:val="000000"/>
                <w:sz w:val="16"/>
                <w:szCs w:val="16"/>
              </w:rPr>
            </w:pPr>
            <w:hyperlink w:anchor="dgNHSNumber" w:history="1">
              <w:r w:rsidR="008A2B7E" w:rsidRPr="00071D28">
                <w:rPr>
                  <w:rStyle w:val="Hyperlink"/>
                  <w:rFonts w:ascii="Verdana" w:hAnsi="Verdana"/>
                  <w:b/>
                  <w:bCs/>
                  <w:sz w:val="16"/>
                  <w:szCs w:val="16"/>
                </w:rPr>
                <w:t>Patient Identifier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01D"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01E"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2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020"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2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NHS Number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2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23"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8A2B7E" w:rsidRPr="00071D28" w14:paraId="4938D028"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025" w14:textId="47F4E28E" w:rsidR="008A2B7E" w:rsidRPr="00071D28" w:rsidRDefault="009F1062" w:rsidP="006F421E">
            <w:pPr>
              <w:pStyle w:val="psmalltextbold"/>
              <w:spacing w:after="60"/>
              <w:rPr>
                <w:rFonts w:ascii="Verdana" w:hAnsi="Verdana"/>
                <w:color w:val="000000"/>
                <w:sz w:val="16"/>
                <w:szCs w:val="16"/>
              </w:rPr>
            </w:pPr>
            <w:hyperlink w:anchor="dgNHSNumber" w:history="1">
              <w:r w:rsidR="008A2B7E" w:rsidRPr="00071D28">
                <w:rPr>
                  <w:rStyle w:val="Hyperlink"/>
                  <w:rFonts w:ascii="Verdana" w:hAnsi="Verdana"/>
                  <w:b/>
                  <w:sz w:val="16"/>
                  <w:szCs w:val="16"/>
                </w:rPr>
                <w:t>Superseded</w:t>
              </w:r>
              <w:r w:rsidR="008A2B7E" w:rsidRPr="00071D28">
                <w:rPr>
                  <w:rStyle w:val="Hyperlink"/>
                  <w:rFonts w:ascii="Verdana" w:hAnsi="Verdana"/>
                  <w:sz w:val="16"/>
                  <w:szCs w:val="16"/>
                </w:rPr>
                <w:t xml:space="preserve"> </w:t>
              </w:r>
              <w:r w:rsidR="008A2B7E" w:rsidRPr="00071D28">
                <w:rPr>
                  <w:rStyle w:val="Hyperlink"/>
                  <w:rFonts w:ascii="Verdana" w:hAnsi="Verdana"/>
                  <w:b/>
                  <w:bCs/>
                  <w:sz w:val="16"/>
                  <w:szCs w:val="16"/>
                </w:rPr>
                <w:t>Patient Identifier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026"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tcPr>
          <w:p w14:paraId="4938D027"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2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02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2A" w14:textId="77777777" w:rsidR="008A2B7E" w:rsidRPr="00071D28" w:rsidRDefault="008A2B7E" w:rsidP="006F421E">
            <w:pPr>
              <w:pStyle w:val="psmalltext"/>
              <w:spacing w:after="60"/>
              <w:rPr>
                <w:rStyle w:val="fsmalltext"/>
                <w:rFonts w:ascii="Verdana" w:hAnsi="Verdana"/>
                <w:color w:val="000000"/>
              </w:rPr>
            </w:pPr>
            <w:r w:rsidRPr="00071D28">
              <w:rPr>
                <w:rStyle w:val="fsmalltext"/>
                <w:rFonts w:ascii="Verdana" w:hAnsi="Verdana"/>
                <w:color w:val="000000"/>
              </w:rPr>
              <w:t>NHS Number</w:t>
            </w:r>
          </w:p>
          <w:p w14:paraId="4938D02B" w14:textId="77777777" w:rsidR="008A2B7E" w:rsidRPr="00071D28" w:rsidRDefault="008A2B7E" w:rsidP="006F421E">
            <w:pPr>
              <w:pStyle w:val="psmalltext"/>
              <w:spacing w:after="60"/>
              <w:rPr>
                <w:rFonts w:ascii="Verdana" w:hAnsi="Verdana"/>
                <w:color w:val="000000"/>
                <w:sz w:val="16"/>
                <w:szCs w:val="16"/>
              </w:rPr>
            </w:pPr>
            <w:r w:rsidRPr="00071D28">
              <w:rPr>
                <w:rFonts w:ascii="Verdana" w:hAnsi="Verdana"/>
                <w:color w:val="000000"/>
                <w:sz w:val="16"/>
                <w:szCs w:val="16"/>
              </w:rPr>
              <w:t>Temporary NHS Number Issued by an NHAIS Registration Authority</w:t>
            </w:r>
          </w:p>
          <w:p w14:paraId="4938D02C" w14:textId="77777777" w:rsidR="008A2B7E" w:rsidRPr="00071D28" w:rsidRDefault="008A2B7E" w:rsidP="006F421E">
            <w:pPr>
              <w:pStyle w:val="psmalltext"/>
              <w:spacing w:after="60"/>
              <w:rPr>
                <w:rFonts w:ascii="Verdana" w:hAnsi="Verdana"/>
                <w:color w:val="000000"/>
                <w:sz w:val="16"/>
                <w:szCs w:val="16"/>
              </w:rPr>
            </w:pPr>
            <w:r w:rsidRPr="00071D28">
              <w:rPr>
                <w:rFonts w:ascii="Verdana" w:hAnsi="Verdana"/>
                <w:color w:val="000000"/>
                <w:sz w:val="16"/>
                <w:szCs w:val="16"/>
              </w:rPr>
              <w:t>Old Format NHS Number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2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2E"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SupercededId</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8A2B7E" w:rsidRPr="00071D28" w14:paraId="4938D03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030"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3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03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033"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SupercededId</w:t>
            </w:r>
            <w:r>
              <w:rPr>
                <w:rFonts w:ascii="Verdana" w:hAnsi="Verdana"/>
                <w:color w:val="000000"/>
                <w:sz w:val="16"/>
                <w:szCs w:val="16"/>
              </w:rPr>
              <w:t xml:space="preserve"> class, </w:t>
            </w:r>
            <w:r>
              <w:rPr>
                <w:rFonts w:ascii="Verdana" w:hAnsi="Verdana"/>
                <w:b/>
                <w:color w:val="000000"/>
                <w:sz w:val="16"/>
                <w:szCs w:val="16"/>
              </w:rPr>
              <w:t>effectiveTime</w:t>
            </w:r>
            <w:r>
              <w:rPr>
                <w:rFonts w:ascii="Verdana" w:hAnsi="Verdana"/>
                <w:color w:val="000000"/>
                <w:sz w:val="16"/>
                <w:szCs w:val="16"/>
              </w:rPr>
              <w:t xml:space="preserve"> attribute.</w:t>
            </w:r>
          </w:p>
        </w:tc>
      </w:tr>
      <w:tr w:rsidR="008A2B7E" w:rsidRPr="00071D28" w14:paraId="4938D038"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035" w14:textId="18A43AE7" w:rsidR="008A2B7E" w:rsidRPr="00071D28" w:rsidRDefault="009F1062" w:rsidP="006F421E">
            <w:pPr>
              <w:pStyle w:val="psmalltextbold"/>
              <w:spacing w:after="60"/>
              <w:rPr>
                <w:rFonts w:ascii="Verdana" w:hAnsi="Verdana"/>
                <w:color w:val="000000"/>
                <w:sz w:val="16"/>
                <w:szCs w:val="16"/>
              </w:rPr>
            </w:pPr>
            <w:hyperlink w:anchor="dgSCN" w:history="1">
              <w:r w:rsidR="008A2B7E" w:rsidRPr="00071D28">
                <w:rPr>
                  <w:rStyle w:val="Hyperlink"/>
                  <w:rFonts w:ascii="Verdana" w:hAnsi="Verdana"/>
                  <w:b/>
                  <w:bCs/>
                  <w:sz w:val="16"/>
                  <w:szCs w:val="16"/>
                </w:rPr>
                <w:t>Serial</w:t>
              </w:r>
              <w:r w:rsidR="008A2B7E" w:rsidRPr="00071D28">
                <w:rPr>
                  <w:rStyle w:val="Hyperlink"/>
                  <w:rFonts w:ascii="Verdana" w:hAnsi="Verdana"/>
                  <w:sz w:val="16"/>
                  <w:szCs w:val="16"/>
                </w:rPr>
                <w:t xml:space="preserve"> </w:t>
              </w:r>
              <w:r w:rsidR="008A2B7E" w:rsidRPr="00071D28">
                <w:rPr>
                  <w:rStyle w:val="Hyperlink"/>
                  <w:rFonts w:ascii="Verdana" w:hAnsi="Verdana"/>
                  <w:b/>
                  <w:sz w:val="16"/>
                  <w:szCs w:val="16"/>
                </w:rPr>
                <w:t>Change Number</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36"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37"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3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03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3A" w14:textId="77777777" w:rsidR="008A2B7E" w:rsidRPr="00071D28" w:rsidRDefault="008A2B7E" w:rsidP="006F421E">
            <w:pPr>
              <w:pStyle w:val="psmalltext"/>
              <w:spacing w:after="60"/>
              <w:rPr>
                <w:rFonts w:ascii="Verdana" w:hAnsi="Verdana"/>
                <w:color w:val="000000"/>
                <w:sz w:val="16"/>
                <w:szCs w:val="16"/>
              </w:rPr>
            </w:pPr>
            <w:r w:rsidRPr="00071D28">
              <w:rPr>
                <w:rFonts w:ascii="Verdana" w:hAnsi="Verdana"/>
                <w:sz w:val="16"/>
                <w:szCs w:val="16"/>
              </w:rPr>
              <w:t>Serial</w:t>
            </w:r>
            <w:r w:rsidRPr="00071D28">
              <w:rPr>
                <w:rStyle w:val="fsmalltext"/>
                <w:rFonts w:ascii="Verdana" w:hAnsi="Verdana"/>
                <w:color w:val="000000"/>
              </w:rPr>
              <w:t xml:space="preserve"> Change Number</w:t>
            </w:r>
          </w:p>
        </w:tc>
        <w:tc>
          <w:tcPr>
            <w:tcW w:w="1276" w:type="dxa"/>
            <w:tcBorders>
              <w:top w:val="single" w:sz="6" w:space="0" w:color="000000"/>
              <w:left w:val="single" w:sz="6" w:space="0" w:color="000000"/>
              <w:bottom w:val="single" w:sz="6" w:space="0" w:color="000000"/>
              <w:right w:val="single" w:sz="6" w:space="0" w:color="000000"/>
            </w:tcBorders>
            <w:hideMark/>
          </w:tcPr>
          <w:p w14:paraId="4938D03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03C"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SerialChangeNumber</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r w:rsidR="008A2B7E" w:rsidRPr="00071D28" w14:paraId="4938D043"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03E" w14:textId="6F74772C" w:rsidR="008A2B7E" w:rsidRPr="00071D28" w:rsidRDefault="009F1062" w:rsidP="006F421E">
            <w:pPr>
              <w:pStyle w:val="psmalltextbold"/>
              <w:spacing w:after="60"/>
              <w:rPr>
                <w:rFonts w:ascii="Verdana" w:hAnsi="Verdana"/>
                <w:color w:val="000000"/>
                <w:sz w:val="16"/>
                <w:szCs w:val="16"/>
              </w:rPr>
            </w:pPr>
            <w:hyperlink w:anchor="dgName" w:history="1">
              <w:r w:rsidR="008A2B7E" w:rsidRPr="00071D28">
                <w:rPr>
                  <w:rStyle w:val="Hyperlink"/>
                  <w:rFonts w:ascii="Verdana" w:hAnsi="Verdana"/>
                  <w:b/>
                  <w:bCs/>
                  <w:sz w:val="16"/>
                  <w:szCs w:val="16"/>
                </w:rPr>
                <w:t>Person Name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3F"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40" w14:textId="77777777" w:rsidR="008A2B7E" w:rsidRDefault="008A2B7E"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 xml:space="preserve"> (except where otherwise indicated).</w:t>
            </w:r>
          </w:p>
          <w:p w14:paraId="4938D041" w14:textId="77777777" w:rsidR="008A2B7E" w:rsidRPr="009401EE" w:rsidRDefault="008A2B7E" w:rsidP="006F421E">
            <w:pPr>
              <w:pStyle w:val="psmalltext"/>
              <w:spacing w:after="60"/>
              <w:rPr>
                <w:rFonts w:ascii="Verdana" w:hAnsi="Verdana"/>
                <w:b/>
                <w:color w:val="000000"/>
                <w:sz w:val="16"/>
                <w:szCs w:val="16"/>
              </w:rPr>
            </w:pPr>
            <w:r w:rsidRPr="009401EE">
              <w:rPr>
                <w:rFonts w:ascii="Verdana" w:hAnsi="Verdana"/>
                <w:b/>
                <w:color w:val="000000"/>
                <w:sz w:val="16"/>
                <w:szCs w:val="16"/>
              </w:rPr>
              <w:t>All current names are returned.</w:t>
            </w:r>
          </w:p>
          <w:p w14:paraId="4938D042" w14:textId="77777777" w:rsidR="008A2B7E" w:rsidRPr="00071D28" w:rsidRDefault="008A2B7E" w:rsidP="006F421E">
            <w:pPr>
              <w:pStyle w:val="psmalltext"/>
              <w:spacing w:after="60"/>
              <w:rPr>
                <w:rFonts w:ascii="Verdana" w:hAnsi="Verdana"/>
                <w:color w:val="000000"/>
                <w:sz w:val="16"/>
                <w:szCs w:val="16"/>
              </w:rPr>
            </w:pPr>
            <w:r w:rsidRPr="009401EE">
              <w:rPr>
                <w:rFonts w:ascii="Verdana" w:hAnsi="Verdana"/>
                <w:b/>
                <w:color w:val="000000"/>
                <w:sz w:val="16"/>
                <w:szCs w:val="16"/>
              </w:rPr>
              <w:t>Historic names will also be returned where history had been requested in the Retrieval Query.</w:t>
            </w:r>
          </w:p>
        </w:tc>
      </w:tr>
      <w:tr w:rsidR="008A2B7E" w:rsidRPr="00071D28" w14:paraId="4938D04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44"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45" w14:textId="620CC938" w:rsidR="008A2B7E" w:rsidRPr="00071D28" w:rsidRDefault="009F1062" w:rsidP="006F421E">
            <w:pPr>
              <w:pStyle w:val="psmalltext"/>
              <w:spacing w:after="60"/>
              <w:rPr>
                <w:rFonts w:ascii="Verdana" w:hAnsi="Verdana"/>
                <w:color w:val="000000"/>
                <w:sz w:val="16"/>
                <w:szCs w:val="16"/>
              </w:rPr>
            </w:pPr>
            <w:hyperlink w:anchor="clNameType" w:history="1">
              <w:r w:rsidR="008A2B7E" w:rsidRPr="00071D28">
                <w:rPr>
                  <w:rStyle w:val="Hyperlink"/>
                  <w:rFonts w:ascii="Verdana" w:hAnsi="Verdana"/>
                  <w:sz w:val="16"/>
                  <w:szCs w:val="16"/>
                </w:rPr>
                <w:t xml:space="preserve">Name </w:t>
              </w:r>
              <w:r w:rsidR="008A2B7E">
                <w:rPr>
                  <w:rStyle w:val="Hyperlink"/>
                  <w:rFonts w:ascii="Verdana" w:hAnsi="Verdana"/>
                  <w:sz w:val="16"/>
                  <w:szCs w:val="16"/>
                </w:rPr>
                <w:t>T</w:t>
              </w:r>
              <w:r w:rsidR="008A2B7E" w:rsidRPr="00071D28">
                <w:rPr>
                  <w:rStyle w:val="Hyperlink"/>
                  <w:rFonts w:ascii="Verdana" w:hAnsi="Verdana"/>
                  <w:sz w:val="16"/>
                  <w:szCs w:val="16"/>
                </w:rPr>
                <w: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046"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047" w14:textId="77777777" w:rsidR="008A2B7E" w:rsidRDefault="008A2B7E"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p w14:paraId="4938D048" w14:textId="77777777" w:rsidR="00BA6C27" w:rsidRPr="00071D28" w:rsidRDefault="00BA6C27" w:rsidP="00BA6C27">
            <w:pPr>
              <w:pStyle w:val="psmalltext"/>
              <w:spacing w:after="60"/>
              <w:rPr>
                <w:rFonts w:ascii="Verdana" w:hAnsi="Verdana"/>
                <w:color w:val="000000"/>
                <w:sz w:val="16"/>
                <w:szCs w:val="16"/>
              </w:rPr>
            </w:pPr>
            <w:r w:rsidRPr="00E16DC9">
              <w:rPr>
                <w:rStyle w:val="fsmalltext"/>
                <w:rFonts w:ascii="Verdana" w:hAnsi="Verdana"/>
                <w:color w:val="000000"/>
              </w:rPr>
              <w:t xml:space="preserve">Note that the MIM incorrectly </w:t>
            </w:r>
            <w:r>
              <w:rPr>
                <w:rStyle w:val="fsmalltext"/>
                <w:rFonts w:ascii="Verdana" w:hAnsi="Verdana"/>
                <w:color w:val="000000"/>
              </w:rPr>
              <w:t>indicates that this is restricted to type “L” (Usual name) only</w:t>
            </w:r>
            <w:r w:rsidRPr="00E16DC9">
              <w:rPr>
                <w:rStyle w:val="fsmalltext"/>
                <w:rFonts w:ascii="Verdana" w:hAnsi="Verdana"/>
                <w:color w:val="000000"/>
              </w:rPr>
              <w:t>.</w:t>
            </w:r>
          </w:p>
        </w:tc>
      </w:tr>
      <w:tr w:rsidR="008A2B7E" w:rsidRPr="00071D28" w14:paraId="4938D04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4A"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4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Family Name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4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4D"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5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4F"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5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First Given Name</w:t>
            </w:r>
          </w:p>
        </w:tc>
        <w:tc>
          <w:tcPr>
            <w:tcW w:w="1276" w:type="dxa"/>
            <w:tcBorders>
              <w:top w:val="single" w:sz="6" w:space="0" w:color="000000"/>
              <w:left w:val="single" w:sz="6" w:space="0" w:color="000000"/>
              <w:bottom w:val="single" w:sz="6" w:space="0" w:color="000000"/>
              <w:right w:val="single" w:sz="6" w:space="0" w:color="000000"/>
            </w:tcBorders>
            <w:hideMark/>
          </w:tcPr>
          <w:p w14:paraId="4938D05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052"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5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54"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5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Other Given Name(s)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56"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57"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5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5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5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Name Prefix</w:t>
            </w:r>
          </w:p>
        </w:tc>
        <w:tc>
          <w:tcPr>
            <w:tcW w:w="1276" w:type="dxa"/>
            <w:tcBorders>
              <w:top w:val="single" w:sz="6" w:space="0" w:color="000000"/>
              <w:left w:val="single" w:sz="6" w:space="0" w:color="000000"/>
              <w:bottom w:val="single" w:sz="6" w:space="0" w:color="000000"/>
              <w:right w:val="single" w:sz="6" w:space="0" w:color="000000"/>
            </w:tcBorders>
            <w:hideMark/>
          </w:tcPr>
          <w:p w14:paraId="4938D05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05C"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6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5E"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5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Name Suffix</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6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61"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6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63"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64"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hideMark/>
          </w:tcPr>
          <w:p w14:paraId="4938D06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066"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6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68"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69"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6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6B"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7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6D"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6E"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6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70" w14:textId="77777777" w:rsidR="008A2B7E" w:rsidRDefault="008A2B7E"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07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07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73"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74"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07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076" w14:textId="77777777" w:rsidR="008A2B7E" w:rsidRDefault="008A2B7E"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077"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 Only present with historic data.</w:t>
            </w:r>
          </w:p>
        </w:tc>
      </w:tr>
      <w:tr w:rsidR="008A2B7E" w:rsidRPr="00071D28" w14:paraId="4938D07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7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7A" w14:textId="77777777" w:rsidR="008A2B7E" w:rsidRPr="00071D28" w:rsidRDefault="008A2B7E"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276" w:type="dxa"/>
            <w:tcBorders>
              <w:top w:val="single" w:sz="6" w:space="0" w:color="000000"/>
              <w:left w:val="single" w:sz="6" w:space="0" w:color="000000"/>
              <w:bottom w:val="single" w:sz="6" w:space="0" w:color="000000"/>
              <w:right w:val="single" w:sz="6" w:space="0" w:color="000000"/>
            </w:tcBorders>
            <w:hideMark/>
          </w:tcPr>
          <w:p w14:paraId="4938D07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07C"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8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7E"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7F" w14:textId="77777777" w:rsidR="008A2B7E" w:rsidRPr="00071D28"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D08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081" w14:textId="77777777" w:rsidR="008A2B7E" w:rsidRDefault="008A2B7E"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Pr>
                <w:rFonts w:ascii="Verdana" w:hAnsi="Verdana"/>
                <w:color w:val="000000"/>
                <w:sz w:val="16"/>
                <w:szCs w:val="16"/>
              </w:rPr>
              <w:t>,</w:t>
            </w:r>
          </w:p>
          <w:p w14:paraId="4938D082" w14:textId="77777777" w:rsidR="008A2B7E" w:rsidRDefault="008A2B7E" w:rsidP="006F421E">
            <w:pPr>
              <w:pStyle w:val="psmalltext"/>
              <w:spacing w:after="60"/>
              <w:rPr>
                <w:rStyle w:val="fsmalltext"/>
                <w:rFonts w:ascii="Verdana" w:hAnsi="Verdana"/>
                <w:color w:val="000000"/>
              </w:rPr>
            </w:pPr>
            <w:r w:rsidRPr="009C6CBC">
              <w:rPr>
                <w:rStyle w:val="fsmalltext"/>
                <w:rFonts w:ascii="Verdana" w:hAnsi="Verdana"/>
                <w:b/>
                <w:color w:val="000000"/>
              </w:rPr>
              <w:t xml:space="preserve">SourceIdentified </w:t>
            </w:r>
            <w:r w:rsidRPr="00064497">
              <w:rPr>
                <w:rStyle w:val="fsmalltext"/>
                <w:rFonts w:ascii="Verdana" w:hAnsi="Verdana"/>
                <w:color w:val="000000"/>
              </w:rPr>
              <w:t xml:space="preserve">class, </w:t>
            </w:r>
            <w:r w:rsidRPr="009C6CBC">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D083" w14:textId="77777777" w:rsidR="008A2B7E" w:rsidRPr="00064497" w:rsidRDefault="008A2B7E"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D084" w14:textId="77777777" w:rsidR="008A2B7E" w:rsidRDefault="008A2B7E" w:rsidP="006F421E">
            <w:pPr>
              <w:pStyle w:val="psmalltext"/>
              <w:spacing w:after="60"/>
              <w:rPr>
                <w:rStyle w:val="fsmalltext"/>
                <w:rFonts w:ascii="Verdana" w:hAnsi="Verdana"/>
                <w:color w:val="000000"/>
              </w:rPr>
            </w:pPr>
            <w:r w:rsidRPr="009C6CBC">
              <w:rPr>
                <w:rStyle w:val="fsmalltext"/>
                <w:rFonts w:ascii="Verdana" w:hAnsi="Verdana"/>
                <w:b/>
                <w:color w:val="000000"/>
              </w:rPr>
              <w:t>SourceCoded</w:t>
            </w:r>
            <w:r w:rsidRPr="00064497">
              <w:rPr>
                <w:rStyle w:val="fsmalltext"/>
                <w:rFonts w:ascii="Verdana" w:hAnsi="Verdana"/>
                <w:color w:val="000000"/>
              </w:rPr>
              <w:t xml:space="preserve"> class, </w:t>
            </w:r>
            <w:r w:rsidRPr="009C6CBC">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D08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08A"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087" w14:textId="1F905B76" w:rsidR="008A2B7E" w:rsidRPr="00071D28" w:rsidRDefault="009F1062" w:rsidP="006F421E">
            <w:pPr>
              <w:pStyle w:val="psmalltextbold"/>
              <w:spacing w:after="60"/>
              <w:rPr>
                <w:rFonts w:ascii="Verdana" w:hAnsi="Verdana"/>
                <w:color w:val="000000"/>
                <w:sz w:val="16"/>
                <w:szCs w:val="16"/>
              </w:rPr>
            </w:pPr>
            <w:hyperlink w:anchor="dgGender" w:history="1">
              <w:r w:rsidR="008A2B7E" w:rsidRPr="00071D28">
                <w:rPr>
                  <w:rStyle w:val="Hyperlink"/>
                  <w:rFonts w:ascii="Verdana" w:hAnsi="Verdana"/>
                  <w:b/>
                  <w:bCs/>
                  <w:sz w:val="16"/>
                  <w:szCs w:val="16"/>
                </w:rPr>
                <w:t>Person Gender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088"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089"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8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8B"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8C" w14:textId="001189D9" w:rsidR="008A2B7E" w:rsidRPr="00071D28" w:rsidRDefault="009F1062" w:rsidP="006F421E">
            <w:pPr>
              <w:pStyle w:val="psmalltext"/>
              <w:spacing w:after="60"/>
              <w:rPr>
                <w:rFonts w:ascii="Verdana" w:hAnsi="Verdana"/>
                <w:color w:val="000000"/>
                <w:sz w:val="16"/>
                <w:szCs w:val="16"/>
              </w:rPr>
            </w:pPr>
            <w:hyperlink w:anchor="clGender" w:history="1">
              <w:r w:rsidR="008A2B7E" w:rsidRPr="00071D28">
                <w:rPr>
                  <w:rStyle w:val="Hyperlink"/>
                  <w:rFonts w:ascii="Verdana" w:hAnsi="Verdana"/>
                  <w:sz w:val="16"/>
                  <w:szCs w:val="16"/>
                </w:rPr>
                <w:t xml:space="preserve">Person </w:t>
              </w:r>
              <w:r w:rsidR="008A2B7E">
                <w:rPr>
                  <w:rStyle w:val="Hyperlink"/>
                  <w:rFonts w:ascii="Verdana" w:hAnsi="Verdana"/>
                  <w:sz w:val="16"/>
                  <w:szCs w:val="16"/>
                </w:rPr>
                <w:t>G</w:t>
              </w:r>
              <w:r w:rsidR="008A2B7E" w:rsidRPr="00071D28">
                <w:rPr>
                  <w:rStyle w:val="Hyperlink"/>
                  <w:rFonts w:ascii="Verdana" w:hAnsi="Verdana"/>
                  <w:sz w:val="16"/>
                  <w:szCs w:val="16"/>
                </w:rPr>
                <w:t xml:space="preserve">ender </w:t>
              </w:r>
              <w:r w:rsidR="008A2B7E">
                <w:rPr>
                  <w:rStyle w:val="Hyperlink"/>
                  <w:rFonts w:ascii="Verdana" w:hAnsi="Verdana"/>
                  <w:sz w:val="16"/>
                  <w:szCs w:val="16"/>
                </w:rPr>
                <w:t>C</w:t>
              </w:r>
              <w:r w:rsidR="008A2B7E" w:rsidRPr="00071D28">
                <w:rPr>
                  <w:rStyle w:val="Hyperlink"/>
                  <w:rFonts w:ascii="Verdana" w:hAnsi="Verdana"/>
                  <w:sz w:val="16"/>
                  <w:szCs w:val="16"/>
                </w:rPr>
                <w:t>ode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8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8E"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sidRPr="005C6D7F">
              <w:rPr>
                <w:rFonts w:ascii="Verdana" w:hAnsi="Verdana"/>
                <w:b/>
                <w:color w:val="000000"/>
                <w:sz w:val="16"/>
                <w:szCs w:val="16"/>
              </w:rPr>
              <w:t>administrativeGenderCode</w:t>
            </w:r>
            <w:r>
              <w:rPr>
                <w:rFonts w:ascii="Verdana" w:hAnsi="Verdana"/>
                <w:color w:val="000000"/>
                <w:sz w:val="16"/>
                <w:szCs w:val="16"/>
              </w:rPr>
              <w:t xml:space="preserve"> attribute.</w:t>
            </w:r>
          </w:p>
        </w:tc>
      </w:tr>
      <w:tr w:rsidR="008A2B7E" w:rsidRPr="00071D28" w14:paraId="4938D093"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090" w14:textId="3BE2045A" w:rsidR="008A2B7E" w:rsidRPr="00071D28" w:rsidRDefault="009F1062" w:rsidP="006F421E">
            <w:pPr>
              <w:pStyle w:val="psmalltextbold"/>
              <w:spacing w:after="60"/>
              <w:rPr>
                <w:rFonts w:ascii="Verdana" w:hAnsi="Verdana"/>
                <w:color w:val="000000"/>
                <w:sz w:val="16"/>
                <w:szCs w:val="16"/>
              </w:rPr>
            </w:pPr>
            <w:hyperlink w:anchor="dgDOB" w:history="1">
              <w:r w:rsidR="008A2B7E" w:rsidRPr="00071D28">
                <w:rPr>
                  <w:rStyle w:val="Hyperlink"/>
                  <w:rFonts w:ascii="Verdana" w:hAnsi="Verdana"/>
                  <w:b/>
                  <w:bCs/>
                  <w:sz w:val="16"/>
                  <w:szCs w:val="16"/>
                </w:rPr>
                <w:t>Person Birth Date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091"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092"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9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94"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9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Person Birth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96"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97" w14:textId="77777777" w:rsidR="008A2B7E" w:rsidRPr="000856A5"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tc>
      </w:tr>
      <w:tr w:rsidR="008A2B7E" w:rsidRPr="00071D28" w14:paraId="4938D09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9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9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Delivery Time</w:t>
            </w:r>
          </w:p>
        </w:tc>
        <w:tc>
          <w:tcPr>
            <w:tcW w:w="1276" w:type="dxa"/>
            <w:tcBorders>
              <w:top w:val="single" w:sz="6" w:space="0" w:color="000000"/>
              <w:left w:val="single" w:sz="6" w:space="0" w:color="000000"/>
              <w:bottom w:val="single" w:sz="6" w:space="0" w:color="000000"/>
              <w:right w:val="single" w:sz="6" w:space="0" w:color="000000"/>
            </w:tcBorders>
            <w:hideMark/>
          </w:tcPr>
          <w:p w14:paraId="4938D09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09C" w14:textId="77777777" w:rsidR="008A2B7E" w:rsidRPr="000856A5"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tc>
      </w:tr>
      <w:tr w:rsidR="008A2B7E" w:rsidRPr="00071D28" w14:paraId="4938D0A1"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09E" w14:textId="68CDC537" w:rsidR="008A2B7E" w:rsidRPr="00071D28" w:rsidRDefault="009F1062" w:rsidP="006F421E">
            <w:pPr>
              <w:pStyle w:val="psmalltextbold"/>
              <w:spacing w:after="60"/>
              <w:rPr>
                <w:rFonts w:ascii="Verdana" w:hAnsi="Verdana"/>
                <w:color w:val="000000"/>
                <w:sz w:val="16"/>
                <w:szCs w:val="16"/>
              </w:rPr>
            </w:pPr>
            <w:hyperlink w:anchor="dgDeath" w:history="1">
              <w:r w:rsidR="008A2B7E" w:rsidRPr="00071D28">
                <w:rPr>
                  <w:rStyle w:val="Hyperlink"/>
                  <w:rFonts w:ascii="Verdana" w:hAnsi="Verdana"/>
                  <w:b/>
                  <w:bCs/>
                  <w:sz w:val="16"/>
                  <w:szCs w:val="16"/>
                </w:rPr>
                <w:t>Person Death Date</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9F"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A0"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A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0A2"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A3"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Person Death Date</w:t>
            </w:r>
          </w:p>
        </w:tc>
        <w:tc>
          <w:tcPr>
            <w:tcW w:w="1276" w:type="dxa"/>
            <w:tcBorders>
              <w:top w:val="single" w:sz="6" w:space="0" w:color="000000"/>
              <w:left w:val="single" w:sz="6" w:space="0" w:color="000000"/>
              <w:bottom w:val="single" w:sz="6" w:space="0" w:color="000000"/>
              <w:right w:val="single" w:sz="6" w:space="0" w:color="000000"/>
            </w:tcBorders>
            <w:hideMark/>
          </w:tcPr>
          <w:p w14:paraId="4938D0A4"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0A5" w14:textId="77777777" w:rsidR="008A2B7E" w:rsidRPr="000D654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deceasedTime</w:t>
            </w:r>
            <w:r>
              <w:rPr>
                <w:rFonts w:ascii="Verdana" w:hAnsi="Verdana"/>
                <w:color w:val="000000"/>
                <w:sz w:val="16"/>
                <w:szCs w:val="16"/>
              </w:rPr>
              <w:t xml:space="preserve"> attribute.</w:t>
            </w:r>
          </w:p>
        </w:tc>
      </w:tr>
      <w:tr w:rsidR="008A2B7E" w:rsidRPr="00071D28" w14:paraId="4938D0A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0A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A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Time of Death</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A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AA" w14:textId="77777777" w:rsidR="008A2B7E" w:rsidRPr="000D654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deceasedTime</w:t>
            </w:r>
            <w:r>
              <w:rPr>
                <w:rFonts w:ascii="Verdana" w:hAnsi="Verdana"/>
                <w:color w:val="000000"/>
                <w:sz w:val="16"/>
                <w:szCs w:val="16"/>
              </w:rPr>
              <w:t xml:space="preserve"> attribute.</w:t>
            </w:r>
          </w:p>
        </w:tc>
      </w:tr>
      <w:tr w:rsidR="008A2B7E" w:rsidRPr="00071D28" w14:paraId="4938D0B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0AC"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AD" w14:textId="3913B243" w:rsidR="008A2B7E" w:rsidRPr="00071D28" w:rsidRDefault="009F1062" w:rsidP="006F421E">
            <w:pPr>
              <w:pStyle w:val="psmalltext"/>
              <w:spacing w:after="60"/>
              <w:rPr>
                <w:rFonts w:ascii="Verdana" w:hAnsi="Verdana"/>
                <w:color w:val="000000"/>
                <w:sz w:val="16"/>
                <w:szCs w:val="16"/>
              </w:rPr>
            </w:pPr>
            <w:hyperlink w:anchor="clStatusOfDeathNotification" w:history="1">
              <w:r w:rsidR="008A2B7E" w:rsidRPr="00071D28">
                <w:rPr>
                  <w:rStyle w:val="Hyperlink"/>
                  <w:rFonts w:ascii="Verdana" w:hAnsi="Verdana"/>
                  <w:sz w:val="16"/>
                  <w:szCs w:val="16"/>
                </w:rPr>
                <w:t xml:space="preserve">Status of </w:t>
              </w:r>
              <w:r w:rsidR="008A2B7E">
                <w:rPr>
                  <w:rStyle w:val="Hyperlink"/>
                  <w:rFonts w:ascii="Verdana" w:hAnsi="Verdana"/>
                  <w:sz w:val="16"/>
                  <w:szCs w:val="16"/>
                </w:rPr>
                <w:t>D</w:t>
              </w:r>
              <w:r w:rsidR="008A2B7E" w:rsidRPr="00071D28">
                <w:rPr>
                  <w:rStyle w:val="Hyperlink"/>
                  <w:rFonts w:ascii="Verdana" w:hAnsi="Verdana"/>
                  <w:sz w:val="16"/>
                  <w:szCs w:val="16"/>
                </w:rPr>
                <w:t xml:space="preserve">eath </w:t>
              </w:r>
              <w:r w:rsidR="008A2B7E">
                <w:rPr>
                  <w:rStyle w:val="Hyperlink"/>
                  <w:rFonts w:ascii="Verdana" w:hAnsi="Verdana"/>
                  <w:sz w:val="16"/>
                  <w:szCs w:val="16"/>
                </w:rPr>
                <w:t>N</w:t>
              </w:r>
              <w:r w:rsidR="008A2B7E" w:rsidRPr="00071D28">
                <w:rPr>
                  <w:rStyle w:val="Hyperlink"/>
                  <w:rFonts w:ascii="Verdana" w:hAnsi="Verdana"/>
                  <w:sz w:val="16"/>
                  <w:szCs w:val="16"/>
                </w:rPr>
                <w:t>otification</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0AE"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0AF"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DeathNotification</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r w:rsidR="008A2B7E" w:rsidRPr="00071D28" w14:paraId="4938D0B6"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0B1" w14:textId="43AA81AA" w:rsidR="008A2B7E" w:rsidRPr="00071D28" w:rsidRDefault="009F1062" w:rsidP="006F421E">
            <w:pPr>
              <w:pStyle w:val="NormalWeb"/>
              <w:spacing w:before="60" w:after="60"/>
              <w:rPr>
                <w:rFonts w:ascii="Verdana" w:hAnsi="Verdana"/>
                <w:color w:val="000000"/>
                <w:sz w:val="16"/>
                <w:szCs w:val="16"/>
              </w:rPr>
            </w:pPr>
            <w:hyperlink w:anchor="dgAddress" w:history="1">
              <w:r w:rsidR="008A2B7E" w:rsidRPr="00071D28">
                <w:rPr>
                  <w:rStyle w:val="Hyperlink"/>
                  <w:rFonts w:ascii="Verdana" w:hAnsi="Verdana"/>
                  <w:b/>
                  <w:bCs/>
                  <w:sz w:val="16"/>
                  <w:szCs w:val="16"/>
                </w:rPr>
                <w:t>Person Address</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B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bCs/>
                <w:color w:val="000000"/>
              </w:rPr>
              <w:t>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B3" w14:textId="77777777" w:rsidR="008A2B7E" w:rsidRDefault="008A2B7E"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6915EC">
              <w:rPr>
                <w:rStyle w:val="fsmalltext"/>
                <w:rFonts w:ascii="Verdana" w:hAnsi="Verdana"/>
                <w:b/>
                <w:color w:val="000000"/>
              </w:rPr>
              <w:t>R_PartAddress CMET</w:t>
            </w:r>
            <w:r w:rsidRPr="00064497">
              <w:rPr>
                <w:rStyle w:val="fsmalltext"/>
                <w:rFonts w:ascii="Verdana" w:hAnsi="Verdana"/>
                <w:color w:val="000000"/>
              </w:rPr>
              <w:t xml:space="preserve">, </w:t>
            </w:r>
            <w:r w:rsidRPr="006915EC">
              <w:rPr>
                <w:rStyle w:val="fsmalltext"/>
                <w:rFonts w:ascii="Verdana" w:hAnsi="Verdana"/>
                <w:b/>
                <w:color w:val="000000"/>
              </w:rPr>
              <w:t>PartOfWhole</w:t>
            </w:r>
            <w:r w:rsidRPr="00064497">
              <w:rPr>
                <w:rStyle w:val="fsmalltext"/>
                <w:rFonts w:ascii="Verdana" w:hAnsi="Verdana"/>
                <w:color w:val="000000"/>
              </w:rPr>
              <w:t xml:space="preserve"> class, </w:t>
            </w:r>
            <w:r w:rsidRPr="006915EC">
              <w:rPr>
                <w:rStyle w:val="fsmalltext"/>
                <w:rFonts w:ascii="Verdana" w:hAnsi="Verdana"/>
                <w:b/>
                <w:color w:val="000000"/>
              </w:rPr>
              <w:t>addr</w:t>
            </w:r>
            <w:r w:rsidRPr="00064497">
              <w:rPr>
                <w:rStyle w:val="fsmalltext"/>
                <w:rFonts w:ascii="Verdana" w:hAnsi="Verdana"/>
                <w:color w:val="000000"/>
              </w:rPr>
              <w:t xml:space="preserve"> attribute</w:t>
            </w:r>
            <w:r>
              <w:rPr>
                <w:rFonts w:ascii="Verdana" w:hAnsi="Verdana"/>
                <w:color w:val="000000"/>
                <w:sz w:val="16"/>
                <w:szCs w:val="16"/>
              </w:rPr>
              <w:t xml:space="preserve"> (except where otherwise indicated)</w:t>
            </w:r>
            <w:r>
              <w:rPr>
                <w:rStyle w:val="fsmalltext"/>
                <w:rFonts w:ascii="Verdana" w:hAnsi="Verdana"/>
                <w:color w:val="000000"/>
              </w:rPr>
              <w:t>.</w:t>
            </w:r>
          </w:p>
          <w:p w14:paraId="4938D0B4" w14:textId="77777777" w:rsidR="008A2B7E" w:rsidRPr="006915EC" w:rsidRDefault="008A2B7E" w:rsidP="006F421E">
            <w:pPr>
              <w:pStyle w:val="psmalltext"/>
              <w:spacing w:after="60"/>
              <w:rPr>
                <w:rFonts w:ascii="Verdana" w:hAnsi="Verdana"/>
                <w:b/>
                <w:color w:val="000000"/>
                <w:sz w:val="16"/>
                <w:szCs w:val="16"/>
              </w:rPr>
            </w:pPr>
            <w:r w:rsidRPr="006915EC">
              <w:rPr>
                <w:rStyle w:val="fsmalltext"/>
                <w:rFonts w:ascii="Verdana" w:hAnsi="Verdana"/>
                <w:b/>
                <w:color w:val="000000"/>
              </w:rPr>
              <w:t>Will not be returned for sensitive records.</w:t>
            </w:r>
          </w:p>
          <w:p w14:paraId="4938D0B5" w14:textId="77777777" w:rsidR="008A2B7E" w:rsidRPr="009401EE" w:rsidRDefault="008A2B7E" w:rsidP="006F421E">
            <w:pPr>
              <w:pStyle w:val="psmalltext"/>
              <w:spacing w:after="60"/>
              <w:rPr>
                <w:rFonts w:ascii="Verdana" w:hAnsi="Verdana"/>
                <w:b/>
                <w:color w:val="000000"/>
                <w:sz w:val="16"/>
                <w:szCs w:val="16"/>
              </w:rPr>
            </w:pPr>
            <w:r>
              <w:rPr>
                <w:rFonts w:ascii="Verdana" w:hAnsi="Verdana"/>
                <w:b/>
                <w:color w:val="000000"/>
                <w:sz w:val="16"/>
                <w:szCs w:val="16"/>
              </w:rPr>
              <w:t>Where the record is not sensitive, a</w:t>
            </w:r>
            <w:r w:rsidRPr="009401EE">
              <w:rPr>
                <w:rFonts w:ascii="Verdana" w:hAnsi="Verdana"/>
                <w:b/>
                <w:color w:val="000000"/>
                <w:sz w:val="16"/>
                <w:szCs w:val="16"/>
              </w:rPr>
              <w:t xml:space="preserve">ll current </w:t>
            </w:r>
            <w:r>
              <w:rPr>
                <w:rFonts w:ascii="Verdana" w:hAnsi="Verdana"/>
                <w:b/>
                <w:color w:val="000000"/>
                <w:sz w:val="16"/>
                <w:szCs w:val="16"/>
              </w:rPr>
              <w:t>addresses are returned, and h</w:t>
            </w:r>
            <w:r w:rsidRPr="009401EE">
              <w:rPr>
                <w:rFonts w:ascii="Verdana" w:hAnsi="Verdana"/>
                <w:b/>
                <w:color w:val="000000"/>
                <w:sz w:val="16"/>
                <w:szCs w:val="16"/>
              </w:rPr>
              <w:t xml:space="preserve">istoric </w:t>
            </w:r>
            <w:r>
              <w:rPr>
                <w:rFonts w:ascii="Verdana" w:hAnsi="Verdana"/>
                <w:b/>
                <w:color w:val="000000"/>
                <w:sz w:val="16"/>
                <w:szCs w:val="16"/>
              </w:rPr>
              <w:t>addresse</w:t>
            </w:r>
            <w:r w:rsidRPr="009401EE">
              <w:rPr>
                <w:rFonts w:ascii="Verdana" w:hAnsi="Verdana"/>
                <w:b/>
                <w:color w:val="000000"/>
                <w:sz w:val="16"/>
                <w:szCs w:val="16"/>
              </w:rPr>
              <w:t>s will also be returned where history had been requested in the Retrieval Query.</w:t>
            </w:r>
          </w:p>
        </w:tc>
      </w:tr>
      <w:tr w:rsidR="008A2B7E" w:rsidRPr="00071D28" w14:paraId="4938D0B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B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B8" w14:textId="7F3D41FA" w:rsidR="008A2B7E" w:rsidRPr="00071D28" w:rsidRDefault="009F1062" w:rsidP="006F421E">
            <w:pPr>
              <w:pStyle w:val="psmalltext"/>
              <w:spacing w:after="60"/>
              <w:rPr>
                <w:rFonts w:ascii="Verdana" w:hAnsi="Verdana"/>
                <w:color w:val="000000"/>
                <w:sz w:val="16"/>
                <w:szCs w:val="16"/>
              </w:rPr>
            </w:pPr>
            <w:hyperlink w:anchor="clAddressType" w:history="1">
              <w:r w:rsidR="008A2B7E" w:rsidRPr="00071D28">
                <w:rPr>
                  <w:rStyle w:val="Hyperlink"/>
                  <w:rFonts w:ascii="Verdana" w:hAnsi="Verdana"/>
                  <w:sz w:val="16"/>
                  <w:szCs w:val="16"/>
                </w:rPr>
                <w:t xml:space="preserve">Address </w:t>
              </w:r>
              <w:r w:rsidR="008A2B7E">
                <w:rPr>
                  <w:rStyle w:val="Hyperlink"/>
                  <w:rFonts w:ascii="Verdana" w:hAnsi="Verdana"/>
                  <w:sz w:val="16"/>
                  <w:szCs w:val="16"/>
                </w:rPr>
                <w:t>T</w:t>
              </w:r>
              <w:r w:rsidR="008A2B7E" w:rsidRPr="00071D28">
                <w:rPr>
                  <w:rStyle w:val="Hyperlink"/>
                  <w:rFonts w:ascii="Verdana" w:hAnsi="Verdana"/>
                  <w:sz w:val="16"/>
                  <w:szCs w:val="16"/>
                </w:rPr>
                <w: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0B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0BA"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tc>
      </w:tr>
      <w:tr w:rsidR="008A2B7E" w:rsidRPr="00071D28" w14:paraId="4938D0C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BC"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B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Address Line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BE"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0..5</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BF"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C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C1"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C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Postcode</w:t>
            </w:r>
          </w:p>
        </w:tc>
        <w:tc>
          <w:tcPr>
            <w:tcW w:w="1276" w:type="dxa"/>
            <w:tcBorders>
              <w:top w:val="single" w:sz="6" w:space="0" w:color="000000"/>
              <w:left w:val="single" w:sz="6" w:space="0" w:color="000000"/>
              <w:bottom w:val="single" w:sz="6" w:space="0" w:color="000000"/>
              <w:right w:val="single" w:sz="6" w:space="0" w:color="000000"/>
            </w:tcBorders>
            <w:hideMark/>
          </w:tcPr>
          <w:p w14:paraId="4938D0C3"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0C4"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C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C6"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C7"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PAF Key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C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C9"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C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CB"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C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Address Description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C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CE"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For temporary address only (i.e. where the Address Type='TMP').</w:t>
            </w:r>
          </w:p>
        </w:tc>
      </w:tr>
      <w:tr w:rsidR="008A2B7E" w:rsidRPr="00071D28" w14:paraId="4938D0D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D0"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D1"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D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0D3"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D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D5"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D6"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0D7"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0D8"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D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DA"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0DB"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D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DD"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Address</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0DE"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0E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E0"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E1"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0E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0E3"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Address</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0E4"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 Only present with historic data.</w:t>
            </w:r>
          </w:p>
        </w:tc>
      </w:tr>
      <w:tr w:rsidR="008A2B7E" w:rsidRPr="00071D28" w14:paraId="4938D0E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E6"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E7" w14:textId="77777777" w:rsidR="008A2B7E" w:rsidRPr="00071D28" w:rsidRDefault="008A2B7E"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276" w:type="dxa"/>
            <w:tcBorders>
              <w:top w:val="single" w:sz="6" w:space="0" w:color="000000"/>
              <w:left w:val="single" w:sz="6" w:space="0" w:color="000000"/>
              <w:bottom w:val="single" w:sz="6" w:space="0" w:color="000000"/>
              <w:right w:val="single" w:sz="6" w:space="0" w:color="000000"/>
            </w:tcBorders>
            <w:hideMark/>
          </w:tcPr>
          <w:p w14:paraId="4938D0E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0E9"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0F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EB"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EC" w14:textId="77777777" w:rsidR="008A2B7E" w:rsidRPr="00071D28"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D0E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0EE" w14:textId="77777777" w:rsidR="008A2B7E" w:rsidRDefault="008A2B7E"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Address</w:t>
            </w:r>
            <w:r w:rsidRPr="001975BD">
              <w:rPr>
                <w:rFonts w:ascii="Verdana" w:hAnsi="Verdana"/>
                <w:b/>
                <w:color w:val="000000"/>
                <w:sz w:val="16"/>
                <w:szCs w:val="16"/>
              </w:rPr>
              <w:t xml:space="preserve"> </w:t>
            </w:r>
            <w:r w:rsidRPr="001975BD">
              <w:rPr>
                <w:rFonts w:ascii="Verdana" w:hAnsi="Verdana"/>
                <w:color w:val="000000"/>
                <w:sz w:val="16"/>
                <w:szCs w:val="16"/>
              </w:rPr>
              <w:t>CMET</w:t>
            </w:r>
            <w:r>
              <w:rPr>
                <w:rFonts w:ascii="Verdana" w:hAnsi="Verdana"/>
                <w:color w:val="000000"/>
                <w:sz w:val="16"/>
                <w:szCs w:val="16"/>
              </w:rPr>
              <w:t>,</w:t>
            </w:r>
          </w:p>
          <w:p w14:paraId="4938D0EF" w14:textId="77777777" w:rsidR="008A2B7E" w:rsidRDefault="008A2B7E" w:rsidP="006F421E">
            <w:pPr>
              <w:pStyle w:val="psmalltext"/>
              <w:spacing w:after="60"/>
              <w:rPr>
                <w:rStyle w:val="fsmalltext"/>
                <w:rFonts w:ascii="Verdana" w:hAnsi="Verdana"/>
                <w:color w:val="000000"/>
              </w:rPr>
            </w:pPr>
            <w:r w:rsidRPr="001161A8">
              <w:rPr>
                <w:rStyle w:val="fsmalltext"/>
                <w:rFonts w:ascii="Verdana" w:hAnsi="Verdana"/>
                <w:b/>
                <w:color w:val="000000"/>
              </w:rPr>
              <w:t>SourceIdentified</w:t>
            </w:r>
            <w:r w:rsidRPr="00064497">
              <w:rPr>
                <w:rStyle w:val="fsmalltext"/>
                <w:rFonts w:ascii="Verdana" w:hAnsi="Verdana"/>
                <w:color w:val="000000"/>
              </w:rPr>
              <w:t xml:space="preserve"> class, </w:t>
            </w:r>
            <w:r w:rsidRPr="00977E70">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D0F0" w14:textId="77777777" w:rsidR="008A2B7E" w:rsidRPr="00064497" w:rsidRDefault="008A2B7E"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D0F1" w14:textId="77777777" w:rsidR="008A2B7E" w:rsidRDefault="008A2B7E" w:rsidP="006F421E">
            <w:pPr>
              <w:pStyle w:val="psmalltext"/>
              <w:spacing w:after="60"/>
              <w:rPr>
                <w:rStyle w:val="fsmalltext"/>
                <w:rFonts w:ascii="Verdana" w:hAnsi="Verdana"/>
                <w:color w:val="000000"/>
              </w:rPr>
            </w:pPr>
            <w:r w:rsidRPr="00977E70">
              <w:rPr>
                <w:rStyle w:val="fsmalltext"/>
                <w:rFonts w:ascii="Verdana" w:hAnsi="Verdana"/>
                <w:b/>
                <w:color w:val="000000"/>
              </w:rPr>
              <w:t>SourceCoded</w:t>
            </w:r>
            <w:r w:rsidRPr="00064497">
              <w:rPr>
                <w:rStyle w:val="fsmalltext"/>
                <w:rFonts w:ascii="Verdana" w:hAnsi="Verdana"/>
                <w:color w:val="000000"/>
              </w:rPr>
              <w:t xml:space="preserve"> class, </w:t>
            </w:r>
            <w:r w:rsidRPr="00977E70">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D0F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0F9"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0F4" w14:textId="6C19113F" w:rsidR="008A2B7E" w:rsidRPr="00071D28" w:rsidRDefault="009F1062" w:rsidP="006F421E">
            <w:pPr>
              <w:pStyle w:val="psmalltextbold"/>
              <w:spacing w:after="60"/>
              <w:rPr>
                <w:rFonts w:ascii="Verdana" w:hAnsi="Verdana"/>
                <w:color w:val="000000"/>
                <w:sz w:val="16"/>
                <w:szCs w:val="16"/>
              </w:rPr>
            </w:pPr>
            <w:hyperlink w:anchor="dgTelecom" w:history="1">
              <w:r w:rsidR="008A2B7E" w:rsidRPr="00071D28">
                <w:rPr>
                  <w:rStyle w:val="Hyperlink"/>
                  <w:rFonts w:ascii="Verdana" w:hAnsi="Verdana"/>
                  <w:b/>
                  <w:bCs/>
                  <w:sz w:val="16"/>
                  <w:szCs w:val="16"/>
                </w:rPr>
                <w:t>Telecommunication Address</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0F5"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0F6" w14:textId="77777777" w:rsidR="008A2B7E" w:rsidRDefault="008A2B7E"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9F3DF3">
              <w:rPr>
                <w:rStyle w:val="fsmalltext"/>
                <w:rFonts w:ascii="Verdana" w:hAnsi="Verdana"/>
                <w:b/>
                <w:color w:val="000000"/>
              </w:rPr>
              <w:t>R_PartTelecom CMET</w:t>
            </w:r>
            <w:r w:rsidRPr="00064497">
              <w:rPr>
                <w:rStyle w:val="fsmalltext"/>
                <w:rFonts w:ascii="Verdana" w:hAnsi="Verdana"/>
                <w:color w:val="000000"/>
              </w:rPr>
              <w:t xml:space="preserve">, </w:t>
            </w:r>
            <w:r w:rsidRPr="009F3DF3">
              <w:rPr>
                <w:rStyle w:val="fsmalltext"/>
                <w:rFonts w:ascii="Verdana" w:hAnsi="Verdana"/>
                <w:b/>
                <w:color w:val="000000"/>
              </w:rPr>
              <w:t>PartOfWhole</w:t>
            </w:r>
            <w:r w:rsidRPr="00064497">
              <w:rPr>
                <w:rStyle w:val="fsmalltext"/>
                <w:rFonts w:ascii="Verdana" w:hAnsi="Verdana"/>
                <w:color w:val="000000"/>
              </w:rPr>
              <w:t xml:space="preserve"> class, </w:t>
            </w:r>
            <w:r w:rsidRPr="009F3DF3">
              <w:rPr>
                <w:rStyle w:val="fsmalltext"/>
                <w:rFonts w:ascii="Verdana" w:hAnsi="Verdana"/>
                <w:b/>
                <w:color w:val="000000"/>
              </w:rPr>
              <w:t>telecom</w:t>
            </w:r>
            <w:r w:rsidRPr="00064497">
              <w:rPr>
                <w:rStyle w:val="fsmalltext"/>
                <w:rFonts w:ascii="Verdana" w:hAnsi="Verdana"/>
                <w:color w:val="000000"/>
              </w:rPr>
              <w:t xml:space="preserve"> attribute</w:t>
            </w:r>
            <w:r>
              <w:rPr>
                <w:rFonts w:ascii="Verdana" w:hAnsi="Verdana"/>
                <w:color w:val="000000"/>
                <w:sz w:val="16"/>
                <w:szCs w:val="16"/>
              </w:rPr>
              <w:t xml:space="preserve"> (except where otherwise indicated)</w:t>
            </w:r>
            <w:r>
              <w:rPr>
                <w:rStyle w:val="fsmalltext"/>
                <w:rFonts w:ascii="Verdana" w:hAnsi="Verdana"/>
                <w:color w:val="000000"/>
              </w:rPr>
              <w:t>.</w:t>
            </w:r>
          </w:p>
          <w:p w14:paraId="4938D0F7" w14:textId="77777777" w:rsidR="008A2B7E" w:rsidRPr="009F3DF3" w:rsidRDefault="008A2B7E" w:rsidP="006F421E">
            <w:pPr>
              <w:pStyle w:val="psmalltext"/>
              <w:spacing w:after="60"/>
              <w:rPr>
                <w:rStyle w:val="fsmalltext"/>
                <w:rFonts w:ascii="Verdana" w:hAnsi="Verdana"/>
                <w:b/>
                <w:color w:val="000000"/>
              </w:rPr>
            </w:pPr>
            <w:r w:rsidRPr="009F3DF3">
              <w:rPr>
                <w:rStyle w:val="fsmalltext"/>
                <w:rFonts w:ascii="Verdana" w:hAnsi="Verdana"/>
                <w:b/>
                <w:color w:val="000000"/>
              </w:rPr>
              <w:t>Will not be returned for sensitive records.</w:t>
            </w:r>
          </w:p>
          <w:p w14:paraId="4938D0F8" w14:textId="77777777" w:rsidR="008A2B7E" w:rsidRPr="00071D28" w:rsidRDefault="008A2B7E" w:rsidP="006F421E">
            <w:pPr>
              <w:pStyle w:val="psmalltext"/>
              <w:spacing w:after="60"/>
              <w:rPr>
                <w:rFonts w:ascii="Verdana" w:hAnsi="Verdana"/>
                <w:color w:val="000000"/>
                <w:sz w:val="16"/>
                <w:szCs w:val="16"/>
              </w:rPr>
            </w:pPr>
            <w:r>
              <w:rPr>
                <w:rFonts w:ascii="Verdana" w:hAnsi="Verdana"/>
                <w:b/>
                <w:color w:val="000000"/>
                <w:sz w:val="16"/>
                <w:szCs w:val="16"/>
              </w:rPr>
              <w:t>Where the record is not sensitive, a</w:t>
            </w:r>
            <w:r w:rsidRPr="009401EE">
              <w:rPr>
                <w:rFonts w:ascii="Verdana" w:hAnsi="Verdana"/>
                <w:b/>
                <w:color w:val="000000"/>
                <w:sz w:val="16"/>
                <w:szCs w:val="16"/>
              </w:rPr>
              <w:t xml:space="preserve">ll current </w:t>
            </w:r>
            <w:r>
              <w:rPr>
                <w:rFonts w:ascii="Verdana" w:hAnsi="Verdana"/>
                <w:b/>
                <w:color w:val="000000"/>
                <w:sz w:val="16"/>
                <w:szCs w:val="16"/>
              </w:rPr>
              <w:t>telecommunication addresses are returned, and h</w:t>
            </w:r>
            <w:r w:rsidRPr="009401EE">
              <w:rPr>
                <w:rFonts w:ascii="Verdana" w:hAnsi="Verdana"/>
                <w:b/>
                <w:color w:val="000000"/>
                <w:sz w:val="16"/>
                <w:szCs w:val="16"/>
              </w:rPr>
              <w:t xml:space="preserve">istoric </w:t>
            </w:r>
            <w:r>
              <w:rPr>
                <w:rFonts w:ascii="Verdana" w:hAnsi="Verdana"/>
                <w:b/>
                <w:color w:val="000000"/>
                <w:sz w:val="16"/>
                <w:szCs w:val="16"/>
              </w:rPr>
              <w:t>telecommunication addresse</w:t>
            </w:r>
            <w:r w:rsidRPr="009401EE">
              <w:rPr>
                <w:rFonts w:ascii="Verdana" w:hAnsi="Verdana"/>
                <w:b/>
                <w:color w:val="000000"/>
                <w:sz w:val="16"/>
                <w:szCs w:val="16"/>
              </w:rPr>
              <w:t>s will also be returned where history had been requested in the Retrieval Query.</w:t>
            </w:r>
          </w:p>
        </w:tc>
      </w:tr>
      <w:tr w:rsidR="008A2B7E" w:rsidRPr="00071D28" w14:paraId="4938D0F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0FA"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0FB" w14:textId="18B7A0CA" w:rsidR="008A2B7E" w:rsidRPr="00071D28" w:rsidRDefault="009F1062" w:rsidP="006F421E">
            <w:pPr>
              <w:pStyle w:val="psmalltext"/>
              <w:spacing w:after="60"/>
              <w:rPr>
                <w:rFonts w:ascii="Verdana" w:hAnsi="Verdana"/>
                <w:color w:val="000000"/>
                <w:sz w:val="16"/>
                <w:szCs w:val="16"/>
              </w:rPr>
            </w:pPr>
            <w:hyperlink w:anchor="clTelecomUsage" w:history="1">
              <w:r w:rsidR="008A2B7E" w:rsidRPr="00071D28">
                <w:rPr>
                  <w:rStyle w:val="Hyperlink"/>
                  <w:rFonts w:ascii="Verdana" w:hAnsi="Verdana"/>
                  <w:sz w:val="16"/>
                  <w:szCs w:val="16"/>
                </w:rPr>
                <w:t xml:space="preserve">Telecom </w:t>
              </w:r>
              <w:r w:rsidR="008A2B7E">
                <w:rPr>
                  <w:rStyle w:val="Hyperlink"/>
                  <w:rFonts w:ascii="Verdana" w:hAnsi="Verdana"/>
                  <w:sz w:val="16"/>
                  <w:szCs w:val="16"/>
                </w:rPr>
                <w:t>U</w:t>
              </w:r>
              <w:r w:rsidR="008A2B7E" w:rsidRPr="00071D28">
                <w:rPr>
                  <w:rStyle w:val="Hyperlink"/>
                  <w:rFonts w:ascii="Verdana" w:hAnsi="Verdana"/>
                  <w:sz w:val="16"/>
                  <w:szCs w:val="16"/>
                </w:rPr>
                <w:t>sage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0F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0FD"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All usage types are supported in this interaction.</w:t>
            </w:r>
          </w:p>
        </w:tc>
      </w:tr>
      <w:tr w:rsidR="008A2B7E" w:rsidRPr="00071D28" w14:paraId="4938D10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0FF"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00" w14:textId="57A02572" w:rsidR="008A2B7E" w:rsidRPr="00071D28" w:rsidRDefault="009F1062" w:rsidP="006F421E">
            <w:pPr>
              <w:pStyle w:val="psmalltext"/>
              <w:spacing w:after="60"/>
              <w:rPr>
                <w:rFonts w:ascii="Verdana" w:hAnsi="Verdana"/>
                <w:color w:val="000000"/>
                <w:sz w:val="16"/>
                <w:szCs w:val="16"/>
              </w:rPr>
            </w:pPr>
            <w:hyperlink w:anchor="clCommunicationContactMethod" w:history="1">
              <w:r w:rsidR="008A2B7E" w:rsidRPr="00071D28">
                <w:rPr>
                  <w:rStyle w:val="Hyperlink"/>
                  <w:rFonts w:ascii="Verdana" w:hAnsi="Verdana"/>
                  <w:sz w:val="16"/>
                  <w:szCs w:val="16"/>
                </w:rPr>
                <w:t>Communication Contact Method</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0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02"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0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04"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05" w14:textId="77777777" w:rsidR="008A2B7E" w:rsidRPr="00071D2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Communication Contact String</w:t>
            </w:r>
          </w:p>
        </w:tc>
        <w:tc>
          <w:tcPr>
            <w:tcW w:w="1276" w:type="dxa"/>
            <w:tcBorders>
              <w:top w:val="single" w:sz="6" w:space="0" w:color="000000"/>
              <w:left w:val="single" w:sz="6" w:space="0" w:color="000000"/>
              <w:bottom w:val="single" w:sz="6" w:space="0" w:color="000000"/>
              <w:right w:val="single" w:sz="6" w:space="0" w:color="000000"/>
            </w:tcBorders>
            <w:hideMark/>
          </w:tcPr>
          <w:p w14:paraId="4938D106"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107"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0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0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0A"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0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0C"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1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0E"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0F"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11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111"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1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13"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14"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1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116"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Telecom</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117"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11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1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1A"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11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1C"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Telecom</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11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 Only present with historic data.</w:t>
            </w:r>
          </w:p>
        </w:tc>
      </w:tr>
      <w:tr w:rsidR="008A2B7E" w:rsidRPr="00071D28" w14:paraId="4938D12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1F"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20" w14:textId="77777777" w:rsidR="008A2B7E" w:rsidRPr="00071D28" w:rsidRDefault="008A2B7E"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276" w:type="dxa"/>
            <w:tcBorders>
              <w:top w:val="single" w:sz="6" w:space="0" w:color="000000"/>
              <w:left w:val="single" w:sz="6" w:space="0" w:color="000000"/>
              <w:bottom w:val="single" w:sz="6" w:space="0" w:color="000000"/>
              <w:right w:val="single" w:sz="6" w:space="0" w:color="000000"/>
            </w:tcBorders>
            <w:hideMark/>
          </w:tcPr>
          <w:p w14:paraId="4938D12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122"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2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24"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25" w14:textId="77777777" w:rsidR="008A2B7E" w:rsidRPr="00071D28"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D126"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27" w14:textId="77777777" w:rsidR="008A2B7E" w:rsidRDefault="008A2B7E"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Telecom</w:t>
            </w:r>
            <w:r w:rsidRPr="001975BD">
              <w:rPr>
                <w:rFonts w:ascii="Verdana" w:hAnsi="Verdana"/>
                <w:b/>
                <w:color w:val="000000"/>
                <w:sz w:val="16"/>
                <w:szCs w:val="16"/>
              </w:rPr>
              <w:t xml:space="preserve"> </w:t>
            </w:r>
            <w:r w:rsidRPr="001975BD">
              <w:rPr>
                <w:rFonts w:ascii="Verdana" w:hAnsi="Verdana"/>
                <w:color w:val="000000"/>
                <w:sz w:val="16"/>
                <w:szCs w:val="16"/>
              </w:rPr>
              <w:t>CMET</w:t>
            </w:r>
            <w:r>
              <w:rPr>
                <w:rFonts w:ascii="Verdana" w:hAnsi="Verdana"/>
                <w:color w:val="000000"/>
                <w:sz w:val="16"/>
                <w:szCs w:val="16"/>
              </w:rPr>
              <w:t>,</w:t>
            </w:r>
          </w:p>
          <w:p w14:paraId="4938D128" w14:textId="77777777" w:rsidR="008A2B7E" w:rsidRDefault="008A2B7E" w:rsidP="006F421E">
            <w:pPr>
              <w:pStyle w:val="psmalltext"/>
              <w:spacing w:after="60"/>
              <w:rPr>
                <w:rStyle w:val="fsmalltext"/>
                <w:rFonts w:ascii="Verdana" w:hAnsi="Verdana"/>
                <w:color w:val="000000"/>
              </w:rPr>
            </w:pPr>
            <w:r w:rsidRPr="00977E70">
              <w:rPr>
                <w:rStyle w:val="fsmalltext"/>
                <w:rFonts w:ascii="Verdana" w:hAnsi="Verdana"/>
                <w:b/>
                <w:color w:val="000000"/>
              </w:rPr>
              <w:t xml:space="preserve">SourceIdentified </w:t>
            </w:r>
            <w:r w:rsidRPr="00064497">
              <w:rPr>
                <w:rStyle w:val="fsmalltext"/>
                <w:rFonts w:ascii="Verdana" w:hAnsi="Verdana"/>
                <w:color w:val="000000"/>
              </w:rPr>
              <w:t xml:space="preserve">class, </w:t>
            </w:r>
            <w:r w:rsidRPr="00977E70">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D129" w14:textId="77777777" w:rsidR="008A2B7E" w:rsidRPr="00064497" w:rsidRDefault="008A2B7E"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D12A" w14:textId="77777777" w:rsidR="008A2B7E" w:rsidRDefault="008A2B7E" w:rsidP="006F421E">
            <w:pPr>
              <w:pStyle w:val="psmalltext"/>
              <w:spacing w:after="60"/>
              <w:rPr>
                <w:rStyle w:val="fsmalltext"/>
                <w:rFonts w:ascii="Verdana" w:hAnsi="Verdana"/>
                <w:color w:val="000000"/>
              </w:rPr>
            </w:pPr>
            <w:r w:rsidRPr="00977E70">
              <w:rPr>
                <w:rStyle w:val="fsmalltext"/>
                <w:rFonts w:ascii="Verdana" w:hAnsi="Verdana"/>
                <w:b/>
                <w:color w:val="000000"/>
              </w:rPr>
              <w:t>SourceCoded</w:t>
            </w:r>
            <w:r w:rsidRPr="00064497">
              <w:rPr>
                <w:rStyle w:val="fsmalltext"/>
                <w:rFonts w:ascii="Verdana" w:hAnsi="Verdana"/>
                <w:color w:val="000000"/>
              </w:rPr>
              <w:t xml:space="preserve"> class, </w:t>
            </w:r>
            <w:r w:rsidRPr="00977E70">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D12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130"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2D" w14:textId="35C96BDE" w:rsidR="008A2B7E" w:rsidRPr="00071D28" w:rsidRDefault="009F1062" w:rsidP="006F421E">
            <w:pPr>
              <w:pStyle w:val="psmalltextbold"/>
              <w:spacing w:after="60"/>
              <w:rPr>
                <w:rFonts w:ascii="Verdana" w:hAnsi="Verdana"/>
                <w:color w:val="000000"/>
                <w:sz w:val="16"/>
                <w:szCs w:val="16"/>
              </w:rPr>
            </w:pPr>
            <w:hyperlink w:anchor="dgPersonConfidentiality" w:history="1">
              <w:r w:rsidR="008A2B7E" w:rsidRPr="00071D28">
                <w:rPr>
                  <w:rStyle w:val="Hyperlink"/>
                  <w:rFonts w:ascii="Verdana" w:hAnsi="Verdana"/>
                  <w:b/>
                  <w:bCs/>
                  <w:sz w:val="16"/>
                  <w:szCs w:val="16"/>
                </w:rPr>
                <w:t>Person Confidentiality</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2E"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12F" w14:textId="77777777" w:rsidR="008A2B7E" w:rsidRPr="00071D28" w:rsidRDefault="008A2B7E" w:rsidP="006F421E">
            <w:pPr>
              <w:pStyle w:val="psmalltext"/>
              <w:spacing w:after="60"/>
              <w:rPr>
                <w:rFonts w:ascii="Verdana" w:hAnsi="Verdana"/>
                <w:b/>
                <w:color w:val="000000"/>
                <w:sz w:val="16"/>
                <w:szCs w:val="16"/>
              </w:rPr>
            </w:pPr>
          </w:p>
        </w:tc>
      </w:tr>
      <w:tr w:rsidR="008A2B7E" w:rsidRPr="00071D28" w14:paraId="4938D13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131"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32" w14:textId="0B3BFB3E" w:rsidR="008A2B7E" w:rsidRPr="00071D28" w:rsidRDefault="009F1062" w:rsidP="006F421E">
            <w:pPr>
              <w:pStyle w:val="psmalltext"/>
              <w:spacing w:after="60"/>
              <w:rPr>
                <w:rFonts w:ascii="Verdana" w:hAnsi="Verdana"/>
                <w:color w:val="000000"/>
                <w:sz w:val="16"/>
                <w:szCs w:val="16"/>
              </w:rPr>
            </w:pPr>
            <w:hyperlink w:anchor="clInformationSensitivityIndicator" w:history="1">
              <w:r w:rsidR="008A2B7E" w:rsidRPr="00071D28">
                <w:rPr>
                  <w:rStyle w:val="Hyperlink"/>
                  <w:rFonts w:ascii="Verdana" w:hAnsi="Verdana"/>
                  <w:sz w:val="16"/>
                  <w:szCs w:val="16"/>
                </w:rPr>
                <w:t>Information Sensitivity Indicator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33"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134"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sidRPr="00AE4A44">
              <w:rPr>
                <w:rFonts w:ascii="Verdana" w:hAnsi="Verdana"/>
                <w:b/>
                <w:color w:val="000000"/>
                <w:sz w:val="16"/>
                <w:szCs w:val="16"/>
              </w:rPr>
              <w:t>confidentialityCode</w:t>
            </w:r>
            <w:r>
              <w:rPr>
                <w:rFonts w:ascii="Verdana" w:hAnsi="Verdana"/>
                <w:color w:val="000000"/>
                <w:sz w:val="16"/>
                <w:szCs w:val="16"/>
              </w:rPr>
              <w:t xml:space="preserve"> attribute.</w:t>
            </w:r>
          </w:p>
        </w:tc>
      </w:tr>
      <w:tr w:rsidR="008A2B7E" w:rsidRPr="00071D28" w14:paraId="4938D139"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36" w14:textId="172239F7" w:rsidR="008A2B7E" w:rsidRPr="00071D28" w:rsidRDefault="009F1062" w:rsidP="006F421E">
            <w:pPr>
              <w:pStyle w:val="psmalltextbold"/>
              <w:spacing w:after="60"/>
              <w:rPr>
                <w:rFonts w:ascii="Verdana" w:hAnsi="Verdana"/>
                <w:color w:val="000000"/>
                <w:sz w:val="16"/>
                <w:szCs w:val="16"/>
              </w:rPr>
            </w:pPr>
            <w:hyperlink w:anchor="dgConsent" w:history="1">
              <w:r w:rsidR="008A2B7E" w:rsidRPr="00071D28">
                <w:rPr>
                  <w:rStyle w:val="Hyperlink"/>
                  <w:rFonts w:ascii="Verdana" w:hAnsi="Verdana"/>
                  <w:b/>
                  <w:bCs/>
                  <w:sz w:val="16"/>
                  <w:szCs w:val="16"/>
                </w:rPr>
                <w:t>Consent to NHS Care Record Sharing</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37"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38"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3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13A"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3B" w14:textId="1716744D" w:rsidR="008A2B7E" w:rsidRPr="00071D28" w:rsidRDefault="009F1062" w:rsidP="006F421E">
            <w:pPr>
              <w:pStyle w:val="psmalltext"/>
              <w:spacing w:after="60"/>
              <w:rPr>
                <w:rFonts w:ascii="Verdana" w:hAnsi="Verdana"/>
                <w:color w:val="000000"/>
                <w:sz w:val="16"/>
                <w:szCs w:val="16"/>
              </w:rPr>
            </w:pPr>
            <w:hyperlink w:anchor="clConsent" w:history="1">
              <w:r w:rsidR="008A2B7E" w:rsidRPr="00071D28">
                <w:rPr>
                  <w:rStyle w:val="Hyperlink"/>
                  <w:rFonts w:ascii="Verdana" w:hAnsi="Verdana"/>
                  <w:sz w:val="16"/>
                  <w:szCs w:val="16"/>
                </w:rPr>
                <w:t>Consent</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3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13D"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Consent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 (where </w:t>
            </w:r>
            <w:r w:rsidRPr="00FD168E">
              <w:rPr>
                <w:rFonts w:ascii="Verdana" w:hAnsi="Verdana"/>
                <w:b/>
                <w:color w:val="000000"/>
                <w:sz w:val="16"/>
                <w:szCs w:val="16"/>
              </w:rPr>
              <w:t>code</w:t>
            </w:r>
            <w:r>
              <w:rPr>
                <w:rFonts w:ascii="Verdana" w:hAnsi="Verdana"/>
                <w:color w:val="000000"/>
                <w:sz w:val="16"/>
                <w:szCs w:val="16"/>
              </w:rPr>
              <w:t xml:space="preserve"> attribute has value 4).</w:t>
            </w:r>
          </w:p>
        </w:tc>
      </w:tr>
      <w:tr w:rsidR="008A2B7E" w:rsidRPr="00071D28" w14:paraId="4938D14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13F"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40" w14:textId="77777777" w:rsidR="008A2B7E" w:rsidRPr="00071D28" w:rsidRDefault="008A2B7E" w:rsidP="006F421E">
            <w:pPr>
              <w:pStyle w:val="psmalltext"/>
              <w:spacing w:after="60"/>
              <w:rPr>
                <w:rFonts w:ascii="Verdana" w:hAnsi="Verdana"/>
                <w:color w:val="000000"/>
                <w:sz w:val="16"/>
                <w:szCs w:val="16"/>
              </w:rPr>
            </w:pPr>
            <w:r w:rsidRPr="00071D28">
              <w:rPr>
                <w:rFonts w:ascii="Verdana" w:hAnsi="Verdana"/>
                <w:sz w:val="16"/>
                <w:szCs w:val="16"/>
              </w:rPr>
              <w:t>Date</w:t>
            </w:r>
            <w:r w:rsidRPr="00071D28">
              <w:rPr>
                <w:rStyle w:val="fsmalltext"/>
                <w:rFonts w:ascii="Verdana" w:hAnsi="Verdana"/>
                <w:color w:val="000000"/>
              </w:rPr>
              <w:t xml:space="preserve"> Last Changed</w:t>
            </w:r>
          </w:p>
        </w:tc>
        <w:tc>
          <w:tcPr>
            <w:tcW w:w="1276" w:type="dxa"/>
            <w:tcBorders>
              <w:top w:val="single" w:sz="6" w:space="0" w:color="000000"/>
              <w:left w:val="single" w:sz="6" w:space="0" w:color="000000"/>
              <w:bottom w:val="single" w:sz="6" w:space="0" w:color="000000"/>
              <w:right w:val="single" w:sz="6" w:space="0" w:color="000000"/>
            </w:tcBorders>
            <w:hideMark/>
          </w:tcPr>
          <w:p w14:paraId="4938D14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142"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Consent</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147"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44" w14:textId="537870F5" w:rsidR="008A2B7E" w:rsidRPr="00071D28" w:rsidRDefault="009F1062" w:rsidP="006F421E">
            <w:pPr>
              <w:pStyle w:val="psmalltextbold"/>
              <w:spacing w:after="60"/>
              <w:rPr>
                <w:rFonts w:ascii="Verdana" w:hAnsi="Verdana"/>
                <w:b/>
                <w:color w:val="000000"/>
                <w:sz w:val="16"/>
                <w:szCs w:val="16"/>
              </w:rPr>
            </w:pPr>
            <w:hyperlink w:anchor="dgCallCentreData" w:history="1">
              <w:r w:rsidR="008A2B7E" w:rsidRPr="00071D28">
                <w:rPr>
                  <w:rStyle w:val="Hyperlink"/>
                  <w:rFonts w:ascii="Verdana" w:hAnsi="Verdana"/>
                  <w:b/>
                  <w:sz w:val="16"/>
                  <w:szCs w:val="16"/>
                </w:rPr>
                <w:t>Call Centre Data</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45"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46"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4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148"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49" w14:textId="77777777" w:rsidR="008A2B7E" w:rsidRPr="00071D28" w:rsidRDefault="008A2B7E" w:rsidP="006F421E">
            <w:pPr>
              <w:pStyle w:val="psmalltext"/>
              <w:spacing w:after="60"/>
              <w:rPr>
                <w:rFonts w:ascii="Verdana" w:hAnsi="Verdana"/>
                <w:color w:val="000000"/>
                <w:sz w:val="16"/>
                <w:szCs w:val="16"/>
              </w:rPr>
            </w:pPr>
            <w:r w:rsidRPr="00071D28">
              <w:rPr>
                <w:rFonts w:ascii="Verdana" w:hAnsi="Verdana"/>
                <w:sz w:val="16"/>
                <w:szCs w:val="16"/>
              </w:rPr>
              <w:t>Shared</w:t>
            </w:r>
            <w:r w:rsidRPr="00071D28">
              <w:rPr>
                <w:rStyle w:val="fsmalltext"/>
                <w:rFonts w:ascii="Verdana" w:hAnsi="Verdana"/>
                <w:color w:val="000000"/>
              </w:rPr>
              <w:t xml:space="preserve"> </w:t>
            </w:r>
            <w:r>
              <w:rPr>
                <w:rStyle w:val="fsmalltext"/>
                <w:rFonts w:ascii="Verdana" w:hAnsi="Verdana"/>
                <w:color w:val="000000"/>
              </w:rPr>
              <w:t>S</w:t>
            </w:r>
            <w:r w:rsidRPr="00071D28">
              <w:rPr>
                <w:rStyle w:val="fsmalltext"/>
                <w:rFonts w:ascii="Verdana" w:hAnsi="Verdana"/>
                <w:color w:val="000000"/>
              </w:rPr>
              <w:t>ecret</w:t>
            </w:r>
          </w:p>
        </w:tc>
        <w:tc>
          <w:tcPr>
            <w:tcW w:w="1276" w:type="dxa"/>
            <w:tcBorders>
              <w:top w:val="single" w:sz="6" w:space="0" w:color="000000"/>
              <w:left w:val="single" w:sz="6" w:space="0" w:color="000000"/>
              <w:bottom w:val="single" w:sz="6" w:space="0" w:color="000000"/>
              <w:right w:val="single" w:sz="6" w:space="0" w:color="000000"/>
            </w:tcBorders>
            <w:hideMark/>
          </w:tcPr>
          <w:p w14:paraId="4938D14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14B"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SharedSecret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1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14D"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4E" w14:textId="4E924FAE" w:rsidR="008A2B7E" w:rsidRPr="00071D28" w:rsidRDefault="009F1062" w:rsidP="006F421E">
            <w:pPr>
              <w:pStyle w:val="psmalltext"/>
              <w:spacing w:after="60"/>
              <w:rPr>
                <w:rFonts w:ascii="Verdana" w:hAnsi="Verdana"/>
                <w:color w:val="000000"/>
                <w:sz w:val="16"/>
                <w:szCs w:val="16"/>
              </w:rPr>
            </w:pPr>
            <w:hyperlink w:anchor="clCallCentreCallbackConsent" w:history="1">
              <w:r w:rsidR="008A2B7E" w:rsidRPr="00071D28">
                <w:rPr>
                  <w:rStyle w:val="Hyperlink"/>
                  <w:rFonts w:ascii="Verdana" w:hAnsi="Verdana"/>
                  <w:sz w:val="16"/>
                  <w:szCs w:val="16"/>
                </w:rPr>
                <w:t xml:space="preserve">Call </w:t>
              </w:r>
              <w:r w:rsidR="008A2B7E">
                <w:rPr>
                  <w:rStyle w:val="Hyperlink"/>
                  <w:rFonts w:ascii="Verdana" w:hAnsi="Verdana"/>
                  <w:sz w:val="16"/>
                  <w:szCs w:val="16"/>
                </w:rPr>
                <w:t>Centre Call-</w:t>
              </w:r>
              <w:r w:rsidR="008A2B7E" w:rsidRPr="00071D28">
                <w:rPr>
                  <w:rStyle w:val="Hyperlink"/>
                  <w:rFonts w:ascii="Verdana" w:hAnsi="Verdana"/>
                  <w:sz w:val="16"/>
                  <w:szCs w:val="16"/>
                </w:rPr>
                <w:t>Back Consent</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4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50"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Consent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 (where </w:t>
            </w:r>
            <w:r w:rsidRPr="00FD168E">
              <w:rPr>
                <w:rFonts w:ascii="Verdana" w:hAnsi="Verdana"/>
                <w:b/>
                <w:color w:val="000000"/>
                <w:sz w:val="16"/>
                <w:szCs w:val="16"/>
              </w:rPr>
              <w:t>code</w:t>
            </w:r>
            <w:r>
              <w:rPr>
                <w:rFonts w:ascii="Verdana" w:hAnsi="Verdana"/>
                <w:color w:val="000000"/>
                <w:sz w:val="16"/>
                <w:szCs w:val="16"/>
              </w:rPr>
              <w:t xml:space="preserve"> attribute has value 6).</w:t>
            </w:r>
          </w:p>
        </w:tc>
      </w:tr>
      <w:tr w:rsidR="008A2B7E" w:rsidRPr="00071D28" w14:paraId="4938D155"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52" w14:textId="5E079688" w:rsidR="008A2B7E" w:rsidRPr="00071D28" w:rsidRDefault="009F1062" w:rsidP="006F421E">
            <w:pPr>
              <w:pStyle w:val="psmalltextbold"/>
              <w:spacing w:after="60"/>
              <w:rPr>
                <w:rFonts w:ascii="Verdana" w:hAnsi="Verdana"/>
                <w:b/>
                <w:color w:val="000000"/>
                <w:sz w:val="16"/>
                <w:szCs w:val="16"/>
              </w:rPr>
            </w:pPr>
            <w:hyperlink w:anchor="dgContactPreferences" w:history="1">
              <w:r w:rsidR="008A2B7E" w:rsidRPr="00071D28">
                <w:rPr>
                  <w:rStyle w:val="Hyperlink"/>
                  <w:rFonts w:ascii="Verdana" w:hAnsi="Verdana"/>
                  <w:b/>
                  <w:sz w:val="16"/>
                  <w:szCs w:val="16"/>
                </w:rPr>
                <w:t>Contact Preferences</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53"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54"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5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56"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57" w14:textId="6426D4D1" w:rsidR="008A2B7E" w:rsidRPr="00071D28" w:rsidRDefault="009F1062" w:rsidP="006F421E">
            <w:pPr>
              <w:pStyle w:val="psmalltext"/>
              <w:spacing w:after="60"/>
              <w:rPr>
                <w:rFonts w:ascii="Verdana" w:hAnsi="Verdana"/>
                <w:color w:val="000000"/>
                <w:sz w:val="16"/>
                <w:szCs w:val="16"/>
              </w:rPr>
            </w:pPr>
            <w:hyperlink w:anchor="clPreferredContactMethod" w:history="1">
              <w:r w:rsidR="008A2B7E" w:rsidRPr="00071D28">
                <w:rPr>
                  <w:rStyle w:val="Hyperlink"/>
                  <w:rFonts w:ascii="Verdana" w:hAnsi="Verdana"/>
                  <w:sz w:val="16"/>
                  <w:szCs w:val="16"/>
                </w:rPr>
                <w:t>Preferred Contact Method</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5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159"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PreferredContactMethod</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15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5B"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5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Preferred Contact Times</w:t>
            </w:r>
          </w:p>
        </w:tc>
        <w:tc>
          <w:tcPr>
            <w:tcW w:w="1276" w:type="dxa"/>
            <w:tcBorders>
              <w:top w:val="single" w:sz="6" w:space="0" w:color="000000"/>
              <w:left w:val="single" w:sz="6" w:space="0" w:color="000000"/>
              <w:bottom w:val="single" w:sz="6" w:space="0" w:color="000000"/>
              <w:right w:val="single" w:sz="6" w:space="0" w:color="000000"/>
            </w:tcBorders>
            <w:hideMark/>
          </w:tcPr>
          <w:p w14:paraId="4938D15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15E"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PreferredContactTimes</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16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60"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61" w14:textId="40BF47F8" w:rsidR="008A2B7E" w:rsidRPr="00071D28" w:rsidRDefault="009F1062" w:rsidP="006F421E">
            <w:pPr>
              <w:pStyle w:val="psmalltext"/>
              <w:spacing w:after="60"/>
              <w:rPr>
                <w:rFonts w:ascii="Verdana" w:hAnsi="Verdana"/>
                <w:color w:val="000000"/>
                <w:sz w:val="16"/>
                <w:szCs w:val="16"/>
              </w:rPr>
            </w:pPr>
            <w:hyperlink w:anchor="clPreferredWrittenCommunicationFormat" w:history="1">
              <w:r w:rsidR="008A2B7E" w:rsidRPr="00071D28">
                <w:rPr>
                  <w:rStyle w:val="Hyperlink"/>
                  <w:rFonts w:ascii="Verdana" w:hAnsi="Verdana"/>
                  <w:sz w:val="16"/>
                  <w:szCs w:val="16"/>
                </w:rPr>
                <w:t>Preferred Written Communication Format</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6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163"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PreferredWrittenCommunicationFormat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168"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65" w14:textId="0538BA1B" w:rsidR="008A2B7E" w:rsidRPr="00071D28" w:rsidRDefault="009F1062" w:rsidP="006F421E">
            <w:pPr>
              <w:pStyle w:val="psmalltextbold"/>
              <w:spacing w:after="60"/>
              <w:rPr>
                <w:rFonts w:ascii="Verdana" w:hAnsi="Verdana"/>
                <w:b/>
                <w:color w:val="000000"/>
                <w:sz w:val="16"/>
                <w:szCs w:val="16"/>
              </w:rPr>
            </w:pPr>
            <w:hyperlink w:anchor="dgLanguage" w:history="1">
              <w:r w:rsidR="008A2B7E" w:rsidRPr="00071D28">
                <w:rPr>
                  <w:rStyle w:val="Hyperlink"/>
                  <w:rFonts w:ascii="Verdana" w:hAnsi="Verdana"/>
                  <w:b/>
                  <w:sz w:val="16"/>
                  <w:szCs w:val="16"/>
                </w:rPr>
                <w:t>Language Communication</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66"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67"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6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6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6A" w14:textId="6C485C72" w:rsidR="008A2B7E" w:rsidRPr="00071D28" w:rsidRDefault="009F1062" w:rsidP="006F421E">
            <w:pPr>
              <w:pStyle w:val="psmalltext"/>
              <w:spacing w:after="60"/>
              <w:rPr>
                <w:rFonts w:ascii="Verdana" w:hAnsi="Verdana"/>
                <w:color w:val="000000"/>
                <w:sz w:val="16"/>
                <w:szCs w:val="16"/>
              </w:rPr>
            </w:pPr>
            <w:hyperlink w:anchor="clLanguage" w:history="1">
              <w:r w:rsidR="008A2B7E" w:rsidRPr="00071D28">
                <w:rPr>
                  <w:rStyle w:val="Hyperlink"/>
                  <w:rFonts w:ascii="Verdana" w:hAnsi="Verdana"/>
                  <w:sz w:val="16"/>
                  <w:szCs w:val="16"/>
                </w:rPr>
                <w:t>Language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6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16C"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languageCode</w:t>
            </w:r>
            <w:r>
              <w:rPr>
                <w:rFonts w:ascii="Verdana" w:hAnsi="Verdana"/>
                <w:color w:val="000000"/>
                <w:sz w:val="16"/>
                <w:szCs w:val="16"/>
              </w:rPr>
              <w:t xml:space="preserve"> attribute.</w:t>
            </w:r>
          </w:p>
        </w:tc>
      </w:tr>
      <w:tr w:rsidR="008A2B7E" w:rsidRPr="00071D28" w14:paraId="4938D17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6E"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6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Interpreter Required Indicator</w:t>
            </w:r>
          </w:p>
        </w:tc>
        <w:tc>
          <w:tcPr>
            <w:tcW w:w="1276" w:type="dxa"/>
            <w:tcBorders>
              <w:top w:val="single" w:sz="6" w:space="0" w:color="000000"/>
              <w:left w:val="single" w:sz="6" w:space="0" w:color="000000"/>
              <w:bottom w:val="single" w:sz="6" w:space="0" w:color="000000"/>
              <w:right w:val="single" w:sz="6" w:space="0" w:color="000000"/>
            </w:tcBorders>
            <w:hideMark/>
          </w:tcPr>
          <w:p w14:paraId="4938D17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171"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proficiencyLevelCode</w:t>
            </w:r>
            <w:r>
              <w:rPr>
                <w:rFonts w:ascii="Verdana" w:hAnsi="Verdana"/>
                <w:color w:val="000000"/>
                <w:sz w:val="16"/>
                <w:szCs w:val="16"/>
              </w:rPr>
              <w:t xml:space="preserve"> attribute.</w:t>
            </w:r>
          </w:p>
        </w:tc>
      </w:tr>
      <w:tr w:rsidR="008A2B7E" w:rsidRPr="00071D28" w14:paraId="4938D176"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73" w14:textId="2F0F7BEC" w:rsidR="008A2B7E" w:rsidRPr="00071D28" w:rsidRDefault="009F1062" w:rsidP="006F421E">
            <w:pPr>
              <w:pStyle w:val="psmalltextbold"/>
              <w:spacing w:after="60"/>
              <w:rPr>
                <w:rFonts w:ascii="Verdana" w:hAnsi="Verdana"/>
                <w:color w:val="000000"/>
                <w:sz w:val="16"/>
                <w:szCs w:val="16"/>
              </w:rPr>
            </w:pPr>
            <w:hyperlink w:anchor="dgPreviousNHSContact" w:history="1">
              <w:r w:rsidR="008A2B7E" w:rsidRPr="00071D28">
                <w:rPr>
                  <w:rStyle w:val="Hyperlink"/>
                  <w:rFonts w:ascii="Verdana" w:hAnsi="Verdana"/>
                  <w:b/>
                  <w:bCs/>
                  <w:sz w:val="16"/>
                  <w:szCs w:val="16"/>
                </w:rPr>
                <w:t>Previous NHS Contact</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74"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75"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17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17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78" w14:textId="0011E5FA" w:rsidR="008A2B7E" w:rsidRPr="00071D28" w:rsidRDefault="009F1062" w:rsidP="006F421E">
            <w:pPr>
              <w:pStyle w:val="psmalltext"/>
              <w:spacing w:after="60"/>
              <w:rPr>
                <w:rFonts w:ascii="Verdana" w:hAnsi="Verdana"/>
                <w:color w:val="000000"/>
                <w:sz w:val="16"/>
                <w:szCs w:val="16"/>
              </w:rPr>
            </w:pPr>
            <w:hyperlink w:anchor="clPreviousNHSContact" w:history="1">
              <w:r w:rsidR="008A2B7E" w:rsidRPr="00071D28">
                <w:rPr>
                  <w:rStyle w:val="Hyperlink"/>
                  <w:rFonts w:ascii="Verdana" w:hAnsi="Verdana"/>
                  <w:sz w:val="16"/>
                  <w:szCs w:val="16"/>
                </w:rPr>
                <w:t>Previous NHS Contact Indicator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7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17A"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PreviousNhsContact</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r w:rsidR="008A2B7E" w:rsidRPr="00071D28" w14:paraId="4938D181"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7C" w14:textId="49B0681C" w:rsidR="008A2B7E" w:rsidRPr="00071D28" w:rsidRDefault="009F1062" w:rsidP="006F421E">
            <w:pPr>
              <w:pStyle w:val="psmalltextbold"/>
              <w:spacing w:after="60"/>
              <w:rPr>
                <w:rFonts w:ascii="Verdana" w:hAnsi="Verdana"/>
                <w:color w:val="000000"/>
                <w:sz w:val="16"/>
                <w:szCs w:val="16"/>
              </w:rPr>
            </w:pPr>
            <w:hyperlink w:anchor="dgPrimaryCareRegistration" w:history="1">
              <w:r w:rsidR="008A2B7E" w:rsidRPr="00071D28">
                <w:rPr>
                  <w:rStyle w:val="Hyperlink"/>
                  <w:rFonts w:ascii="Verdana" w:hAnsi="Verdana"/>
                  <w:b/>
                  <w:bCs/>
                  <w:sz w:val="16"/>
                  <w:szCs w:val="16"/>
                </w:rPr>
                <w:t>Primary Care Registration</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7D"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17E" w14:textId="77777777" w:rsidR="008A2B7E" w:rsidRDefault="008A2B7E" w:rsidP="006F421E">
            <w:pPr>
              <w:pStyle w:val="psmalltext"/>
              <w:spacing w:after="60"/>
              <w:rPr>
                <w:rFonts w:ascii="Verdana" w:hAnsi="Verdana"/>
                <w:b/>
                <w:color w:val="000000"/>
                <w:sz w:val="16"/>
                <w:szCs w:val="16"/>
              </w:rPr>
            </w:pPr>
            <w:r w:rsidRPr="00071D28">
              <w:rPr>
                <w:rFonts w:ascii="Verdana" w:hAnsi="Verdana"/>
                <w:b/>
                <w:color w:val="000000"/>
                <w:sz w:val="16"/>
                <w:szCs w:val="16"/>
              </w:rPr>
              <w:t>Will not be returned for sensitive records.</w:t>
            </w:r>
          </w:p>
          <w:p w14:paraId="4938D17F" w14:textId="77777777" w:rsidR="008A2B7E" w:rsidRPr="00071D28" w:rsidRDefault="008A2B7E" w:rsidP="006F421E">
            <w:pPr>
              <w:pStyle w:val="psmalltext"/>
              <w:spacing w:after="60"/>
              <w:rPr>
                <w:rFonts w:ascii="Verdana" w:hAnsi="Verdana"/>
                <w:b/>
                <w:color w:val="000000"/>
                <w:sz w:val="16"/>
                <w:szCs w:val="16"/>
              </w:rPr>
            </w:pPr>
            <w:r>
              <w:rPr>
                <w:rFonts w:ascii="Verdana" w:hAnsi="Verdana"/>
                <w:b/>
                <w:color w:val="000000"/>
                <w:sz w:val="16"/>
                <w:szCs w:val="16"/>
              </w:rPr>
              <w:t>Where the record is not sensitive, t</w:t>
            </w:r>
            <w:r w:rsidRPr="00071D28">
              <w:rPr>
                <w:rFonts w:ascii="Verdana" w:hAnsi="Verdana"/>
                <w:b/>
                <w:color w:val="000000"/>
                <w:sz w:val="16"/>
                <w:szCs w:val="16"/>
              </w:rPr>
              <w:t xml:space="preserve">he current primary care registration will </w:t>
            </w:r>
            <w:r>
              <w:rPr>
                <w:rFonts w:ascii="Verdana" w:hAnsi="Verdana"/>
                <w:b/>
                <w:color w:val="000000"/>
                <w:sz w:val="16"/>
                <w:szCs w:val="16"/>
              </w:rPr>
              <w:t xml:space="preserve">be returned and will </w:t>
            </w:r>
            <w:r w:rsidRPr="00071D28">
              <w:rPr>
                <w:rFonts w:ascii="Verdana" w:hAnsi="Verdana"/>
                <w:b/>
                <w:color w:val="000000"/>
                <w:sz w:val="16"/>
                <w:szCs w:val="16"/>
              </w:rPr>
              <w:t>contain a GP Practice code.</w:t>
            </w:r>
          </w:p>
          <w:p w14:paraId="4938D180" w14:textId="77777777" w:rsidR="008A2B7E" w:rsidRPr="00071D28" w:rsidRDefault="008A2B7E" w:rsidP="006F421E">
            <w:pPr>
              <w:pStyle w:val="psmalltext"/>
              <w:spacing w:after="60"/>
              <w:rPr>
                <w:rFonts w:ascii="Verdana" w:hAnsi="Verdana"/>
                <w:color w:val="000000"/>
                <w:sz w:val="16"/>
                <w:szCs w:val="16"/>
              </w:rPr>
            </w:pPr>
            <w:r>
              <w:rPr>
                <w:rFonts w:ascii="Verdana" w:hAnsi="Verdana"/>
                <w:b/>
                <w:color w:val="000000"/>
                <w:sz w:val="16"/>
                <w:szCs w:val="16"/>
              </w:rPr>
              <w:t>H</w:t>
            </w:r>
            <w:r w:rsidRPr="00071D28">
              <w:rPr>
                <w:rFonts w:ascii="Verdana" w:hAnsi="Verdana"/>
                <w:b/>
                <w:color w:val="000000"/>
                <w:sz w:val="16"/>
                <w:szCs w:val="16"/>
              </w:rPr>
              <w:t xml:space="preserve">istoric Primary Care Registration data </w:t>
            </w:r>
            <w:r>
              <w:rPr>
                <w:rFonts w:ascii="Verdana" w:hAnsi="Verdana"/>
                <w:b/>
                <w:color w:val="000000"/>
                <w:sz w:val="16"/>
                <w:szCs w:val="16"/>
              </w:rPr>
              <w:t xml:space="preserve">will be </w:t>
            </w:r>
            <w:r w:rsidRPr="00071D28">
              <w:rPr>
                <w:rFonts w:ascii="Verdana" w:hAnsi="Verdana"/>
                <w:b/>
                <w:color w:val="000000"/>
                <w:sz w:val="16"/>
                <w:szCs w:val="16"/>
              </w:rPr>
              <w:t xml:space="preserve">returned </w:t>
            </w:r>
            <w:r w:rsidRPr="009401EE">
              <w:rPr>
                <w:rFonts w:ascii="Verdana" w:hAnsi="Verdana"/>
                <w:b/>
                <w:color w:val="000000"/>
                <w:sz w:val="16"/>
                <w:szCs w:val="16"/>
              </w:rPr>
              <w:t>where history had been requested in the Retrieval Query</w:t>
            </w:r>
            <w:r w:rsidRPr="00071D28">
              <w:rPr>
                <w:rFonts w:ascii="Verdana" w:hAnsi="Verdana"/>
                <w:b/>
                <w:color w:val="000000"/>
                <w:sz w:val="16"/>
                <w:szCs w:val="16"/>
              </w:rPr>
              <w:t xml:space="preserve"> </w:t>
            </w:r>
            <w:r>
              <w:rPr>
                <w:rFonts w:ascii="Verdana" w:hAnsi="Verdana"/>
                <w:b/>
                <w:color w:val="000000"/>
                <w:sz w:val="16"/>
                <w:szCs w:val="16"/>
              </w:rPr>
              <w:t xml:space="preserve">and each instance of a Primary Care Registration will </w:t>
            </w:r>
            <w:r w:rsidRPr="00071D28">
              <w:rPr>
                <w:rFonts w:ascii="Verdana" w:hAnsi="Verdana"/>
                <w:b/>
                <w:color w:val="000000"/>
                <w:sz w:val="16"/>
                <w:szCs w:val="16"/>
              </w:rPr>
              <w:t xml:space="preserve">contain </w:t>
            </w:r>
            <w:r>
              <w:rPr>
                <w:rFonts w:ascii="Verdana" w:hAnsi="Verdana"/>
                <w:b/>
                <w:color w:val="000000"/>
                <w:sz w:val="16"/>
                <w:szCs w:val="16"/>
              </w:rPr>
              <w:t xml:space="preserve">either a </w:t>
            </w:r>
            <w:r w:rsidRPr="00071D28">
              <w:rPr>
                <w:rFonts w:ascii="Verdana" w:hAnsi="Verdana"/>
                <w:b/>
                <w:color w:val="000000"/>
                <w:sz w:val="16"/>
                <w:szCs w:val="16"/>
              </w:rPr>
              <w:t xml:space="preserve">GP </w:t>
            </w:r>
            <w:r>
              <w:rPr>
                <w:rFonts w:ascii="Verdana" w:hAnsi="Verdana"/>
                <w:b/>
                <w:color w:val="000000"/>
                <w:sz w:val="16"/>
                <w:szCs w:val="16"/>
              </w:rPr>
              <w:t>Practice code or a GP code</w:t>
            </w:r>
            <w:r w:rsidRPr="00071D28">
              <w:rPr>
                <w:rFonts w:ascii="Verdana" w:hAnsi="Verdana"/>
                <w:b/>
                <w:color w:val="000000"/>
                <w:sz w:val="16"/>
                <w:szCs w:val="16"/>
              </w:rPr>
              <w:t>.</w:t>
            </w:r>
          </w:p>
        </w:tc>
      </w:tr>
      <w:tr w:rsidR="008A2B7E" w:rsidRPr="00071D28" w14:paraId="4938D18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82"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83" w14:textId="77777777" w:rsidR="008A2B7E" w:rsidRPr="00071D2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Patient Care Provision Type</w:t>
            </w:r>
          </w:p>
        </w:tc>
        <w:tc>
          <w:tcPr>
            <w:tcW w:w="1276" w:type="dxa"/>
            <w:tcBorders>
              <w:top w:val="single" w:sz="6" w:space="0" w:color="000000"/>
              <w:left w:val="single" w:sz="6" w:space="0" w:color="000000"/>
              <w:bottom w:val="single" w:sz="6" w:space="0" w:color="000000"/>
              <w:right w:val="single" w:sz="6" w:space="0" w:color="000000"/>
            </w:tcBorders>
            <w:hideMark/>
          </w:tcPr>
          <w:p w14:paraId="4938D184"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185" w14:textId="77777777" w:rsidR="008A2B7E" w:rsidRDefault="008A2B7E"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p w14:paraId="4938D186" w14:textId="77777777" w:rsidR="008A2B7E" w:rsidRPr="00071D28" w:rsidRDefault="008A2B7E" w:rsidP="006F421E">
            <w:pPr>
              <w:spacing w:before="60" w:after="60"/>
              <w:ind w:left="74"/>
              <w:rPr>
                <w:rFonts w:ascii="Verdana" w:hAnsi="Verdana"/>
                <w:color w:val="000000"/>
                <w:sz w:val="16"/>
                <w:szCs w:val="16"/>
              </w:rPr>
            </w:pPr>
            <w:r w:rsidRPr="00071D28">
              <w:rPr>
                <w:rFonts w:ascii="Verdana" w:hAnsi="Verdana"/>
                <w:color w:val="000000"/>
                <w:sz w:val="16"/>
                <w:szCs w:val="16"/>
              </w:rPr>
              <w:t>This will contain the value '1' (Primary care).</w:t>
            </w:r>
          </w:p>
        </w:tc>
      </w:tr>
      <w:tr w:rsidR="008A2B7E" w:rsidRPr="00071D28" w14:paraId="4938D18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88"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89" w14:textId="77777777" w:rsidR="008A2B7E" w:rsidRPr="00071D2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8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8B" w14:textId="77777777" w:rsidR="008A2B7E"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AssignedEntity</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p w14:paraId="4938D18C"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GP Practice code or GP code.</w:t>
            </w:r>
          </w:p>
        </w:tc>
      </w:tr>
      <w:tr w:rsidR="008A2B7E" w:rsidRPr="00071D28" w14:paraId="4938D19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8E"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8F"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hideMark/>
          </w:tcPr>
          <w:p w14:paraId="4938D19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191" w14:textId="77777777" w:rsidR="008A2B7E" w:rsidRPr="00071D28" w:rsidRDefault="008A2B7E"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19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93"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94"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9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96"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19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98"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99"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9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19B"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SystemEffectiveDate</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p w14:paraId="4938D19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1A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9E"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9F"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1A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A1"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SystemEffectiveDate</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p w14:paraId="4938D1A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 Only present with historic data.</w:t>
            </w:r>
          </w:p>
        </w:tc>
      </w:tr>
      <w:tr w:rsidR="008A2B7E" w:rsidRPr="00071D28" w14:paraId="4938D1A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A4"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A5" w14:textId="77777777" w:rsidR="008A2B7E" w:rsidRPr="00071D28" w:rsidRDefault="008A2B7E"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276" w:type="dxa"/>
            <w:tcBorders>
              <w:top w:val="single" w:sz="6" w:space="0" w:color="000000"/>
              <w:left w:val="single" w:sz="6" w:space="0" w:color="000000"/>
              <w:bottom w:val="single" w:sz="6" w:space="0" w:color="000000"/>
              <w:right w:val="single" w:sz="6" w:space="0" w:color="000000"/>
            </w:tcBorders>
            <w:hideMark/>
          </w:tcPr>
          <w:p w14:paraId="4938D1A6"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1A7"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8A2B7E" w:rsidRPr="00071D28" w14:paraId="4938D1B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1A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AA" w14:textId="77777777" w:rsidR="008A2B7E" w:rsidRPr="00071D28"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D1A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AC"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HL7 mapping:</w:t>
            </w:r>
          </w:p>
          <w:p w14:paraId="4938D1AD" w14:textId="77777777" w:rsidR="008A2B7E" w:rsidRDefault="008A2B7E" w:rsidP="006F421E">
            <w:pPr>
              <w:pStyle w:val="psmalltext"/>
              <w:spacing w:after="60"/>
              <w:rPr>
                <w:rStyle w:val="fsmalltext"/>
                <w:rFonts w:ascii="Verdana" w:hAnsi="Verdana"/>
                <w:color w:val="000000"/>
              </w:rPr>
            </w:pPr>
            <w:r w:rsidRPr="000F7D11">
              <w:rPr>
                <w:rStyle w:val="fsmalltext"/>
                <w:rFonts w:ascii="Verdana" w:hAnsi="Verdana"/>
                <w:b/>
                <w:color w:val="000000"/>
              </w:rPr>
              <w:t>SourceIdentified</w:t>
            </w:r>
            <w:r w:rsidRPr="00064497">
              <w:rPr>
                <w:rStyle w:val="fsmalltext"/>
                <w:rFonts w:ascii="Verdana" w:hAnsi="Verdana"/>
                <w:color w:val="000000"/>
              </w:rPr>
              <w:t xml:space="preserve"> class, </w:t>
            </w:r>
            <w:r w:rsidRPr="000F7D11">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D1AE" w14:textId="77777777" w:rsidR="008A2B7E" w:rsidRPr="00064497" w:rsidRDefault="008A2B7E"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D1AF" w14:textId="77777777" w:rsidR="008A2B7E" w:rsidRDefault="008A2B7E" w:rsidP="006F421E">
            <w:pPr>
              <w:pStyle w:val="psmalltext"/>
              <w:spacing w:after="60"/>
              <w:rPr>
                <w:rStyle w:val="fsmalltext"/>
                <w:rFonts w:ascii="Verdana" w:hAnsi="Verdana"/>
                <w:color w:val="000000"/>
              </w:rPr>
            </w:pPr>
            <w:r w:rsidRPr="000F7D11">
              <w:rPr>
                <w:rStyle w:val="fsmalltext"/>
                <w:rFonts w:ascii="Verdana" w:hAnsi="Verdana"/>
                <w:b/>
                <w:color w:val="000000"/>
              </w:rPr>
              <w:t>SourceCoded</w:t>
            </w:r>
            <w:r w:rsidRPr="00064497">
              <w:rPr>
                <w:rStyle w:val="fsmalltext"/>
                <w:rFonts w:ascii="Verdana" w:hAnsi="Verdana"/>
                <w:color w:val="000000"/>
              </w:rPr>
              <w:t xml:space="preserve"> class, </w:t>
            </w:r>
            <w:r w:rsidRPr="000F7D11">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D1B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1B6"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B2" w14:textId="0F96CE2C" w:rsidR="008A2B7E" w:rsidRPr="00071D28" w:rsidRDefault="009F1062" w:rsidP="006F421E">
            <w:pPr>
              <w:pStyle w:val="psmalltextbold"/>
              <w:spacing w:after="60"/>
              <w:rPr>
                <w:rFonts w:ascii="Verdana" w:hAnsi="Verdana"/>
                <w:b/>
                <w:color w:val="000000"/>
                <w:sz w:val="16"/>
                <w:szCs w:val="16"/>
              </w:rPr>
            </w:pPr>
            <w:hyperlink w:anchor="_Pharmacy_Data" w:history="1">
              <w:r w:rsidR="008A2B7E" w:rsidRPr="00071D28">
                <w:rPr>
                  <w:rStyle w:val="Hyperlink"/>
                  <w:rFonts w:ascii="Verdana" w:hAnsi="Verdana"/>
                  <w:b/>
                  <w:bCs/>
                  <w:sz w:val="16"/>
                  <w:szCs w:val="16"/>
                </w:rPr>
                <w:t>Pharmacy</w:t>
              </w:r>
              <w:r w:rsidR="008A2B7E" w:rsidRPr="00071D28">
                <w:rPr>
                  <w:rStyle w:val="Hyperlink"/>
                  <w:rFonts w:ascii="Verdana" w:hAnsi="Verdana"/>
                  <w:b/>
                  <w:sz w:val="16"/>
                  <w:szCs w:val="16"/>
                </w:rPr>
                <w:t xml:space="preserve"> Data</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B3"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1B4" w14:textId="77777777" w:rsidR="008A2B7E" w:rsidRDefault="008A2B7E" w:rsidP="006F421E">
            <w:pPr>
              <w:pStyle w:val="psmalltext"/>
              <w:spacing w:after="60"/>
              <w:rPr>
                <w:rFonts w:ascii="Verdana" w:hAnsi="Verdana"/>
                <w:b/>
                <w:color w:val="000000"/>
                <w:sz w:val="16"/>
                <w:szCs w:val="16"/>
              </w:rPr>
            </w:pPr>
            <w:r w:rsidRPr="00071D28">
              <w:rPr>
                <w:rFonts w:ascii="Verdana" w:hAnsi="Verdana"/>
                <w:b/>
                <w:color w:val="000000"/>
                <w:sz w:val="16"/>
                <w:szCs w:val="16"/>
              </w:rPr>
              <w:t>Will not be returned for sensitive records.</w:t>
            </w:r>
          </w:p>
          <w:p w14:paraId="4938D1B5" w14:textId="77777777" w:rsidR="008A2B7E" w:rsidRPr="00071D28" w:rsidRDefault="008A2B7E" w:rsidP="006F421E">
            <w:pPr>
              <w:pStyle w:val="psmalltext"/>
              <w:spacing w:after="60"/>
              <w:rPr>
                <w:rFonts w:ascii="Verdana" w:hAnsi="Verdana"/>
                <w:color w:val="000000"/>
                <w:sz w:val="16"/>
                <w:szCs w:val="16"/>
              </w:rPr>
            </w:pPr>
            <w:r>
              <w:rPr>
                <w:rFonts w:ascii="Verdana" w:hAnsi="Verdana"/>
                <w:b/>
                <w:color w:val="000000"/>
                <w:sz w:val="16"/>
                <w:szCs w:val="16"/>
              </w:rPr>
              <w:t xml:space="preserve">Where the record is not sensitive, all </w:t>
            </w:r>
            <w:r w:rsidRPr="00071D28">
              <w:rPr>
                <w:rFonts w:ascii="Verdana" w:hAnsi="Verdana"/>
                <w:b/>
                <w:color w:val="000000"/>
                <w:sz w:val="16"/>
                <w:szCs w:val="16"/>
              </w:rPr>
              <w:t xml:space="preserve">current </w:t>
            </w:r>
            <w:r>
              <w:rPr>
                <w:rFonts w:ascii="Verdana" w:hAnsi="Verdana"/>
                <w:b/>
                <w:color w:val="000000"/>
                <w:sz w:val="16"/>
                <w:szCs w:val="16"/>
              </w:rPr>
              <w:t xml:space="preserve">Pharmacy data </w:t>
            </w:r>
            <w:r w:rsidRPr="00071D28">
              <w:rPr>
                <w:rFonts w:ascii="Verdana" w:hAnsi="Verdana"/>
                <w:b/>
                <w:color w:val="000000"/>
                <w:sz w:val="16"/>
                <w:szCs w:val="16"/>
              </w:rPr>
              <w:t xml:space="preserve">will </w:t>
            </w:r>
            <w:r>
              <w:rPr>
                <w:rFonts w:ascii="Verdana" w:hAnsi="Verdana"/>
                <w:b/>
                <w:color w:val="000000"/>
                <w:sz w:val="16"/>
                <w:szCs w:val="16"/>
              </w:rPr>
              <w:t>be returned</w:t>
            </w:r>
            <w:r w:rsidRPr="00071D28">
              <w:rPr>
                <w:rFonts w:ascii="Verdana" w:hAnsi="Verdana"/>
                <w:b/>
                <w:color w:val="000000"/>
                <w:sz w:val="16"/>
                <w:szCs w:val="16"/>
              </w:rPr>
              <w:t>.</w:t>
            </w:r>
          </w:p>
        </w:tc>
      </w:tr>
      <w:tr w:rsidR="008A2B7E" w:rsidRPr="00071D28" w14:paraId="4938D1B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B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B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Pharmacy Identifier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B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BA"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AssignedEntity</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8A2B7E" w:rsidRPr="00071D28" w14:paraId="4938D1C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BC"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BD" w14:textId="2770207D" w:rsidR="008A2B7E" w:rsidRPr="00071D28" w:rsidRDefault="009F1062" w:rsidP="006F421E">
            <w:pPr>
              <w:pStyle w:val="psmalltext"/>
              <w:spacing w:after="60"/>
              <w:rPr>
                <w:rFonts w:ascii="Verdana" w:hAnsi="Verdana"/>
                <w:color w:val="000000"/>
                <w:sz w:val="16"/>
                <w:szCs w:val="16"/>
              </w:rPr>
            </w:pPr>
            <w:hyperlink w:anchor="_Pharmacy_Type" w:history="1">
              <w:r w:rsidR="008A2B7E" w:rsidRPr="00071D28">
                <w:rPr>
                  <w:rStyle w:val="Hyperlink"/>
                  <w:rFonts w:ascii="Verdana" w:hAnsi="Verdana"/>
                  <w:sz w:val="16"/>
                  <w:szCs w:val="16"/>
                </w:rPr>
                <w:t>Pharmacy 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BE"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1BF"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tc>
      </w:tr>
      <w:tr w:rsidR="008A2B7E" w:rsidRPr="00071D28" w14:paraId="4938D1C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C1"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C2" w14:textId="77777777" w:rsidR="008A2B7E" w:rsidRPr="00071D28" w:rsidRDefault="008A2B7E"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276" w:type="dxa"/>
            <w:tcBorders>
              <w:top w:val="single" w:sz="6" w:space="0" w:color="000000"/>
              <w:left w:val="single" w:sz="6" w:space="0" w:color="000000"/>
              <w:bottom w:val="single" w:sz="6" w:space="0" w:color="000000"/>
              <w:right w:val="single" w:sz="6" w:space="0" w:color="000000"/>
            </w:tcBorders>
            <w:hideMark/>
          </w:tcPr>
          <w:p w14:paraId="4938D1C3"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1C4"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8A2B7E" w:rsidRPr="00071D28" w14:paraId="4938D1CA"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1C6" w14:textId="139B1F39" w:rsidR="008A2B7E" w:rsidRPr="00071D28" w:rsidRDefault="009F1062" w:rsidP="006F421E">
            <w:pPr>
              <w:pStyle w:val="psmalltextbold"/>
              <w:spacing w:after="60"/>
              <w:rPr>
                <w:rFonts w:ascii="Verdana" w:hAnsi="Verdana"/>
                <w:b/>
                <w:color w:val="000000"/>
                <w:sz w:val="16"/>
                <w:szCs w:val="16"/>
              </w:rPr>
            </w:pPr>
            <w:hyperlink w:anchor="_Related_Person" w:history="1">
              <w:r w:rsidR="008A2B7E" w:rsidRPr="00071D28">
                <w:rPr>
                  <w:rStyle w:val="Hyperlink"/>
                  <w:rFonts w:ascii="Verdana" w:hAnsi="Verdana"/>
                  <w:b/>
                  <w:bCs/>
                  <w:sz w:val="16"/>
                  <w:szCs w:val="16"/>
                </w:rPr>
                <w:t>Related</w:t>
              </w:r>
              <w:r w:rsidR="008A2B7E" w:rsidRPr="00071D28">
                <w:rPr>
                  <w:rStyle w:val="Hyperlink"/>
                  <w:rFonts w:ascii="Verdana" w:hAnsi="Verdana"/>
                  <w:b/>
                  <w:sz w:val="16"/>
                  <w:szCs w:val="16"/>
                </w:rPr>
                <w:t xml:space="preserve"> Person</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C7"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1C8" w14:textId="77777777" w:rsidR="008A2B7E" w:rsidRDefault="008A2B7E" w:rsidP="006F421E">
            <w:pPr>
              <w:pStyle w:val="psmalltext"/>
              <w:spacing w:after="60"/>
              <w:rPr>
                <w:rFonts w:ascii="Verdana" w:hAnsi="Verdana"/>
                <w:b/>
                <w:color w:val="000000"/>
                <w:sz w:val="16"/>
                <w:szCs w:val="16"/>
              </w:rPr>
            </w:pPr>
            <w:r w:rsidRPr="00071D28">
              <w:rPr>
                <w:rFonts w:ascii="Verdana" w:hAnsi="Verdana"/>
                <w:b/>
                <w:color w:val="000000"/>
                <w:sz w:val="16"/>
                <w:szCs w:val="16"/>
              </w:rPr>
              <w:t>Will not be returned for sensitive records.</w:t>
            </w:r>
          </w:p>
          <w:p w14:paraId="4938D1C9" w14:textId="77777777" w:rsidR="008A2B7E" w:rsidRPr="00071D28" w:rsidRDefault="008A2B7E" w:rsidP="006F421E">
            <w:pPr>
              <w:pStyle w:val="psmalltext"/>
              <w:spacing w:after="60"/>
              <w:rPr>
                <w:rFonts w:ascii="Verdana" w:hAnsi="Verdana"/>
                <w:color w:val="000000"/>
                <w:sz w:val="16"/>
                <w:szCs w:val="16"/>
              </w:rPr>
            </w:pPr>
            <w:r>
              <w:rPr>
                <w:rFonts w:ascii="Verdana" w:hAnsi="Verdana"/>
                <w:b/>
                <w:color w:val="000000"/>
                <w:sz w:val="16"/>
                <w:szCs w:val="16"/>
              </w:rPr>
              <w:t xml:space="preserve">Where the record is not sensitive, all </w:t>
            </w:r>
            <w:r w:rsidRPr="00071D28">
              <w:rPr>
                <w:rFonts w:ascii="Verdana" w:hAnsi="Verdana"/>
                <w:b/>
                <w:color w:val="000000"/>
                <w:sz w:val="16"/>
                <w:szCs w:val="16"/>
              </w:rPr>
              <w:t xml:space="preserve">current </w:t>
            </w:r>
            <w:r>
              <w:rPr>
                <w:rFonts w:ascii="Verdana" w:hAnsi="Verdana"/>
                <w:b/>
                <w:color w:val="000000"/>
                <w:sz w:val="16"/>
                <w:szCs w:val="16"/>
              </w:rPr>
              <w:t xml:space="preserve">Related Person data </w:t>
            </w:r>
            <w:r w:rsidRPr="00071D28">
              <w:rPr>
                <w:rFonts w:ascii="Verdana" w:hAnsi="Verdana"/>
                <w:b/>
                <w:color w:val="000000"/>
                <w:sz w:val="16"/>
                <w:szCs w:val="16"/>
              </w:rPr>
              <w:t xml:space="preserve">will </w:t>
            </w:r>
            <w:r>
              <w:rPr>
                <w:rFonts w:ascii="Verdana" w:hAnsi="Verdana"/>
                <w:b/>
                <w:color w:val="000000"/>
                <w:sz w:val="16"/>
                <w:szCs w:val="16"/>
              </w:rPr>
              <w:t>be returned</w:t>
            </w:r>
            <w:r w:rsidRPr="00071D28">
              <w:rPr>
                <w:rFonts w:ascii="Verdana" w:hAnsi="Verdana"/>
                <w:b/>
                <w:color w:val="000000"/>
                <w:sz w:val="16"/>
                <w:szCs w:val="16"/>
              </w:rPr>
              <w:t>.</w:t>
            </w:r>
          </w:p>
        </w:tc>
      </w:tr>
      <w:tr w:rsidR="008A2B7E" w:rsidRPr="00071D28" w14:paraId="4938D1D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CB"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CC" w14:textId="41098FF2" w:rsidR="008A2B7E" w:rsidRPr="00071D28" w:rsidRDefault="009F1062" w:rsidP="006F421E">
            <w:pPr>
              <w:pStyle w:val="psmalltext"/>
              <w:spacing w:after="60"/>
              <w:rPr>
                <w:rFonts w:ascii="Verdana" w:hAnsi="Verdana"/>
                <w:color w:val="000000"/>
                <w:sz w:val="16"/>
                <w:szCs w:val="16"/>
              </w:rPr>
            </w:pPr>
            <w:hyperlink w:anchor="_Related_Person_Role" w:history="1">
              <w:r w:rsidR="008A2B7E" w:rsidRPr="00071D28">
                <w:rPr>
                  <w:rStyle w:val="Hyperlink"/>
                  <w:rFonts w:ascii="Verdana" w:hAnsi="Verdana"/>
                  <w:sz w:val="16"/>
                  <w:szCs w:val="16"/>
                </w:rPr>
                <w:t>Related Person Role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C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1CE" w14:textId="77777777" w:rsidR="008A2B7E" w:rsidRDefault="008A2B7E"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classCode</w:t>
            </w:r>
            <w:r w:rsidRPr="0084484B">
              <w:rPr>
                <w:rFonts w:ascii="Verdana" w:hAnsi="Verdana"/>
                <w:color w:val="000000"/>
                <w:sz w:val="16"/>
                <w:szCs w:val="16"/>
              </w:rPr>
              <w:t xml:space="preserve"> attribute</w:t>
            </w:r>
            <w:r>
              <w:rPr>
                <w:rFonts w:ascii="Verdana" w:hAnsi="Verdana"/>
                <w:color w:val="000000"/>
                <w:sz w:val="16"/>
                <w:szCs w:val="16"/>
              </w:rPr>
              <w:t>.</w:t>
            </w:r>
          </w:p>
          <w:p w14:paraId="4938D1CF" w14:textId="77777777" w:rsidR="008A2B7E" w:rsidRPr="00071D28" w:rsidRDefault="008A2B7E" w:rsidP="006F421E">
            <w:pPr>
              <w:spacing w:before="60" w:after="60"/>
              <w:ind w:left="74"/>
              <w:rPr>
                <w:rFonts w:ascii="Verdana" w:hAnsi="Verdana"/>
                <w:color w:val="000000"/>
                <w:sz w:val="16"/>
                <w:szCs w:val="16"/>
              </w:rPr>
            </w:pPr>
            <w:r>
              <w:rPr>
                <w:rFonts w:ascii="Verdana" w:hAnsi="Verdana"/>
                <w:color w:val="000000"/>
                <w:sz w:val="16"/>
                <w:szCs w:val="16"/>
              </w:rPr>
              <w:t>All role types are supported in this interaction.</w:t>
            </w:r>
          </w:p>
        </w:tc>
      </w:tr>
      <w:tr w:rsidR="008A2B7E" w:rsidRPr="00071D28" w14:paraId="4938D1D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D1"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D2" w14:textId="26E40045" w:rsidR="008A2B7E" w:rsidRPr="00071D28" w:rsidRDefault="009F1062" w:rsidP="006F421E">
            <w:pPr>
              <w:pStyle w:val="psmalltext"/>
              <w:spacing w:after="60"/>
              <w:rPr>
                <w:rFonts w:ascii="Verdana" w:hAnsi="Verdana"/>
                <w:color w:val="000000"/>
                <w:sz w:val="16"/>
                <w:szCs w:val="16"/>
              </w:rPr>
            </w:pPr>
            <w:hyperlink w:anchor="_Relationship_Type" w:history="1">
              <w:r w:rsidR="008A2B7E" w:rsidRPr="00071D28">
                <w:rPr>
                  <w:rStyle w:val="Hyperlink"/>
                  <w:rFonts w:ascii="Verdana" w:hAnsi="Verdana"/>
                  <w:sz w:val="16"/>
                  <w:szCs w:val="16"/>
                </w:rPr>
                <w:t>Relationship 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D3"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1D4" w14:textId="77777777" w:rsidR="008A2B7E" w:rsidRPr="00071D28" w:rsidRDefault="008A2B7E"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code</w:t>
            </w:r>
            <w:r w:rsidRPr="0084484B">
              <w:rPr>
                <w:rFonts w:ascii="Verdana" w:hAnsi="Verdana"/>
                <w:color w:val="000000"/>
                <w:sz w:val="16"/>
                <w:szCs w:val="16"/>
              </w:rPr>
              <w:t xml:space="preserve"> attribute</w:t>
            </w:r>
            <w:r>
              <w:rPr>
                <w:rFonts w:ascii="Verdana" w:hAnsi="Verdana"/>
                <w:color w:val="000000"/>
                <w:sz w:val="16"/>
                <w:szCs w:val="16"/>
              </w:rPr>
              <w:t>.</w:t>
            </w:r>
          </w:p>
        </w:tc>
      </w:tr>
      <w:tr w:rsidR="008A2B7E" w:rsidRPr="00071D28" w14:paraId="4938D1D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D6"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D7"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NHS Number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D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1D9"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AA4CAD">
              <w:rPr>
                <w:rStyle w:val="fsmalltext"/>
                <w:rFonts w:ascii="Verdana" w:hAnsi="Verdana"/>
                <w:b/>
                <w:color w:val="000000"/>
              </w:rPr>
              <w:t>RelatedPatient</w:t>
            </w:r>
            <w:r w:rsidRPr="0084484B">
              <w:rPr>
                <w:rStyle w:val="fsmalltext"/>
                <w:rFonts w:ascii="Verdana" w:hAnsi="Verdana"/>
                <w:color w:val="000000"/>
              </w:rPr>
              <w:t xml:space="preserve"> class, </w:t>
            </w:r>
            <w:r w:rsidRPr="00AA4CAD">
              <w:rPr>
                <w:rStyle w:val="fsmalltext"/>
                <w:rFonts w:ascii="Verdana" w:hAnsi="Verdana"/>
                <w:b/>
                <w:color w:val="000000"/>
              </w:rPr>
              <w:t>id</w:t>
            </w:r>
            <w:r w:rsidRPr="0084484B">
              <w:rPr>
                <w:rStyle w:val="fsmalltext"/>
                <w:rFonts w:ascii="Verdana" w:hAnsi="Verdana"/>
                <w:color w:val="000000"/>
              </w:rPr>
              <w:t xml:space="preserve"> attribute</w:t>
            </w:r>
            <w:r>
              <w:rPr>
                <w:rStyle w:val="fsmalltext"/>
                <w:rFonts w:ascii="Verdana" w:hAnsi="Verdana"/>
                <w:color w:val="000000"/>
              </w:rPr>
              <w:t>.</w:t>
            </w:r>
          </w:p>
          <w:p w14:paraId="4938D1D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If the NHS Number is NOT present then as a minimum the name and address</w:t>
            </w:r>
            <w:r>
              <w:rPr>
                <w:rStyle w:val="fsmalltext"/>
                <w:rFonts w:ascii="Verdana" w:hAnsi="Verdana"/>
                <w:color w:val="000000"/>
              </w:rPr>
              <w:t>,</w:t>
            </w:r>
            <w:r w:rsidRPr="00071D28">
              <w:rPr>
                <w:rStyle w:val="fsmalltext"/>
                <w:rFonts w:ascii="Verdana" w:hAnsi="Verdana"/>
                <w:color w:val="000000"/>
              </w:rPr>
              <w:t xml:space="preserve"> or </w:t>
            </w:r>
            <w:r>
              <w:rPr>
                <w:rStyle w:val="fsmalltext"/>
                <w:rFonts w:ascii="Verdana" w:hAnsi="Verdana"/>
                <w:color w:val="000000"/>
              </w:rPr>
              <w:t xml:space="preserve">name and </w:t>
            </w:r>
            <w:r w:rsidRPr="00071D28">
              <w:rPr>
                <w:rStyle w:val="fsmalltext"/>
                <w:rFonts w:ascii="Verdana" w:hAnsi="Verdana"/>
                <w:color w:val="000000"/>
              </w:rPr>
              <w:t>telecom details</w:t>
            </w:r>
            <w:r>
              <w:rPr>
                <w:rStyle w:val="fsmalltext"/>
                <w:rFonts w:ascii="Verdana" w:hAnsi="Verdana"/>
                <w:color w:val="000000"/>
              </w:rPr>
              <w:t>,</w:t>
            </w:r>
            <w:r w:rsidRPr="00071D28">
              <w:rPr>
                <w:rStyle w:val="fsmalltext"/>
                <w:rFonts w:ascii="Verdana" w:hAnsi="Verdana"/>
                <w:color w:val="000000"/>
              </w:rPr>
              <w:t xml:space="preserve"> should be present.</w:t>
            </w:r>
          </w:p>
        </w:tc>
      </w:tr>
      <w:tr w:rsidR="008A2B7E" w:rsidRPr="00071D28" w14:paraId="4938D1E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DC"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D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Contact Ranking</w:t>
            </w:r>
          </w:p>
        </w:tc>
        <w:tc>
          <w:tcPr>
            <w:tcW w:w="1276" w:type="dxa"/>
            <w:tcBorders>
              <w:top w:val="single" w:sz="6" w:space="0" w:color="000000"/>
              <w:left w:val="single" w:sz="6" w:space="0" w:color="000000"/>
              <w:bottom w:val="single" w:sz="6" w:space="0" w:color="000000"/>
              <w:right w:val="single" w:sz="6" w:space="0" w:color="000000"/>
            </w:tcBorders>
            <w:hideMark/>
          </w:tcPr>
          <w:p w14:paraId="4938D1DE"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DF"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positionNumber</w:t>
            </w:r>
            <w:r w:rsidRPr="0084484B">
              <w:rPr>
                <w:rFonts w:ascii="Verdana" w:hAnsi="Verdana"/>
                <w:color w:val="000000"/>
                <w:sz w:val="16"/>
                <w:szCs w:val="16"/>
              </w:rPr>
              <w:t xml:space="preserve"> attribute</w:t>
            </w:r>
            <w:r>
              <w:rPr>
                <w:rFonts w:ascii="Verdana" w:hAnsi="Verdana"/>
                <w:color w:val="000000"/>
                <w:sz w:val="16"/>
                <w:szCs w:val="16"/>
              </w:rPr>
              <w:t>.</w:t>
            </w:r>
          </w:p>
        </w:tc>
      </w:tr>
      <w:tr w:rsidR="008A2B7E" w:rsidRPr="00071D28" w14:paraId="4938D1E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E1"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E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Next of Kin Indicator</w:t>
            </w:r>
          </w:p>
        </w:tc>
        <w:tc>
          <w:tcPr>
            <w:tcW w:w="1276" w:type="dxa"/>
            <w:tcBorders>
              <w:top w:val="single" w:sz="6" w:space="0" w:color="000000"/>
              <w:left w:val="single" w:sz="6" w:space="0" w:color="000000"/>
              <w:bottom w:val="single" w:sz="6" w:space="0" w:color="000000"/>
              <w:right w:val="single" w:sz="6" w:space="0" w:color="000000"/>
            </w:tcBorders>
            <w:hideMark/>
          </w:tcPr>
          <w:p w14:paraId="4938D1E3"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E4"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84484B">
              <w:rPr>
                <w:rFonts w:ascii="Verdana" w:hAnsi="Verdana"/>
                <w:b/>
                <w:color w:val="000000"/>
                <w:sz w:val="16"/>
                <w:szCs w:val="16"/>
              </w:rPr>
              <w:t xml:space="preserve">NextOfKin </w:t>
            </w:r>
            <w:r w:rsidRPr="0084484B">
              <w:rPr>
                <w:rFonts w:ascii="Verdana" w:hAnsi="Verdana"/>
                <w:color w:val="000000"/>
                <w:sz w:val="16"/>
                <w:szCs w:val="16"/>
              </w:rPr>
              <w:t>class,</w:t>
            </w:r>
            <w:r w:rsidRPr="0084484B">
              <w:rPr>
                <w:rFonts w:ascii="Verdana" w:hAnsi="Verdana"/>
                <w:b/>
                <w:color w:val="000000"/>
                <w:sz w:val="16"/>
                <w:szCs w:val="16"/>
              </w:rPr>
              <w:t xml:space="preserve"> code </w:t>
            </w:r>
            <w:r w:rsidRPr="0084484B">
              <w:rPr>
                <w:rFonts w:ascii="Verdana" w:hAnsi="Verdana"/>
                <w:color w:val="000000"/>
                <w:sz w:val="16"/>
                <w:szCs w:val="16"/>
              </w:rPr>
              <w:t>attribute</w:t>
            </w:r>
            <w:r>
              <w:rPr>
                <w:rFonts w:ascii="Verdana" w:hAnsi="Verdana"/>
                <w:color w:val="000000"/>
                <w:sz w:val="16"/>
                <w:szCs w:val="16"/>
              </w:rPr>
              <w:t>.</w:t>
            </w:r>
          </w:p>
          <w:p w14:paraId="4938D1E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used, and can only have value '</w:t>
            </w:r>
            <w:r>
              <w:rPr>
                <w:rStyle w:val="fsmalltext"/>
                <w:rFonts w:ascii="Verdana" w:hAnsi="Verdana"/>
                <w:color w:val="000000"/>
              </w:rPr>
              <w:t>1</w:t>
            </w:r>
            <w:r w:rsidRPr="00071D28">
              <w:rPr>
                <w:rStyle w:val="fsmalltext"/>
                <w:rFonts w:ascii="Verdana" w:hAnsi="Verdana"/>
                <w:color w:val="000000"/>
              </w:rPr>
              <w:t>'</w:t>
            </w:r>
            <w:r>
              <w:rPr>
                <w:rStyle w:val="fsmalltext"/>
                <w:rFonts w:ascii="Verdana" w:hAnsi="Verdana"/>
                <w:color w:val="000000"/>
              </w:rPr>
              <w:t xml:space="preserve"> (Yes)</w:t>
            </w:r>
            <w:r w:rsidRPr="00071D28">
              <w:rPr>
                <w:rStyle w:val="fsmalltext"/>
                <w:rFonts w:ascii="Verdana" w:hAnsi="Verdana"/>
                <w:color w:val="000000"/>
              </w:rPr>
              <w:t>, if the related person is a next of kin of the patient.</w:t>
            </w:r>
          </w:p>
        </w:tc>
      </w:tr>
      <w:tr w:rsidR="008A2B7E" w:rsidRPr="00071D28" w14:paraId="4938D1E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E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E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Copy Correspondence Indicator</w:t>
            </w:r>
          </w:p>
        </w:tc>
        <w:tc>
          <w:tcPr>
            <w:tcW w:w="1276" w:type="dxa"/>
            <w:tcBorders>
              <w:top w:val="single" w:sz="6" w:space="0" w:color="000000"/>
              <w:left w:val="single" w:sz="6" w:space="0" w:color="000000"/>
              <w:bottom w:val="single" w:sz="6" w:space="0" w:color="000000"/>
              <w:right w:val="single" w:sz="6" w:space="0" w:color="000000"/>
            </w:tcBorders>
            <w:hideMark/>
          </w:tcPr>
          <w:p w14:paraId="4938D1E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EA"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Correspondence</w:t>
            </w:r>
            <w:r w:rsidRPr="0084484B">
              <w:rPr>
                <w:rFonts w:ascii="Verdana" w:hAnsi="Verdana"/>
                <w:b/>
                <w:color w:val="000000"/>
                <w:sz w:val="16"/>
                <w:szCs w:val="16"/>
              </w:rPr>
              <w:t xml:space="preserve"> </w:t>
            </w:r>
            <w:r w:rsidRPr="0084484B">
              <w:rPr>
                <w:rFonts w:ascii="Verdana" w:hAnsi="Verdana"/>
                <w:color w:val="000000"/>
                <w:sz w:val="16"/>
                <w:szCs w:val="16"/>
              </w:rPr>
              <w:t>class,</w:t>
            </w:r>
            <w:r w:rsidRPr="0084484B">
              <w:rPr>
                <w:rFonts w:ascii="Verdana" w:hAnsi="Verdana"/>
                <w:b/>
                <w:color w:val="000000"/>
                <w:sz w:val="16"/>
                <w:szCs w:val="16"/>
              </w:rPr>
              <w:t xml:space="preserve"> code </w:t>
            </w:r>
            <w:r w:rsidRPr="0084484B">
              <w:rPr>
                <w:rFonts w:ascii="Verdana" w:hAnsi="Verdana"/>
                <w:color w:val="000000"/>
                <w:sz w:val="16"/>
                <w:szCs w:val="16"/>
              </w:rPr>
              <w:t>attribute</w:t>
            </w:r>
            <w:r>
              <w:rPr>
                <w:rFonts w:ascii="Verdana" w:hAnsi="Verdana"/>
                <w:color w:val="000000"/>
                <w:sz w:val="16"/>
                <w:szCs w:val="16"/>
              </w:rPr>
              <w:t>.</w:t>
            </w:r>
          </w:p>
          <w:p w14:paraId="4938D1E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used, and can only have value '</w:t>
            </w:r>
            <w:r>
              <w:rPr>
                <w:rStyle w:val="fsmalltext"/>
                <w:rFonts w:ascii="Verdana" w:hAnsi="Verdana"/>
                <w:color w:val="000000"/>
              </w:rPr>
              <w:t>1</w:t>
            </w:r>
            <w:r w:rsidRPr="00071D28">
              <w:rPr>
                <w:rStyle w:val="fsmalltext"/>
                <w:rFonts w:ascii="Verdana" w:hAnsi="Verdana"/>
                <w:color w:val="000000"/>
              </w:rPr>
              <w:t>'</w:t>
            </w:r>
            <w:r>
              <w:rPr>
                <w:rStyle w:val="fsmalltext"/>
                <w:rFonts w:ascii="Verdana" w:hAnsi="Verdana"/>
                <w:color w:val="000000"/>
              </w:rPr>
              <w:t xml:space="preserve"> (Yes)</w:t>
            </w:r>
            <w:r w:rsidRPr="00071D28">
              <w:rPr>
                <w:rStyle w:val="fsmalltext"/>
                <w:rFonts w:ascii="Verdana" w:hAnsi="Verdana"/>
                <w:color w:val="000000"/>
              </w:rPr>
              <w:t>, if correspondence should be copied to the related person.</w:t>
            </w:r>
          </w:p>
        </w:tc>
      </w:tr>
      <w:tr w:rsidR="008A2B7E" w:rsidRPr="00071D28" w14:paraId="4938D1F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ED"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EE" w14:textId="13EB2A3D" w:rsidR="008A2B7E" w:rsidRPr="00071D28" w:rsidRDefault="009F1062" w:rsidP="006F421E">
            <w:pPr>
              <w:pStyle w:val="psmalltext"/>
              <w:spacing w:after="60"/>
              <w:rPr>
                <w:rFonts w:ascii="Verdana" w:hAnsi="Verdana"/>
                <w:color w:val="000000"/>
                <w:sz w:val="16"/>
                <w:szCs w:val="16"/>
              </w:rPr>
            </w:pPr>
            <w:hyperlink w:anchor="_Call_Centre_Call-Back" w:history="1">
              <w:r w:rsidR="008A2B7E" w:rsidRPr="00071D28">
                <w:rPr>
                  <w:rStyle w:val="Hyperlink"/>
                  <w:rFonts w:ascii="Verdana" w:hAnsi="Verdana"/>
                  <w:sz w:val="16"/>
                  <w:szCs w:val="16"/>
                </w:rPr>
                <w:t xml:space="preserve">Call </w:t>
              </w:r>
              <w:r w:rsidR="008A2B7E">
                <w:rPr>
                  <w:rStyle w:val="Hyperlink"/>
                  <w:rFonts w:ascii="Verdana" w:hAnsi="Verdana"/>
                  <w:sz w:val="16"/>
                  <w:szCs w:val="16"/>
                </w:rPr>
                <w:t>Centre Call-</w:t>
              </w:r>
              <w:r w:rsidR="008A2B7E" w:rsidRPr="00071D28">
                <w:rPr>
                  <w:rStyle w:val="Hyperlink"/>
                  <w:rFonts w:ascii="Verdana" w:hAnsi="Verdana"/>
                  <w:sz w:val="16"/>
                  <w:szCs w:val="16"/>
                </w:rPr>
                <w:t>Back Consent</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1E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1F0"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AA4CAD">
              <w:rPr>
                <w:rStyle w:val="fsmalltext"/>
                <w:rFonts w:ascii="Verdana" w:hAnsi="Verdana"/>
                <w:b/>
                <w:color w:val="000000"/>
              </w:rPr>
              <w:t>CallCentreCallBackConsent</w:t>
            </w:r>
            <w:r w:rsidRPr="0084484B">
              <w:rPr>
                <w:rStyle w:val="fsmalltext"/>
                <w:rFonts w:ascii="Verdana" w:hAnsi="Verdana"/>
                <w:color w:val="000000"/>
              </w:rPr>
              <w:t xml:space="preserve"> class, </w:t>
            </w:r>
            <w:r w:rsidRPr="00AA4CAD">
              <w:rPr>
                <w:rStyle w:val="fsmalltext"/>
                <w:rFonts w:ascii="Verdana" w:hAnsi="Verdana"/>
                <w:b/>
                <w:color w:val="000000"/>
              </w:rPr>
              <w:t>value</w:t>
            </w:r>
            <w:r w:rsidRPr="0084484B">
              <w:rPr>
                <w:rStyle w:val="fsmalltext"/>
                <w:rFonts w:ascii="Verdana" w:hAnsi="Verdana"/>
                <w:color w:val="000000"/>
              </w:rPr>
              <w:t xml:space="preserve"> attribute</w:t>
            </w:r>
            <w:r>
              <w:rPr>
                <w:rStyle w:val="fsmalltext"/>
                <w:rFonts w:ascii="Verdana" w:hAnsi="Verdana"/>
                <w:color w:val="000000"/>
              </w:rPr>
              <w:t>.</w:t>
            </w:r>
          </w:p>
          <w:p w14:paraId="4938D1F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This is only relevant where the role type is 'AGNT' (Agent - used for proxies).</w:t>
            </w:r>
          </w:p>
        </w:tc>
      </w:tr>
      <w:tr w:rsidR="008A2B7E" w:rsidRPr="00071D28" w14:paraId="4938D1F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1F3"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1F4"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hideMark/>
          </w:tcPr>
          <w:p w14:paraId="4938D1F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1F6"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effectiveTime</w:t>
            </w:r>
            <w:r w:rsidRPr="0084484B">
              <w:rPr>
                <w:rFonts w:ascii="Verdana" w:hAnsi="Verdana"/>
                <w:color w:val="000000"/>
                <w:sz w:val="16"/>
                <w:szCs w:val="16"/>
              </w:rPr>
              <w:t xml:space="preserve"> attribute</w:t>
            </w:r>
            <w:r>
              <w:rPr>
                <w:rFonts w:ascii="Verdana" w:hAnsi="Verdana"/>
                <w:color w:val="000000"/>
                <w:sz w:val="16"/>
                <w:szCs w:val="16"/>
              </w:rPr>
              <w:t>.</w:t>
            </w:r>
          </w:p>
        </w:tc>
      </w:tr>
      <w:tr w:rsidR="008A2B7E" w:rsidRPr="00071D28" w14:paraId="4938D1F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F8"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F9"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F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1FB"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effectiveTime</w:t>
            </w:r>
            <w:r w:rsidRPr="0084484B">
              <w:rPr>
                <w:rFonts w:ascii="Verdana" w:hAnsi="Verdana"/>
                <w:color w:val="000000"/>
                <w:sz w:val="16"/>
                <w:szCs w:val="16"/>
              </w:rPr>
              <w:t xml:space="preserve"> attribute</w:t>
            </w:r>
            <w:r>
              <w:rPr>
                <w:rFonts w:ascii="Verdana" w:hAnsi="Verdana"/>
                <w:color w:val="000000"/>
                <w:sz w:val="16"/>
                <w:szCs w:val="16"/>
              </w:rPr>
              <w:t>.</w:t>
            </w:r>
          </w:p>
        </w:tc>
      </w:tr>
      <w:tr w:rsidR="008A2B7E" w:rsidRPr="00071D28" w14:paraId="4938D20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1FD"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1FE"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1F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hideMark/>
          </w:tcPr>
          <w:p w14:paraId="4938D200"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AA4CAD">
              <w:rPr>
                <w:rStyle w:val="fsmalltext"/>
                <w:rFonts w:ascii="Verdana" w:hAnsi="Verdana"/>
                <w:b/>
                <w:color w:val="000000"/>
              </w:rPr>
              <w:t>SystemEffectiveDate</w:t>
            </w:r>
            <w:r w:rsidRPr="0084484B">
              <w:rPr>
                <w:rStyle w:val="fsmalltext"/>
                <w:rFonts w:ascii="Verdana" w:hAnsi="Verdana"/>
                <w:color w:val="000000"/>
              </w:rPr>
              <w:t xml:space="preserve"> class, </w:t>
            </w:r>
            <w:r w:rsidRPr="00AA4CAD">
              <w:rPr>
                <w:rStyle w:val="fsmalltext"/>
                <w:rFonts w:ascii="Verdana" w:hAnsi="Verdana"/>
                <w:b/>
                <w:color w:val="000000"/>
              </w:rPr>
              <w:t>value</w:t>
            </w:r>
            <w:r w:rsidRPr="0084484B">
              <w:rPr>
                <w:rStyle w:val="fsmalltext"/>
                <w:rFonts w:ascii="Verdana" w:hAnsi="Verdana"/>
                <w:color w:val="000000"/>
              </w:rPr>
              <w:t xml:space="preserve"> attribute</w:t>
            </w:r>
            <w:r>
              <w:rPr>
                <w:rStyle w:val="fsmalltext"/>
                <w:rFonts w:ascii="Verdana" w:hAnsi="Verdana"/>
                <w:color w:val="000000"/>
              </w:rPr>
              <w:t>.</w:t>
            </w:r>
          </w:p>
          <w:p w14:paraId="4938D20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20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03"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04" w14:textId="77777777" w:rsidR="008A2B7E" w:rsidRPr="000856A5"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20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06"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AA4CAD">
              <w:rPr>
                <w:rStyle w:val="fsmalltext"/>
                <w:rFonts w:ascii="Verdana" w:hAnsi="Verdana"/>
                <w:b/>
                <w:color w:val="000000"/>
              </w:rPr>
              <w:t>SystemEffectiveDate</w:t>
            </w:r>
            <w:r w:rsidRPr="0084484B">
              <w:rPr>
                <w:rStyle w:val="fsmalltext"/>
                <w:rFonts w:ascii="Verdana" w:hAnsi="Verdana"/>
                <w:color w:val="000000"/>
              </w:rPr>
              <w:t xml:space="preserve"> class, </w:t>
            </w:r>
            <w:r w:rsidRPr="00AA4CAD">
              <w:rPr>
                <w:rStyle w:val="fsmalltext"/>
                <w:rFonts w:ascii="Verdana" w:hAnsi="Verdana"/>
                <w:b/>
                <w:color w:val="000000"/>
              </w:rPr>
              <w:t>value</w:t>
            </w:r>
            <w:r w:rsidRPr="0084484B">
              <w:rPr>
                <w:rStyle w:val="fsmalltext"/>
                <w:rFonts w:ascii="Verdana" w:hAnsi="Verdana"/>
                <w:color w:val="000000"/>
              </w:rPr>
              <w:t xml:space="preserve"> attribute</w:t>
            </w:r>
            <w:r>
              <w:rPr>
                <w:rStyle w:val="fsmalltext"/>
                <w:rFonts w:ascii="Verdana" w:hAnsi="Verdana"/>
                <w:color w:val="000000"/>
              </w:rPr>
              <w:t>.</w:t>
            </w:r>
          </w:p>
          <w:p w14:paraId="4938D207"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 Only present with historic data.</w:t>
            </w:r>
          </w:p>
        </w:tc>
      </w:tr>
      <w:tr w:rsidR="008A2B7E" w:rsidRPr="00071D28" w14:paraId="4938D20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20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0A" w14:textId="77777777" w:rsidR="008A2B7E" w:rsidRPr="00071D28" w:rsidRDefault="008A2B7E"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276" w:type="dxa"/>
            <w:tcBorders>
              <w:top w:val="single" w:sz="6" w:space="0" w:color="000000"/>
              <w:left w:val="single" w:sz="6" w:space="0" w:color="000000"/>
              <w:bottom w:val="single" w:sz="6" w:space="0" w:color="000000"/>
              <w:right w:val="single" w:sz="6" w:space="0" w:color="000000"/>
            </w:tcBorders>
            <w:hideMark/>
          </w:tcPr>
          <w:p w14:paraId="4938D20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20C"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72FF5">
              <w:rPr>
                <w:rFonts w:ascii="Verdana" w:hAnsi="Verdana"/>
                <w:b/>
                <w:color w:val="000000"/>
                <w:sz w:val="16"/>
                <w:szCs w:val="16"/>
              </w:rPr>
              <w:t>RelatedPersonRole</w:t>
            </w:r>
            <w:r w:rsidRPr="00872FF5">
              <w:rPr>
                <w:rFonts w:ascii="Verdana" w:hAnsi="Verdana"/>
                <w:color w:val="000000"/>
                <w:sz w:val="16"/>
                <w:szCs w:val="16"/>
              </w:rPr>
              <w:t xml:space="preserve"> class, </w:t>
            </w:r>
            <w:r w:rsidRPr="00872FF5">
              <w:rPr>
                <w:rFonts w:ascii="Verdana" w:hAnsi="Verdana"/>
                <w:b/>
                <w:color w:val="000000"/>
                <w:sz w:val="16"/>
                <w:szCs w:val="16"/>
              </w:rPr>
              <w:t>id</w:t>
            </w:r>
            <w:r w:rsidRPr="00872FF5">
              <w:rPr>
                <w:rFonts w:ascii="Verdana" w:hAnsi="Verdana"/>
                <w:color w:val="000000"/>
                <w:sz w:val="16"/>
                <w:szCs w:val="16"/>
              </w:rPr>
              <w:t xml:space="preserve"> attribute</w:t>
            </w:r>
            <w:r>
              <w:rPr>
                <w:rFonts w:ascii="Verdana" w:hAnsi="Verdana"/>
                <w:color w:val="000000"/>
                <w:sz w:val="16"/>
                <w:szCs w:val="16"/>
              </w:rPr>
              <w:t>.</w:t>
            </w:r>
          </w:p>
        </w:tc>
      </w:tr>
      <w:tr w:rsidR="008A2B7E" w:rsidRPr="00071D28" w14:paraId="4938D21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20E"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0F" w14:textId="77777777" w:rsidR="008A2B7E" w:rsidRPr="00071D28" w:rsidRDefault="008A2B7E" w:rsidP="006F421E">
            <w:pPr>
              <w:pStyle w:val="psmalltext"/>
              <w:spacing w:after="60"/>
              <w:rPr>
                <w:rFonts w:ascii="Verdana" w:hAnsi="Verdana"/>
                <w:color w:val="000000"/>
                <w:sz w:val="16"/>
                <w:szCs w:val="16"/>
              </w:rPr>
            </w:pPr>
            <w:r w:rsidRPr="000856A5">
              <w:rPr>
                <w:rStyle w:val="fsmalltext"/>
                <w:rFonts w:ascii="Verdana" w:hAnsi="Verdana"/>
                <w:color w:val="000000"/>
              </w:rPr>
              <w:t>Source System</w:t>
            </w:r>
          </w:p>
        </w:tc>
        <w:tc>
          <w:tcPr>
            <w:tcW w:w="1276" w:type="dxa"/>
            <w:tcBorders>
              <w:top w:val="single" w:sz="6" w:space="0" w:color="000000"/>
              <w:left w:val="single" w:sz="6" w:space="0" w:color="000000"/>
              <w:bottom w:val="single" w:sz="6" w:space="0" w:color="000000"/>
              <w:right w:val="single" w:sz="6" w:space="0" w:color="000000"/>
            </w:tcBorders>
            <w:hideMark/>
          </w:tcPr>
          <w:p w14:paraId="4938D21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11" w14:textId="77777777" w:rsidR="008A2B7E" w:rsidRDefault="008A2B7E" w:rsidP="006F421E">
            <w:pPr>
              <w:pStyle w:val="psmalltext"/>
              <w:spacing w:after="60"/>
              <w:rPr>
                <w:rStyle w:val="fsmalltext"/>
                <w:rFonts w:ascii="Verdana" w:hAnsi="Verdana"/>
                <w:color w:val="000000"/>
              </w:rPr>
            </w:pPr>
            <w:r>
              <w:rPr>
                <w:rFonts w:ascii="Verdana" w:hAnsi="Verdana"/>
                <w:color w:val="000000"/>
                <w:sz w:val="16"/>
                <w:szCs w:val="16"/>
              </w:rPr>
              <w:t>HL7 mapping:</w:t>
            </w:r>
          </w:p>
          <w:p w14:paraId="4938D212" w14:textId="77777777" w:rsidR="008A2B7E" w:rsidRDefault="008A2B7E" w:rsidP="006F421E">
            <w:pPr>
              <w:pStyle w:val="psmalltext"/>
              <w:spacing w:after="60"/>
              <w:rPr>
                <w:rStyle w:val="fsmalltext"/>
                <w:rFonts w:ascii="Verdana" w:hAnsi="Verdana"/>
                <w:color w:val="000000"/>
              </w:rPr>
            </w:pPr>
            <w:r w:rsidRPr="00AA4CAD">
              <w:rPr>
                <w:rStyle w:val="fsmalltext"/>
                <w:rFonts w:ascii="Verdana" w:hAnsi="Verdana"/>
                <w:b/>
                <w:color w:val="000000"/>
              </w:rPr>
              <w:t>SourceIdentified</w:t>
            </w:r>
            <w:r w:rsidRPr="00064497">
              <w:rPr>
                <w:rStyle w:val="fsmalltext"/>
                <w:rFonts w:ascii="Verdana" w:hAnsi="Verdana"/>
                <w:color w:val="000000"/>
              </w:rPr>
              <w:t xml:space="preserve"> class, </w:t>
            </w:r>
            <w:r w:rsidRPr="00AA4CAD">
              <w:rPr>
                <w:rStyle w:val="fsmalltext"/>
                <w:rFonts w:ascii="Verdana" w:hAnsi="Verdana"/>
                <w:b/>
                <w:color w:val="000000"/>
              </w:rPr>
              <w:t>value</w:t>
            </w:r>
            <w:r w:rsidRPr="00064497">
              <w:rPr>
                <w:rStyle w:val="fsmalltext"/>
                <w:rFonts w:ascii="Verdana" w:hAnsi="Verdana"/>
                <w:color w:val="000000"/>
              </w:rPr>
              <w:t xml:space="preserve"> attribute (SDS ASID or NHS Directory Service Organisation Code).</w:t>
            </w:r>
          </w:p>
          <w:p w14:paraId="4938D213" w14:textId="77777777" w:rsidR="008A2B7E" w:rsidRPr="00064497" w:rsidRDefault="008A2B7E" w:rsidP="006F421E">
            <w:pPr>
              <w:pStyle w:val="psmalltext"/>
              <w:spacing w:after="60"/>
              <w:rPr>
                <w:rStyle w:val="fsmalltext"/>
                <w:rFonts w:ascii="Verdana" w:hAnsi="Verdana"/>
                <w:color w:val="000000"/>
              </w:rPr>
            </w:pPr>
            <w:r w:rsidRPr="00064497">
              <w:rPr>
                <w:rStyle w:val="fsmalltext"/>
                <w:rFonts w:ascii="Verdana" w:hAnsi="Verdana"/>
                <w:color w:val="000000"/>
              </w:rPr>
              <w:t>Or:</w:t>
            </w:r>
          </w:p>
          <w:p w14:paraId="4938D214" w14:textId="77777777" w:rsidR="008A2B7E" w:rsidRDefault="008A2B7E" w:rsidP="006F421E">
            <w:pPr>
              <w:pStyle w:val="psmalltext"/>
              <w:spacing w:after="60"/>
              <w:rPr>
                <w:rStyle w:val="fsmalltext"/>
                <w:rFonts w:ascii="Verdana" w:hAnsi="Verdana"/>
                <w:color w:val="000000"/>
              </w:rPr>
            </w:pPr>
            <w:r w:rsidRPr="00AA4CAD">
              <w:rPr>
                <w:rStyle w:val="fsmalltext"/>
                <w:rFonts w:ascii="Verdana" w:hAnsi="Verdana"/>
                <w:b/>
                <w:color w:val="000000"/>
              </w:rPr>
              <w:t>SourceCoded</w:t>
            </w:r>
            <w:r w:rsidRPr="00064497">
              <w:rPr>
                <w:rStyle w:val="fsmalltext"/>
                <w:rFonts w:ascii="Verdana" w:hAnsi="Verdana"/>
                <w:color w:val="000000"/>
              </w:rPr>
              <w:t xml:space="preserve"> class, </w:t>
            </w:r>
            <w:r w:rsidRPr="00AA4CAD">
              <w:rPr>
                <w:rStyle w:val="fsmalltext"/>
                <w:rFonts w:ascii="Verdana" w:hAnsi="Verdana"/>
                <w:b/>
                <w:color w:val="000000"/>
              </w:rPr>
              <w:t>value</w:t>
            </w:r>
            <w:r w:rsidRPr="00064497">
              <w:rPr>
                <w:rStyle w:val="fsmalltext"/>
                <w:rFonts w:ascii="Verdana" w:hAnsi="Verdana"/>
                <w:color w:val="000000"/>
              </w:rPr>
              <w:t xml:space="preserve"> attribute (coded value)</w:t>
            </w:r>
            <w:r>
              <w:rPr>
                <w:rStyle w:val="fsmalltext"/>
                <w:rFonts w:ascii="Verdana" w:hAnsi="Verdana"/>
                <w:color w:val="000000"/>
              </w:rPr>
              <w:t>.</w:t>
            </w:r>
          </w:p>
          <w:p w14:paraId="4938D21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Only returned where history had been requested in the Retrieval Query.</w:t>
            </w:r>
          </w:p>
        </w:tc>
      </w:tr>
      <w:tr w:rsidR="008A2B7E" w:rsidRPr="00071D28" w14:paraId="4938D21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1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18" w14:textId="3FC03177" w:rsidR="008A2B7E" w:rsidRPr="00071D28" w:rsidRDefault="009F1062" w:rsidP="006F421E">
            <w:pPr>
              <w:pStyle w:val="psmalltext"/>
              <w:spacing w:after="60"/>
              <w:rPr>
                <w:rFonts w:ascii="Verdana" w:hAnsi="Verdana"/>
                <w:b/>
                <w:color w:val="000000"/>
                <w:sz w:val="16"/>
                <w:szCs w:val="16"/>
              </w:rPr>
            </w:pPr>
            <w:hyperlink w:anchor="dgName" w:history="1">
              <w:r w:rsidR="008A2B7E" w:rsidRPr="00071D28">
                <w:rPr>
                  <w:rStyle w:val="Hyperlink"/>
                  <w:rFonts w:ascii="Verdana" w:hAnsi="Verdana"/>
                  <w:b/>
                  <w:sz w:val="16"/>
                  <w:szCs w:val="16"/>
                </w:rPr>
                <w:t>Related Person Usual Name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19" w14:textId="77777777" w:rsidR="008A2B7E" w:rsidRPr="00071D28" w:rsidRDefault="008A2B7E"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1A" w14:textId="77777777" w:rsidR="008A2B7E"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w:t>
            </w:r>
          </w:p>
          <w:p w14:paraId="4938D21B" w14:textId="77777777" w:rsidR="008A2B7E" w:rsidRPr="00071D28" w:rsidRDefault="008A2B7E" w:rsidP="006F421E">
            <w:pPr>
              <w:pStyle w:val="psmalltext"/>
              <w:spacing w:after="60"/>
              <w:rPr>
                <w:rFonts w:ascii="Verdana" w:hAnsi="Verdana"/>
                <w:b/>
                <w:color w:val="000000"/>
                <w:sz w:val="16"/>
                <w:szCs w:val="16"/>
              </w:rPr>
            </w:pPr>
            <w:r w:rsidRPr="00071D28">
              <w:rPr>
                <w:rFonts w:ascii="Verdana" w:hAnsi="Verdana"/>
                <w:b/>
                <w:color w:val="000000"/>
                <w:sz w:val="16"/>
                <w:szCs w:val="16"/>
              </w:rPr>
              <w:t xml:space="preserve">This should be present where an NHS </w:t>
            </w:r>
            <w:r>
              <w:rPr>
                <w:rFonts w:ascii="Verdana" w:hAnsi="Verdana"/>
                <w:b/>
                <w:color w:val="000000"/>
                <w:sz w:val="16"/>
                <w:szCs w:val="16"/>
              </w:rPr>
              <w:t>N</w:t>
            </w:r>
            <w:r w:rsidRPr="00071D28">
              <w:rPr>
                <w:rFonts w:ascii="Verdana" w:hAnsi="Verdana"/>
                <w:b/>
                <w:color w:val="000000"/>
                <w:sz w:val="16"/>
                <w:szCs w:val="16"/>
              </w:rPr>
              <w:t xml:space="preserve">umber for the related person is not present, and should not be present where an NHS </w:t>
            </w:r>
            <w:r>
              <w:rPr>
                <w:rFonts w:ascii="Verdana" w:hAnsi="Verdana"/>
                <w:b/>
                <w:color w:val="000000"/>
                <w:sz w:val="16"/>
                <w:szCs w:val="16"/>
              </w:rPr>
              <w:t>N</w:t>
            </w:r>
            <w:r w:rsidRPr="00071D28">
              <w:rPr>
                <w:rFonts w:ascii="Verdana" w:hAnsi="Verdana"/>
                <w:b/>
                <w:color w:val="000000"/>
                <w:sz w:val="16"/>
                <w:szCs w:val="16"/>
              </w:rPr>
              <w:t>umber for the related person is present.</w:t>
            </w:r>
          </w:p>
        </w:tc>
      </w:tr>
      <w:tr w:rsidR="008A2B7E" w:rsidRPr="00071D28" w14:paraId="4938D22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1D"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1E" w14:textId="4B366AC3" w:rsidR="008A2B7E" w:rsidRPr="00071D28" w:rsidRDefault="009F1062" w:rsidP="006F421E">
            <w:pPr>
              <w:pStyle w:val="psmalltext"/>
              <w:spacing w:after="60"/>
              <w:ind w:left="284"/>
              <w:rPr>
                <w:rFonts w:ascii="Verdana" w:hAnsi="Verdana"/>
                <w:color w:val="000000"/>
                <w:sz w:val="16"/>
                <w:szCs w:val="16"/>
              </w:rPr>
            </w:pPr>
            <w:hyperlink w:anchor="clNameType" w:history="1">
              <w:r w:rsidR="008A2B7E" w:rsidRPr="00071D28">
                <w:rPr>
                  <w:rStyle w:val="Hyperlink"/>
                  <w:rFonts w:ascii="Verdana" w:hAnsi="Verdana"/>
                  <w:sz w:val="16"/>
                  <w:szCs w:val="16"/>
                </w:rPr>
                <w:t xml:space="preserve">Name </w:t>
              </w:r>
              <w:r w:rsidR="008A2B7E">
                <w:rPr>
                  <w:rStyle w:val="Hyperlink"/>
                  <w:rFonts w:ascii="Verdana" w:hAnsi="Verdana"/>
                  <w:sz w:val="16"/>
                  <w:szCs w:val="16"/>
                </w:rPr>
                <w:t>T</w:t>
              </w:r>
              <w:r w:rsidR="008A2B7E" w:rsidRPr="00071D28">
                <w:rPr>
                  <w:rStyle w:val="Hyperlink"/>
                  <w:rFonts w:ascii="Verdana" w:hAnsi="Verdana"/>
                  <w:sz w:val="16"/>
                  <w:szCs w:val="16"/>
                </w:rPr>
                <w: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1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220" w14:textId="77777777" w:rsidR="008A2B7E" w:rsidRPr="00071D28" w:rsidRDefault="008A2B7E" w:rsidP="006F421E">
            <w:pPr>
              <w:pStyle w:val="psmalltext"/>
              <w:spacing w:after="60"/>
              <w:rPr>
                <w:rFonts w:ascii="Verdana" w:hAnsi="Verdana"/>
                <w:color w:val="000000"/>
                <w:sz w:val="16"/>
                <w:szCs w:val="16"/>
              </w:rPr>
            </w:pPr>
            <w:r w:rsidRPr="00071D28">
              <w:rPr>
                <w:rFonts w:ascii="Verdana" w:hAnsi="Verdana"/>
                <w:color w:val="000000"/>
                <w:sz w:val="16"/>
                <w:szCs w:val="16"/>
              </w:rPr>
              <w:t>Only a single code is relevant here:</w:t>
            </w:r>
          </w:p>
          <w:p w14:paraId="4938D221" w14:textId="77777777" w:rsidR="008A2B7E" w:rsidRPr="00071D28" w:rsidRDefault="008A2B7E" w:rsidP="006F421E">
            <w:pPr>
              <w:pStyle w:val="psmalltext"/>
              <w:spacing w:after="60"/>
              <w:rPr>
                <w:rFonts w:ascii="Verdana" w:hAnsi="Verdana"/>
                <w:color w:val="000000"/>
                <w:sz w:val="16"/>
                <w:szCs w:val="16"/>
              </w:rPr>
            </w:pPr>
            <w:r w:rsidRPr="00071D28">
              <w:rPr>
                <w:rFonts w:ascii="Verdana" w:hAnsi="Verdana"/>
                <w:color w:val="000000"/>
                <w:sz w:val="16"/>
                <w:szCs w:val="16"/>
              </w:rPr>
              <w:t>'L' = Usual (current) name.</w:t>
            </w:r>
          </w:p>
        </w:tc>
      </w:tr>
      <w:tr w:rsidR="008A2B7E" w:rsidRPr="00071D28" w14:paraId="4938D22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23"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24"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Family Name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2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26"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2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28"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29"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First Given Name</w:t>
            </w:r>
          </w:p>
        </w:tc>
        <w:tc>
          <w:tcPr>
            <w:tcW w:w="1276" w:type="dxa"/>
            <w:tcBorders>
              <w:top w:val="single" w:sz="6" w:space="0" w:color="000000"/>
              <w:left w:val="single" w:sz="6" w:space="0" w:color="000000"/>
              <w:bottom w:val="single" w:sz="6" w:space="0" w:color="000000"/>
              <w:right w:val="single" w:sz="6" w:space="0" w:color="000000"/>
            </w:tcBorders>
            <w:hideMark/>
          </w:tcPr>
          <w:p w14:paraId="4938D22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2B"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3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2D"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2E"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Other Given Name(s)</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2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30"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3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32"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33"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Name Prefix</w:t>
            </w:r>
          </w:p>
        </w:tc>
        <w:tc>
          <w:tcPr>
            <w:tcW w:w="1276" w:type="dxa"/>
            <w:tcBorders>
              <w:top w:val="single" w:sz="6" w:space="0" w:color="000000"/>
              <w:left w:val="single" w:sz="6" w:space="0" w:color="000000"/>
              <w:bottom w:val="single" w:sz="6" w:space="0" w:color="000000"/>
              <w:right w:val="single" w:sz="6" w:space="0" w:color="000000"/>
            </w:tcBorders>
            <w:hideMark/>
          </w:tcPr>
          <w:p w14:paraId="4938D234"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35"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3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3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38"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Name Suffix</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3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3A"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4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3C"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3D" w14:textId="01AA8E17" w:rsidR="008A2B7E" w:rsidRPr="00071D28" w:rsidRDefault="009F1062" w:rsidP="006F421E">
            <w:pPr>
              <w:pStyle w:val="psmalltext"/>
              <w:spacing w:after="60"/>
              <w:rPr>
                <w:rFonts w:ascii="Verdana" w:hAnsi="Verdana"/>
                <w:b/>
                <w:color w:val="000000"/>
                <w:sz w:val="16"/>
                <w:szCs w:val="16"/>
              </w:rPr>
            </w:pPr>
            <w:hyperlink w:anchor="dgAddress" w:history="1">
              <w:r w:rsidR="008A2B7E" w:rsidRPr="00071D28">
                <w:rPr>
                  <w:rStyle w:val="Hyperlink"/>
                  <w:rFonts w:ascii="Verdana" w:hAnsi="Verdana"/>
                  <w:b/>
                  <w:sz w:val="16"/>
                  <w:szCs w:val="16"/>
                </w:rPr>
                <w:t>Related Person Usual Address</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3E" w14:textId="77777777" w:rsidR="008A2B7E" w:rsidRPr="00071D28" w:rsidRDefault="008A2B7E"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3F" w14:textId="77777777" w:rsidR="008A2B7E" w:rsidRDefault="008A2B7E"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6A1B07">
              <w:rPr>
                <w:rStyle w:val="fsmalltext"/>
                <w:rFonts w:ascii="Verdana" w:hAnsi="Verdana"/>
                <w:b/>
                <w:color w:val="000000"/>
              </w:rPr>
              <w:t>R_PartAddress</w:t>
            </w:r>
            <w:r w:rsidRPr="00064497">
              <w:rPr>
                <w:rStyle w:val="fsmalltext"/>
                <w:rFonts w:ascii="Verdana" w:hAnsi="Verdana"/>
                <w:color w:val="000000"/>
              </w:rPr>
              <w:t xml:space="preserve"> CMET, </w:t>
            </w:r>
            <w:r w:rsidRPr="006A1B07">
              <w:rPr>
                <w:rStyle w:val="fsmalltext"/>
                <w:rFonts w:ascii="Verdana" w:hAnsi="Verdana"/>
                <w:b/>
                <w:color w:val="000000"/>
              </w:rPr>
              <w:t>PartOfWhole</w:t>
            </w:r>
            <w:r w:rsidRPr="00064497">
              <w:rPr>
                <w:rStyle w:val="fsmalltext"/>
                <w:rFonts w:ascii="Verdana" w:hAnsi="Verdana"/>
                <w:color w:val="000000"/>
              </w:rPr>
              <w:t xml:space="preserve"> class, </w:t>
            </w:r>
            <w:r w:rsidRPr="006A1B07">
              <w:rPr>
                <w:rStyle w:val="fsmalltext"/>
                <w:rFonts w:ascii="Verdana" w:hAnsi="Verdana"/>
                <w:b/>
                <w:color w:val="000000"/>
              </w:rPr>
              <w:t>addr</w:t>
            </w:r>
            <w:r w:rsidRPr="00064497">
              <w:rPr>
                <w:rStyle w:val="fsmalltext"/>
                <w:rFonts w:ascii="Verdana" w:hAnsi="Verdana"/>
                <w:color w:val="000000"/>
              </w:rPr>
              <w:t xml:space="preserve"> attribute</w:t>
            </w:r>
            <w:r>
              <w:rPr>
                <w:rStyle w:val="fsmalltext"/>
                <w:rFonts w:ascii="Verdana" w:hAnsi="Verdana"/>
                <w:color w:val="000000"/>
              </w:rPr>
              <w:t>.</w:t>
            </w:r>
          </w:p>
          <w:p w14:paraId="4938D240" w14:textId="77777777" w:rsidR="008A2B7E" w:rsidRPr="00071D28" w:rsidRDefault="008A2B7E" w:rsidP="006F421E">
            <w:pPr>
              <w:pStyle w:val="psmalltext"/>
              <w:spacing w:after="60"/>
              <w:rPr>
                <w:rFonts w:ascii="Verdana" w:hAnsi="Verdana"/>
                <w:b/>
                <w:color w:val="000000"/>
                <w:sz w:val="16"/>
                <w:szCs w:val="16"/>
              </w:rPr>
            </w:pPr>
            <w:r w:rsidRPr="00071D28">
              <w:rPr>
                <w:rFonts w:ascii="Verdana" w:hAnsi="Verdana"/>
                <w:b/>
                <w:color w:val="000000"/>
                <w:sz w:val="16"/>
                <w:szCs w:val="16"/>
              </w:rPr>
              <w:t xml:space="preserve">This should be present where an NHS </w:t>
            </w:r>
            <w:r>
              <w:rPr>
                <w:rFonts w:ascii="Verdana" w:hAnsi="Verdana"/>
                <w:b/>
                <w:color w:val="000000"/>
                <w:sz w:val="16"/>
                <w:szCs w:val="16"/>
              </w:rPr>
              <w:t>N</w:t>
            </w:r>
            <w:r w:rsidRPr="00071D28">
              <w:rPr>
                <w:rFonts w:ascii="Verdana" w:hAnsi="Verdana"/>
                <w:b/>
                <w:color w:val="000000"/>
                <w:sz w:val="16"/>
                <w:szCs w:val="16"/>
              </w:rPr>
              <w:t xml:space="preserve">umber for the related person is not present, and should not be present where an NHS </w:t>
            </w:r>
            <w:r>
              <w:rPr>
                <w:rFonts w:ascii="Verdana" w:hAnsi="Verdana"/>
                <w:b/>
                <w:color w:val="000000"/>
                <w:sz w:val="16"/>
                <w:szCs w:val="16"/>
              </w:rPr>
              <w:t>N</w:t>
            </w:r>
            <w:r w:rsidRPr="00071D28">
              <w:rPr>
                <w:rFonts w:ascii="Verdana" w:hAnsi="Verdana"/>
                <w:b/>
                <w:color w:val="000000"/>
                <w:sz w:val="16"/>
                <w:szCs w:val="16"/>
              </w:rPr>
              <w:t>umber for the related person is present.</w:t>
            </w:r>
          </w:p>
        </w:tc>
      </w:tr>
      <w:tr w:rsidR="008A2B7E" w:rsidRPr="00071D28" w14:paraId="4938D24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42"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43" w14:textId="0719B444" w:rsidR="008A2B7E" w:rsidRPr="00071D28" w:rsidRDefault="009F1062" w:rsidP="006F421E">
            <w:pPr>
              <w:pStyle w:val="psmalltext"/>
              <w:spacing w:after="60"/>
              <w:ind w:left="284"/>
              <w:rPr>
                <w:rFonts w:ascii="Verdana" w:hAnsi="Verdana"/>
                <w:color w:val="000000"/>
                <w:sz w:val="16"/>
                <w:szCs w:val="16"/>
              </w:rPr>
            </w:pPr>
            <w:hyperlink w:anchor="clAddressType" w:history="1">
              <w:r w:rsidR="008A2B7E" w:rsidRPr="00071D28">
                <w:rPr>
                  <w:rStyle w:val="Hyperlink"/>
                  <w:rFonts w:ascii="Verdana" w:hAnsi="Verdana"/>
                  <w:sz w:val="16"/>
                  <w:szCs w:val="16"/>
                </w:rPr>
                <w:t xml:space="preserve">Address </w:t>
              </w:r>
              <w:r w:rsidR="008A2B7E">
                <w:rPr>
                  <w:rStyle w:val="Hyperlink"/>
                  <w:rFonts w:ascii="Verdana" w:hAnsi="Verdana"/>
                  <w:sz w:val="16"/>
                  <w:szCs w:val="16"/>
                </w:rPr>
                <w:t>T</w:t>
              </w:r>
              <w:r w:rsidR="008A2B7E" w:rsidRPr="00071D28">
                <w:rPr>
                  <w:rStyle w:val="Hyperlink"/>
                  <w:rFonts w:ascii="Verdana" w:hAnsi="Verdana"/>
                  <w:sz w:val="16"/>
                  <w:szCs w:val="16"/>
                </w:rPr>
                <w:t>ype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44"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hideMark/>
          </w:tcPr>
          <w:p w14:paraId="4938D245" w14:textId="77777777" w:rsidR="008A2B7E" w:rsidRPr="00071D28" w:rsidRDefault="008A2B7E" w:rsidP="006F421E">
            <w:pPr>
              <w:pStyle w:val="psmalltext"/>
              <w:spacing w:after="60"/>
              <w:rPr>
                <w:rFonts w:ascii="Verdana" w:hAnsi="Verdana"/>
                <w:color w:val="000000"/>
                <w:sz w:val="16"/>
                <w:szCs w:val="16"/>
              </w:rPr>
            </w:pPr>
            <w:r w:rsidRPr="00071D28">
              <w:rPr>
                <w:rFonts w:ascii="Verdana" w:hAnsi="Verdana"/>
                <w:color w:val="000000"/>
                <w:sz w:val="16"/>
                <w:szCs w:val="16"/>
              </w:rPr>
              <w:t>A single code is relevant here:</w:t>
            </w:r>
          </w:p>
          <w:p w14:paraId="4938D246"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w:t>
            </w:r>
            <w:r w:rsidRPr="00071D28">
              <w:rPr>
                <w:rFonts w:ascii="Verdana" w:hAnsi="Verdana"/>
                <w:color w:val="000000"/>
                <w:sz w:val="16"/>
                <w:szCs w:val="16"/>
              </w:rPr>
              <w:t>H</w:t>
            </w:r>
            <w:r>
              <w:rPr>
                <w:rFonts w:ascii="Verdana" w:hAnsi="Verdana"/>
                <w:color w:val="000000"/>
                <w:sz w:val="16"/>
                <w:szCs w:val="16"/>
              </w:rPr>
              <w:t>’</w:t>
            </w:r>
            <w:r w:rsidRPr="00071D28">
              <w:rPr>
                <w:rFonts w:ascii="Verdana" w:hAnsi="Verdana"/>
                <w:color w:val="000000"/>
                <w:sz w:val="16"/>
                <w:szCs w:val="16"/>
              </w:rPr>
              <w:t xml:space="preserve"> = Usual (home) address.</w:t>
            </w:r>
          </w:p>
        </w:tc>
      </w:tr>
      <w:tr w:rsidR="008A2B7E" w:rsidRPr="00071D28" w14:paraId="4938D24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48"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49"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Address Line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4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0..5</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4B"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4D"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4E"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Postcode</w:t>
            </w:r>
          </w:p>
        </w:tc>
        <w:tc>
          <w:tcPr>
            <w:tcW w:w="1276" w:type="dxa"/>
            <w:tcBorders>
              <w:top w:val="single" w:sz="6" w:space="0" w:color="000000"/>
              <w:left w:val="single" w:sz="6" w:space="0" w:color="000000"/>
              <w:bottom w:val="single" w:sz="6" w:space="0" w:color="000000"/>
              <w:right w:val="single" w:sz="6" w:space="0" w:color="000000"/>
            </w:tcBorders>
            <w:hideMark/>
          </w:tcPr>
          <w:p w14:paraId="4938D24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50"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5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52"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53"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PAF Key</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54"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55"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5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5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58"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5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5A"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6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5C"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5D"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25E"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5F"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6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61"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62" w14:textId="0025591F" w:rsidR="008A2B7E" w:rsidRPr="00071D28" w:rsidRDefault="009F1062" w:rsidP="006F421E">
            <w:pPr>
              <w:pStyle w:val="psmalltext"/>
              <w:spacing w:after="60"/>
              <w:rPr>
                <w:rFonts w:ascii="Verdana" w:hAnsi="Verdana"/>
                <w:b/>
                <w:color w:val="000000"/>
                <w:sz w:val="16"/>
                <w:szCs w:val="16"/>
              </w:rPr>
            </w:pPr>
            <w:hyperlink w:anchor="dgTelecom" w:history="1">
              <w:r w:rsidR="008A2B7E" w:rsidRPr="00071D28">
                <w:rPr>
                  <w:rStyle w:val="Hyperlink"/>
                  <w:rFonts w:ascii="Verdana" w:hAnsi="Verdana"/>
                  <w:b/>
                  <w:sz w:val="16"/>
                  <w:szCs w:val="16"/>
                </w:rPr>
                <w:t>Related Person Telecommunication Address</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63" w14:textId="77777777" w:rsidR="008A2B7E" w:rsidRPr="00071D28" w:rsidRDefault="008A2B7E" w:rsidP="006F421E">
            <w:pPr>
              <w:pStyle w:val="psmalltext"/>
              <w:spacing w:after="60"/>
              <w:rPr>
                <w:rFonts w:ascii="Verdana" w:hAnsi="Verdana"/>
                <w:b/>
                <w:color w:val="000000"/>
                <w:sz w:val="16"/>
                <w:szCs w:val="16"/>
              </w:rPr>
            </w:pPr>
            <w:r w:rsidRPr="00071D28">
              <w:rPr>
                <w:rStyle w:val="fsmalltext"/>
                <w:rFonts w:ascii="Verdana" w:hAnsi="Verdana"/>
                <w:color w:val="000000"/>
              </w:rPr>
              <w:t>0..*</w:t>
            </w:r>
          </w:p>
        </w:tc>
        <w:tc>
          <w:tcPr>
            <w:tcW w:w="5953" w:type="dxa"/>
            <w:tcBorders>
              <w:top w:val="single" w:sz="6" w:space="0" w:color="000000"/>
              <w:left w:val="single" w:sz="6" w:space="0" w:color="000000"/>
              <w:bottom w:val="single" w:sz="6" w:space="0" w:color="000000"/>
              <w:right w:val="single" w:sz="6" w:space="0" w:color="000000"/>
            </w:tcBorders>
            <w:hideMark/>
          </w:tcPr>
          <w:p w14:paraId="4938D264" w14:textId="77777777" w:rsidR="008A2B7E" w:rsidRDefault="008A2B7E"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6A1B07">
              <w:rPr>
                <w:rStyle w:val="fsmalltext"/>
                <w:rFonts w:ascii="Verdana" w:hAnsi="Verdana"/>
                <w:b/>
                <w:color w:val="000000"/>
              </w:rPr>
              <w:t>R_PartTelecom</w:t>
            </w:r>
            <w:r w:rsidRPr="00064497">
              <w:rPr>
                <w:rStyle w:val="fsmalltext"/>
                <w:rFonts w:ascii="Verdana" w:hAnsi="Verdana"/>
                <w:color w:val="000000"/>
              </w:rPr>
              <w:t xml:space="preserve"> CMET, </w:t>
            </w:r>
            <w:r w:rsidRPr="006A1B07">
              <w:rPr>
                <w:rStyle w:val="fsmalltext"/>
                <w:rFonts w:ascii="Verdana" w:hAnsi="Verdana"/>
                <w:b/>
                <w:color w:val="000000"/>
              </w:rPr>
              <w:t>PartOfWhole</w:t>
            </w:r>
            <w:r w:rsidRPr="00064497">
              <w:rPr>
                <w:rStyle w:val="fsmalltext"/>
                <w:rFonts w:ascii="Verdana" w:hAnsi="Verdana"/>
                <w:color w:val="000000"/>
              </w:rPr>
              <w:t xml:space="preserve"> class, </w:t>
            </w:r>
            <w:r w:rsidRPr="006A1B07">
              <w:rPr>
                <w:rStyle w:val="fsmalltext"/>
                <w:rFonts w:ascii="Verdana" w:hAnsi="Verdana"/>
                <w:b/>
                <w:color w:val="000000"/>
              </w:rPr>
              <w:t>telecom</w:t>
            </w:r>
            <w:r w:rsidRPr="00064497">
              <w:rPr>
                <w:rStyle w:val="fsmalltext"/>
                <w:rFonts w:ascii="Verdana" w:hAnsi="Verdana"/>
                <w:color w:val="000000"/>
              </w:rPr>
              <w:t xml:space="preserve"> attribute</w:t>
            </w:r>
            <w:r>
              <w:rPr>
                <w:rStyle w:val="fsmalltext"/>
                <w:rFonts w:ascii="Verdana" w:hAnsi="Verdana"/>
                <w:color w:val="000000"/>
              </w:rPr>
              <w:t>.</w:t>
            </w:r>
          </w:p>
          <w:p w14:paraId="4938D265" w14:textId="77777777" w:rsidR="008A2B7E" w:rsidRPr="00071D28" w:rsidRDefault="008A2B7E" w:rsidP="006F421E">
            <w:pPr>
              <w:pStyle w:val="psmalltext"/>
              <w:spacing w:after="60"/>
              <w:rPr>
                <w:rFonts w:ascii="Verdana" w:hAnsi="Verdana"/>
                <w:b/>
                <w:color w:val="000000"/>
                <w:sz w:val="16"/>
                <w:szCs w:val="16"/>
              </w:rPr>
            </w:pPr>
            <w:r w:rsidRPr="00071D28">
              <w:rPr>
                <w:rFonts w:ascii="Verdana" w:hAnsi="Verdana"/>
                <w:b/>
                <w:color w:val="000000"/>
                <w:sz w:val="16"/>
                <w:szCs w:val="16"/>
              </w:rPr>
              <w:t xml:space="preserve">This may be present where an NHS </w:t>
            </w:r>
            <w:r>
              <w:rPr>
                <w:rFonts w:ascii="Verdana" w:hAnsi="Verdana"/>
                <w:b/>
                <w:color w:val="000000"/>
                <w:sz w:val="16"/>
                <w:szCs w:val="16"/>
              </w:rPr>
              <w:t>N</w:t>
            </w:r>
            <w:r w:rsidRPr="00071D28">
              <w:rPr>
                <w:rFonts w:ascii="Verdana" w:hAnsi="Verdana"/>
                <w:b/>
                <w:color w:val="000000"/>
                <w:sz w:val="16"/>
                <w:szCs w:val="16"/>
              </w:rPr>
              <w:t xml:space="preserve">umber for the related person is not present, and should not be present where an NHS </w:t>
            </w:r>
            <w:r>
              <w:rPr>
                <w:rFonts w:ascii="Verdana" w:hAnsi="Verdana"/>
                <w:b/>
                <w:color w:val="000000"/>
                <w:sz w:val="16"/>
                <w:szCs w:val="16"/>
              </w:rPr>
              <w:t>N</w:t>
            </w:r>
            <w:r w:rsidRPr="00071D28">
              <w:rPr>
                <w:rFonts w:ascii="Verdana" w:hAnsi="Verdana"/>
                <w:b/>
                <w:color w:val="000000"/>
                <w:sz w:val="16"/>
                <w:szCs w:val="16"/>
              </w:rPr>
              <w:t>umber for the related person is present.</w:t>
            </w:r>
          </w:p>
        </w:tc>
      </w:tr>
      <w:tr w:rsidR="008A2B7E" w:rsidRPr="00071D28" w14:paraId="4938D26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6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68" w14:textId="33D89826" w:rsidR="008A2B7E" w:rsidRPr="00071D28" w:rsidRDefault="009F1062" w:rsidP="006F421E">
            <w:pPr>
              <w:pStyle w:val="psmalltext"/>
              <w:spacing w:after="60"/>
              <w:ind w:left="284"/>
              <w:rPr>
                <w:rFonts w:ascii="Verdana" w:hAnsi="Verdana"/>
                <w:color w:val="000000"/>
                <w:sz w:val="16"/>
                <w:szCs w:val="16"/>
              </w:rPr>
            </w:pPr>
            <w:hyperlink w:anchor="clTelecomUsage" w:history="1">
              <w:r w:rsidR="008A2B7E" w:rsidRPr="00071D28">
                <w:rPr>
                  <w:rStyle w:val="Hyperlink"/>
                  <w:rFonts w:ascii="Verdana" w:hAnsi="Verdana"/>
                  <w:sz w:val="16"/>
                  <w:szCs w:val="16"/>
                </w:rPr>
                <w:t xml:space="preserve">Telecom </w:t>
              </w:r>
              <w:r w:rsidR="008A2B7E">
                <w:rPr>
                  <w:rStyle w:val="Hyperlink"/>
                  <w:rFonts w:ascii="Verdana" w:hAnsi="Verdana"/>
                  <w:sz w:val="16"/>
                  <w:szCs w:val="16"/>
                </w:rPr>
                <w:t>U</w:t>
              </w:r>
              <w:r w:rsidR="008A2B7E" w:rsidRPr="00071D28">
                <w:rPr>
                  <w:rStyle w:val="Hyperlink"/>
                  <w:rFonts w:ascii="Verdana" w:hAnsi="Verdana"/>
                  <w:sz w:val="16"/>
                  <w:szCs w:val="16"/>
                </w:rPr>
                <w:t>sage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6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26A"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7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6C"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6D" w14:textId="1751C699" w:rsidR="008A2B7E" w:rsidRPr="00071D28" w:rsidRDefault="009F1062" w:rsidP="006F421E">
            <w:pPr>
              <w:pStyle w:val="psmalltext"/>
              <w:spacing w:after="60"/>
              <w:ind w:left="284"/>
              <w:rPr>
                <w:rFonts w:ascii="Verdana" w:hAnsi="Verdana"/>
                <w:color w:val="000000"/>
                <w:sz w:val="16"/>
                <w:szCs w:val="16"/>
              </w:rPr>
            </w:pPr>
            <w:hyperlink w:anchor="clCommunicationContactMethod" w:history="1">
              <w:r w:rsidR="008A2B7E" w:rsidRPr="00071D28">
                <w:rPr>
                  <w:rStyle w:val="Hyperlink"/>
                  <w:rFonts w:ascii="Verdana" w:hAnsi="Verdana"/>
                  <w:sz w:val="16"/>
                  <w:szCs w:val="16"/>
                </w:rPr>
                <w:t>Communication Contact Method</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6E"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6F"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7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71"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72" w14:textId="77777777" w:rsidR="008A2B7E" w:rsidRPr="00071D28" w:rsidRDefault="008A2B7E" w:rsidP="006F421E">
            <w:pPr>
              <w:pStyle w:val="psmalltext"/>
              <w:spacing w:after="60"/>
              <w:ind w:left="284"/>
              <w:rPr>
                <w:rFonts w:ascii="Verdana" w:hAnsi="Verdana"/>
                <w:color w:val="000000"/>
                <w:sz w:val="16"/>
                <w:szCs w:val="16"/>
              </w:rPr>
            </w:pPr>
            <w:r w:rsidRPr="000D6548">
              <w:rPr>
                <w:rStyle w:val="fsmalltext"/>
                <w:rFonts w:ascii="Verdana" w:hAnsi="Verdana"/>
                <w:color w:val="000000"/>
              </w:rPr>
              <w:t>Communication Contact String</w:t>
            </w:r>
          </w:p>
        </w:tc>
        <w:tc>
          <w:tcPr>
            <w:tcW w:w="1276" w:type="dxa"/>
            <w:tcBorders>
              <w:top w:val="single" w:sz="6" w:space="0" w:color="000000"/>
              <w:left w:val="single" w:sz="6" w:space="0" w:color="000000"/>
              <w:bottom w:val="single" w:sz="6" w:space="0" w:color="000000"/>
              <w:right w:val="single" w:sz="6" w:space="0" w:color="000000"/>
            </w:tcBorders>
            <w:hideMark/>
          </w:tcPr>
          <w:p w14:paraId="4938D273"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274"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7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76"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77"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7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79"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7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27B"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7C"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hideMark/>
          </w:tcPr>
          <w:p w14:paraId="4938D27D"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7E"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8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80"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81" w14:textId="373C9FE1" w:rsidR="008A2B7E" w:rsidRPr="00071D28" w:rsidRDefault="009F1062" w:rsidP="006F421E">
            <w:pPr>
              <w:pStyle w:val="psmalltext"/>
              <w:spacing w:after="60"/>
              <w:rPr>
                <w:rFonts w:ascii="Verdana" w:hAnsi="Verdana"/>
                <w:b/>
                <w:color w:val="000000"/>
                <w:sz w:val="16"/>
                <w:szCs w:val="16"/>
              </w:rPr>
            </w:pPr>
            <w:hyperlink w:anchor="dgLanguage" w:history="1">
              <w:r w:rsidR="008A2B7E" w:rsidRPr="00071D28">
                <w:rPr>
                  <w:rStyle w:val="Hyperlink"/>
                  <w:rFonts w:ascii="Verdana" w:hAnsi="Verdana"/>
                  <w:b/>
                  <w:sz w:val="16"/>
                  <w:szCs w:val="16"/>
                </w:rPr>
                <w:t>Related Person Language Communication</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82" w14:textId="77777777" w:rsidR="008A2B7E" w:rsidRPr="00071D28" w:rsidRDefault="008A2B7E"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83" w14:textId="77777777" w:rsidR="008A2B7E" w:rsidRPr="00071D28" w:rsidRDefault="008A2B7E" w:rsidP="006F421E">
            <w:pPr>
              <w:pStyle w:val="psmalltext"/>
              <w:spacing w:after="60"/>
              <w:rPr>
                <w:rFonts w:ascii="Verdana" w:hAnsi="Verdana"/>
                <w:b/>
                <w:color w:val="000000"/>
                <w:sz w:val="16"/>
                <w:szCs w:val="16"/>
              </w:rPr>
            </w:pPr>
            <w:r w:rsidRPr="00071D28">
              <w:rPr>
                <w:rFonts w:ascii="Verdana" w:hAnsi="Verdana"/>
                <w:b/>
                <w:color w:val="000000"/>
                <w:sz w:val="16"/>
                <w:szCs w:val="16"/>
              </w:rPr>
              <w:t xml:space="preserve">This may be present where an NHS </w:t>
            </w:r>
            <w:r>
              <w:rPr>
                <w:rFonts w:ascii="Verdana" w:hAnsi="Verdana"/>
                <w:b/>
                <w:color w:val="000000"/>
                <w:sz w:val="16"/>
                <w:szCs w:val="16"/>
              </w:rPr>
              <w:t>N</w:t>
            </w:r>
            <w:r w:rsidRPr="00071D28">
              <w:rPr>
                <w:rFonts w:ascii="Verdana" w:hAnsi="Verdana"/>
                <w:b/>
                <w:color w:val="000000"/>
                <w:sz w:val="16"/>
                <w:szCs w:val="16"/>
              </w:rPr>
              <w:t xml:space="preserve">umber for the related person is not present, and should not be present where an NHS </w:t>
            </w:r>
            <w:r>
              <w:rPr>
                <w:rFonts w:ascii="Verdana" w:hAnsi="Verdana"/>
                <w:b/>
                <w:color w:val="000000"/>
                <w:sz w:val="16"/>
                <w:szCs w:val="16"/>
              </w:rPr>
              <w:t>N</w:t>
            </w:r>
            <w:r w:rsidRPr="00071D28">
              <w:rPr>
                <w:rFonts w:ascii="Verdana" w:hAnsi="Verdana"/>
                <w:b/>
                <w:color w:val="000000"/>
                <w:sz w:val="16"/>
                <w:szCs w:val="16"/>
              </w:rPr>
              <w:t>umber for the related person is present.</w:t>
            </w:r>
          </w:p>
        </w:tc>
      </w:tr>
      <w:tr w:rsidR="008A2B7E" w:rsidRPr="00071D28" w14:paraId="4938D28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85"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86" w14:textId="2BCE5717" w:rsidR="008A2B7E" w:rsidRPr="00071D28" w:rsidRDefault="009F1062" w:rsidP="006F421E">
            <w:pPr>
              <w:pStyle w:val="psmalltext"/>
              <w:spacing w:after="60"/>
              <w:ind w:left="284"/>
              <w:rPr>
                <w:rFonts w:ascii="Verdana" w:hAnsi="Verdana"/>
                <w:color w:val="000000"/>
                <w:sz w:val="16"/>
                <w:szCs w:val="16"/>
              </w:rPr>
            </w:pPr>
            <w:hyperlink w:anchor="clLanguage" w:history="1">
              <w:r w:rsidR="008A2B7E" w:rsidRPr="00071D28">
                <w:rPr>
                  <w:rStyle w:val="Hyperlink"/>
                  <w:rFonts w:ascii="Verdana" w:hAnsi="Verdana"/>
                  <w:sz w:val="16"/>
                  <w:szCs w:val="16"/>
                </w:rPr>
                <w:t>Language</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87"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288"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languageCode</w:t>
            </w:r>
            <w:r>
              <w:rPr>
                <w:rFonts w:ascii="Verdana" w:hAnsi="Verdana"/>
                <w:color w:val="000000"/>
                <w:sz w:val="16"/>
                <w:szCs w:val="16"/>
              </w:rPr>
              <w:t xml:space="preserve"> attribute.</w:t>
            </w:r>
          </w:p>
        </w:tc>
      </w:tr>
      <w:tr w:rsidR="008A2B7E" w:rsidRPr="00071D28" w14:paraId="4938D28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8A"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8B"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Interpreter Required Indicator</w:t>
            </w:r>
          </w:p>
        </w:tc>
        <w:tc>
          <w:tcPr>
            <w:tcW w:w="1276" w:type="dxa"/>
            <w:tcBorders>
              <w:top w:val="single" w:sz="6" w:space="0" w:color="000000"/>
              <w:left w:val="single" w:sz="6" w:space="0" w:color="000000"/>
              <w:bottom w:val="single" w:sz="6" w:space="0" w:color="000000"/>
              <w:right w:val="single" w:sz="6" w:space="0" w:color="000000"/>
            </w:tcBorders>
            <w:hideMark/>
          </w:tcPr>
          <w:p w14:paraId="4938D28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tcPr>
          <w:p w14:paraId="4938D28D"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proficiencyLevelCode</w:t>
            </w:r>
            <w:r>
              <w:rPr>
                <w:rFonts w:ascii="Verdana" w:hAnsi="Verdana"/>
                <w:color w:val="000000"/>
                <w:sz w:val="16"/>
                <w:szCs w:val="16"/>
              </w:rPr>
              <w:t xml:space="preserve"> attribute.</w:t>
            </w:r>
          </w:p>
        </w:tc>
      </w:tr>
      <w:tr w:rsidR="008A2B7E" w:rsidRPr="00071D28" w14:paraId="4938D29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8F"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90" w14:textId="25EFCF25" w:rsidR="008A2B7E" w:rsidRPr="00071D28" w:rsidRDefault="009F1062" w:rsidP="006F421E">
            <w:pPr>
              <w:pStyle w:val="psmalltext"/>
              <w:spacing w:after="60"/>
              <w:rPr>
                <w:rFonts w:ascii="Verdana" w:hAnsi="Verdana"/>
                <w:b/>
                <w:color w:val="000000"/>
                <w:sz w:val="16"/>
                <w:szCs w:val="16"/>
              </w:rPr>
            </w:pPr>
            <w:hyperlink w:anchor="dgContactPreferences" w:history="1">
              <w:r w:rsidR="008A2B7E" w:rsidRPr="00071D28">
                <w:rPr>
                  <w:rStyle w:val="Hyperlink"/>
                  <w:rFonts w:ascii="Verdana" w:hAnsi="Verdana"/>
                  <w:b/>
                  <w:sz w:val="16"/>
                  <w:szCs w:val="16"/>
                </w:rPr>
                <w:t>Related Person Contact Preferences</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91" w14:textId="77777777" w:rsidR="008A2B7E" w:rsidRPr="00071D28" w:rsidRDefault="008A2B7E"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92" w14:textId="77777777" w:rsidR="008A2B7E" w:rsidRPr="00071D28" w:rsidRDefault="008A2B7E" w:rsidP="006F421E">
            <w:pPr>
              <w:pStyle w:val="psmalltext"/>
              <w:spacing w:after="60"/>
              <w:rPr>
                <w:rFonts w:ascii="Verdana" w:hAnsi="Verdana"/>
                <w:b/>
                <w:color w:val="000000"/>
                <w:sz w:val="16"/>
                <w:szCs w:val="16"/>
              </w:rPr>
            </w:pPr>
            <w:r w:rsidRPr="00071D28">
              <w:rPr>
                <w:rFonts w:ascii="Verdana" w:hAnsi="Verdana"/>
                <w:b/>
                <w:color w:val="000000"/>
                <w:sz w:val="16"/>
                <w:szCs w:val="16"/>
              </w:rPr>
              <w:t xml:space="preserve">This may be present where an NHS </w:t>
            </w:r>
            <w:r>
              <w:rPr>
                <w:rFonts w:ascii="Verdana" w:hAnsi="Verdana"/>
                <w:b/>
                <w:color w:val="000000"/>
                <w:sz w:val="16"/>
                <w:szCs w:val="16"/>
              </w:rPr>
              <w:t>N</w:t>
            </w:r>
            <w:r w:rsidRPr="00071D28">
              <w:rPr>
                <w:rFonts w:ascii="Verdana" w:hAnsi="Verdana"/>
                <w:b/>
                <w:color w:val="000000"/>
                <w:sz w:val="16"/>
                <w:szCs w:val="16"/>
              </w:rPr>
              <w:t xml:space="preserve">umber for the related person is not present, and should not be present where an NHS </w:t>
            </w:r>
            <w:r>
              <w:rPr>
                <w:rFonts w:ascii="Verdana" w:hAnsi="Verdana"/>
                <w:b/>
                <w:color w:val="000000"/>
                <w:sz w:val="16"/>
                <w:szCs w:val="16"/>
              </w:rPr>
              <w:t>N</w:t>
            </w:r>
            <w:r w:rsidRPr="00071D28">
              <w:rPr>
                <w:rFonts w:ascii="Verdana" w:hAnsi="Verdana"/>
                <w:b/>
                <w:color w:val="000000"/>
                <w:sz w:val="16"/>
                <w:szCs w:val="16"/>
              </w:rPr>
              <w:t>umber for the related person is present.</w:t>
            </w:r>
          </w:p>
        </w:tc>
      </w:tr>
      <w:tr w:rsidR="008A2B7E" w:rsidRPr="00071D28" w14:paraId="4938D29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94"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95" w14:textId="7BEA8459" w:rsidR="008A2B7E" w:rsidRPr="00071D28" w:rsidRDefault="009F1062" w:rsidP="006F421E">
            <w:pPr>
              <w:pStyle w:val="psmalltext"/>
              <w:spacing w:after="60"/>
              <w:ind w:left="284"/>
              <w:rPr>
                <w:rFonts w:ascii="Verdana" w:hAnsi="Verdana"/>
                <w:color w:val="000000"/>
                <w:sz w:val="16"/>
                <w:szCs w:val="16"/>
              </w:rPr>
            </w:pPr>
            <w:hyperlink w:anchor="clPreferredContactMethod" w:history="1">
              <w:r w:rsidR="008A2B7E" w:rsidRPr="00071D28">
                <w:rPr>
                  <w:rStyle w:val="Hyperlink"/>
                  <w:rFonts w:ascii="Verdana" w:hAnsi="Verdana"/>
                  <w:sz w:val="16"/>
                  <w:szCs w:val="16"/>
                </w:rPr>
                <w:t>Preferred Contact Method</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96"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97"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PreferredContactMethod</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29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99"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9A" w14:textId="77777777" w:rsidR="008A2B7E" w:rsidRPr="00071D28" w:rsidRDefault="008A2B7E" w:rsidP="006F421E">
            <w:pPr>
              <w:pStyle w:val="psmalltext"/>
              <w:spacing w:after="60"/>
              <w:ind w:left="284"/>
              <w:rPr>
                <w:rFonts w:ascii="Verdana" w:hAnsi="Verdana"/>
                <w:color w:val="000000"/>
                <w:sz w:val="16"/>
                <w:szCs w:val="16"/>
              </w:rPr>
            </w:pPr>
            <w:r w:rsidRPr="00071D28">
              <w:rPr>
                <w:rStyle w:val="fsmalltext"/>
                <w:rFonts w:ascii="Verdana" w:hAnsi="Verdana"/>
                <w:color w:val="000000"/>
              </w:rPr>
              <w:t>Preferred Contact Times</w:t>
            </w:r>
          </w:p>
        </w:tc>
        <w:tc>
          <w:tcPr>
            <w:tcW w:w="1276" w:type="dxa"/>
            <w:tcBorders>
              <w:top w:val="single" w:sz="6" w:space="0" w:color="000000"/>
              <w:left w:val="single" w:sz="6" w:space="0" w:color="000000"/>
              <w:bottom w:val="single" w:sz="6" w:space="0" w:color="000000"/>
              <w:right w:val="single" w:sz="6" w:space="0" w:color="000000"/>
            </w:tcBorders>
            <w:hideMark/>
          </w:tcPr>
          <w:p w14:paraId="4938D29B"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9C"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PreferredContactTimes</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2A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9E"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9F" w14:textId="6EE4363A" w:rsidR="008A2B7E" w:rsidRPr="00071D28" w:rsidRDefault="009F1062" w:rsidP="006F421E">
            <w:pPr>
              <w:pStyle w:val="psmalltext"/>
              <w:spacing w:after="60"/>
              <w:ind w:left="284"/>
              <w:rPr>
                <w:rFonts w:ascii="Verdana" w:hAnsi="Verdana"/>
                <w:color w:val="000000"/>
                <w:sz w:val="16"/>
                <w:szCs w:val="16"/>
              </w:rPr>
            </w:pPr>
            <w:hyperlink w:anchor="clPreferredWrittenCommunicationFormat" w:history="1">
              <w:r w:rsidR="008A2B7E" w:rsidRPr="00071D28">
                <w:rPr>
                  <w:rStyle w:val="Hyperlink"/>
                  <w:rFonts w:ascii="Verdana" w:hAnsi="Verdana"/>
                  <w:sz w:val="16"/>
                  <w:szCs w:val="16"/>
                </w:rPr>
                <w:t>Preferred Written Communication Format</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A0"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A1"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PreferredWrittenCommunicationFormat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8A2B7E" w:rsidRPr="00071D28" w14:paraId="4938D2A6"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2A3" w14:textId="44013E7D" w:rsidR="008A2B7E" w:rsidRPr="00071D28" w:rsidRDefault="009F1062" w:rsidP="006F421E">
            <w:pPr>
              <w:pStyle w:val="psmalltextbold"/>
              <w:spacing w:after="60"/>
              <w:rPr>
                <w:rFonts w:ascii="Verdana" w:hAnsi="Verdana"/>
                <w:b/>
                <w:color w:val="000000"/>
                <w:sz w:val="16"/>
                <w:szCs w:val="16"/>
              </w:rPr>
            </w:pPr>
            <w:hyperlink w:anchor="dgBabyTracingData" w:history="1">
              <w:r w:rsidR="008A2B7E" w:rsidRPr="00071D28">
                <w:rPr>
                  <w:rStyle w:val="Hyperlink"/>
                  <w:rFonts w:ascii="Verdana" w:hAnsi="Verdana"/>
                  <w:b/>
                  <w:bCs/>
                  <w:sz w:val="16"/>
                  <w:szCs w:val="16"/>
                </w:rPr>
                <w:t>Baby Tracing Data</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A4"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A5"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A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2A7"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A8"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Birth Order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A9"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AA"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D68D7">
              <w:rPr>
                <w:rFonts w:ascii="Verdana" w:hAnsi="Verdana"/>
                <w:b/>
                <w:color w:val="000000"/>
                <w:sz w:val="16"/>
                <w:szCs w:val="16"/>
              </w:rPr>
              <w:t>Person</w:t>
            </w:r>
            <w:r w:rsidRPr="00BD68D7">
              <w:rPr>
                <w:rFonts w:ascii="Verdana" w:hAnsi="Verdana"/>
                <w:color w:val="000000"/>
                <w:sz w:val="16"/>
                <w:szCs w:val="16"/>
              </w:rPr>
              <w:t xml:space="preserve"> class, </w:t>
            </w:r>
            <w:r w:rsidRPr="00BD68D7">
              <w:rPr>
                <w:rFonts w:ascii="Verdana" w:hAnsi="Verdana"/>
                <w:b/>
                <w:color w:val="000000"/>
                <w:sz w:val="16"/>
                <w:szCs w:val="16"/>
              </w:rPr>
              <w:t>multipleBirthOrderNumber</w:t>
            </w:r>
            <w:r w:rsidRPr="00BD68D7">
              <w:rPr>
                <w:rFonts w:ascii="Verdana" w:hAnsi="Verdana"/>
                <w:color w:val="000000"/>
                <w:sz w:val="16"/>
                <w:szCs w:val="16"/>
              </w:rPr>
              <w:t xml:space="preserve"> attribute.</w:t>
            </w:r>
          </w:p>
        </w:tc>
      </w:tr>
      <w:tr w:rsidR="008A2B7E" w:rsidRPr="00071D28" w14:paraId="4938D2AF"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2AC" w14:textId="7EC71F24" w:rsidR="008A2B7E" w:rsidRPr="00071D28" w:rsidRDefault="009F1062" w:rsidP="006F421E">
            <w:pPr>
              <w:pStyle w:val="psmalltextbold"/>
              <w:spacing w:after="60"/>
              <w:rPr>
                <w:rFonts w:ascii="Verdana" w:hAnsi="Verdana"/>
                <w:b/>
                <w:color w:val="000000"/>
                <w:sz w:val="16"/>
                <w:szCs w:val="16"/>
              </w:rPr>
            </w:pPr>
            <w:hyperlink w:anchor="_Place_Of_Birth" w:history="1">
              <w:r w:rsidR="008A2B7E" w:rsidRPr="00071D28">
                <w:rPr>
                  <w:rStyle w:val="Hyperlink"/>
                  <w:rFonts w:ascii="Verdana" w:hAnsi="Verdana"/>
                  <w:b/>
                  <w:sz w:val="16"/>
                  <w:szCs w:val="16"/>
                </w:rPr>
                <w:t>Place Of Birth</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AD"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AE"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D68D7">
              <w:rPr>
                <w:rFonts w:ascii="Verdana" w:hAnsi="Verdana"/>
                <w:b/>
                <w:color w:val="000000"/>
                <w:sz w:val="16"/>
                <w:szCs w:val="16"/>
              </w:rPr>
              <w:t>Birthplace</w:t>
            </w:r>
            <w:r w:rsidRPr="00BD68D7">
              <w:rPr>
                <w:rFonts w:ascii="Verdana" w:hAnsi="Verdana"/>
                <w:color w:val="000000"/>
                <w:sz w:val="16"/>
                <w:szCs w:val="16"/>
              </w:rPr>
              <w:t xml:space="preserve"> class, </w:t>
            </w:r>
            <w:r w:rsidRPr="00BD68D7">
              <w:rPr>
                <w:rFonts w:ascii="Verdana" w:hAnsi="Verdana"/>
                <w:b/>
                <w:color w:val="000000"/>
                <w:sz w:val="16"/>
                <w:szCs w:val="16"/>
              </w:rPr>
              <w:t>addr</w:t>
            </w:r>
            <w:r w:rsidRPr="00BD68D7">
              <w:rPr>
                <w:rFonts w:ascii="Verdana" w:hAnsi="Verdana"/>
                <w:color w:val="000000"/>
                <w:sz w:val="16"/>
                <w:szCs w:val="16"/>
              </w:rPr>
              <w:t xml:space="preserve"> attribute</w:t>
            </w:r>
            <w:r>
              <w:rPr>
                <w:rFonts w:ascii="Verdana" w:hAnsi="Verdana"/>
                <w:color w:val="000000"/>
                <w:sz w:val="16"/>
                <w:szCs w:val="16"/>
              </w:rPr>
              <w:t>.</w:t>
            </w:r>
          </w:p>
        </w:tc>
      </w:tr>
      <w:tr w:rsidR="008A2B7E" w:rsidRPr="00071D28" w14:paraId="4938D2B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B0"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B1"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Town</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B2"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B3"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B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B5"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B6"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County or District</w:t>
            </w:r>
          </w:p>
        </w:tc>
        <w:tc>
          <w:tcPr>
            <w:tcW w:w="1276" w:type="dxa"/>
            <w:tcBorders>
              <w:top w:val="single" w:sz="6" w:space="0" w:color="000000"/>
              <w:left w:val="single" w:sz="6" w:space="0" w:color="000000"/>
              <w:bottom w:val="single" w:sz="6" w:space="0" w:color="000000"/>
              <w:right w:val="single" w:sz="6" w:space="0" w:color="000000"/>
            </w:tcBorders>
            <w:hideMark/>
          </w:tcPr>
          <w:p w14:paraId="4938D2B7"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tcPr>
          <w:p w14:paraId="4938D2B8"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B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2BA"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2BB" w14:textId="3802B133" w:rsidR="008A2B7E" w:rsidRPr="00071D28" w:rsidRDefault="009F1062" w:rsidP="006F421E">
            <w:pPr>
              <w:pStyle w:val="psmalltext"/>
              <w:spacing w:after="60"/>
              <w:rPr>
                <w:rFonts w:ascii="Verdana" w:hAnsi="Verdana"/>
                <w:color w:val="000000"/>
                <w:sz w:val="16"/>
                <w:szCs w:val="16"/>
              </w:rPr>
            </w:pPr>
            <w:hyperlink w:anchor="_Country" w:history="1">
              <w:r w:rsidR="008A2B7E" w:rsidRPr="00071D28">
                <w:rPr>
                  <w:rStyle w:val="Hyperlink"/>
                  <w:rFonts w:ascii="Verdana" w:hAnsi="Verdana"/>
                  <w:sz w:val="16"/>
                  <w:szCs w:val="16"/>
                </w:rPr>
                <w:t>Country</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BC"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BD" w14:textId="77777777" w:rsidR="008A2B7E" w:rsidRPr="00071D28" w:rsidRDefault="008A2B7E" w:rsidP="006F421E">
            <w:pPr>
              <w:pStyle w:val="psmalltext"/>
              <w:spacing w:after="60"/>
              <w:rPr>
                <w:rFonts w:ascii="Verdana" w:hAnsi="Verdana"/>
                <w:color w:val="000000"/>
                <w:sz w:val="16"/>
                <w:szCs w:val="16"/>
              </w:rPr>
            </w:pPr>
          </w:p>
        </w:tc>
      </w:tr>
      <w:tr w:rsidR="008A2B7E" w:rsidRPr="00071D28" w14:paraId="4938D2C2"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2BF" w14:textId="5A54B496" w:rsidR="008A2B7E" w:rsidRPr="00071D28" w:rsidRDefault="009F1062" w:rsidP="006F421E">
            <w:pPr>
              <w:pStyle w:val="psmalltextbold"/>
              <w:spacing w:after="60"/>
              <w:rPr>
                <w:rFonts w:ascii="Verdana" w:hAnsi="Verdana"/>
                <w:b/>
                <w:color w:val="000000"/>
                <w:sz w:val="16"/>
                <w:szCs w:val="16"/>
              </w:rPr>
            </w:pPr>
            <w:hyperlink w:anchor="_NHAIS_Posting" w:history="1">
              <w:r w:rsidR="008A2B7E" w:rsidRPr="00071D28">
                <w:rPr>
                  <w:rStyle w:val="Hyperlink"/>
                  <w:rFonts w:ascii="Verdana" w:hAnsi="Verdana"/>
                  <w:b/>
                  <w:bCs/>
                  <w:sz w:val="16"/>
                  <w:szCs w:val="16"/>
                </w:rPr>
                <w:t>NHAIS</w:t>
              </w:r>
              <w:r w:rsidR="008A2B7E" w:rsidRPr="00071D28">
                <w:rPr>
                  <w:rStyle w:val="Hyperlink"/>
                  <w:rFonts w:ascii="Verdana" w:hAnsi="Verdana"/>
                  <w:b/>
                  <w:sz w:val="16"/>
                  <w:szCs w:val="16"/>
                </w:rPr>
                <w:t xml:space="preserve"> Posting</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2C0" w14:textId="77777777" w:rsidR="008A2B7E" w:rsidRPr="00071D28" w:rsidRDefault="008A2B7E"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hideMark/>
          </w:tcPr>
          <w:p w14:paraId="4938D2C1" w14:textId="77777777" w:rsidR="008A2B7E" w:rsidRPr="004376B3" w:rsidRDefault="008A2B7E" w:rsidP="006F421E">
            <w:pPr>
              <w:pStyle w:val="psmalltext"/>
              <w:spacing w:after="60"/>
              <w:rPr>
                <w:rFonts w:ascii="Verdana" w:hAnsi="Verdana"/>
                <w:b/>
                <w:color w:val="000000"/>
                <w:sz w:val="16"/>
                <w:szCs w:val="16"/>
              </w:rPr>
            </w:pPr>
            <w:r w:rsidRPr="004376B3">
              <w:rPr>
                <w:rStyle w:val="fsmalltext"/>
                <w:rFonts w:ascii="Verdana" w:hAnsi="Verdana"/>
                <w:b/>
                <w:color w:val="000000"/>
              </w:rPr>
              <w:t>Only returned to NHAIS.</w:t>
            </w:r>
          </w:p>
        </w:tc>
      </w:tr>
      <w:tr w:rsidR="008A2B7E" w:rsidRPr="00071D28" w14:paraId="4938D2C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C3"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C4"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System Identifier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C5"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C6"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432EB">
              <w:rPr>
                <w:rFonts w:ascii="Verdana" w:hAnsi="Verdana"/>
                <w:b/>
                <w:color w:val="000000"/>
                <w:sz w:val="16"/>
                <w:szCs w:val="16"/>
              </w:rPr>
              <w:t>AssignedDevice</w:t>
            </w:r>
            <w:r w:rsidRPr="001432EB">
              <w:rPr>
                <w:rFonts w:ascii="Verdana" w:hAnsi="Verdana"/>
                <w:color w:val="000000"/>
                <w:sz w:val="16"/>
                <w:szCs w:val="16"/>
              </w:rPr>
              <w:t xml:space="preserve"> class, </w:t>
            </w:r>
            <w:r w:rsidRPr="001432EB">
              <w:rPr>
                <w:rFonts w:ascii="Verdana" w:hAnsi="Verdana"/>
                <w:b/>
                <w:color w:val="000000"/>
                <w:sz w:val="16"/>
                <w:szCs w:val="16"/>
              </w:rPr>
              <w:t>id</w:t>
            </w:r>
            <w:r w:rsidRPr="001432EB">
              <w:rPr>
                <w:rFonts w:ascii="Verdana" w:hAnsi="Verdana"/>
                <w:color w:val="000000"/>
                <w:sz w:val="16"/>
                <w:szCs w:val="16"/>
              </w:rPr>
              <w:t xml:space="preserve"> attribute</w:t>
            </w:r>
            <w:r>
              <w:rPr>
                <w:rFonts w:ascii="Verdana" w:hAnsi="Verdana"/>
                <w:color w:val="000000"/>
                <w:sz w:val="16"/>
                <w:szCs w:val="16"/>
              </w:rPr>
              <w:t>.</w:t>
            </w:r>
          </w:p>
        </w:tc>
      </w:tr>
      <w:tr w:rsidR="008A2B7E" w:rsidRPr="00071D28" w14:paraId="4938D2C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C8"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C9"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CA"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CB"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432EB">
              <w:rPr>
                <w:rFonts w:ascii="Verdana" w:hAnsi="Verdana"/>
                <w:b/>
                <w:color w:val="000000"/>
                <w:sz w:val="16"/>
                <w:szCs w:val="16"/>
              </w:rPr>
              <w:t>NHAISRegistrationEvent</w:t>
            </w:r>
            <w:r w:rsidRPr="001432EB">
              <w:rPr>
                <w:rFonts w:ascii="Verdana" w:hAnsi="Verdana"/>
                <w:color w:val="000000"/>
                <w:sz w:val="16"/>
                <w:szCs w:val="16"/>
              </w:rPr>
              <w:t xml:space="preserve"> class, </w:t>
            </w:r>
            <w:r w:rsidRPr="001432EB">
              <w:rPr>
                <w:rFonts w:ascii="Verdana" w:hAnsi="Verdana"/>
                <w:b/>
                <w:color w:val="000000"/>
                <w:sz w:val="16"/>
                <w:szCs w:val="16"/>
              </w:rPr>
              <w:t>effectiveTime</w:t>
            </w:r>
            <w:r w:rsidRPr="001432EB">
              <w:rPr>
                <w:rFonts w:ascii="Verdana" w:hAnsi="Verdana"/>
                <w:color w:val="000000"/>
                <w:sz w:val="16"/>
                <w:szCs w:val="16"/>
              </w:rPr>
              <w:t xml:space="preserve"> attribute</w:t>
            </w:r>
            <w:r>
              <w:rPr>
                <w:rFonts w:ascii="Verdana" w:hAnsi="Verdana"/>
                <w:color w:val="000000"/>
                <w:sz w:val="16"/>
                <w:szCs w:val="16"/>
              </w:rPr>
              <w:t>.</w:t>
            </w:r>
          </w:p>
        </w:tc>
      </w:tr>
      <w:tr w:rsidR="008A2B7E" w:rsidRPr="00071D28" w14:paraId="4938D2D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2CD" w14:textId="77777777" w:rsidR="008A2B7E" w:rsidRPr="00071D28" w:rsidRDefault="008A2B7E"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2CE" w14:textId="77777777" w:rsidR="008A2B7E" w:rsidRPr="000D6548" w:rsidRDefault="008A2B7E"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2CF" w14:textId="77777777" w:rsidR="008A2B7E" w:rsidRPr="00071D28" w:rsidRDefault="008A2B7E"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5953" w:type="dxa"/>
            <w:tcBorders>
              <w:top w:val="single" w:sz="6" w:space="0" w:color="000000"/>
              <w:left w:val="single" w:sz="6" w:space="0" w:color="000000"/>
              <w:bottom w:val="single" w:sz="6" w:space="0" w:color="000000"/>
              <w:right w:val="single" w:sz="6" w:space="0" w:color="000000"/>
            </w:tcBorders>
            <w:shd w:val="clear" w:color="auto" w:fill="FFFFFF"/>
          </w:tcPr>
          <w:p w14:paraId="4938D2D0" w14:textId="77777777" w:rsidR="008A2B7E" w:rsidRPr="00071D28" w:rsidRDefault="008A2B7E"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432EB">
              <w:rPr>
                <w:rFonts w:ascii="Verdana" w:hAnsi="Verdana"/>
                <w:b/>
                <w:color w:val="000000"/>
                <w:sz w:val="16"/>
                <w:szCs w:val="16"/>
              </w:rPr>
              <w:t>NHAISRegistrationEvent</w:t>
            </w:r>
            <w:r w:rsidRPr="001432EB">
              <w:rPr>
                <w:rFonts w:ascii="Verdana" w:hAnsi="Verdana"/>
                <w:color w:val="000000"/>
                <w:sz w:val="16"/>
                <w:szCs w:val="16"/>
              </w:rPr>
              <w:t xml:space="preserve"> class, </w:t>
            </w:r>
            <w:r w:rsidRPr="001432EB">
              <w:rPr>
                <w:rFonts w:ascii="Verdana" w:hAnsi="Verdana"/>
                <w:b/>
                <w:color w:val="000000"/>
                <w:sz w:val="16"/>
                <w:szCs w:val="16"/>
              </w:rPr>
              <w:t>effectiveTime</w:t>
            </w:r>
            <w:r w:rsidRPr="001432EB">
              <w:rPr>
                <w:rFonts w:ascii="Verdana" w:hAnsi="Verdana"/>
                <w:color w:val="000000"/>
                <w:sz w:val="16"/>
                <w:szCs w:val="16"/>
              </w:rPr>
              <w:t xml:space="preserve"> attribute</w:t>
            </w:r>
            <w:r>
              <w:rPr>
                <w:rFonts w:ascii="Verdana" w:hAnsi="Verdana"/>
                <w:color w:val="000000"/>
                <w:sz w:val="16"/>
                <w:szCs w:val="16"/>
              </w:rPr>
              <w:t>.</w:t>
            </w:r>
          </w:p>
        </w:tc>
      </w:tr>
    </w:tbl>
    <w:p w14:paraId="4938D2D2" w14:textId="77777777" w:rsidR="008A2B7E" w:rsidRDefault="008A2B7E" w:rsidP="00183E37"/>
    <w:p w14:paraId="4938D2D3" w14:textId="77777777" w:rsidR="008A2B7E" w:rsidRDefault="009A13F0" w:rsidP="009A13F0">
      <w:pPr>
        <w:pStyle w:val="Heading2"/>
      </w:pPr>
      <w:bookmarkStart w:id="43" w:name="_Toc455659741"/>
      <w:bookmarkStart w:id="44" w:name="_Toc507149829"/>
      <w:r>
        <w:lastRenderedPageBreak/>
        <w:t xml:space="preserve">PDS </w:t>
      </w:r>
      <w:r w:rsidRPr="004F05B3">
        <w:t xml:space="preserve">Confirm NHS Number </w:t>
      </w:r>
      <w:r>
        <w:t xml:space="preserve">Query </w:t>
      </w:r>
      <w:r w:rsidRPr="004F05B3">
        <w:t>Request</w:t>
      </w:r>
      <w:bookmarkEnd w:id="43"/>
      <w:bookmarkEnd w:id="44"/>
    </w:p>
    <w:p w14:paraId="4938D2D4" w14:textId="77777777" w:rsidR="00410FA1" w:rsidRDefault="009A13F0" w:rsidP="00183E37">
      <w:r w:rsidRPr="00075865">
        <w:t>MIM Interaction ID: QUPA_IN000016UK02</w:t>
      </w:r>
    </w:p>
    <w:p w14:paraId="4938D2D5" w14:textId="77777777" w:rsidR="009A13F0" w:rsidRDefault="009A13F0" w:rsidP="00183E37">
      <w:r w:rsidRPr="00075865">
        <w:t>Although this interaction is listed in the MIM, it is recommended it is not used. Its use is supported by Spine.</w:t>
      </w:r>
    </w:p>
    <w:p w14:paraId="4938D2D6" w14:textId="77777777" w:rsidR="009A13F0" w:rsidRDefault="009A13F0" w:rsidP="00183E37"/>
    <w:p w14:paraId="4938D2D7" w14:textId="77777777" w:rsidR="009A13F0" w:rsidRDefault="009A13F0" w:rsidP="009A13F0">
      <w:pPr>
        <w:pStyle w:val="Heading2"/>
      </w:pPr>
      <w:bookmarkStart w:id="45" w:name="_Toc455659742"/>
      <w:bookmarkStart w:id="46" w:name="_Toc507149830"/>
      <w:r>
        <w:t>PDS Confirm NHS Number Query Response</w:t>
      </w:r>
      <w:bookmarkEnd w:id="45"/>
      <w:bookmarkEnd w:id="46"/>
    </w:p>
    <w:p w14:paraId="4938D2D8" w14:textId="77777777" w:rsidR="00410FA1" w:rsidRDefault="009A13F0" w:rsidP="00183E37">
      <w:r w:rsidRPr="00075865">
        <w:t>MIM Interaction ID: QUPA_IN000010UK02</w:t>
      </w:r>
    </w:p>
    <w:p w14:paraId="4938D2D9" w14:textId="77777777" w:rsidR="009A13F0" w:rsidRDefault="009A13F0" w:rsidP="00183E37">
      <w:r w:rsidRPr="00075865">
        <w:t>Although this interaction is listed in the MIM, it is recommended it is not used. Its use is supported by Spine.</w:t>
      </w:r>
    </w:p>
    <w:p w14:paraId="4938D2DA" w14:textId="77777777" w:rsidR="00410FA1" w:rsidRDefault="00410FA1" w:rsidP="00183E37"/>
    <w:p w14:paraId="4938D2DB" w14:textId="77777777" w:rsidR="00410FA1" w:rsidRDefault="009A13F0" w:rsidP="009A13F0">
      <w:pPr>
        <w:pStyle w:val="Heading1"/>
        <w:numPr>
          <w:ilvl w:val="0"/>
          <w:numId w:val="2"/>
        </w:numPr>
      </w:pPr>
      <w:bookmarkStart w:id="47" w:name="_Toc455659743"/>
      <w:bookmarkStart w:id="48" w:name="_Toc507149831"/>
      <w:r>
        <w:t>Update Interactions</w:t>
      </w:r>
      <w:bookmarkEnd w:id="47"/>
      <w:bookmarkEnd w:id="48"/>
    </w:p>
    <w:p w14:paraId="4938D2DC" w14:textId="77777777" w:rsidR="00410FA1" w:rsidRDefault="00474E4F" w:rsidP="00474E4F">
      <w:pPr>
        <w:pStyle w:val="Heading2"/>
      </w:pPr>
      <w:bookmarkStart w:id="49" w:name="_Toc455659744"/>
      <w:bookmarkStart w:id="50" w:name="_Toc507149832"/>
      <w:r>
        <w:t>General Notes on Updating PDS</w:t>
      </w:r>
      <w:bookmarkEnd w:id="49"/>
      <w:bookmarkEnd w:id="50"/>
    </w:p>
    <w:p w14:paraId="4938D2DD" w14:textId="77777777" w:rsidR="00844946" w:rsidRDefault="00474E4F" w:rsidP="00474E4F">
      <w:pPr>
        <w:pStyle w:val="Heading3"/>
      </w:pPr>
      <w:r>
        <w:t>updateMode</w:t>
      </w:r>
    </w:p>
    <w:p w14:paraId="4938D2DE" w14:textId="77777777" w:rsidR="00474E4F" w:rsidRDefault="00474E4F" w:rsidP="00183E37">
      <w:r w:rsidRPr="00075865">
        <w:t xml:space="preserve">The kind of update applied to a data item or object on PDS is determined by the value of the accompanying </w:t>
      </w:r>
      <w:r w:rsidRPr="00075865">
        <w:rPr>
          <w:i/>
        </w:rPr>
        <w:t>updateMode</w:t>
      </w:r>
      <w:r w:rsidRPr="00075865">
        <w:t xml:space="preserve"> attribute. There are three possible </w:t>
      </w:r>
      <w:r w:rsidRPr="00075865">
        <w:rPr>
          <w:i/>
        </w:rPr>
        <w:t>updateMode</w:t>
      </w:r>
      <w:r w:rsidRPr="00075865">
        <w:t xml:space="preserve"> values:</w:t>
      </w:r>
    </w:p>
    <w:p w14:paraId="4938D2DF" w14:textId="77777777" w:rsidR="00474E4F" w:rsidRDefault="00474E4F" w:rsidP="00474E4F">
      <w:pPr>
        <w:pStyle w:val="Bulletlist"/>
      </w:pPr>
      <w:r w:rsidRPr="00075865">
        <w:t>‘added’ – allows a new data item or object to be inserted into the patient record;</w:t>
      </w:r>
    </w:p>
    <w:p w14:paraId="4938D2E0" w14:textId="77777777" w:rsidR="00474E4F" w:rsidRDefault="00474E4F" w:rsidP="00474E4F">
      <w:pPr>
        <w:pStyle w:val="Bulletlist"/>
      </w:pPr>
      <w:r w:rsidRPr="00075865">
        <w:t>‘altered’ – allows an existing data item or object to be updated or amended;</w:t>
      </w:r>
    </w:p>
    <w:p w14:paraId="4938D2E1" w14:textId="77777777" w:rsidR="00474E4F" w:rsidRDefault="00474E4F" w:rsidP="00474E4F">
      <w:pPr>
        <w:pStyle w:val="Bulletlist"/>
      </w:pPr>
      <w:r w:rsidRPr="00075865">
        <w:t>‘removed’ – allows an existing data item or object to be deleted.</w:t>
      </w:r>
    </w:p>
    <w:p w14:paraId="4938D2E2" w14:textId="77777777" w:rsidR="00474E4F" w:rsidRDefault="00474E4F" w:rsidP="00183E37">
      <w:r w:rsidRPr="00075865">
        <w:t>The tables below for the update interactions provide details of which of these values are permissible for each data item or object (for example, date of birth can be added or altered but it cannot be removed).</w:t>
      </w:r>
    </w:p>
    <w:p w14:paraId="4938D2E3" w14:textId="77777777" w:rsidR="00474E4F" w:rsidRDefault="00474E4F" w:rsidP="00183E37">
      <w:r w:rsidRPr="00075865">
        <w:t xml:space="preserve">The MIM also provides this information and provides example messages which illustrate the use of each </w:t>
      </w:r>
      <w:r w:rsidRPr="00075865">
        <w:rPr>
          <w:i/>
        </w:rPr>
        <w:t>updateMode</w:t>
      </w:r>
      <w:r w:rsidRPr="00075865">
        <w:t xml:space="preserve"> value for each data item or object.</w:t>
      </w:r>
    </w:p>
    <w:p w14:paraId="4938D2E4" w14:textId="77777777" w:rsidR="00474E4F" w:rsidRDefault="00474E4F" w:rsidP="00183E37">
      <w:r w:rsidRPr="00075865">
        <w:t>Where an existing data item or object is “altered” or “removed”, the existing value is moved to history and the replacement value provided in the message will become the new current value.</w:t>
      </w:r>
    </w:p>
    <w:p w14:paraId="4938D2E5" w14:textId="77777777" w:rsidR="00474E4F" w:rsidRDefault="00474E4F" w:rsidP="00183E37">
      <w:r w:rsidRPr="00075865">
        <w:t xml:space="preserve">It is recommended that the local system determines the </w:t>
      </w:r>
      <w:r w:rsidRPr="00075865">
        <w:rPr>
          <w:i/>
        </w:rPr>
        <w:t>updateMode</w:t>
      </w:r>
      <w:r w:rsidRPr="00075865">
        <w:t xml:space="preserve"> rather than the user having to enter it.</w:t>
      </w:r>
    </w:p>
    <w:p w14:paraId="4938D2E6" w14:textId="77777777" w:rsidR="00474E4F" w:rsidRDefault="00474E4F" w:rsidP="00183E37"/>
    <w:p w14:paraId="4938D2E7" w14:textId="77777777" w:rsidR="00474E4F" w:rsidRDefault="00474E4F" w:rsidP="00474E4F">
      <w:pPr>
        <w:pStyle w:val="Heading3"/>
      </w:pPr>
      <w:r>
        <w:t xml:space="preserve">Multiple Data Items and PDS Object </w:t>
      </w:r>
      <w:r w:rsidRPr="00B712BC">
        <w:t>Identifier</w:t>
      </w:r>
      <w:r>
        <w:t>s</w:t>
      </w:r>
    </w:p>
    <w:p w14:paraId="4938D2E8" w14:textId="77777777" w:rsidR="00474E4F" w:rsidRDefault="00474E4F" w:rsidP="00183E37">
      <w:r w:rsidRPr="00075865">
        <w:t>A PDS Object Identifier is used by the PDS to identify each instance of an object where more than one current set of data can be held. Each current instance of the object will have a different PDS Object Identifier. Objects supporting a PDS Object Identifier are:</w:t>
      </w:r>
    </w:p>
    <w:p w14:paraId="4938D2E9" w14:textId="77777777" w:rsidR="00474E4F" w:rsidRDefault="00474E4F" w:rsidP="00474E4F">
      <w:pPr>
        <w:pStyle w:val="Bulletlist"/>
      </w:pPr>
      <w:r w:rsidRPr="00075865">
        <w:t>Person Name, e.g. usual name, maiden name</w:t>
      </w:r>
    </w:p>
    <w:p w14:paraId="4938D2EA" w14:textId="77777777" w:rsidR="00474E4F" w:rsidRDefault="00474E4F" w:rsidP="00474E4F">
      <w:pPr>
        <w:pStyle w:val="Bulletlist"/>
      </w:pPr>
      <w:r w:rsidRPr="00075865">
        <w:t>Person Address</w:t>
      </w:r>
    </w:p>
    <w:p w14:paraId="4938D2EB" w14:textId="77777777" w:rsidR="00474E4F" w:rsidRDefault="00474E4F" w:rsidP="00474E4F">
      <w:pPr>
        <w:pStyle w:val="Bulletlist"/>
      </w:pPr>
      <w:r w:rsidRPr="00075865">
        <w:t>Telecommunication Address, e.g. telephone numbers, email addresses</w:t>
      </w:r>
    </w:p>
    <w:p w14:paraId="4938D2EC" w14:textId="77777777" w:rsidR="00474E4F" w:rsidRDefault="00474E4F" w:rsidP="00474E4F">
      <w:pPr>
        <w:pStyle w:val="Bulletlist"/>
      </w:pPr>
      <w:r w:rsidRPr="00075865">
        <w:lastRenderedPageBreak/>
        <w:t>Related Persons, also known as ‘alternative contacts’ and, sometimes, ‘carers’</w:t>
      </w:r>
    </w:p>
    <w:p w14:paraId="4938D2ED" w14:textId="77777777" w:rsidR="00474E4F" w:rsidRDefault="00474E4F" w:rsidP="00474E4F">
      <w:pPr>
        <w:pStyle w:val="Bulletlist"/>
      </w:pPr>
      <w:r w:rsidRPr="00075865">
        <w:t>Patient Care Providers, principally the Primary Care Provider (i.e. registered GP practice), but also nominated pharmacy.</w:t>
      </w:r>
    </w:p>
    <w:p w14:paraId="4938D2EE" w14:textId="77777777" w:rsidR="00474E4F" w:rsidRDefault="00474E4F" w:rsidP="00183E37">
      <w:r w:rsidRPr="00075865">
        <w:t xml:space="preserve">Where the </w:t>
      </w:r>
      <w:r w:rsidRPr="00075865">
        <w:rPr>
          <w:i/>
        </w:rPr>
        <w:t>updateMode</w:t>
      </w:r>
      <w:r w:rsidRPr="00075865">
        <w:t xml:space="preserve"> is 'added', a PDS Object Identifier may be supplied in the update (see requirements UPDSEM-1.1/1.1.1). Where one is not supplied in the update, the PDS Object Identifier is generated by the PDS at the time of object creation.</w:t>
      </w:r>
    </w:p>
    <w:p w14:paraId="4938D2EF" w14:textId="77777777" w:rsidR="00474E4F" w:rsidRDefault="00474E4F" w:rsidP="00183E37">
      <w:r w:rsidRPr="00075865">
        <w:t xml:space="preserve">If the </w:t>
      </w:r>
      <w:r w:rsidRPr="00075865">
        <w:rPr>
          <w:i/>
        </w:rPr>
        <w:t>updateMode</w:t>
      </w:r>
      <w:r w:rsidRPr="00075865">
        <w:t xml:space="preserve"> is ’altered’, the PDS will identify the object to be altered using the PDS Object Identifier supplied in the interaction and update this instance. Where the object itself contains several data items (a 'complex object', e.g. address, related person) it is important that the entire object is sent in the update not only the changed data. Any unchanged items which are not included will be removed. The existing object being 'altered' will then be moved into history.</w:t>
      </w:r>
    </w:p>
    <w:p w14:paraId="4938D2F0" w14:textId="77777777" w:rsidR="00474E4F" w:rsidRDefault="00474E4F" w:rsidP="00183E37">
      <w:r w:rsidRPr="00075865">
        <w:t xml:space="preserve">If the </w:t>
      </w:r>
      <w:r w:rsidRPr="00075865">
        <w:rPr>
          <w:i/>
        </w:rPr>
        <w:t>updateMode</w:t>
      </w:r>
      <w:r w:rsidRPr="00075865">
        <w:t xml:space="preserve"> is ‘removed’, the PDS will identify the data set by the PDS Object Identifier received in the update and move the applicable object into history. No value data is sent when the </w:t>
      </w:r>
      <w:r w:rsidRPr="00075865">
        <w:rPr>
          <w:i/>
        </w:rPr>
        <w:t>updateMode</w:t>
      </w:r>
      <w:r w:rsidRPr="00075865">
        <w:t xml:space="preserve"> is 'removed', only the PDS Object Identifier (and a type attribute where relevant).</w:t>
      </w:r>
    </w:p>
    <w:p w14:paraId="4938D2F1" w14:textId="77777777" w:rsidR="00474E4F" w:rsidRDefault="00474E4F" w:rsidP="00183E37">
      <w:r w:rsidRPr="00075865">
        <w:t>However, some objects may only have a single current value, e.g. the preferred written communication format. In this case the object is not allocated a PDS Object Identifier as there is only one instance that can be updated. The exception to this rule is objects that are constrained to a single instance by business logic. Among these would be Usual Name, Usual Address, Primary Care information – these all still require a PDS Object Identifier to be sent in the update.</w:t>
      </w:r>
    </w:p>
    <w:p w14:paraId="4938D2F2" w14:textId="77777777" w:rsidR="00474E4F" w:rsidRDefault="00474E4F" w:rsidP="00183E37"/>
    <w:p w14:paraId="4938D2F3" w14:textId="77777777" w:rsidR="00474E4F" w:rsidRDefault="00474E4F" w:rsidP="00474E4F">
      <w:pPr>
        <w:pStyle w:val="Heading3"/>
      </w:pPr>
      <w:r>
        <w:t>Constraints</w:t>
      </w:r>
    </w:p>
    <w:p w14:paraId="4938D2F4" w14:textId="77777777" w:rsidR="00474E4F" w:rsidRDefault="00474E4F" w:rsidP="00183E37">
      <w:r w:rsidRPr="00075865">
        <w:t>The following business or logical constraints should be noted.</w:t>
      </w:r>
    </w:p>
    <w:p w14:paraId="4938D2F5" w14:textId="77777777" w:rsidR="00474E4F" w:rsidRDefault="00474E4F" w:rsidP="00183E37">
      <w:r w:rsidRPr="00075865">
        <w:t xml:space="preserve">It is </w:t>
      </w:r>
      <w:r w:rsidRPr="00075865">
        <w:rPr>
          <w:u w:val="single"/>
        </w:rPr>
        <w:t>not</w:t>
      </w:r>
      <w:r w:rsidRPr="00075865">
        <w:t xml:space="preserve"> possible for local systems to perform the following operations on the PDS:</w:t>
      </w:r>
    </w:p>
    <w:p w14:paraId="4938D2F6" w14:textId="77777777" w:rsidR="00474E4F" w:rsidRDefault="00474E4F" w:rsidP="00474E4F">
      <w:pPr>
        <w:pStyle w:val="Bulletlist"/>
      </w:pPr>
      <w:r w:rsidRPr="00075865">
        <w:t>To 'add' an additional usual name (type ‘L’) where one already exists, i.e. only one current usual name is supported.</w:t>
      </w:r>
    </w:p>
    <w:p w14:paraId="4938D2F7" w14:textId="77777777" w:rsidR="00474E4F" w:rsidRDefault="00474E4F" w:rsidP="00474E4F">
      <w:pPr>
        <w:pStyle w:val="Bulletlist"/>
      </w:pPr>
      <w:r w:rsidRPr="00075865">
        <w:t>To 'add' an additional usual address (type ‘H’) where one already exists, i.e. only one current usual address is supported.</w:t>
      </w:r>
    </w:p>
    <w:p w14:paraId="4938D2F8" w14:textId="77777777" w:rsidR="00474E4F" w:rsidRDefault="00474E4F" w:rsidP="00474E4F">
      <w:pPr>
        <w:pStyle w:val="Bulletlist"/>
      </w:pPr>
      <w:r w:rsidRPr="00075865">
        <w:t>To 'add' an additional patient care provider object of a type where one already exists of that type.</w:t>
      </w:r>
    </w:p>
    <w:p w14:paraId="4938D2F9" w14:textId="77777777" w:rsidR="00474E4F" w:rsidRDefault="00474E4F" w:rsidP="00474E4F">
      <w:pPr>
        <w:pStyle w:val="Bulletlist"/>
      </w:pPr>
      <w:r w:rsidRPr="00075865">
        <w:t xml:space="preserve">To 'alter' or 'remove' any object which does not exist on the PDS, i.e. send an </w:t>
      </w:r>
      <w:r w:rsidRPr="00075865">
        <w:rPr>
          <w:i/>
        </w:rPr>
        <w:t>updateMode</w:t>
      </w:r>
      <w:r w:rsidRPr="00075865">
        <w:t xml:space="preserve"> of ‘altered’ or ‘removed’ with a PDS Object Identifier that does not exist on that patient record.</w:t>
      </w:r>
    </w:p>
    <w:p w14:paraId="4938D2FA" w14:textId="77777777" w:rsidR="00474E4F" w:rsidRDefault="00474E4F" w:rsidP="00474E4F">
      <w:pPr>
        <w:pStyle w:val="Bulletlist"/>
      </w:pPr>
      <w:r w:rsidRPr="00075865">
        <w:t xml:space="preserve">To change the type of any object using the ‘altered’ </w:t>
      </w:r>
      <w:r w:rsidRPr="00075865">
        <w:rPr>
          <w:i/>
        </w:rPr>
        <w:t>updateMode</w:t>
      </w:r>
      <w:r w:rsidRPr="00075865">
        <w:t>, i.e. the object where the type is to change must be ‘removed’ and then ‘added’ again with the different type. This change can be notified in the same update interaction though is subject to cardinality constraints already listed earlier.</w:t>
      </w:r>
    </w:p>
    <w:p w14:paraId="4938D2FB" w14:textId="77777777" w:rsidR="00474E4F" w:rsidRDefault="00474E4F" w:rsidP="00474E4F">
      <w:pPr>
        <w:pStyle w:val="Bulletlist"/>
      </w:pPr>
      <w:r w:rsidRPr="00075865">
        <w:t>To 'remove' a current usual name (type ‘L’). The cardinality of usual name is strictly enforced so that even if the instruction to ‘remove’ the old name and ‘add’ a new one comes in the same update message, it will fail, i.e. a current usual name can only be ‘altered’.</w:t>
      </w:r>
    </w:p>
    <w:p w14:paraId="4938D2FC" w14:textId="77777777" w:rsidR="00474E4F" w:rsidRDefault="00474E4F" w:rsidP="00474E4F">
      <w:pPr>
        <w:pStyle w:val="Bulletlist"/>
      </w:pPr>
      <w:r w:rsidRPr="00075865">
        <w:lastRenderedPageBreak/>
        <w:t>To 'remove' patient gender.</w:t>
      </w:r>
    </w:p>
    <w:p w14:paraId="4938D2FD" w14:textId="77777777" w:rsidR="00474E4F" w:rsidRDefault="00474E4F" w:rsidP="00474E4F">
      <w:pPr>
        <w:pStyle w:val="Bulletlist"/>
      </w:pPr>
      <w:r w:rsidRPr="00075865">
        <w:t>To 'remove' a date of birth.</w:t>
      </w:r>
    </w:p>
    <w:p w14:paraId="4938D2FE" w14:textId="77777777" w:rsidR="00474E4F" w:rsidRDefault="00474E4F" w:rsidP="00474E4F">
      <w:pPr>
        <w:pStyle w:val="Bulletlist"/>
      </w:pPr>
      <w:r w:rsidRPr="00075865">
        <w:t>To 'remove' a date of death.</w:t>
      </w:r>
    </w:p>
    <w:p w14:paraId="4938D2FF" w14:textId="77777777" w:rsidR="00474E4F" w:rsidRDefault="00474E4F" w:rsidP="00474E4F">
      <w:pPr>
        <w:pStyle w:val="Bulletlist"/>
      </w:pPr>
      <w:r w:rsidRPr="00075865">
        <w:t>To ‘remove’ consent to share status.</w:t>
      </w:r>
    </w:p>
    <w:p w14:paraId="4938D300" w14:textId="77777777" w:rsidR="00474E4F" w:rsidRDefault="00474E4F" w:rsidP="00474E4F">
      <w:pPr>
        <w:pStyle w:val="Bulletlist"/>
      </w:pPr>
      <w:r w:rsidRPr="00075865">
        <w:t>To ‘alter’ and then ‘remove’ any object in the same interaction, e.g. provide an end date for an address and then move it to history. Because the order in which the updates will be applied cannot be guaranteed, two separate update interactions must be sent to achieve this.</w:t>
      </w:r>
    </w:p>
    <w:p w14:paraId="4938D301" w14:textId="77777777" w:rsidR="00474E4F" w:rsidRDefault="00474E4F" w:rsidP="00474E4F">
      <w:pPr>
        <w:pStyle w:val="Bulletlist"/>
      </w:pPr>
      <w:r w:rsidRPr="00075865">
        <w:t>To update any historical data whatsoever, i.e. any object that has previously been ‘altered’ or ‘removed’.</w:t>
      </w:r>
    </w:p>
    <w:p w14:paraId="4938D302" w14:textId="77777777" w:rsidR="00474E4F" w:rsidRDefault="00474E4F" w:rsidP="00474E4F">
      <w:pPr>
        <w:pStyle w:val="Bulletlist"/>
      </w:pPr>
      <w:r w:rsidRPr="00075865">
        <w:t xml:space="preserve">To use the </w:t>
      </w:r>
      <w:r w:rsidRPr="00075865">
        <w:rPr>
          <w:i/>
        </w:rPr>
        <w:t>nullFlavor</w:t>
      </w:r>
      <w:r w:rsidRPr="00075865">
        <w:t>=″NA″ semantic to ‘remove’ an object.</w:t>
      </w:r>
    </w:p>
    <w:p w14:paraId="4938D303" w14:textId="77777777" w:rsidR="00474E4F" w:rsidRDefault="00474E4F" w:rsidP="00183E37"/>
    <w:p w14:paraId="4938D304" w14:textId="77777777" w:rsidR="003B6058" w:rsidRDefault="003B6058" w:rsidP="003B6058">
      <w:pPr>
        <w:pStyle w:val="Heading2"/>
      </w:pPr>
      <w:bookmarkStart w:id="51" w:name="_Toc455659745"/>
      <w:bookmarkStart w:id="52" w:name="_Toc507149833"/>
      <w:r>
        <w:t xml:space="preserve">PDS </w:t>
      </w:r>
      <w:r w:rsidRPr="004F05B3">
        <w:t>General Update</w:t>
      </w:r>
      <w:r>
        <w:t xml:space="preserve"> Request</w:t>
      </w:r>
      <w:bookmarkEnd w:id="51"/>
      <w:bookmarkEnd w:id="52"/>
    </w:p>
    <w:p w14:paraId="4938D305" w14:textId="77777777" w:rsidR="00474E4F" w:rsidRDefault="003B6058" w:rsidP="00183E37">
      <w:r w:rsidRPr="00075865">
        <w:t>MIM Interaction ID: PRPA_IN000203UK03</w:t>
      </w:r>
    </w:p>
    <w:p w14:paraId="4938D306" w14:textId="77777777" w:rsidR="003B6058" w:rsidRDefault="003B6058" w:rsidP="00183E37"/>
    <w:p w14:paraId="4938D307" w14:textId="77777777" w:rsidR="003B6058" w:rsidRDefault="003B6058" w:rsidP="003B6058">
      <w:pPr>
        <w:pStyle w:val="Heading3"/>
      </w:pPr>
      <w:r>
        <w:t>Request Data</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1647"/>
        <w:gridCol w:w="994"/>
        <w:gridCol w:w="993"/>
        <w:gridCol w:w="1134"/>
        <w:gridCol w:w="4819"/>
      </w:tblGrid>
      <w:tr w:rsidR="003B6058" w:rsidRPr="00071D28" w14:paraId="4938D30D" w14:textId="77777777" w:rsidTr="006F421E">
        <w:trPr>
          <w:cantSplit/>
          <w:tblHeader/>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308"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Object/Data Item</w:t>
            </w:r>
          </w:p>
        </w:tc>
        <w:tc>
          <w:tcPr>
            <w:tcW w:w="994" w:type="dxa"/>
            <w:tcBorders>
              <w:top w:val="single" w:sz="6" w:space="0" w:color="000000"/>
              <w:left w:val="single" w:sz="6" w:space="0" w:color="000000"/>
              <w:bottom w:val="single" w:sz="6" w:space="0" w:color="000000"/>
              <w:right w:val="single" w:sz="6" w:space="0" w:color="000000"/>
            </w:tcBorders>
            <w:shd w:val="clear" w:color="auto" w:fill="F5F5F5"/>
            <w:hideMark/>
          </w:tcPr>
          <w:p w14:paraId="4938D309"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Cardin-ality (Add)</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Pr>
          <w:p w14:paraId="4938D30A" w14:textId="77777777" w:rsidR="003B6058" w:rsidRPr="00071D28" w:rsidRDefault="003B6058" w:rsidP="006F421E">
            <w:pPr>
              <w:pStyle w:val="psmalltextbold"/>
              <w:spacing w:after="60"/>
              <w:rPr>
                <w:rStyle w:val="fsmalltextbold"/>
                <w:rFonts w:ascii="Verdana" w:hAnsi="Verdana"/>
                <w:color w:val="000000"/>
              </w:rPr>
            </w:pPr>
            <w:r w:rsidRPr="00071D28">
              <w:rPr>
                <w:rStyle w:val="fsmalltextbold"/>
                <w:rFonts w:ascii="Verdana" w:hAnsi="Verdana"/>
                <w:color w:val="000000"/>
              </w:rPr>
              <w:t>Cardin-ality (Alter)</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Pr>
          <w:p w14:paraId="4938D30B" w14:textId="77777777" w:rsidR="003B6058" w:rsidRPr="00071D28" w:rsidRDefault="003B6058" w:rsidP="006F421E">
            <w:pPr>
              <w:pStyle w:val="psmalltextbold"/>
              <w:spacing w:after="60"/>
              <w:rPr>
                <w:rStyle w:val="fsmalltextbold"/>
                <w:rFonts w:ascii="Verdana" w:hAnsi="Verdana"/>
                <w:color w:val="000000"/>
              </w:rPr>
            </w:pPr>
            <w:r w:rsidRPr="00071D28">
              <w:rPr>
                <w:rStyle w:val="fsmalltextbold"/>
                <w:rFonts w:ascii="Verdana" w:hAnsi="Verdana"/>
                <w:color w:val="000000"/>
              </w:rPr>
              <w:t>Cardin-ality (Remove)</w:t>
            </w:r>
          </w:p>
        </w:tc>
        <w:tc>
          <w:tcPr>
            <w:tcW w:w="4819" w:type="dxa"/>
            <w:tcBorders>
              <w:top w:val="single" w:sz="6" w:space="0" w:color="000000"/>
              <w:left w:val="single" w:sz="6" w:space="0" w:color="000000"/>
              <w:bottom w:val="single" w:sz="6" w:space="0" w:color="000000"/>
              <w:right w:val="single" w:sz="6" w:space="0" w:color="000000"/>
            </w:tcBorders>
            <w:shd w:val="clear" w:color="auto" w:fill="F5F5F5"/>
            <w:hideMark/>
          </w:tcPr>
          <w:p w14:paraId="4938D30C"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Notes</w:t>
            </w:r>
          </w:p>
        </w:tc>
      </w:tr>
      <w:tr w:rsidR="003B6058" w:rsidRPr="00071D28" w14:paraId="4938D313"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30E" w14:textId="77777777" w:rsidR="003B6058" w:rsidRPr="00071D28" w:rsidRDefault="003B6058" w:rsidP="006F421E">
            <w:pPr>
              <w:pStyle w:val="psmalltextbold"/>
              <w:spacing w:after="60"/>
              <w:rPr>
                <w:rFonts w:ascii="Verdana" w:hAnsi="Verdana"/>
                <w:color w:val="000000"/>
                <w:sz w:val="16"/>
                <w:szCs w:val="16"/>
              </w:rPr>
            </w:pPr>
            <w:r w:rsidRPr="00071D28">
              <w:rPr>
                <w:rFonts w:ascii="Verdana" w:hAnsi="Verdana"/>
                <w:b/>
                <w:bCs/>
                <w:sz w:val="16"/>
                <w:szCs w:val="16"/>
              </w:rPr>
              <w:t>Miscellaneous</w:t>
            </w:r>
            <w:r w:rsidRPr="00071D28">
              <w:rPr>
                <w:rStyle w:val="fsmalltextbold"/>
                <w:rFonts w:ascii="Verdana" w:hAnsi="Verdana"/>
                <w:color w:val="000000"/>
              </w:rPr>
              <w:t xml:space="preserve"> Data</w:t>
            </w:r>
          </w:p>
        </w:tc>
        <w:tc>
          <w:tcPr>
            <w:tcW w:w="994" w:type="dxa"/>
            <w:tcBorders>
              <w:top w:val="single" w:sz="6" w:space="0" w:color="000000"/>
              <w:left w:val="single" w:sz="6" w:space="0" w:color="000000"/>
              <w:bottom w:val="single" w:sz="6" w:space="0" w:color="000000"/>
              <w:right w:val="single" w:sz="6" w:space="0" w:color="000000"/>
            </w:tcBorders>
            <w:hideMark/>
          </w:tcPr>
          <w:p w14:paraId="4938D30F"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10" w14:textId="77777777" w:rsidR="003B6058" w:rsidRPr="00071D28" w:rsidRDefault="003B6058" w:rsidP="006F421E">
            <w:pPr>
              <w:pStyle w:val="psmalltext"/>
              <w:spacing w:after="60"/>
              <w:rPr>
                <w:rStyle w:val="fsmalltextbold"/>
                <w:rFonts w:ascii="Verdana" w:hAnsi="Verdana"/>
                <w:color w:val="000000"/>
              </w:rPr>
            </w:pPr>
            <w:r w:rsidRPr="00071D28">
              <w:rPr>
                <w:rStyle w:val="fsmalltextbold"/>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11" w14:textId="77777777" w:rsidR="003B6058" w:rsidRPr="00071D28" w:rsidRDefault="003B6058" w:rsidP="006F421E">
            <w:pPr>
              <w:pStyle w:val="psmalltext"/>
              <w:spacing w:after="60"/>
              <w:rPr>
                <w:rStyle w:val="fsmalltextbold"/>
                <w:rFonts w:ascii="Verdana" w:hAnsi="Verdana"/>
                <w:color w:val="000000"/>
              </w:rPr>
            </w:pPr>
            <w:r w:rsidRPr="00071D28">
              <w:rPr>
                <w:rStyle w:val="fsmalltextbold"/>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tcPr>
          <w:p w14:paraId="4938D312" w14:textId="77777777" w:rsidR="003B6058" w:rsidRPr="00071D28" w:rsidRDefault="003B6058" w:rsidP="006F421E">
            <w:pPr>
              <w:pStyle w:val="psmalltext"/>
              <w:spacing w:after="60"/>
              <w:rPr>
                <w:rFonts w:ascii="Verdana" w:hAnsi="Verdana"/>
                <w:color w:val="000000"/>
                <w:sz w:val="16"/>
                <w:szCs w:val="16"/>
              </w:rPr>
            </w:pPr>
            <w:r w:rsidRPr="00071D28">
              <w:rPr>
                <w:rStyle w:val="fsmalltextbold"/>
                <w:rFonts w:ascii="Verdana" w:hAnsi="Verdana"/>
                <w:color w:val="000000"/>
              </w:rPr>
              <w:t>Control data used by PDS to determine the appropriate action to carry out.</w:t>
            </w:r>
          </w:p>
        </w:tc>
      </w:tr>
      <w:tr w:rsidR="003B6058" w:rsidRPr="00071D28" w14:paraId="4938D31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314"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1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Update Type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1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17"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18"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19"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PdsUpdateRequest</w:t>
            </w:r>
            <w:r>
              <w:rPr>
                <w:rFonts w:ascii="Verdana" w:hAnsi="Verdana"/>
                <w:color w:val="000000"/>
                <w:sz w:val="16"/>
                <w:szCs w:val="16"/>
              </w:rPr>
              <w:t xml:space="preserve"> class, </w:t>
            </w:r>
            <w:r>
              <w:rPr>
                <w:rFonts w:ascii="Verdana" w:hAnsi="Verdana"/>
                <w:b/>
                <w:color w:val="000000"/>
                <w:sz w:val="16"/>
                <w:szCs w:val="16"/>
              </w:rPr>
              <w:t>cod</w:t>
            </w:r>
            <w:r w:rsidRPr="00AE4A44">
              <w:rPr>
                <w:rFonts w:ascii="Verdana" w:hAnsi="Verdana"/>
                <w:b/>
                <w:color w:val="000000"/>
                <w:sz w:val="16"/>
                <w:szCs w:val="16"/>
              </w:rPr>
              <w:t>e</w:t>
            </w:r>
            <w:r>
              <w:rPr>
                <w:rFonts w:ascii="Verdana" w:hAnsi="Verdana"/>
                <w:color w:val="000000"/>
                <w:sz w:val="16"/>
                <w:szCs w:val="16"/>
              </w:rPr>
              <w:t xml:space="preserve"> attribute.</w:t>
            </w:r>
          </w:p>
          <w:p w14:paraId="4938D31A"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being made to the patient record.</w:t>
            </w:r>
          </w:p>
          <w:p w14:paraId="4938D31B" w14:textId="77777777" w:rsidR="003B605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Permissible values are</w:t>
            </w:r>
            <w:r>
              <w:rPr>
                <w:rStyle w:val="fsmalltext"/>
                <w:rFonts w:ascii="Verdana" w:hAnsi="Verdana"/>
                <w:color w:val="000000"/>
              </w:rPr>
              <w:t>:</w:t>
            </w:r>
          </w:p>
          <w:p w14:paraId="4938D31C" w14:textId="77777777" w:rsidR="003B6058" w:rsidRDefault="003B6058" w:rsidP="003B6058">
            <w:pPr>
              <w:pStyle w:val="psmalltext"/>
              <w:numPr>
                <w:ilvl w:val="0"/>
                <w:numId w:val="13"/>
              </w:numPr>
              <w:spacing w:after="60"/>
              <w:ind w:left="435"/>
              <w:rPr>
                <w:rStyle w:val="fsmalltext"/>
                <w:rFonts w:ascii="Verdana" w:hAnsi="Verdana"/>
                <w:color w:val="000000"/>
              </w:rPr>
            </w:pPr>
            <w:r w:rsidRPr="00071D28">
              <w:rPr>
                <w:rStyle w:val="fsmalltext"/>
                <w:rFonts w:ascii="Verdana" w:hAnsi="Verdana"/>
                <w:color w:val="000000"/>
              </w:rPr>
              <w:t>'1' (Change to existing data)</w:t>
            </w:r>
            <w:r>
              <w:rPr>
                <w:rStyle w:val="fsmalltext"/>
                <w:rFonts w:ascii="Verdana" w:hAnsi="Verdana"/>
                <w:color w:val="000000"/>
              </w:rPr>
              <w:t>;</w:t>
            </w:r>
          </w:p>
          <w:p w14:paraId="4938D31D" w14:textId="77777777" w:rsidR="003B6058" w:rsidRPr="00071D28" w:rsidRDefault="003B6058" w:rsidP="003B6058">
            <w:pPr>
              <w:pStyle w:val="psmalltext"/>
              <w:numPr>
                <w:ilvl w:val="0"/>
                <w:numId w:val="13"/>
              </w:numPr>
              <w:spacing w:after="60"/>
              <w:ind w:left="435"/>
              <w:rPr>
                <w:rFonts w:ascii="Verdana" w:hAnsi="Verdana"/>
                <w:color w:val="000000"/>
                <w:sz w:val="16"/>
                <w:szCs w:val="16"/>
              </w:rPr>
            </w:pPr>
            <w:r w:rsidRPr="00071D28">
              <w:rPr>
                <w:rStyle w:val="fsmalltext"/>
                <w:rFonts w:ascii="Verdana" w:hAnsi="Verdana"/>
                <w:color w:val="000000"/>
              </w:rPr>
              <w:t>'2' (Correction to existing data).</w:t>
            </w:r>
          </w:p>
          <w:p w14:paraId="4938D31E"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Where an update interaction is carrying both changed and corrected data, the Update type shall be given as '1' (Change to existing data) only.</w:t>
            </w:r>
          </w:p>
        </w:tc>
      </w:tr>
      <w:tr w:rsidR="003B6058" w:rsidRPr="00071D28" w14:paraId="4938D325"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320" w14:textId="7EA0CE22" w:rsidR="003B6058" w:rsidRPr="00071D28" w:rsidRDefault="009F1062" w:rsidP="006F421E">
            <w:pPr>
              <w:pStyle w:val="psmalltextbold"/>
              <w:spacing w:after="60"/>
              <w:rPr>
                <w:rFonts w:ascii="Verdana" w:hAnsi="Verdana"/>
                <w:color w:val="000000"/>
                <w:sz w:val="16"/>
                <w:szCs w:val="16"/>
              </w:rPr>
            </w:pPr>
            <w:hyperlink w:anchor="dgNHSNumber" w:history="1">
              <w:r w:rsidR="003B6058" w:rsidRPr="00071D28">
                <w:rPr>
                  <w:rStyle w:val="Hyperlink"/>
                  <w:rFonts w:ascii="Verdana" w:hAnsi="Verdana"/>
                  <w:b/>
                  <w:bCs/>
                  <w:sz w:val="16"/>
                  <w:szCs w:val="16"/>
                </w:rPr>
                <w:t>Patient Identifier</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321"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22"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23"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tcPr>
          <w:p w14:paraId="4938D324"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This is not updated but used to identify the patient record on PDS to be updated.</w:t>
            </w:r>
          </w:p>
        </w:tc>
      </w:tr>
      <w:tr w:rsidR="003B6058" w:rsidRPr="00071D28" w14:paraId="4938D32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32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2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NHS Number</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2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2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2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2B"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3B6058" w:rsidRPr="00071D28" w14:paraId="4938D332"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32D" w14:textId="7A10E0EA" w:rsidR="003B6058" w:rsidRPr="00071D28" w:rsidRDefault="009F1062" w:rsidP="006F421E">
            <w:pPr>
              <w:pStyle w:val="psmalltextbold"/>
              <w:spacing w:after="60"/>
              <w:rPr>
                <w:rFonts w:ascii="Verdana" w:hAnsi="Verdana"/>
                <w:color w:val="000000"/>
                <w:sz w:val="16"/>
                <w:szCs w:val="16"/>
              </w:rPr>
            </w:pPr>
            <w:hyperlink w:anchor="dgSCN" w:history="1">
              <w:r w:rsidR="003B6058" w:rsidRPr="00071D28">
                <w:rPr>
                  <w:rStyle w:val="Hyperlink"/>
                  <w:rFonts w:ascii="Verdana" w:hAnsi="Verdana"/>
                  <w:b/>
                  <w:bCs/>
                  <w:sz w:val="16"/>
                  <w:szCs w:val="16"/>
                </w:rPr>
                <w:t>Serial</w:t>
              </w:r>
              <w:r w:rsidR="003B6058" w:rsidRPr="00071D28">
                <w:rPr>
                  <w:rStyle w:val="Hyperlink"/>
                  <w:rFonts w:ascii="Verdana" w:hAnsi="Verdana"/>
                  <w:sz w:val="16"/>
                  <w:szCs w:val="16"/>
                </w:rPr>
                <w:t xml:space="preserve"> </w:t>
              </w:r>
              <w:r w:rsidR="003B6058" w:rsidRPr="00071D28">
                <w:rPr>
                  <w:rStyle w:val="Hyperlink"/>
                  <w:rFonts w:ascii="Verdana" w:hAnsi="Verdana"/>
                  <w:b/>
                  <w:sz w:val="16"/>
                  <w:szCs w:val="16"/>
                </w:rPr>
                <w:t>Change Number</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2E"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2F"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30"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31"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This is not updated but used to check that the system updating the patient record has an up-to-date record.</w:t>
            </w:r>
          </w:p>
        </w:tc>
      </w:tr>
      <w:tr w:rsidR="003B6058" w:rsidRPr="00071D28" w14:paraId="4938D33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33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3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sz w:val="16"/>
                <w:szCs w:val="16"/>
              </w:rPr>
              <w:t>Serial</w:t>
            </w:r>
            <w:r w:rsidRPr="00071D28">
              <w:rPr>
                <w:rStyle w:val="fsmalltext"/>
                <w:rFonts w:ascii="Verdana" w:hAnsi="Verdana"/>
                <w:color w:val="000000"/>
              </w:rPr>
              <w:t xml:space="preserve"> Change Number</w:t>
            </w:r>
          </w:p>
        </w:tc>
        <w:tc>
          <w:tcPr>
            <w:tcW w:w="994" w:type="dxa"/>
            <w:tcBorders>
              <w:top w:val="single" w:sz="6" w:space="0" w:color="000000"/>
              <w:left w:val="single" w:sz="6" w:space="0" w:color="000000"/>
              <w:bottom w:val="single" w:sz="6" w:space="0" w:color="000000"/>
              <w:right w:val="single" w:sz="6" w:space="0" w:color="000000"/>
            </w:tcBorders>
            <w:hideMark/>
          </w:tcPr>
          <w:p w14:paraId="4938D33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3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3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338"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SerialChangeNumber</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r w:rsidR="003B6058" w:rsidRPr="00071D28" w14:paraId="4938D340"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33A" w14:textId="749166DE" w:rsidR="003B6058" w:rsidRPr="00071D28" w:rsidRDefault="009F1062" w:rsidP="006F421E">
            <w:pPr>
              <w:pStyle w:val="psmalltextbold"/>
              <w:spacing w:after="60"/>
              <w:rPr>
                <w:rFonts w:ascii="Verdana" w:hAnsi="Verdana"/>
                <w:color w:val="000000"/>
                <w:sz w:val="16"/>
                <w:szCs w:val="16"/>
              </w:rPr>
            </w:pPr>
            <w:hyperlink w:anchor="dgName" w:history="1">
              <w:r w:rsidR="003B6058" w:rsidRPr="00071D28">
                <w:rPr>
                  <w:rStyle w:val="Hyperlink"/>
                  <w:rFonts w:ascii="Verdana" w:hAnsi="Verdana"/>
                  <w:b/>
                  <w:bCs/>
                  <w:sz w:val="16"/>
                  <w:szCs w:val="16"/>
                </w:rPr>
                <w:t>Person Name</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3B"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3C"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3D"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3E" w14:textId="77777777" w:rsidR="003B6058" w:rsidRDefault="003B6058"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w:t>
            </w:r>
          </w:p>
          <w:p w14:paraId="4938D33F"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altered or removed except for type 'L' (Usual), which cannot be removed.</w:t>
            </w:r>
          </w:p>
        </w:tc>
      </w:tr>
      <w:tr w:rsidR="003B6058" w:rsidRPr="00071D28" w14:paraId="4938D34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341"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42"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4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44"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45"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46"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347" w14:textId="77777777" w:rsidR="003B6058" w:rsidRPr="00071D28" w:rsidRDefault="003B6058" w:rsidP="003B6058">
            <w:pPr>
              <w:pStyle w:val="psmalltext"/>
              <w:numPr>
                <w:ilvl w:val="0"/>
                <w:numId w:val="14"/>
              </w:numPr>
              <w:spacing w:after="60"/>
              <w:ind w:left="435"/>
              <w:rPr>
                <w:rStyle w:val="fsmalltext"/>
                <w:rFonts w:ascii="Verdana" w:hAnsi="Verdana"/>
                <w:color w:val="000000"/>
              </w:rPr>
            </w:pPr>
            <w:r w:rsidRPr="00071D28">
              <w:rPr>
                <w:rStyle w:val="fsmalltext"/>
                <w:rFonts w:ascii="Verdana" w:hAnsi="Verdana"/>
                <w:color w:val="000000"/>
              </w:rPr>
              <w:t>'added'</w:t>
            </w:r>
          </w:p>
          <w:p w14:paraId="4938D348" w14:textId="77777777" w:rsidR="003B6058" w:rsidRPr="00071D28" w:rsidRDefault="003B6058" w:rsidP="003B6058">
            <w:pPr>
              <w:pStyle w:val="psmalltext"/>
              <w:numPr>
                <w:ilvl w:val="0"/>
                <w:numId w:val="14"/>
              </w:numPr>
              <w:spacing w:after="60"/>
              <w:ind w:left="435"/>
              <w:rPr>
                <w:rStyle w:val="fsmalltext"/>
                <w:rFonts w:ascii="Verdana" w:hAnsi="Verdana"/>
                <w:color w:val="000000"/>
              </w:rPr>
            </w:pPr>
            <w:r w:rsidRPr="00071D28">
              <w:rPr>
                <w:rStyle w:val="fsmalltext"/>
                <w:rFonts w:ascii="Verdana" w:hAnsi="Verdana"/>
                <w:color w:val="000000"/>
              </w:rPr>
              <w:t>'altered'</w:t>
            </w:r>
          </w:p>
          <w:p w14:paraId="4938D349" w14:textId="77777777" w:rsidR="003B6058" w:rsidRPr="00071D28" w:rsidRDefault="003B6058" w:rsidP="003B6058">
            <w:pPr>
              <w:pStyle w:val="psmalltext"/>
              <w:numPr>
                <w:ilvl w:val="0"/>
                <w:numId w:val="14"/>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3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34B"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4C" w14:textId="09244837" w:rsidR="003B6058" w:rsidRPr="00071D28" w:rsidRDefault="009F1062" w:rsidP="006F421E">
            <w:pPr>
              <w:pStyle w:val="psmalltext"/>
              <w:spacing w:after="60"/>
              <w:rPr>
                <w:rFonts w:ascii="Verdana" w:hAnsi="Verdana"/>
                <w:color w:val="000000"/>
                <w:sz w:val="16"/>
                <w:szCs w:val="16"/>
              </w:rPr>
            </w:pPr>
            <w:hyperlink w:anchor="clNameType" w:history="1">
              <w:r w:rsidR="003B6058" w:rsidRPr="00071D28">
                <w:rPr>
                  <w:rStyle w:val="Hyperlink"/>
                  <w:rFonts w:ascii="Verdana" w:hAnsi="Verdana"/>
                  <w:sz w:val="16"/>
                  <w:szCs w:val="16"/>
                </w:rPr>
                <w:t xml:space="preserve">Name </w:t>
              </w:r>
              <w:r w:rsidR="003B6058">
                <w:rPr>
                  <w:rStyle w:val="Hyperlink"/>
                  <w:rFonts w:ascii="Verdana" w:hAnsi="Verdana"/>
                  <w:sz w:val="16"/>
                  <w:szCs w:val="16"/>
                </w:rPr>
                <w:t>T</w:t>
              </w:r>
              <w:r w:rsidR="003B6058" w:rsidRPr="00071D28">
                <w:rPr>
                  <w:rStyle w:val="Hyperlink"/>
                  <w:rFonts w:ascii="Verdana" w:hAnsi="Verdana"/>
                  <w:sz w:val="16"/>
                  <w:szCs w:val="16"/>
                </w:rPr>
                <w:t>ype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34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4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4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350"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tc>
      </w:tr>
      <w:tr w:rsidR="003B6058" w:rsidRPr="00071D28" w14:paraId="4938D35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352"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5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Family Name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5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5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56"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357"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Consecutive spaces are not allowed.</w:t>
            </w:r>
          </w:p>
        </w:tc>
      </w:tr>
      <w:tr w:rsidR="003B6058" w:rsidRPr="00071D28" w14:paraId="4938D36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359"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5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First Given Name</w:t>
            </w:r>
          </w:p>
        </w:tc>
        <w:tc>
          <w:tcPr>
            <w:tcW w:w="994" w:type="dxa"/>
            <w:tcBorders>
              <w:top w:val="single" w:sz="6" w:space="0" w:color="000000"/>
              <w:left w:val="single" w:sz="6" w:space="0" w:color="000000"/>
              <w:bottom w:val="single" w:sz="6" w:space="0" w:color="000000"/>
              <w:right w:val="single" w:sz="6" w:space="0" w:color="000000"/>
            </w:tcBorders>
            <w:hideMark/>
          </w:tcPr>
          <w:p w14:paraId="4938D35B"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5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5D"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35E"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Cardinality for Add and Alter reflects requirement UPDVLD-1.7.</w:t>
            </w:r>
          </w:p>
          <w:p w14:paraId="4938D35F"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Consecutive spaces are not allowed.</w:t>
            </w:r>
          </w:p>
        </w:tc>
      </w:tr>
      <w:tr w:rsidR="003B6058" w:rsidRPr="00071D28" w14:paraId="4938D36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361"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62"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Other Given Name(s)</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6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6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65"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366"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Consecutive spaces are not allowed.</w:t>
            </w:r>
          </w:p>
        </w:tc>
      </w:tr>
      <w:tr w:rsidR="003B6058" w:rsidRPr="00071D28" w14:paraId="4938D36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368"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6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Name Prefix</w:t>
            </w:r>
          </w:p>
        </w:tc>
        <w:tc>
          <w:tcPr>
            <w:tcW w:w="994" w:type="dxa"/>
            <w:tcBorders>
              <w:top w:val="single" w:sz="6" w:space="0" w:color="000000"/>
              <w:left w:val="single" w:sz="6" w:space="0" w:color="000000"/>
              <w:bottom w:val="single" w:sz="6" w:space="0" w:color="000000"/>
              <w:right w:val="single" w:sz="6" w:space="0" w:color="000000"/>
            </w:tcBorders>
            <w:hideMark/>
          </w:tcPr>
          <w:p w14:paraId="4938D36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36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tcPr>
          <w:p w14:paraId="4938D36C"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36D"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See UPDVLD-1.8</w:t>
            </w:r>
            <w:r>
              <w:rPr>
                <w:rFonts w:ascii="Verdana" w:hAnsi="Verdana"/>
                <w:color w:val="000000"/>
                <w:sz w:val="16"/>
                <w:szCs w:val="16"/>
              </w:rPr>
              <w:t>/1.8.1</w:t>
            </w:r>
            <w:r w:rsidRPr="00071D28">
              <w:rPr>
                <w:rFonts w:ascii="Verdana" w:hAnsi="Verdana"/>
                <w:color w:val="000000"/>
                <w:sz w:val="16"/>
                <w:szCs w:val="16"/>
              </w:rPr>
              <w:t xml:space="preserve"> for additional requirements on prefix formats.</w:t>
            </w:r>
          </w:p>
        </w:tc>
      </w:tr>
      <w:tr w:rsidR="003B6058" w:rsidRPr="00071D28" w14:paraId="4938D37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36F"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7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Name Suffix</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7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72"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73" w14:textId="77777777" w:rsidR="003B605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p w14:paraId="4938D374" w14:textId="77777777" w:rsidR="003B6058" w:rsidRPr="00EC460E" w:rsidRDefault="003B6058" w:rsidP="006F421E">
            <w:pPr>
              <w:rPr>
                <w:lang w:eastAsia="en-GB"/>
              </w:rPr>
            </w:pP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375"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A person can have multiple occurrences of a suffix</w:t>
            </w:r>
            <w:r>
              <w:rPr>
                <w:rFonts w:ascii="Verdana" w:hAnsi="Verdana"/>
                <w:color w:val="000000"/>
                <w:sz w:val="16"/>
                <w:szCs w:val="16"/>
              </w:rPr>
              <w:t xml:space="preserve"> within this data item</w:t>
            </w:r>
            <w:r w:rsidRPr="00071D28">
              <w:rPr>
                <w:rFonts w:ascii="Verdana" w:hAnsi="Verdana"/>
                <w:color w:val="000000"/>
                <w:sz w:val="16"/>
                <w:szCs w:val="16"/>
              </w:rPr>
              <w:t>. The first character of each occurrence must be A - Z. Consecutive spaces are not allowed. Each occurrence must be separated by a space.</w:t>
            </w:r>
          </w:p>
        </w:tc>
      </w:tr>
      <w:tr w:rsidR="003B6058" w:rsidRPr="00071D28" w14:paraId="4938D37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377"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78"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994" w:type="dxa"/>
            <w:tcBorders>
              <w:top w:val="single" w:sz="6" w:space="0" w:color="000000"/>
              <w:left w:val="single" w:sz="6" w:space="0" w:color="000000"/>
              <w:bottom w:val="single" w:sz="6" w:space="0" w:color="000000"/>
              <w:right w:val="single" w:sz="6" w:space="0" w:color="000000"/>
            </w:tcBorders>
            <w:hideMark/>
          </w:tcPr>
          <w:p w14:paraId="4938D37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7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7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37C"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xml:space="preserve">Cardinality </w:t>
            </w:r>
            <w:r>
              <w:rPr>
                <w:rFonts w:ascii="Verdana" w:hAnsi="Verdana"/>
                <w:color w:val="000000"/>
                <w:sz w:val="16"/>
                <w:szCs w:val="16"/>
              </w:rPr>
              <w:t>for Add and Alter</w:t>
            </w:r>
            <w:r w:rsidRPr="00071D28">
              <w:rPr>
                <w:rFonts w:ascii="Verdana" w:hAnsi="Verdana"/>
                <w:color w:val="000000"/>
                <w:sz w:val="16"/>
                <w:szCs w:val="16"/>
              </w:rPr>
              <w:t xml:space="preserve"> reflects requirement UPDDTS-1.</w:t>
            </w:r>
          </w:p>
        </w:tc>
      </w:tr>
      <w:tr w:rsidR="003B6058" w:rsidRPr="00071D28" w14:paraId="4938D38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37E"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7F"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8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8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82"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383"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Must not be provided for type ‘L’ (Usual). See UPDDTS-2.</w:t>
            </w:r>
          </w:p>
        </w:tc>
      </w:tr>
      <w:tr w:rsidR="003B6058" w:rsidRPr="00071D28" w14:paraId="4938D38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38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86"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994" w:type="dxa"/>
            <w:tcBorders>
              <w:top w:val="single" w:sz="6" w:space="0" w:color="000000"/>
              <w:left w:val="single" w:sz="6" w:space="0" w:color="000000"/>
              <w:bottom w:val="single" w:sz="6" w:space="0" w:color="000000"/>
              <w:right w:val="single" w:sz="6" w:space="0" w:color="000000"/>
            </w:tcBorders>
            <w:hideMark/>
          </w:tcPr>
          <w:p w14:paraId="4938D38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388"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38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38A"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392"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38C" w14:textId="4FF3194E" w:rsidR="003B6058" w:rsidRPr="00071D28" w:rsidRDefault="009F1062" w:rsidP="006F421E">
            <w:pPr>
              <w:pStyle w:val="psmalltextbold"/>
              <w:spacing w:after="60"/>
              <w:rPr>
                <w:rFonts w:ascii="Verdana" w:hAnsi="Verdana"/>
                <w:color w:val="000000"/>
                <w:sz w:val="16"/>
                <w:szCs w:val="16"/>
              </w:rPr>
            </w:pPr>
            <w:hyperlink w:anchor="dgGender" w:history="1">
              <w:r w:rsidR="003B6058" w:rsidRPr="00071D28">
                <w:rPr>
                  <w:rStyle w:val="Hyperlink"/>
                  <w:rFonts w:ascii="Verdana" w:hAnsi="Verdana"/>
                  <w:b/>
                  <w:bCs/>
                  <w:sz w:val="16"/>
                  <w:szCs w:val="16"/>
                </w:rPr>
                <w:t>Person Gender</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38D"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38E"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38F"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tcPr>
          <w:p w14:paraId="4938D390" w14:textId="77777777" w:rsidR="003B6058" w:rsidRDefault="003B6058"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administrativeGenderCod</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391"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or altered, but cannot be removed.</w:t>
            </w:r>
          </w:p>
        </w:tc>
      </w:tr>
      <w:tr w:rsidR="003B6058" w:rsidRPr="00071D28" w14:paraId="4938D39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39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94"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9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96"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97"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98"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399" w14:textId="77777777" w:rsidR="003B6058" w:rsidRPr="00071D28" w:rsidRDefault="003B6058" w:rsidP="003B6058">
            <w:pPr>
              <w:pStyle w:val="psmalltext"/>
              <w:numPr>
                <w:ilvl w:val="0"/>
                <w:numId w:val="15"/>
              </w:numPr>
              <w:spacing w:after="60"/>
              <w:ind w:left="435"/>
              <w:rPr>
                <w:rStyle w:val="fsmalltext"/>
                <w:rFonts w:ascii="Verdana" w:hAnsi="Verdana"/>
                <w:color w:val="000000"/>
              </w:rPr>
            </w:pPr>
            <w:r w:rsidRPr="00071D28">
              <w:rPr>
                <w:rStyle w:val="fsmalltext"/>
                <w:rFonts w:ascii="Verdana" w:hAnsi="Verdana"/>
                <w:color w:val="000000"/>
              </w:rPr>
              <w:t>'added'</w:t>
            </w:r>
          </w:p>
          <w:p w14:paraId="4938D39A" w14:textId="77777777" w:rsidR="003B6058" w:rsidRPr="00071D28" w:rsidRDefault="003B6058" w:rsidP="003B6058">
            <w:pPr>
              <w:pStyle w:val="psmalltext"/>
              <w:numPr>
                <w:ilvl w:val="0"/>
                <w:numId w:val="15"/>
              </w:numPr>
              <w:spacing w:after="60"/>
              <w:ind w:left="435"/>
              <w:rPr>
                <w:rFonts w:ascii="Verdana" w:hAnsi="Verdana"/>
                <w:color w:val="000000"/>
                <w:sz w:val="16"/>
                <w:szCs w:val="16"/>
              </w:rPr>
            </w:pPr>
            <w:r w:rsidRPr="00071D28">
              <w:rPr>
                <w:rStyle w:val="fsmalltext"/>
                <w:rFonts w:ascii="Verdana" w:hAnsi="Verdana"/>
                <w:color w:val="000000"/>
              </w:rPr>
              <w:t>'altered'.</w:t>
            </w:r>
          </w:p>
        </w:tc>
      </w:tr>
      <w:tr w:rsidR="003B6058" w:rsidRPr="00071D28" w14:paraId="4938D3A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39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9D" w14:textId="3C1EAF6F" w:rsidR="003B6058" w:rsidRPr="00071D28" w:rsidRDefault="009F1062" w:rsidP="006F421E">
            <w:pPr>
              <w:pStyle w:val="psmalltext"/>
              <w:spacing w:after="60"/>
              <w:rPr>
                <w:rFonts w:ascii="Verdana" w:hAnsi="Verdana"/>
                <w:color w:val="000000"/>
                <w:sz w:val="16"/>
                <w:szCs w:val="16"/>
              </w:rPr>
            </w:pPr>
            <w:hyperlink w:anchor="clGender" w:history="1">
              <w:r w:rsidR="003B6058" w:rsidRPr="00071D28">
                <w:rPr>
                  <w:rStyle w:val="Hyperlink"/>
                  <w:rFonts w:ascii="Verdana" w:hAnsi="Verdana"/>
                  <w:sz w:val="16"/>
                  <w:szCs w:val="16"/>
                </w:rPr>
                <w:t xml:space="preserve">Person </w:t>
              </w:r>
              <w:r w:rsidR="003B6058">
                <w:rPr>
                  <w:rStyle w:val="Hyperlink"/>
                  <w:rFonts w:ascii="Verdana" w:hAnsi="Verdana"/>
                  <w:sz w:val="16"/>
                  <w:szCs w:val="16"/>
                </w:rPr>
                <w:t>G</w:t>
              </w:r>
              <w:r w:rsidR="003B6058" w:rsidRPr="00071D28">
                <w:rPr>
                  <w:rStyle w:val="Hyperlink"/>
                  <w:rFonts w:ascii="Verdana" w:hAnsi="Verdana"/>
                  <w:sz w:val="16"/>
                  <w:szCs w:val="16"/>
                </w:rPr>
                <w:t xml:space="preserve">ender </w:t>
              </w:r>
              <w:r w:rsidR="003B6058">
                <w:rPr>
                  <w:rStyle w:val="Hyperlink"/>
                  <w:rFonts w:ascii="Verdana" w:hAnsi="Verdana"/>
                  <w:sz w:val="16"/>
                  <w:szCs w:val="16"/>
                </w:rPr>
                <w:t>C</w:t>
              </w:r>
              <w:r w:rsidR="003B6058" w:rsidRPr="00071D28">
                <w:rPr>
                  <w:rStyle w:val="Hyperlink"/>
                  <w:rFonts w:ascii="Verdana" w:hAnsi="Verdana"/>
                  <w:sz w:val="16"/>
                  <w:szCs w:val="16"/>
                </w:rPr>
                <w:t>ode</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9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9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A0"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A1"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3A9"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3A3" w14:textId="003D16F6" w:rsidR="003B6058" w:rsidRPr="00071D28" w:rsidRDefault="009F1062" w:rsidP="006F421E">
            <w:pPr>
              <w:pStyle w:val="psmalltextbold"/>
              <w:spacing w:after="60"/>
              <w:rPr>
                <w:rFonts w:ascii="Verdana" w:hAnsi="Verdana"/>
                <w:color w:val="000000"/>
                <w:sz w:val="16"/>
                <w:szCs w:val="16"/>
              </w:rPr>
            </w:pPr>
            <w:hyperlink w:anchor="dgDOB" w:history="1">
              <w:r w:rsidR="003B6058" w:rsidRPr="00071D28">
                <w:rPr>
                  <w:rStyle w:val="Hyperlink"/>
                  <w:rFonts w:ascii="Verdana" w:hAnsi="Verdana"/>
                  <w:b/>
                  <w:bCs/>
                  <w:sz w:val="16"/>
                  <w:szCs w:val="16"/>
                </w:rPr>
                <w:t>Person Birth Date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3A4"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3A5"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3A6"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tcPr>
          <w:p w14:paraId="4938D3A7" w14:textId="77777777" w:rsidR="003B6058" w:rsidRDefault="003B6058"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birthTim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3A8"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or altered, but cannot be removed.</w:t>
            </w:r>
          </w:p>
        </w:tc>
      </w:tr>
      <w:tr w:rsidR="003B6058" w:rsidRPr="00071D28" w14:paraId="4938D3B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3AA"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AB"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A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AD"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AE"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AF"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3B0" w14:textId="77777777" w:rsidR="003B6058" w:rsidRDefault="003B6058" w:rsidP="003B6058">
            <w:pPr>
              <w:pStyle w:val="psmalltext"/>
              <w:numPr>
                <w:ilvl w:val="0"/>
                <w:numId w:val="15"/>
              </w:numPr>
              <w:spacing w:after="60"/>
              <w:ind w:left="435"/>
              <w:rPr>
                <w:rStyle w:val="fsmalltext"/>
                <w:rFonts w:ascii="Verdana" w:hAnsi="Verdana"/>
                <w:color w:val="000000"/>
              </w:rPr>
            </w:pPr>
            <w:r w:rsidRPr="00071D28">
              <w:rPr>
                <w:rStyle w:val="fsmalltext"/>
                <w:rFonts w:ascii="Verdana" w:hAnsi="Verdana"/>
                <w:color w:val="000000"/>
              </w:rPr>
              <w:t>'added'</w:t>
            </w:r>
          </w:p>
          <w:p w14:paraId="4938D3B1" w14:textId="77777777" w:rsidR="003B6058" w:rsidRPr="00567A90" w:rsidRDefault="003B6058" w:rsidP="003B6058">
            <w:pPr>
              <w:pStyle w:val="psmalltext"/>
              <w:numPr>
                <w:ilvl w:val="0"/>
                <w:numId w:val="15"/>
              </w:numPr>
              <w:spacing w:after="60"/>
              <w:ind w:left="435"/>
              <w:rPr>
                <w:rFonts w:ascii="Verdana" w:hAnsi="Verdana"/>
                <w:color w:val="000000"/>
                <w:sz w:val="16"/>
                <w:szCs w:val="16"/>
              </w:rPr>
            </w:pPr>
            <w:r w:rsidRPr="00567A90">
              <w:rPr>
                <w:rStyle w:val="fsmalltext"/>
                <w:rFonts w:ascii="Verdana" w:hAnsi="Verdana"/>
                <w:color w:val="000000"/>
              </w:rPr>
              <w:t>'altered'.</w:t>
            </w:r>
          </w:p>
        </w:tc>
      </w:tr>
      <w:tr w:rsidR="003B6058" w:rsidRPr="00071D28" w14:paraId="4938D3B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3B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B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Person Birth Date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B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B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B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3B8"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3C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3BA"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BB"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Delivery Time</w:t>
            </w:r>
          </w:p>
        </w:tc>
        <w:tc>
          <w:tcPr>
            <w:tcW w:w="994" w:type="dxa"/>
            <w:tcBorders>
              <w:top w:val="single" w:sz="6" w:space="0" w:color="000000"/>
              <w:left w:val="single" w:sz="6" w:space="0" w:color="000000"/>
              <w:bottom w:val="single" w:sz="6" w:space="0" w:color="000000"/>
              <w:right w:val="single" w:sz="6" w:space="0" w:color="000000"/>
            </w:tcBorders>
            <w:hideMark/>
          </w:tcPr>
          <w:p w14:paraId="4938D3B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3B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3BE"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3BF"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3C6"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3C1" w14:textId="42A6827B" w:rsidR="003B6058" w:rsidRPr="00071D28" w:rsidRDefault="009F1062" w:rsidP="006F421E">
            <w:pPr>
              <w:pStyle w:val="psmalltextbold"/>
              <w:spacing w:after="60"/>
              <w:rPr>
                <w:rFonts w:ascii="Verdana" w:hAnsi="Verdana"/>
                <w:color w:val="000000"/>
                <w:sz w:val="16"/>
                <w:szCs w:val="16"/>
              </w:rPr>
            </w:pPr>
            <w:hyperlink w:anchor="dgDeath" w:history="1">
              <w:r w:rsidR="003B6058" w:rsidRPr="00071D28">
                <w:rPr>
                  <w:rStyle w:val="Hyperlink"/>
                  <w:rFonts w:ascii="Verdana" w:hAnsi="Verdana"/>
                  <w:b/>
                  <w:bCs/>
                  <w:sz w:val="16"/>
                  <w:szCs w:val="16"/>
                </w:rPr>
                <w:t>Person Death Date</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C2"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C3"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C4"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3C5"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or altered, but cannot be removed.</w:t>
            </w:r>
          </w:p>
        </w:tc>
      </w:tr>
      <w:tr w:rsidR="003B6058" w:rsidRPr="00071D28" w14:paraId="4938D3D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3C7"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C8"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C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CA"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CB"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CC" w14:textId="77777777" w:rsidR="003B6058" w:rsidRDefault="003B6058"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 xml:space="preserve">, and </w:t>
            </w:r>
            <w:r>
              <w:rPr>
                <w:rFonts w:ascii="Verdana" w:hAnsi="Verdana"/>
                <w:b/>
                <w:color w:val="000000"/>
                <w:sz w:val="16"/>
                <w:szCs w:val="16"/>
              </w:rPr>
              <w:t>DeathNotification</w:t>
            </w:r>
            <w:r w:rsidRPr="001975BD">
              <w:rPr>
                <w:rFonts w:ascii="Verdana" w:hAnsi="Verdana"/>
                <w:b/>
                <w:color w:val="000000"/>
                <w:sz w:val="16"/>
                <w:szCs w:val="16"/>
              </w:rPr>
              <w:t xml:space="preserve"> </w:t>
            </w:r>
            <w:r w:rsidRPr="001975BD">
              <w:rPr>
                <w:rFonts w:ascii="Verdana" w:hAnsi="Verdana"/>
                <w:color w:val="000000"/>
                <w:sz w:val="16"/>
                <w:szCs w:val="16"/>
              </w:rPr>
              <w:t>class</w:t>
            </w:r>
            <w:r>
              <w:rPr>
                <w:rFonts w:ascii="Verdana" w:hAnsi="Verdana"/>
                <w:color w:val="000000"/>
                <w:sz w:val="16"/>
                <w:szCs w:val="16"/>
              </w:rPr>
              <w:t>.</w:t>
            </w:r>
          </w:p>
          <w:p w14:paraId="4938D3CD"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3CE" w14:textId="77777777" w:rsidR="003B6058" w:rsidRPr="00071D28" w:rsidRDefault="003B6058" w:rsidP="003B6058">
            <w:pPr>
              <w:pStyle w:val="psmalltext"/>
              <w:numPr>
                <w:ilvl w:val="0"/>
                <w:numId w:val="16"/>
              </w:numPr>
              <w:spacing w:after="60"/>
              <w:ind w:left="435"/>
              <w:rPr>
                <w:rStyle w:val="fsmalltext"/>
                <w:rFonts w:ascii="Verdana" w:hAnsi="Verdana"/>
                <w:color w:val="000000"/>
              </w:rPr>
            </w:pPr>
            <w:r w:rsidRPr="00071D28">
              <w:rPr>
                <w:rStyle w:val="fsmalltext"/>
                <w:rFonts w:ascii="Verdana" w:hAnsi="Verdana"/>
                <w:color w:val="000000"/>
              </w:rPr>
              <w:t>'added'</w:t>
            </w:r>
          </w:p>
          <w:p w14:paraId="4938D3CF" w14:textId="77777777" w:rsidR="003B6058" w:rsidRPr="00071D28" w:rsidRDefault="003B6058" w:rsidP="003B6058">
            <w:pPr>
              <w:pStyle w:val="psmalltext"/>
              <w:numPr>
                <w:ilvl w:val="0"/>
                <w:numId w:val="16"/>
              </w:numPr>
              <w:spacing w:after="60"/>
              <w:ind w:left="435"/>
              <w:rPr>
                <w:rFonts w:ascii="Verdana" w:hAnsi="Verdana"/>
                <w:color w:val="000000"/>
                <w:sz w:val="16"/>
                <w:szCs w:val="16"/>
              </w:rPr>
            </w:pPr>
            <w:r w:rsidRPr="00071D28">
              <w:rPr>
                <w:rStyle w:val="fsmalltext"/>
                <w:rFonts w:ascii="Verdana" w:hAnsi="Verdana"/>
                <w:color w:val="000000"/>
              </w:rPr>
              <w:t>'altered'.</w:t>
            </w:r>
          </w:p>
        </w:tc>
      </w:tr>
      <w:tr w:rsidR="003B6058" w:rsidRPr="00071D28" w14:paraId="4938D3D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3D1"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D2"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Person Death Date</w:t>
            </w:r>
          </w:p>
        </w:tc>
        <w:tc>
          <w:tcPr>
            <w:tcW w:w="994" w:type="dxa"/>
            <w:tcBorders>
              <w:top w:val="single" w:sz="6" w:space="0" w:color="000000"/>
              <w:left w:val="single" w:sz="6" w:space="0" w:color="000000"/>
              <w:bottom w:val="single" w:sz="6" w:space="0" w:color="000000"/>
              <w:right w:val="single" w:sz="6" w:space="0" w:color="000000"/>
            </w:tcBorders>
            <w:hideMark/>
          </w:tcPr>
          <w:p w14:paraId="4938D3D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D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D5"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3D6"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3B6058" w:rsidRPr="00071D28" w14:paraId="4938D3D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3D8"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D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Time of Death</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D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D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DC"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DD"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3B6058" w:rsidRPr="00071D28" w14:paraId="4938D3E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3DF"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E0" w14:textId="08E87B7C" w:rsidR="003B6058" w:rsidRPr="00071D28" w:rsidRDefault="009F1062" w:rsidP="006F421E">
            <w:pPr>
              <w:pStyle w:val="psmalltext"/>
              <w:spacing w:after="60"/>
              <w:rPr>
                <w:rFonts w:ascii="Verdana" w:hAnsi="Verdana"/>
                <w:color w:val="000000"/>
                <w:sz w:val="16"/>
                <w:szCs w:val="16"/>
              </w:rPr>
            </w:pPr>
            <w:hyperlink w:anchor="clStatusOfDeathNotification" w:history="1">
              <w:r w:rsidR="003B6058" w:rsidRPr="00071D28">
                <w:rPr>
                  <w:rStyle w:val="Hyperlink"/>
                  <w:rFonts w:ascii="Verdana" w:hAnsi="Verdana"/>
                  <w:sz w:val="16"/>
                  <w:szCs w:val="16"/>
                </w:rPr>
                <w:t>Status of Death Notification</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3E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E2"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E3"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3E4"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DeathNotification</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3B6058" w:rsidRPr="00071D28" w14:paraId="4938D3E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3E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E7" w14:textId="59D5FAE5" w:rsidR="003B6058" w:rsidRPr="00071D28" w:rsidRDefault="009F1062" w:rsidP="006F421E">
            <w:pPr>
              <w:pStyle w:val="psmalltext"/>
              <w:spacing w:after="60"/>
              <w:rPr>
                <w:rFonts w:ascii="Verdana" w:hAnsi="Verdana"/>
                <w:b/>
                <w:color w:val="000000"/>
                <w:sz w:val="16"/>
                <w:szCs w:val="16"/>
              </w:rPr>
            </w:pPr>
            <w:hyperlink w:anchor="_Registering_Authority" w:history="1">
              <w:r w:rsidR="003B6058" w:rsidRPr="00071D28">
                <w:rPr>
                  <w:rStyle w:val="Hyperlink"/>
                  <w:rFonts w:ascii="Verdana" w:hAnsi="Verdana"/>
                  <w:b/>
                  <w:sz w:val="16"/>
                  <w:szCs w:val="16"/>
                </w:rPr>
                <w:t>Registering Authority</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3E8" w14:textId="77777777" w:rsidR="003B6058" w:rsidRPr="00071D28" w:rsidRDefault="003B6058" w:rsidP="006F421E">
            <w:pPr>
              <w:pStyle w:val="psmalltext"/>
              <w:spacing w:after="60"/>
              <w:rPr>
                <w:rFonts w:ascii="Verdana" w:hAnsi="Verdana"/>
                <w:color w:val="000000"/>
                <w:sz w:val="16"/>
                <w:szCs w:val="16"/>
              </w:rPr>
            </w:pPr>
            <w:r w:rsidRPr="00071D28">
              <w:rPr>
                <w:rStyle w:val="fsmalltextbold"/>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E9"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EA"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3EB"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This shall be present when Person Death Date is also present.</w:t>
            </w:r>
          </w:p>
        </w:tc>
      </w:tr>
      <w:tr w:rsidR="003B6058" w:rsidRPr="00071D28" w14:paraId="4938D3F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3ED"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3EE" w14:textId="0106FB89" w:rsidR="003B6058" w:rsidRPr="00071D28" w:rsidRDefault="009F1062" w:rsidP="006F421E">
            <w:pPr>
              <w:pStyle w:val="psmalltext"/>
              <w:spacing w:after="60"/>
              <w:ind w:left="284"/>
              <w:rPr>
                <w:rFonts w:ascii="Verdana" w:hAnsi="Verdana"/>
                <w:color w:val="000000"/>
                <w:sz w:val="16"/>
                <w:szCs w:val="16"/>
              </w:rPr>
            </w:pPr>
            <w:hyperlink w:anchor="_Registering_Authority_Type" w:history="1">
              <w:r w:rsidR="003B6058" w:rsidRPr="00071D28">
                <w:rPr>
                  <w:rStyle w:val="Hyperlink"/>
                  <w:rFonts w:ascii="Verdana" w:hAnsi="Verdana"/>
                  <w:sz w:val="16"/>
                  <w:szCs w:val="16"/>
                </w:rPr>
                <w:t>Registering Authority Type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3E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3F0" w14:textId="77777777" w:rsidR="003B6058" w:rsidRPr="00071D28" w:rsidRDefault="003B6058" w:rsidP="006F421E">
            <w:pPr>
              <w:spacing w:before="60" w:after="60"/>
              <w:ind w:left="74"/>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3F1" w14:textId="77777777" w:rsidR="003B6058" w:rsidRPr="00071D28" w:rsidRDefault="003B6058" w:rsidP="006F421E">
            <w:pPr>
              <w:spacing w:before="60" w:after="60"/>
              <w:ind w:left="74"/>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3F2" w14:textId="77777777" w:rsidR="003B6058" w:rsidRPr="00071D28" w:rsidRDefault="003B6058"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RegisteringAuthority</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cod</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3B6058" w:rsidRPr="00071D28" w14:paraId="4938D3F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3F4"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3F5"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Organisation Identifier</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F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F7"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3F8"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3F9"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RegisteringAuthority</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id</w:t>
            </w:r>
            <w:r w:rsidRPr="001975BD">
              <w:rPr>
                <w:rFonts w:ascii="Verdana" w:hAnsi="Verdana"/>
                <w:b/>
                <w:color w:val="000000"/>
                <w:sz w:val="16"/>
                <w:szCs w:val="16"/>
              </w:rPr>
              <w:t xml:space="preserve"> </w:t>
            </w:r>
            <w:r w:rsidRPr="001975BD">
              <w:rPr>
                <w:rFonts w:ascii="Verdana" w:hAnsi="Verdana"/>
                <w:color w:val="000000"/>
                <w:sz w:val="16"/>
                <w:szCs w:val="16"/>
              </w:rPr>
              <w:t>attribute</w:t>
            </w:r>
            <w:r>
              <w:rPr>
                <w:rFonts w:ascii="Verdana" w:hAnsi="Verdana"/>
                <w:color w:val="000000"/>
                <w:sz w:val="16"/>
                <w:szCs w:val="16"/>
              </w:rPr>
              <w:t>.</w:t>
            </w:r>
          </w:p>
          <w:p w14:paraId="4938D3FA"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Code for the registering authority. This will be the following:</w:t>
            </w:r>
          </w:p>
          <w:p w14:paraId="4938D3FB" w14:textId="77777777" w:rsidR="003B6058" w:rsidRPr="00071D28" w:rsidRDefault="003B6058" w:rsidP="003B6058">
            <w:pPr>
              <w:pStyle w:val="psmalltext"/>
              <w:numPr>
                <w:ilvl w:val="0"/>
                <w:numId w:val="17"/>
              </w:numPr>
              <w:spacing w:after="60"/>
              <w:ind w:left="435"/>
              <w:rPr>
                <w:rFonts w:ascii="Verdana" w:hAnsi="Verdana"/>
                <w:color w:val="000000"/>
                <w:sz w:val="16"/>
                <w:szCs w:val="16"/>
              </w:rPr>
            </w:pPr>
            <w:r w:rsidRPr="00071D28">
              <w:rPr>
                <w:rStyle w:val="fsmalltext"/>
                <w:rFonts w:ascii="Verdana" w:hAnsi="Verdana"/>
                <w:color w:val="000000"/>
              </w:rPr>
              <w:t>national organisation code.</w:t>
            </w:r>
          </w:p>
        </w:tc>
      </w:tr>
      <w:tr w:rsidR="003B6058" w:rsidRPr="00071D28" w14:paraId="4938D403"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3FD" w14:textId="03EC702B" w:rsidR="003B6058" w:rsidRPr="00071D28" w:rsidRDefault="009F1062" w:rsidP="006F421E">
            <w:pPr>
              <w:pStyle w:val="NormalWeb"/>
              <w:spacing w:before="60" w:after="60"/>
              <w:rPr>
                <w:rFonts w:ascii="Verdana" w:hAnsi="Verdana"/>
                <w:color w:val="000000"/>
                <w:sz w:val="16"/>
                <w:szCs w:val="16"/>
              </w:rPr>
            </w:pPr>
            <w:hyperlink w:anchor="dgAddress" w:history="1">
              <w:r w:rsidR="003B6058" w:rsidRPr="00071D28">
                <w:rPr>
                  <w:rStyle w:val="Hyperlink"/>
                  <w:rFonts w:ascii="Verdana" w:hAnsi="Verdana"/>
                  <w:b/>
                  <w:bCs/>
                  <w:sz w:val="16"/>
                  <w:szCs w:val="16"/>
                </w:rPr>
                <w:t>Person Address</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3F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bCs/>
                <w:color w:val="000000"/>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3FF"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bCs/>
                <w:color w:val="000000"/>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00"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bCs/>
                <w:color w:val="000000"/>
              </w:rPr>
              <w:t>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401"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addr</w:t>
            </w:r>
            <w:r>
              <w:rPr>
                <w:rFonts w:ascii="Verdana" w:hAnsi="Verdana"/>
                <w:color w:val="000000"/>
                <w:sz w:val="16"/>
                <w:szCs w:val="16"/>
              </w:rPr>
              <w:t xml:space="preserve"> attribute.</w:t>
            </w:r>
          </w:p>
          <w:p w14:paraId="4938D402"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altered or removed.</w:t>
            </w:r>
          </w:p>
        </w:tc>
      </w:tr>
      <w:tr w:rsidR="003B6058" w:rsidRPr="00071D28" w14:paraId="4938D40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404"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05"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0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07"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08"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409"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40A" w14:textId="77777777" w:rsidR="003B6058" w:rsidRPr="00071D28" w:rsidRDefault="003B6058" w:rsidP="003B6058">
            <w:pPr>
              <w:pStyle w:val="psmalltext"/>
              <w:numPr>
                <w:ilvl w:val="0"/>
                <w:numId w:val="17"/>
              </w:numPr>
              <w:spacing w:after="60"/>
              <w:ind w:left="435"/>
              <w:rPr>
                <w:rStyle w:val="fsmalltext"/>
                <w:rFonts w:ascii="Verdana" w:hAnsi="Verdana"/>
                <w:color w:val="000000"/>
              </w:rPr>
            </w:pPr>
            <w:r w:rsidRPr="00071D28">
              <w:rPr>
                <w:rStyle w:val="fsmalltext"/>
                <w:rFonts w:ascii="Verdana" w:hAnsi="Verdana"/>
                <w:color w:val="000000"/>
              </w:rPr>
              <w:t>'added'</w:t>
            </w:r>
          </w:p>
          <w:p w14:paraId="4938D40B" w14:textId="77777777" w:rsidR="003B6058" w:rsidRPr="00071D28" w:rsidRDefault="003B6058" w:rsidP="003B6058">
            <w:pPr>
              <w:pStyle w:val="psmalltext"/>
              <w:numPr>
                <w:ilvl w:val="0"/>
                <w:numId w:val="17"/>
              </w:numPr>
              <w:spacing w:after="60"/>
              <w:ind w:left="435"/>
              <w:rPr>
                <w:rStyle w:val="fsmalltext"/>
                <w:rFonts w:ascii="Verdana" w:hAnsi="Verdana"/>
                <w:color w:val="000000"/>
              </w:rPr>
            </w:pPr>
            <w:r w:rsidRPr="00071D28">
              <w:rPr>
                <w:rStyle w:val="fsmalltext"/>
                <w:rFonts w:ascii="Verdana" w:hAnsi="Verdana"/>
                <w:color w:val="000000"/>
              </w:rPr>
              <w:t>'altered'</w:t>
            </w:r>
          </w:p>
          <w:p w14:paraId="4938D40C" w14:textId="77777777" w:rsidR="003B6058" w:rsidRPr="00071D28" w:rsidRDefault="003B6058" w:rsidP="003B6058">
            <w:pPr>
              <w:pStyle w:val="psmalltext"/>
              <w:numPr>
                <w:ilvl w:val="0"/>
                <w:numId w:val="17"/>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41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0E"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0F" w14:textId="2097DA58" w:rsidR="003B6058" w:rsidRPr="00071D28" w:rsidRDefault="009F1062" w:rsidP="006F421E">
            <w:pPr>
              <w:pStyle w:val="psmalltext"/>
              <w:spacing w:after="60"/>
              <w:rPr>
                <w:rFonts w:ascii="Verdana" w:hAnsi="Verdana"/>
                <w:color w:val="000000"/>
                <w:sz w:val="16"/>
                <w:szCs w:val="16"/>
              </w:rPr>
            </w:pPr>
            <w:hyperlink w:anchor="clAddressType" w:history="1">
              <w:r w:rsidR="003B6058" w:rsidRPr="00071D28">
                <w:rPr>
                  <w:rStyle w:val="Hyperlink"/>
                  <w:rFonts w:ascii="Verdana" w:hAnsi="Verdana"/>
                  <w:sz w:val="16"/>
                  <w:szCs w:val="16"/>
                </w:rPr>
                <w:t xml:space="preserve">Address </w:t>
              </w:r>
              <w:r w:rsidR="003B6058">
                <w:rPr>
                  <w:rStyle w:val="Hyperlink"/>
                  <w:rFonts w:ascii="Verdana" w:hAnsi="Verdana"/>
                  <w:sz w:val="16"/>
                  <w:szCs w:val="16"/>
                </w:rPr>
                <w:t>T</w:t>
              </w:r>
              <w:r w:rsidR="003B6058" w:rsidRPr="00071D28">
                <w:rPr>
                  <w:rStyle w:val="Hyperlink"/>
                  <w:rFonts w:ascii="Verdana" w:hAnsi="Verdana"/>
                  <w:sz w:val="16"/>
                  <w:szCs w:val="16"/>
                </w:rPr>
                <w:t>ype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41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41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412"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413"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tc>
      </w:tr>
      <w:tr w:rsidR="003B6058" w:rsidRPr="00071D28" w14:paraId="4938D41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41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1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Address Line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1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18"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1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1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The following address lines must be present:</w:t>
            </w:r>
          </w:p>
          <w:p w14:paraId="4938D41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1 or 2, and</w:t>
            </w:r>
          </w:p>
          <w:p w14:paraId="4938D41C"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4.</w:t>
            </w:r>
          </w:p>
          <w:p w14:paraId="4938D41D"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See UPDADD-2.1.</w:t>
            </w:r>
          </w:p>
        </w:tc>
      </w:tr>
      <w:tr w:rsidR="003B6058" w:rsidRPr="00071D28" w14:paraId="4938D42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1F"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2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Postcode</w:t>
            </w:r>
          </w:p>
        </w:tc>
        <w:tc>
          <w:tcPr>
            <w:tcW w:w="994" w:type="dxa"/>
            <w:tcBorders>
              <w:top w:val="single" w:sz="6" w:space="0" w:color="000000"/>
              <w:left w:val="single" w:sz="6" w:space="0" w:color="000000"/>
              <w:bottom w:val="single" w:sz="6" w:space="0" w:color="000000"/>
              <w:right w:val="single" w:sz="6" w:space="0" w:color="000000"/>
            </w:tcBorders>
            <w:hideMark/>
          </w:tcPr>
          <w:p w14:paraId="4938D42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422"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423"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424"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42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42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2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PAF Key</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2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2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2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2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xml:space="preserve">Must be provided </w:t>
            </w:r>
            <w:r>
              <w:rPr>
                <w:rFonts w:ascii="Verdana" w:hAnsi="Verdana"/>
                <w:color w:val="000000"/>
                <w:sz w:val="16"/>
                <w:szCs w:val="16"/>
              </w:rPr>
              <w:t xml:space="preserve">for </w:t>
            </w:r>
            <w:r w:rsidRPr="00071D28">
              <w:rPr>
                <w:rFonts w:ascii="Verdana" w:hAnsi="Verdana"/>
                <w:color w:val="000000"/>
                <w:sz w:val="16"/>
                <w:szCs w:val="16"/>
              </w:rPr>
              <w:t>an address derived from a PAF tool. See UPDADD-1.1.</w:t>
            </w:r>
          </w:p>
          <w:p w14:paraId="4938D42C"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Must not be provided for a vernacular address.</w:t>
            </w:r>
            <w:r w:rsidRPr="00071D28">
              <w:rPr>
                <w:rFonts w:ascii="Verdana" w:hAnsi="Verdana"/>
                <w:sz w:val="16"/>
                <w:szCs w:val="16"/>
              </w:rPr>
              <w:t xml:space="preserve"> See </w:t>
            </w:r>
            <w:r w:rsidRPr="00071D28">
              <w:rPr>
                <w:rFonts w:ascii="Verdana" w:hAnsi="Verdana"/>
                <w:color w:val="000000"/>
                <w:sz w:val="16"/>
                <w:szCs w:val="16"/>
              </w:rPr>
              <w:t>UPDADD-6.3.</w:t>
            </w:r>
          </w:p>
        </w:tc>
      </w:tr>
      <w:tr w:rsidR="003B6058" w:rsidRPr="00071D28" w14:paraId="4938D43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42E"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2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Address Description</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3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31"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32"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3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For temporary address only (i.e. where the Address Type='TMP'). See UPDADD-1</w:t>
            </w:r>
            <w:r>
              <w:rPr>
                <w:rStyle w:val="fsmalltext"/>
                <w:rFonts w:ascii="Verdana" w:hAnsi="Verdana"/>
                <w:color w:val="000000"/>
              </w:rPr>
              <w:t>0</w:t>
            </w:r>
            <w:r w:rsidRPr="00071D28">
              <w:rPr>
                <w:rStyle w:val="fsmalltext"/>
                <w:rFonts w:ascii="Verdana" w:hAnsi="Verdana"/>
                <w:color w:val="000000"/>
              </w:rPr>
              <w:t>.</w:t>
            </w:r>
          </w:p>
        </w:tc>
      </w:tr>
      <w:tr w:rsidR="003B6058" w:rsidRPr="00071D28" w14:paraId="4938D43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43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36"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3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3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3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3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xml:space="preserve">Cardinality </w:t>
            </w:r>
            <w:r>
              <w:rPr>
                <w:rFonts w:ascii="Verdana" w:hAnsi="Verdana"/>
                <w:color w:val="000000"/>
                <w:sz w:val="16"/>
                <w:szCs w:val="16"/>
              </w:rPr>
              <w:t>for Add and Alter</w:t>
            </w:r>
            <w:r w:rsidRPr="00071D28">
              <w:rPr>
                <w:rFonts w:ascii="Verdana" w:hAnsi="Verdana"/>
                <w:color w:val="000000"/>
                <w:sz w:val="16"/>
                <w:szCs w:val="16"/>
              </w:rPr>
              <w:t xml:space="preserve"> reflects requirement UPDDTS-1.</w:t>
            </w:r>
          </w:p>
        </w:tc>
      </w:tr>
      <w:tr w:rsidR="003B6058" w:rsidRPr="00071D28" w14:paraId="4938D44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3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3D"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994" w:type="dxa"/>
            <w:tcBorders>
              <w:top w:val="single" w:sz="6" w:space="0" w:color="000000"/>
              <w:left w:val="single" w:sz="6" w:space="0" w:color="000000"/>
              <w:bottom w:val="single" w:sz="6" w:space="0" w:color="000000"/>
              <w:right w:val="single" w:sz="6" w:space="0" w:color="000000"/>
            </w:tcBorders>
            <w:hideMark/>
          </w:tcPr>
          <w:p w14:paraId="4938D43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43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440"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441" w14:textId="77777777" w:rsidR="003B605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Must not be provided for type ‘H’ (Usual). See UPDDTS-2.</w:t>
            </w:r>
          </w:p>
          <w:p w14:paraId="4938D442" w14:textId="77777777" w:rsidR="003B6058" w:rsidRPr="00071D28" w:rsidRDefault="003B6058" w:rsidP="006F421E">
            <w:pPr>
              <w:pStyle w:val="psmalltext"/>
              <w:spacing w:after="60"/>
              <w:rPr>
                <w:rFonts w:ascii="Verdana" w:hAnsi="Verdana"/>
                <w:color w:val="000000"/>
                <w:sz w:val="16"/>
                <w:szCs w:val="16"/>
              </w:rPr>
            </w:pPr>
            <w:r w:rsidRPr="00E16DC9">
              <w:rPr>
                <w:rFonts w:ascii="Verdana" w:hAnsi="Verdana"/>
                <w:color w:val="000000"/>
                <w:sz w:val="16"/>
                <w:szCs w:val="16"/>
              </w:rPr>
              <w:t>Must be provided for type ‘</w:t>
            </w:r>
            <w:r>
              <w:rPr>
                <w:rFonts w:ascii="Verdana" w:hAnsi="Verdana"/>
                <w:color w:val="000000"/>
                <w:sz w:val="16"/>
                <w:szCs w:val="16"/>
              </w:rPr>
              <w:t>TMP</w:t>
            </w:r>
            <w:r w:rsidRPr="00E16DC9">
              <w:rPr>
                <w:rFonts w:ascii="Verdana" w:hAnsi="Verdana"/>
                <w:color w:val="000000"/>
                <w:sz w:val="16"/>
                <w:szCs w:val="16"/>
              </w:rPr>
              <w:t>’ (</w:t>
            </w:r>
            <w:r>
              <w:rPr>
                <w:rFonts w:ascii="Verdana" w:hAnsi="Verdana"/>
                <w:color w:val="000000"/>
                <w:sz w:val="16"/>
                <w:szCs w:val="16"/>
              </w:rPr>
              <w:t>Temporary) or ‘PST’ (Correspondence). See UPDDTS-3/4</w:t>
            </w:r>
            <w:r w:rsidRPr="00E16DC9">
              <w:rPr>
                <w:rFonts w:ascii="Verdana" w:hAnsi="Verdana"/>
                <w:color w:val="000000"/>
                <w:sz w:val="16"/>
                <w:szCs w:val="16"/>
              </w:rPr>
              <w:t>.</w:t>
            </w:r>
          </w:p>
        </w:tc>
      </w:tr>
      <w:tr w:rsidR="003B6058" w:rsidRPr="00071D28" w14:paraId="4938D44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44"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45"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994" w:type="dxa"/>
            <w:tcBorders>
              <w:top w:val="single" w:sz="6" w:space="0" w:color="000000"/>
              <w:left w:val="single" w:sz="6" w:space="0" w:color="000000"/>
              <w:bottom w:val="single" w:sz="6" w:space="0" w:color="000000"/>
              <w:right w:val="single" w:sz="6" w:space="0" w:color="000000"/>
            </w:tcBorders>
            <w:hideMark/>
          </w:tcPr>
          <w:p w14:paraId="4938D44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447"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448"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449"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451"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44B" w14:textId="7CA03432" w:rsidR="003B6058" w:rsidRPr="00071D28" w:rsidRDefault="009F1062" w:rsidP="006F421E">
            <w:pPr>
              <w:pStyle w:val="psmalltextbold"/>
              <w:spacing w:after="60"/>
              <w:rPr>
                <w:rFonts w:ascii="Verdana" w:hAnsi="Verdana"/>
                <w:color w:val="000000"/>
                <w:sz w:val="16"/>
                <w:szCs w:val="16"/>
              </w:rPr>
            </w:pPr>
            <w:hyperlink w:anchor="dgTelecom" w:history="1">
              <w:r w:rsidR="003B6058" w:rsidRPr="00071D28">
                <w:rPr>
                  <w:rStyle w:val="Hyperlink"/>
                  <w:rFonts w:ascii="Verdana" w:hAnsi="Verdana"/>
                  <w:b/>
                  <w:bCs/>
                  <w:sz w:val="16"/>
                  <w:szCs w:val="16"/>
                </w:rPr>
                <w:t>Telecommunication Address</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4C"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4D"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4E"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44F"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telecom</w:t>
            </w:r>
            <w:r>
              <w:rPr>
                <w:rFonts w:ascii="Verdana" w:hAnsi="Verdana"/>
                <w:color w:val="000000"/>
                <w:sz w:val="16"/>
                <w:szCs w:val="16"/>
              </w:rPr>
              <w:t xml:space="preserve"> attribute.</w:t>
            </w:r>
          </w:p>
          <w:p w14:paraId="4938D450"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altered or removed.</w:t>
            </w:r>
          </w:p>
        </w:tc>
      </w:tr>
      <w:tr w:rsidR="003B6058" w:rsidRPr="00071D28" w14:paraId="4938D45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452"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53"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5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55"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56"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457"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458" w14:textId="77777777" w:rsidR="003B6058" w:rsidRPr="00071D28" w:rsidRDefault="003B6058" w:rsidP="003B6058">
            <w:pPr>
              <w:pStyle w:val="psmalltext"/>
              <w:numPr>
                <w:ilvl w:val="0"/>
                <w:numId w:val="19"/>
              </w:numPr>
              <w:spacing w:after="60"/>
              <w:ind w:left="435"/>
              <w:rPr>
                <w:rStyle w:val="fsmalltext"/>
                <w:rFonts w:ascii="Verdana" w:hAnsi="Verdana"/>
                <w:color w:val="000000"/>
              </w:rPr>
            </w:pPr>
            <w:r w:rsidRPr="00071D28">
              <w:rPr>
                <w:rStyle w:val="fsmalltext"/>
                <w:rFonts w:ascii="Verdana" w:hAnsi="Verdana"/>
                <w:color w:val="000000"/>
              </w:rPr>
              <w:t>'added'</w:t>
            </w:r>
          </w:p>
          <w:p w14:paraId="4938D459" w14:textId="77777777" w:rsidR="003B6058" w:rsidRPr="00071D28" w:rsidRDefault="003B6058" w:rsidP="003B6058">
            <w:pPr>
              <w:pStyle w:val="psmalltext"/>
              <w:numPr>
                <w:ilvl w:val="0"/>
                <w:numId w:val="19"/>
              </w:numPr>
              <w:spacing w:after="60"/>
              <w:ind w:left="435"/>
              <w:rPr>
                <w:rStyle w:val="fsmalltext"/>
                <w:rFonts w:ascii="Verdana" w:hAnsi="Verdana"/>
                <w:color w:val="000000"/>
              </w:rPr>
            </w:pPr>
            <w:r w:rsidRPr="00071D28">
              <w:rPr>
                <w:rStyle w:val="fsmalltext"/>
                <w:rFonts w:ascii="Verdana" w:hAnsi="Verdana"/>
                <w:color w:val="000000"/>
              </w:rPr>
              <w:t>'altered'</w:t>
            </w:r>
          </w:p>
          <w:p w14:paraId="4938D45A" w14:textId="77777777" w:rsidR="003B6058" w:rsidRPr="00071D28" w:rsidRDefault="003B6058" w:rsidP="003B6058">
            <w:pPr>
              <w:pStyle w:val="psmalltext"/>
              <w:numPr>
                <w:ilvl w:val="0"/>
                <w:numId w:val="18"/>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46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5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5D" w14:textId="28FF54FE" w:rsidR="003B6058" w:rsidRPr="00071D28" w:rsidRDefault="009F1062" w:rsidP="006F421E">
            <w:pPr>
              <w:pStyle w:val="psmalltext"/>
              <w:spacing w:after="60"/>
              <w:rPr>
                <w:rFonts w:ascii="Verdana" w:hAnsi="Verdana"/>
                <w:color w:val="000000"/>
                <w:sz w:val="16"/>
                <w:szCs w:val="16"/>
              </w:rPr>
            </w:pPr>
            <w:hyperlink w:anchor="clTelecomUsage" w:history="1">
              <w:r w:rsidR="003B6058" w:rsidRPr="00071D28">
                <w:rPr>
                  <w:rStyle w:val="Hyperlink"/>
                  <w:rFonts w:ascii="Verdana" w:hAnsi="Verdana"/>
                  <w:sz w:val="16"/>
                  <w:szCs w:val="16"/>
                </w:rPr>
                <w:t xml:space="preserve">Telecom </w:t>
              </w:r>
              <w:r w:rsidR="003B6058">
                <w:rPr>
                  <w:rStyle w:val="Hyperlink"/>
                  <w:rFonts w:ascii="Verdana" w:hAnsi="Verdana"/>
                  <w:sz w:val="16"/>
                  <w:szCs w:val="16"/>
                </w:rPr>
                <w:t>U</w:t>
              </w:r>
              <w:r w:rsidR="003B6058" w:rsidRPr="00071D28">
                <w:rPr>
                  <w:rStyle w:val="Hyperlink"/>
                  <w:rFonts w:ascii="Verdana" w:hAnsi="Verdana"/>
                  <w:sz w:val="16"/>
                  <w:szCs w:val="16"/>
                </w:rPr>
                <w:t>sage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45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45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46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tcPr>
          <w:p w14:paraId="4938D461"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All usage types are supported in this interaction.</w:t>
            </w:r>
          </w:p>
        </w:tc>
      </w:tr>
      <w:tr w:rsidR="003B6058" w:rsidRPr="00071D28" w14:paraId="4938D46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46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64" w14:textId="666C6904" w:rsidR="003B6058" w:rsidRPr="00071D28" w:rsidRDefault="009F1062" w:rsidP="006F421E">
            <w:pPr>
              <w:pStyle w:val="psmalltext"/>
              <w:spacing w:after="60"/>
              <w:rPr>
                <w:rFonts w:ascii="Verdana" w:hAnsi="Verdana"/>
                <w:color w:val="000000"/>
                <w:sz w:val="16"/>
                <w:szCs w:val="16"/>
              </w:rPr>
            </w:pPr>
            <w:hyperlink w:anchor="clCommunicationContactMethod" w:history="1">
              <w:r w:rsidR="003B6058" w:rsidRPr="00071D28">
                <w:rPr>
                  <w:rStyle w:val="Hyperlink"/>
                  <w:rFonts w:ascii="Verdana" w:hAnsi="Verdana"/>
                  <w:sz w:val="16"/>
                  <w:szCs w:val="16"/>
                </w:rPr>
                <w:t>Communication Contact Method</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6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6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67"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68"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47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6A"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6B" w14:textId="77777777" w:rsidR="003B6058" w:rsidRPr="00071D2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Communication Contact String</w:t>
            </w:r>
          </w:p>
        </w:tc>
        <w:tc>
          <w:tcPr>
            <w:tcW w:w="994" w:type="dxa"/>
            <w:tcBorders>
              <w:top w:val="single" w:sz="6" w:space="0" w:color="000000"/>
              <w:left w:val="single" w:sz="6" w:space="0" w:color="000000"/>
              <w:bottom w:val="single" w:sz="6" w:space="0" w:color="000000"/>
              <w:right w:val="single" w:sz="6" w:space="0" w:color="000000"/>
            </w:tcBorders>
            <w:hideMark/>
          </w:tcPr>
          <w:p w14:paraId="4938D46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46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46E"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46F"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47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471"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72"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7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7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75"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76"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xml:space="preserve">Cardinality </w:t>
            </w:r>
            <w:r>
              <w:rPr>
                <w:rFonts w:ascii="Verdana" w:hAnsi="Verdana"/>
                <w:color w:val="000000"/>
                <w:sz w:val="16"/>
                <w:szCs w:val="16"/>
              </w:rPr>
              <w:t>for Add and Alter</w:t>
            </w:r>
            <w:r w:rsidRPr="00071D28">
              <w:rPr>
                <w:rFonts w:ascii="Verdana" w:hAnsi="Verdana"/>
                <w:color w:val="000000"/>
                <w:sz w:val="16"/>
                <w:szCs w:val="16"/>
              </w:rPr>
              <w:t xml:space="preserve"> reflects requirement UPDDTS-1.</w:t>
            </w:r>
          </w:p>
        </w:tc>
      </w:tr>
      <w:tr w:rsidR="003B6058" w:rsidRPr="00071D28" w14:paraId="4938D47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78"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79"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994" w:type="dxa"/>
            <w:tcBorders>
              <w:top w:val="single" w:sz="6" w:space="0" w:color="000000"/>
              <w:left w:val="single" w:sz="6" w:space="0" w:color="000000"/>
              <w:bottom w:val="single" w:sz="6" w:space="0" w:color="000000"/>
              <w:right w:val="single" w:sz="6" w:space="0" w:color="000000"/>
            </w:tcBorders>
            <w:hideMark/>
          </w:tcPr>
          <w:p w14:paraId="4938D47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47B"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47C"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47D"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48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7F"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80"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994" w:type="dxa"/>
            <w:tcBorders>
              <w:top w:val="single" w:sz="6" w:space="0" w:color="000000"/>
              <w:left w:val="single" w:sz="6" w:space="0" w:color="000000"/>
              <w:bottom w:val="single" w:sz="6" w:space="0" w:color="000000"/>
              <w:right w:val="single" w:sz="6" w:space="0" w:color="000000"/>
            </w:tcBorders>
            <w:hideMark/>
          </w:tcPr>
          <w:p w14:paraId="4938D48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482"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483"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484"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48B"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486" w14:textId="6805A900" w:rsidR="003B6058" w:rsidRPr="00071D28" w:rsidRDefault="009F1062" w:rsidP="006F421E">
            <w:pPr>
              <w:pStyle w:val="psmalltextbold"/>
              <w:spacing w:after="60"/>
              <w:rPr>
                <w:rFonts w:ascii="Verdana" w:hAnsi="Verdana"/>
                <w:color w:val="000000"/>
                <w:sz w:val="16"/>
                <w:szCs w:val="16"/>
              </w:rPr>
            </w:pPr>
            <w:hyperlink w:anchor="dgConsent" w:history="1">
              <w:r w:rsidR="003B6058" w:rsidRPr="00071D28">
                <w:rPr>
                  <w:rStyle w:val="Hyperlink"/>
                  <w:rFonts w:ascii="Verdana" w:hAnsi="Verdana"/>
                  <w:b/>
                  <w:bCs/>
                  <w:sz w:val="16"/>
                  <w:szCs w:val="16"/>
                </w:rPr>
                <w:t>Consent to NHS Care Record Sharing</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87"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88"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89"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8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b/>
                <w:color w:val="000000"/>
                <w:sz w:val="16"/>
                <w:szCs w:val="16"/>
              </w:rPr>
              <w:t>Can be added or altered, but cannot be removed.</w:t>
            </w:r>
          </w:p>
        </w:tc>
      </w:tr>
      <w:tr w:rsidR="003B6058" w:rsidRPr="00071D28" w14:paraId="4938D49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48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8D"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8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8F"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90"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491"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Consent</w:t>
            </w:r>
            <w:r>
              <w:rPr>
                <w:rFonts w:ascii="Verdana" w:hAnsi="Verdana"/>
                <w:color w:val="000000"/>
                <w:sz w:val="16"/>
                <w:szCs w:val="16"/>
              </w:rPr>
              <w:t xml:space="preserve"> class.</w:t>
            </w:r>
          </w:p>
          <w:p w14:paraId="4938D492"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493" w14:textId="77777777" w:rsidR="003B6058" w:rsidRPr="00071D28" w:rsidRDefault="003B6058" w:rsidP="003B6058">
            <w:pPr>
              <w:pStyle w:val="psmalltext"/>
              <w:numPr>
                <w:ilvl w:val="0"/>
                <w:numId w:val="18"/>
              </w:numPr>
              <w:spacing w:after="60"/>
              <w:ind w:left="435"/>
              <w:rPr>
                <w:rStyle w:val="fsmalltext"/>
                <w:rFonts w:ascii="Verdana" w:hAnsi="Verdana"/>
                <w:color w:val="000000"/>
              </w:rPr>
            </w:pPr>
            <w:r w:rsidRPr="00071D28">
              <w:rPr>
                <w:rStyle w:val="fsmalltext"/>
                <w:rFonts w:ascii="Verdana" w:hAnsi="Verdana"/>
                <w:color w:val="000000"/>
              </w:rPr>
              <w:t>'added'</w:t>
            </w:r>
          </w:p>
          <w:p w14:paraId="4938D494" w14:textId="77777777" w:rsidR="003B6058" w:rsidRPr="00071D28" w:rsidRDefault="003B6058" w:rsidP="003B6058">
            <w:pPr>
              <w:pStyle w:val="psmalltext"/>
              <w:numPr>
                <w:ilvl w:val="0"/>
                <w:numId w:val="18"/>
              </w:numPr>
              <w:spacing w:after="60"/>
              <w:ind w:left="435"/>
              <w:rPr>
                <w:rFonts w:ascii="Verdana" w:hAnsi="Verdana"/>
                <w:color w:val="000000"/>
                <w:sz w:val="16"/>
                <w:szCs w:val="16"/>
              </w:rPr>
            </w:pPr>
            <w:r w:rsidRPr="00071D28">
              <w:rPr>
                <w:rStyle w:val="fsmalltext"/>
                <w:rFonts w:ascii="Verdana" w:hAnsi="Verdana"/>
                <w:color w:val="000000"/>
              </w:rPr>
              <w:t>'altered'.</w:t>
            </w:r>
          </w:p>
        </w:tc>
      </w:tr>
      <w:tr w:rsidR="003B6058" w:rsidRPr="00071D28" w14:paraId="4938D49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49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97" w14:textId="3C314A14" w:rsidR="003B6058" w:rsidRPr="00071D28" w:rsidRDefault="009F1062" w:rsidP="006F421E">
            <w:pPr>
              <w:pStyle w:val="psmalltext"/>
              <w:spacing w:after="60"/>
              <w:rPr>
                <w:rFonts w:ascii="Verdana" w:hAnsi="Verdana"/>
                <w:color w:val="000000"/>
                <w:sz w:val="16"/>
                <w:szCs w:val="16"/>
              </w:rPr>
            </w:pPr>
            <w:hyperlink w:anchor="clConsent" w:history="1">
              <w:r w:rsidR="003B6058" w:rsidRPr="00071D28">
                <w:rPr>
                  <w:rStyle w:val="Hyperlink"/>
                  <w:rFonts w:ascii="Verdana" w:hAnsi="Verdana"/>
                  <w:sz w:val="16"/>
                  <w:szCs w:val="16"/>
                </w:rPr>
                <w:t>Consent</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49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49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49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49B"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Consent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 (where </w:t>
            </w:r>
            <w:r w:rsidRPr="00FD168E">
              <w:rPr>
                <w:rFonts w:ascii="Verdana" w:hAnsi="Verdana"/>
                <w:b/>
                <w:color w:val="000000"/>
                <w:sz w:val="16"/>
                <w:szCs w:val="16"/>
              </w:rPr>
              <w:t>code</w:t>
            </w:r>
            <w:r>
              <w:rPr>
                <w:rFonts w:ascii="Verdana" w:hAnsi="Verdana"/>
                <w:color w:val="000000"/>
                <w:sz w:val="16"/>
                <w:szCs w:val="16"/>
              </w:rPr>
              <w:t xml:space="preserve"> attribute has value 4).</w:t>
            </w:r>
          </w:p>
        </w:tc>
      </w:tr>
      <w:tr w:rsidR="003B6058" w:rsidRPr="00071D28" w14:paraId="4938D4A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49D"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9E"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sz w:val="16"/>
                <w:szCs w:val="16"/>
              </w:rPr>
              <w:t>Date</w:t>
            </w:r>
            <w:r w:rsidRPr="00071D28">
              <w:rPr>
                <w:rStyle w:val="fsmalltext"/>
                <w:rFonts w:ascii="Verdana" w:hAnsi="Verdana"/>
                <w:color w:val="000000"/>
              </w:rPr>
              <w:t xml:space="preserve"> Last Changed</w:t>
            </w:r>
          </w:p>
        </w:tc>
        <w:tc>
          <w:tcPr>
            <w:tcW w:w="994" w:type="dxa"/>
            <w:tcBorders>
              <w:top w:val="single" w:sz="6" w:space="0" w:color="000000"/>
              <w:left w:val="single" w:sz="6" w:space="0" w:color="000000"/>
              <w:bottom w:val="single" w:sz="6" w:space="0" w:color="000000"/>
              <w:right w:val="single" w:sz="6" w:space="0" w:color="000000"/>
            </w:tcBorders>
            <w:hideMark/>
          </w:tcPr>
          <w:p w14:paraId="4938D49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4A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4A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4A2"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Consent</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tc>
      </w:tr>
      <w:tr w:rsidR="003B6058" w:rsidRPr="00071D28" w14:paraId="4938D4A9"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4A4" w14:textId="49F3BC61" w:rsidR="003B6058" w:rsidRPr="00071D28" w:rsidRDefault="009F1062" w:rsidP="006F421E">
            <w:pPr>
              <w:pStyle w:val="psmalltextbold"/>
              <w:spacing w:after="60"/>
              <w:rPr>
                <w:rFonts w:ascii="Verdana" w:hAnsi="Verdana"/>
                <w:color w:val="000000"/>
                <w:sz w:val="16"/>
                <w:szCs w:val="16"/>
              </w:rPr>
            </w:pPr>
            <w:hyperlink w:anchor="dgCallCentreData" w:history="1">
              <w:r w:rsidR="003B6058" w:rsidRPr="00071D28">
                <w:rPr>
                  <w:rStyle w:val="Hyperlink"/>
                  <w:rFonts w:ascii="Verdana" w:hAnsi="Verdana"/>
                  <w:b/>
                  <w:sz w:val="16"/>
                  <w:szCs w:val="16"/>
                </w:rPr>
                <w:t>Call Centre Data</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A5"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A6" w14:textId="77777777" w:rsidR="003B6058" w:rsidRPr="00071D28" w:rsidRDefault="003B6058" w:rsidP="006F421E">
            <w:pPr>
              <w:pStyle w:val="psmalltext"/>
              <w:spacing w:after="60"/>
              <w:rPr>
                <w:rFonts w:ascii="Verdana" w:hAnsi="Verdana"/>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A7" w14:textId="77777777" w:rsidR="003B6058" w:rsidRPr="00071D28" w:rsidRDefault="003B6058" w:rsidP="006F421E">
            <w:pPr>
              <w:pStyle w:val="psmalltext"/>
              <w:spacing w:after="60"/>
              <w:rPr>
                <w:rFonts w:ascii="Verdana" w:hAnsi="Verdana"/>
                <w:color w:val="000000"/>
                <w:sz w:val="16"/>
                <w:szCs w:val="16"/>
              </w:rPr>
            </w:pPr>
            <w:r w:rsidRPr="00071D28">
              <w:rPr>
                <w:rStyle w:val="fsmalltextbold"/>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A8"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4B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4AA"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AB" w14:textId="77777777" w:rsidR="003B6058" w:rsidRPr="00CB7206" w:rsidRDefault="003B6058" w:rsidP="006F421E">
            <w:pPr>
              <w:pStyle w:val="psmalltext"/>
              <w:spacing w:after="60"/>
              <w:rPr>
                <w:rFonts w:ascii="Verdana" w:hAnsi="Verdana"/>
                <w:color w:val="000000"/>
                <w:sz w:val="16"/>
                <w:szCs w:val="16"/>
              </w:rPr>
            </w:pPr>
            <w:r w:rsidRPr="00CB7206">
              <w:rPr>
                <w:rFonts w:ascii="Verdana" w:hAnsi="Verdana"/>
                <w:sz w:val="16"/>
                <w:szCs w:val="16"/>
              </w:rPr>
              <w:t>Shared</w:t>
            </w:r>
            <w:r w:rsidRPr="00CB7206">
              <w:rPr>
                <w:rStyle w:val="fsmalltext"/>
                <w:rFonts w:ascii="Verdana" w:hAnsi="Verdana"/>
                <w:color w:val="000000"/>
              </w:rPr>
              <w:t xml:space="preserve"> Secret</w:t>
            </w:r>
          </w:p>
        </w:tc>
        <w:tc>
          <w:tcPr>
            <w:tcW w:w="994" w:type="dxa"/>
            <w:tcBorders>
              <w:top w:val="single" w:sz="6" w:space="0" w:color="000000"/>
              <w:left w:val="single" w:sz="6" w:space="0" w:color="000000"/>
              <w:bottom w:val="single" w:sz="6" w:space="0" w:color="000000"/>
              <w:right w:val="single" w:sz="6" w:space="0" w:color="000000"/>
            </w:tcBorders>
            <w:hideMark/>
          </w:tcPr>
          <w:p w14:paraId="4938D4AC"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4AD"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4AE"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tcPr>
          <w:p w14:paraId="4938D4AF"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SharedSecret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p w14:paraId="4938D4B0" w14:textId="77777777" w:rsidR="003B6058" w:rsidRPr="00CB7206" w:rsidRDefault="003B6058" w:rsidP="006F421E">
            <w:pPr>
              <w:pStyle w:val="psmalltext"/>
              <w:spacing w:after="60"/>
              <w:rPr>
                <w:rFonts w:ascii="Verdana" w:hAnsi="Verdana"/>
                <w:color w:val="000000"/>
                <w:sz w:val="16"/>
                <w:szCs w:val="16"/>
              </w:rPr>
            </w:pPr>
            <w:r w:rsidRPr="00CB7206">
              <w:rPr>
                <w:rFonts w:ascii="Verdana" w:hAnsi="Verdana"/>
                <w:color w:val="000000"/>
                <w:sz w:val="16"/>
                <w:szCs w:val="16"/>
              </w:rPr>
              <w:t>Can be added, altered or removed.</w:t>
            </w:r>
          </w:p>
        </w:tc>
      </w:tr>
      <w:tr w:rsidR="003B6058" w:rsidRPr="00071D28" w14:paraId="4938D4B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4B2"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B3" w14:textId="77777777" w:rsidR="003B6058" w:rsidRPr="00071D28" w:rsidRDefault="003B6058" w:rsidP="006F421E">
            <w:pPr>
              <w:pStyle w:val="psmalltext"/>
              <w:spacing w:after="60"/>
              <w:ind w:left="284"/>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B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B5"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B6"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4B7"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SharedSecret</w:t>
            </w:r>
            <w:r>
              <w:rPr>
                <w:rFonts w:ascii="Verdana" w:hAnsi="Verdana"/>
                <w:color w:val="000000"/>
                <w:sz w:val="16"/>
                <w:szCs w:val="16"/>
              </w:rPr>
              <w:t xml:space="preserve"> class.</w:t>
            </w:r>
          </w:p>
          <w:p w14:paraId="4938D4B8"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4B9" w14:textId="77777777" w:rsidR="003B6058" w:rsidRPr="00071D28" w:rsidRDefault="003B6058" w:rsidP="003B6058">
            <w:pPr>
              <w:pStyle w:val="psmalltext"/>
              <w:numPr>
                <w:ilvl w:val="0"/>
                <w:numId w:val="20"/>
              </w:numPr>
              <w:spacing w:after="60"/>
              <w:ind w:left="435"/>
              <w:rPr>
                <w:rStyle w:val="fsmalltext"/>
                <w:rFonts w:ascii="Verdana" w:hAnsi="Verdana"/>
                <w:color w:val="000000"/>
              </w:rPr>
            </w:pPr>
            <w:r w:rsidRPr="00071D28">
              <w:rPr>
                <w:rStyle w:val="fsmalltext"/>
                <w:rFonts w:ascii="Verdana" w:hAnsi="Verdana"/>
                <w:color w:val="000000"/>
              </w:rPr>
              <w:t>'added'</w:t>
            </w:r>
          </w:p>
          <w:p w14:paraId="4938D4BA" w14:textId="77777777" w:rsidR="003B6058" w:rsidRPr="00071D28" w:rsidRDefault="003B6058" w:rsidP="003B6058">
            <w:pPr>
              <w:pStyle w:val="psmalltext"/>
              <w:numPr>
                <w:ilvl w:val="0"/>
                <w:numId w:val="20"/>
              </w:numPr>
              <w:spacing w:after="60"/>
              <w:ind w:left="435"/>
              <w:rPr>
                <w:rStyle w:val="fsmalltext"/>
                <w:rFonts w:ascii="Verdana" w:hAnsi="Verdana"/>
                <w:color w:val="000000"/>
              </w:rPr>
            </w:pPr>
            <w:r w:rsidRPr="00071D28">
              <w:rPr>
                <w:rStyle w:val="fsmalltext"/>
                <w:rFonts w:ascii="Verdana" w:hAnsi="Verdana"/>
                <w:color w:val="000000"/>
              </w:rPr>
              <w:t>'altered'</w:t>
            </w:r>
          </w:p>
          <w:p w14:paraId="4938D4BB" w14:textId="77777777" w:rsidR="003B6058" w:rsidRPr="00071D28" w:rsidRDefault="003B6058" w:rsidP="003B6058">
            <w:pPr>
              <w:pStyle w:val="psmalltext"/>
              <w:numPr>
                <w:ilvl w:val="0"/>
                <w:numId w:val="20"/>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4C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4BD"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BE" w14:textId="77777777" w:rsidR="003B6058" w:rsidRPr="00071D28" w:rsidRDefault="003B6058" w:rsidP="006F421E">
            <w:pPr>
              <w:pStyle w:val="psmalltext"/>
              <w:spacing w:after="60"/>
              <w:ind w:left="284"/>
              <w:rPr>
                <w:rFonts w:ascii="Verdana" w:hAnsi="Verdana"/>
                <w:color w:val="000000"/>
                <w:sz w:val="16"/>
                <w:szCs w:val="16"/>
              </w:rPr>
            </w:pPr>
            <w:r w:rsidRPr="00071D28">
              <w:rPr>
                <w:rFonts w:ascii="Verdana" w:hAnsi="Verdana"/>
                <w:sz w:val="16"/>
                <w:szCs w:val="16"/>
              </w:rPr>
              <w:t>Shared</w:t>
            </w:r>
            <w:r w:rsidRPr="00071D28">
              <w:rPr>
                <w:rStyle w:val="fsmalltext"/>
                <w:rFonts w:ascii="Verdana" w:hAnsi="Verdana"/>
                <w:color w:val="000000"/>
              </w:rPr>
              <w:t xml:space="preserve"> Secret</w:t>
            </w:r>
          </w:p>
        </w:tc>
        <w:tc>
          <w:tcPr>
            <w:tcW w:w="994" w:type="dxa"/>
            <w:tcBorders>
              <w:top w:val="single" w:sz="6" w:space="0" w:color="000000"/>
              <w:left w:val="single" w:sz="6" w:space="0" w:color="000000"/>
              <w:bottom w:val="single" w:sz="6" w:space="0" w:color="000000"/>
              <w:right w:val="single" w:sz="6" w:space="0" w:color="000000"/>
            </w:tcBorders>
            <w:hideMark/>
          </w:tcPr>
          <w:p w14:paraId="4938D4B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4C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4C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4C2"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SharedSecret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p w14:paraId="4938D4C3" w14:textId="77777777" w:rsidR="003B6058" w:rsidRPr="00CB7206" w:rsidRDefault="003B6058" w:rsidP="006F421E">
            <w:pPr>
              <w:pStyle w:val="psmalltext"/>
              <w:spacing w:after="60"/>
              <w:rPr>
                <w:rFonts w:ascii="Verdana" w:hAnsi="Verdana"/>
                <w:color w:val="000000"/>
                <w:sz w:val="16"/>
                <w:szCs w:val="16"/>
              </w:rPr>
            </w:pPr>
            <w:r w:rsidRPr="00CB7206">
              <w:rPr>
                <w:rFonts w:ascii="Verdana" w:hAnsi="Verdana"/>
                <w:color w:val="000000"/>
                <w:sz w:val="16"/>
                <w:szCs w:val="16"/>
              </w:rPr>
              <w:t>Can be added, altered or removed.</w:t>
            </w:r>
          </w:p>
        </w:tc>
      </w:tr>
      <w:tr w:rsidR="003B6058" w:rsidRPr="00071D28" w14:paraId="4938D4C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4C5" w14:textId="77777777" w:rsidR="003B6058" w:rsidRPr="00071D28" w:rsidRDefault="003B6058" w:rsidP="006F421E">
            <w:pPr>
              <w:pStyle w:val="psmalltext"/>
              <w:spacing w:after="60"/>
              <w:rPr>
                <w:rFonts w:ascii="Verdana" w:hAnsi="Verdana"/>
                <w:b/>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C6" w14:textId="77777777" w:rsidR="003B6058" w:rsidRPr="00071D28" w:rsidRDefault="003B6058" w:rsidP="006F421E">
            <w:pPr>
              <w:pStyle w:val="psmalltext"/>
              <w:spacing w:after="60"/>
              <w:rPr>
                <w:rFonts w:ascii="Verdana" w:hAnsi="Verdana"/>
                <w:b/>
                <w:color w:val="000000"/>
                <w:sz w:val="16"/>
                <w:szCs w:val="16"/>
              </w:rPr>
            </w:pPr>
            <w:r>
              <w:rPr>
                <w:rStyle w:val="fsmalltext"/>
                <w:rFonts w:ascii="Verdana" w:hAnsi="Verdana"/>
                <w:color w:val="000000"/>
              </w:rPr>
              <w:t>Call centre call-</w:t>
            </w:r>
            <w:r w:rsidRPr="00071D28">
              <w:rPr>
                <w:rStyle w:val="fsmalltext"/>
                <w:rFonts w:ascii="Verdana" w:hAnsi="Verdana"/>
                <w:color w:val="000000"/>
              </w:rPr>
              <w:t>back consent</w:t>
            </w:r>
          </w:p>
        </w:tc>
        <w:tc>
          <w:tcPr>
            <w:tcW w:w="994" w:type="dxa"/>
            <w:tcBorders>
              <w:top w:val="single" w:sz="6" w:space="0" w:color="000000"/>
              <w:left w:val="single" w:sz="6" w:space="0" w:color="000000"/>
              <w:bottom w:val="single" w:sz="6" w:space="0" w:color="000000"/>
              <w:right w:val="single" w:sz="6" w:space="0" w:color="000000"/>
            </w:tcBorders>
            <w:hideMark/>
          </w:tcPr>
          <w:p w14:paraId="4938D4C7"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4C8"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4C9"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hideMark/>
          </w:tcPr>
          <w:p w14:paraId="4938D4CA" w14:textId="77777777" w:rsidR="003B6058" w:rsidRPr="0095344F" w:rsidRDefault="003B6058" w:rsidP="006F421E">
            <w:pPr>
              <w:pStyle w:val="psmalltext"/>
              <w:spacing w:after="60"/>
              <w:rPr>
                <w:rFonts w:ascii="Verdana" w:hAnsi="Verdana"/>
                <w:color w:val="000000"/>
                <w:sz w:val="16"/>
                <w:szCs w:val="16"/>
              </w:rPr>
            </w:pPr>
            <w:r w:rsidRPr="0095344F">
              <w:rPr>
                <w:rFonts w:ascii="Verdana" w:hAnsi="Verdana"/>
                <w:color w:val="000000"/>
                <w:sz w:val="16"/>
                <w:szCs w:val="16"/>
              </w:rPr>
              <w:t>Can be added, altered or removed.</w:t>
            </w:r>
          </w:p>
        </w:tc>
      </w:tr>
      <w:tr w:rsidR="003B6058" w:rsidRPr="00071D28" w14:paraId="4938D4D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4C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CD" w14:textId="77777777" w:rsidR="003B6058" w:rsidRPr="00071D28" w:rsidRDefault="003B6058" w:rsidP="006F421E">
            <w:pPr>
              <w:pStyle w:val="psmalltext"/>
              <w:spacing w:after="60"/>
              <w:ind w:left="284"/>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C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CF"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D0"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4D1"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Consent</w:t>
            </w:r>
            <w:r>
              <w:rPr>
                <w:rFonts w:ascii="Verdana" w:hAnsi="Verdana"/>
                <w:color w:val="000000"/>
                <w:sz w:val="16"/>
                <w:szCs w:val="16"/>
              </w:rPr>
              <w:t xml:space="preserve"> class.</w:t>
            </w:r>
          </w:p>
          <w:p w14:paraId="4938D4D2"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4D3" w14:textId="77777777" w:rsidR="003B6058" w:rsidRPr="00071D28" w:rsidRDefault="003B6058" w:rsidP="003B6058">
            <w:pPr>
              <w:pStyle w:val="psmalltext"/>
              <w:numPr>
                <w:ilvl w:val="0"/>
                <w:numId w:val="21"/>
              </w:numPr>
              <w:spacing w:after="60"/>
              <w:ind w:left="435"/>
              <w:rPr>
                <w:rStyle w:val="fsmalltext"/>
                <w:rFonts w:ascii="Verdana" w:hAnsi="Verdana"/>
                <w:color w:val="000000"/>
              </w:rPr>
            </w:pPr>
            <w:r w:rsidRPr="00071D28">
              <w:rPr>
                <w:rStyle w:val="fsmalltext"/>
                <w:rFonts w:ascii="Verdana" w:hAnsi="Verdana"/>
                <w:color w:val="000000"/>
              </w:rPr>
              <w:t>'added'</w:t>
            </w:r>
          </w:p>
          <w:p w14:paraId="4938D4D4" w14:textId="77777777" w:rsidR="003B6058" w:rsidRPr="00071D28" w:rsidRDefault="003B6058" w:rsidP="003B6058">
            <w:pPr>
              <w:pStyle w:val="psmalltext"/>
              <w:numPr>
                <w:ilvl w:val="0"/>
                <w:numId w:val="21"/>
              </w:numPr>
              <w:spacing w:after="60"/>
              <w:ind w:left="435"/>
              <w:rPr>
                <w:rStyle w:val="fsmalltext"/>
                <w:rFonts w:ascii="Verdana" w:hAnsi="Verdana"/>
                <w:color w:val="000000"/>
              </w:rPr>
            </w:pPr>
            <w:r w:rsidRPr="00071D28">
              <w:rPr>
                <w:rStyle w:val="fsmalltext"/>
                <w:rFonts w:ascii="Verdana" w:hAnsi="Verdana"/>
                <w:color w:val="000000"/>
              </w:rPr>
              <w:t>'altered'</w:t>
            </w:r>
          </w:p>
          <w:p w14:paraId="4938D4D5" w14:textId="77777777" w:rsidR="003B6058" w:rsidRPr="00071D28" w:rsidRDefault="003B6058" w:rsidP="003B6058">
            <w:pPr>
              <w:pStyle w:val="psmalltext"/>
              <w:numPr>
                <w:ilvl w:val="0"/>
                <w:numId w:val="21"/>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4D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4D7"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D8" w14:textId="268EAA49" w:rsidR="003B6058" w:rsidRPr="00071D28" w:rsidRDefault="009F1062" w:rsidP="006F421E">
            <w:pPr>
              <w:pStyle w:val="psmalltext"/>
              <w:spacing w:after="60"/>
              <w:ind w:left="284"/>
              <w:rPr>
                <w:rFonts w:ascii="Verdana" w:hAnsi="Verdana"/>
                <w:color w:val="000000"/>
                <w:sz w:val="16"/>
                <w:szCs w:val="16"/>
              </w:rPr>
            </w:pPr>
            <w:hyperlink w:anchor="clCallCentreCallbackConsent" w:history="1">
              <w:r w:rsidR="003B6058" w:rsidRPr="00071D28">
                <w:rPr>
                  <w:rStyle w:val="Hyperlink"/>
                  <w:rFonts w:ascii="Verdana" w:hAnsi="Verdana"/>
                  <w:sz w:val="16"/>
                  <w:szCs w:val="16"/>
                </w:rPr>
                <w:t xml:space="preserve">Call </w:t>
              </w:r>
              <w:r w:rsidR="003B6058">
                <w:rPr>
                  <w:rStyle w:val="Hyperlink"/>
                  <w:rFonts w:ascii="Verdana" w:hAnsi="Verdana"/>
                  <w:sz w:val="16"/>
                  <w:szCs w:val="16"/>
                </w:rPr>
                <w:t>Centre Call-</w:t>
              </w:r>
              <w:r w:rsidR="003B6058" w:rsidRPr="00071D28">
                <w:rPr>
                  <w:rStyle w:val="Hyperlink"/>
                  <w:rFonts w:ascii="Verdana" w:hAnsi="Verdana"/>
                  <w:sz w:val="16"/>
                  <w:szCs w:val="16"/>
                </w:rPr>
                <w:t>Back Consent</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4D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4D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4D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4DC"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Consent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 (where </w:t>
            </w:r>
            <w:r w:rsidRPr="00FD168E">
              <w:rPr>
                <w:rFonts w:ascii="Verdana" w:hAnsi="Verdana"/>
                <w:b/>
                <w:color w:val="000000"/>
                <w:sz w:val="16"/>
                <w:szCs w:val="16"/>
              </w:rPr>
              <w:t>code</w:t>
            </w:r>
            <w:r>
              <w:rPr>
                <w:rFonts w:ascii="Verdana" w:hAnsi="Verdana"/>
                <w:color w:val="000000"/>
                <w:sz w:val="16"/>
                <w:szCs w:val="16"/>
              </w:rPr>
              <w:t xml:space="preserve"> attribute has value 6).</w:t>
            </w:r>
          </w:p>
        </w:tc>
      </w:tr>
      <w:tr w:rsidR="003B6058" w:rsidRPr="00071D28" w14:paraId="4938D4E3"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4DE" w14:textId="4A276C37" w:rsidR="003B6058" w:rsidRPr="00071D28" w:rsidRDefault="009F1062" w:rsidP="006F421E">
            <w:pPr>
              <w:pStyle w:val="psmalltextbold"/>
              <w:spacing w:after="60"/>
              <w:rPr>
                <w:rFonts w:ascii="Verdana" w:hAnsi="Verdana"/>
                <w:color w:val="000000"/>
                <w:sz w:val="16"/>
                <w:szCs w:val="16"/>
              </w:rPr>
            </w:pPr>
            <w:hyperlink w:anchor="dgContactPreferences" w:history="1">
              <w:r w:rsidR="003B6058" w:rsidRPr="00071D28">
                <w:rPr>
                  <w:rStyle w:val="Hyperlink"/>
                  <w:rFonts w:ascii="Verdana" w:hAnsi="Verdana"/>
                  <w:b/>
                  <w:sz w:val="16"/>
                  <w:szCs w:val="16"/>
                </w:rPr>
                <w:t>Contact Preferences</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DF"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E0" w14:textId="77777777" w:rsidR="003B6058" w:rsidRPr="00071D28" w:rsidRDefault="003B6058" w:rsidP="006F421E">
            <w:pPr>
              <w:pStyle w:val="psmalltext"/>
              <w:spacing w:after="60"/>
              <w:rPr>
                <w:rFonts w:ascii="Verdana" w:hAnsi="Verdana"/>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E1" w14:textId="77777777" w:rsidR="003B6058" w:rsidRPr="00071D28" w:rsidRDefault="003B6058" w:rsidP="006F421E">
            <w:pPr>
              <w:pStyle w:val="psmalltext"/>
              <w:spacing w:after="60"/>
              <w:rPr>
                <w:rFonts w:ascii="Verdana" w:hAnsi="Verdana"/>
                <w:color w:val="000000"/>
                <w:sz w:val="16"/>
                <w:szCs w:val="16"/>
              </w:rPr>
            </w:pPr>
            <w:r w:rsidRPr="00071D28">
              <w:rPr>
                <w:rStyle w:val="fsmalltextbold"/>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4E2"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4E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E4" w14:textId="77777777" w:rsidR="003B6058" w:rsidRPr="00071D28" w:rsidRDefault="003B6058" w:rsidP="006F421E">
            <w:pPr>
              <w:pStyle w:val="psmalltext"/>
              <w:spacing w:after="60"/>
              <w:rPr>
                <w:rFonts w:ascii="Verdana" w:hAnsi="Verdana"/>
                <w:b/>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E5"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Preferred Contact Method and Times</w:t>
            </w:r>
          </w:p>
        </w:tc>
        <w:tc>
          <w:tcPr>
            <w:tcW w:w="994" w:type="dxa"/>
            <w:tcBorders>
              <w:top w:val="single" w:sz="6" w:space="0" w:color="000000"/>
              <w:left w:val="single" w:sz="6" w:space="0" w:color="000000"/>
              <w:bottom w:val="single" w:sz="6" w:space="0" w:color="000000"/>
              <w:right w:val="single" w:sz="6" w:space="0" w:color="000000"/>
            </w:tcBorders>
            <w:hideMark/>
          </w:tcPr>
          <w:p w14:paraId="4938D4E6"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4E7"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4E8"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tcPr>
          <w:p w14:paraId="4938D4E9" w14:textId="77777777" w:rsidR="003B6058" w:rsidRPr="0095344F" w:rsidRDefault="003B6058" w:rsidP="006F421E">
            <w:pPr>
              <w:pStyle w:val="psmalltext"/>
              <w:spacing w:after="60"/>
              <w:rPr>
                <w:rFonts w:ascii="Verdana" w:hAnsi="Verdana"/>
                <w:color w:val="000000"/>
                <w:sz w:val="16"/>
                <w:szCs w:val="16"/>
              </w:rPr>
            </w:pPr>
            <w:r w:rsidRPr="0095344F">
              <w:rPr>
                <w:rFonts w:ascii="Verdana" w:hAnsi="Verdana"/>
                <w:color w:val="000000"/>
                <w:sz w:val="16"/>
                <w:szCs w:val="16"/>
              </w:rPr>
              <w:t>Can be added, altered or removed.</w:t>
            </w:r>
          </w:p>
        </w:tc>
      </w:tr>
      <w:tr w:rsidR="003B6058" w:rsidRPr="00071D28" w14:paraId="4938D4F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4EB"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4EC" w14:textId="77777777" w:rsidR="003B6058" w:rsidRPr="00071D28" w:rsidRDefault="003B6058" w:rsidP="006F421E">
            <w:pPr>
              <w:pStyle w:val="psmalltext"/>
              <w:spacing w:after="60"/>
              <w:ind w:left="284"/>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4E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4EE"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4EF"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4F0"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PreferredContactMethod</w:t>
            </w:r>
            <w:r>
              <w:rPr>
                <w:rFonts w:ascii="Verdana" w:hAnsi="Verdana"/>
                <w:color w:val="000000"/>
                <w:sz w:val="16"/>
                <w:szCs w:val="16"/>
              </w:rPr>
              <w:t xml:space="preserve"> class.</w:t>
            </w:r>
          </w:p>
          <w:p w14:paraId="4938D4F1"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4F2" w14:textId="77777777" w:rsidR="003B6058" w:rsidRPr="00071D28" w:rsidRDefault="003B6058" w:rsidP="003B6058">
            <w:pPr>
              <w:pStyle w:val="psmalltext"/>
              <w:numPr>
                <w:ilvl w:val="0"/>
                <w:numId w:val="22"/>
              </w:numPr>
              <w:spacing w:after="60"/>
              <w:ind w:left="435"/>
              <w:rPr>
                <w:rStyle w:val="fsmalltext"/>
                <w:rFonts w:ascii="Verdana" w:hAnsi="Verdana"/>
                <w:color w:val="000000"/>
              </w:rPr>
            </w:pPr>
            <w:r w:rsidRPr="00071D28">
              <w:rPr>
                <w:rStyle w:val="fsmalltext"/>
                <w:rFonts w:ascii="Verdana" w:hAnsi="Verdana"/>
                <w:color w:val="000000"/>
              </w:rPr>
              <w:t>'added'</w:t>
            </w:r>
          </w:p>
          <w:p w14:paraId="4938D4F3" w14:textId="77777777" w:rsidR="003B6058" w:rsidRPr="00071D28" w:rsidRDefault="003B6058" w:rsidP="003B6058">
            <w:pPr>
              <w:pStyle w:val="psmalltext"/>
              <w:numPr>
                <w:ilvl w:val="0"/>
                <w:numId w:val="22"/>
              </w:numPr>
              <w:spacing w:after="60"/>
              <w:ind w:left="435"/>
              <w:rPr>
                <w:rStyle w:val="fsmalltext"/>
                <w:rFonts w:ascii="Verdana" w:hAnsi="Verdana"/>
                <w:color w:val="000000"/>
              </w:rPr>
            </w:pPr>
            <w:r w:rsidRPr="00071D28">
              <w:rPr>
                <w:rStyle w:val="fsmalltext"/>
                <w:rFonts w:ascii="Verdana" w:hAnsi="Verdana"/>
                <w:color w:val="000000"/>
              </w:rPr>
              <w:t>'altered'</w:t>
            </w:r>
          </w:p>
          <w:p w14:paraId="4938D4F4" w14:textId="77777777" w:rsidR="003B6058" w:rsidRPr="00071D28" w:rsidRDefault="003B6058" w:rsidP="003B6058">
            <w:pPr>
              <w:pStyle w:val="psmalltext"/>
              <w:numPr>
                <w:ilvl w:val="0"/>
                <w:numId w:val="22"/>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4F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F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F7" w14:textId="656F4E93" w:rsidR="003B6058" w:rsidRPr="00071D28" w:rsidRDefault="009F1062" w:rsidP="006F421E">
            <w:pPr>
              <w:pStyle w:val="psmalltext"/>
              <w:spacing w:after="60"/>
              <w:ind w:left="284"/>
              <w:rPr>
                <w:rFonts w:ascii="Verdana" w:hAnsi="Verdana"/>
                <w:color w:val="000000"/>
                <w:sz w:val="16"/>
                <w:szCs w:val="16"/>
              </w:rPr>
            </w:pPr>
            <w:hyperlink w:anchor="clPreferredContactMethod" w:history="1">
              <w:r w:rsidR="003B6058" w:rsidRPr="00071D28">
                <w:rPr>
                  <w:rStyle w:val="Hyperlink"/>
                  <w:rFonts w:ascii="Verdana" w:hAnsi="Verdana"/>
                  <w:sz w:val="16"/>
                  <w:szCs w:val="16"/>
                </w:rPr>
                <w:t>Preferred Contact Method</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4F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4F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4F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4FB"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PreferredContactMethod</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3B6058" w:rsidRPr="00071D28" w14:paraId="4938D50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4FD"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4FE"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Preferred Contact Times</w:t>
            </w:r>
          </w:p>
        </w:tc>
        <w:tc>
          <w:tcPr>
            <w:tcW w:w="994" w:type="dxa"/>
            <w:tcBorders>
              <w:top w:val="single" w:sz="6" w:space="0" w:color="000000"/>
              <w:left w:val="single" w:sz="6" w:space="0" w:color="000000"/>
              <w:bottom w:val="single" w:sz="6" w:space="0" w:color="000000"/>
              <w:right w:val="single" w:sz="6" w:space="0" w:color="000000"/>
            </w:tcBorders>
            <w:hideMark/>
          </w:tcPr>
          <w:p w14:paraId="4938D4F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0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50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502"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PreferredContactTimes</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3B6058" w:rsidRPr="00071D28" w14:paraId="4938D50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04" w14:textId="77777777" w:rsidR="003B6058" w:rsidRPr="00071D28" w:rsidRDefault="003B6058" w:rsidP="006F421E">
            <w:pPr>
              <w:pStyle w:val="psmalltext"/>
              <w:spacing w:after="60"/>
              <w:rPr>
                <w:rFonts w:ascii="Verdana" w:hAnsi="Verdana"/>
                <w:b/>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05"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Preferred Written Communication Format</w:t>
            </w:r>
          </w:p>
        </w:tc>
        <w:tc>
          <w:tcPr>
            <w:tcW w:w="994" w:type="dxa"/>
            <w:tcBorders>
              <w:top w:val="single" w:sz="6" w:space="0" w:color="000000"/>
              <w:left w:val="single" w:sz="6" w:space="0" w:color="000000"/>
              <w:bottom w:val="single" w:sz="6" w:space="0" w:color="000000"/>
              <w:right w:val="single" w:sz="6" w:space="0" w:color="000000"/>
            </w:tcBorders>
            <w:hideMark/>
          </w:tcPr>
          <w:p w14:paraId="4938D506"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07"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508"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tcPr>
          <w:p w14:paraId="4938D509" w14:textId="77777777" w:rsidR="003B6058" w:rsidRPr="0095344F" w:rsidRDefault="003B6058" w:rsidP="006F421E">
            <w:pPr>
              <w:pStyle w:val="psmalltext"/>
              <w:spacing w:after="60"/>
              <w:rPr>
                <w:rFonts w:ascii="Verdana" w:hAnsi="Verdana"/>
                <w:color w:val="000000"/>
                <w:sz w:val="16"/>
                <w:szCs w:val="16"/>
              </w:rPr>
            </w:pPr>
            <w:r w:rsidRPr="0095344F">
              <w:rPr>
                <w:rFonts w:ascii="Verdana" w:hAnsi="Verdana"/>
                <w:color w:val="000000"/>
                <w:sz w:val="16"/>
                <w:szCs w:val="16"/>
              </w:rPr>
              <w:t>Can be added, altered or removed.</w:t>
            </w:r>
          </w:p>
        </w:tc>
      </w:tr>
      <w:tr w:rsidR="003B6058" w:rsidRPr="00071D28" w14:paraId="4938D51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50B"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0C" w14:textId="77777777" w:rsidR="003B6058" w:rsidRPr="00071D28" w:rsidRDefault="003B6058" w:rsidP="006F421E">
            <w:pPr>
              <w:pStyle w:val="psmalltext"/>
              <w:spacing w:after="60"/>
              <w:ind w:left="284"/>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0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0E"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0F"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10"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PreferredWrittenCommunicationFormat</w:t>
            </w:r>
            <w:r>
              <w:rPr>
                <w:rFonts w:ascii="Verdana" w:hAnsi="Verdana"/>
                <w:color w:val="000000"/>
                <w:sz w:val="16"/>
                <w:szCs w:val="16"/>
              </w:rPr>
              <w:t xml:space="preserve"> class.</w:t>
            </w:r>
          </w:p>
          <w:p w14:paraId="4938D511"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512" w14:textId="77777777" w:rsidR="003B6058" w:rsidRPr="00071D28" w:rsidRDefault="003B6058" w:rsidP="003B6058">
            <w:pPr>
              <w:pStyle w:val="psmalltext"/>
              <w:numPr>
                <w:ilvl w:val="0"/>
                <w:numId w:val="23"/>
              </w:numPr>
              <w:spacing w:after="60"/>
              <w:ind w:left="435"/>
              <w:rPr>
                <w:rStyle w:val="fsmalltext"/>
                <w:rFonts w:ascii="Verdana" w:hAnsi="Verdana"/>
                <w:color w:val="000000"/>
              </w:rPr>
            </w:pPr>
            <w:r w:rsidRPr="00071D28">
              <w:rPr>
                <w:rStyle w:val="fsmalltext"/>
                <w:rFonts w:ascii="Verdana" w:hAnsi="Verdana"/>
                <w:color w:val="000000"/>
              </w:rPr>
              <w:t>'added'</w:t>
            </w:r>
          </w:p>
          <w:p w14:paraId="4938D513" w14:textId="77777777" w:rsidR="003B6058" w:rsidRPr="00071D28" w:rsidRDefault="003B6058" w:rsidP="003B6058">
            <w:pPr>
              <w:pStyle w:val="psmalltext"/>
              <w:numPr>
                <w:ilvl w:val="0"/>
                <w:numId w:val="23"/>
              </w:numPr>
              <w:spacing w:after="60"/>
              <w:ind w:left="435"/>
              <w:rPr>
                <w:rStyle w:val="fsmalltext"/>
                <w:rFonts w:ascii="Verdana" w:hAnsi="Verdana"/>
                <w:color w:val="000000"/>
              </w:rPr>
            </w:pPr>
            <w:r w:rsidRPr="00071D28">
              <w:rPr>
                <w:rStyle w:val="fsmalltext"/>
                <w:rFonts w:ascii="Verdana" w:hAnsi="Verdana"/>
                <w:color w:val="000000"/>
              </w:rPr>
              <w:t>'altered'</w:t>
            </w:r>
          </w:p>
          <w:p w14:paraId="4938D514" w14:textId="77777777" w:rsidR="003B6058" w:rsidRPr="00071D28" w:rsidRDefault="003B6058" w:rsidP="003B6058">
            <w:pPr>
              <w:pStyle w:val="psmalltext"/>
              <w:numPr>
                <w:ilvl w:val="0"/>
                <w:numId w:val="23"/>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51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1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17" w14:textId="7A263A03" w:rsidR="003B6058" w:rsidRPr="00071D28" w:rsidRDefault="009F1062" w:rsidP="006F421E">
            <w:pPr>
              <w:pStyle w:val="psmalltext"/>
              <w:spacing w:after="60"/>
              <w:ind w:left="284"/>
              <w:rPr>
                <w:rFonts w:ascii="Verdana" w:hAnsi="Verdana"/>
                <w:color w:val="000000"/>
                <w:sz w:val="16"/>
                <w:szCs w:val="16"/>
              </w:rPr>
            </w:pPr>
            <w:hyperlink w:anchor="clPreferredWrittenCommunicationFormat" w:history="1">
              <w:r w:rsidR="003B6058" w:rsidRPr="00071D28">
                <w:rPr>
                  <w:rStyle w:val="Hyperlink"/>
                  <w:rFonts w:ascii="Verdana" w:hAnsi="Verdana"/>
                  <w:sz w:val="16"/>
                  <w:szCs w:val="16"/>
                </w:rPr>
                <w:t>Preferred Written Communication Format</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51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1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1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51B"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PreferredWrittenCommunicationFormat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3B6058" w:rsidRPr="00071D28" w14:paraId="4938D522"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51D" w14:textId="278C7269" w:rsidR="003B6058" w:rsidRPr="00071D28" w:rsidRDefault="009F1062" w:rsidP="006F421E">
            <w:pPr>
              <w:pStyle w:val="psmalltextbold"/>
              <w:spacing w:after="60"/>
              <w:rPr>
                <w:rFonts w:ascii="Verdana" w:hAnsi="Verdana"/>
                <w:color w:val="000000"/>
                <w:sz w:val="16"/>
                <w:szCs w:val="16"/>
              </w:rPr>
            </w:pPr>
            <w:hyperlink w:anchor="dgLanguage" w:history="1">
              <w:r w:rsidR="003B6058" w:rsidRPr="00071D28">
                <w:rPr>
                  <w:rStyle w:val="Hyperlink"/>
                  <w:rFonts w:ascii="Verdana" w:hAnsi="Verdana"/>
                  <w:b/>
                  <w:sz w:val="16"/>
                  <w:szCs w:val="16"/>
                </w:rPr>
                <w:t>Language Communication</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1E"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1F"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20"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52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b/>
                <w:color w:val="000000"/>
                <w:sz w:val="16"/>
                <w:szCs w:val="16"/>
              </w:rPr>
              <w:t>Can be added, altered or removed.</w:t>
            </w:r>
          </w:p>
        </w:tc>
      </w:tr>
      <w:tr w:rsidR="003B6058" w:rsidRPr="00071D28" w14:paraId="4938D52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52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24"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2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26"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27"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28"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w:t>
            </w:r>
          </w:p>
          <w:p w14:paraId="4938D529"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52A" w14:textId="77777777" w:rsidR="003B6058" w:rsidRPr="00071D28" w:rsidRDefault="003B6058" w:rsidP="003B6058">
            <w:pPr>
              <w:pStyle w:val="psmalltext"/>
              <w:numPr>
                <w:ilvl w:val="0"/>
                <w:numId w:val="24"/>
              </w:numPr>
              <w:spacing w:after="60"/>
              <w:ind w:left="435"/>
              <w:rPr>
                <w:rStyle w:val="fsmalltext"/>
                <w:rFonts w:ascii="Verdana" w:hAnsi="Verdana"/>
                <w:color w:val="000000"/>
              </w:rPr>
            </w:pPr>
            <w:r w:rsidRPr="00071D28">
              <w:rPr>
                <w:rStyle w:val="fsmalltext"/>
                <w:rFonts w:ascii="Verdana" w:hAnsi="Verdana"/>
                <w:color w:val="000000"/>
              </w:rPr>
              <w:t>'added'</w:t>
            </w:r>
          </w:p>
          <w:p w14:paraId="4938D52B" w14:textId="77777777" w:rsidR="003B6058" w:rsidRPr="00071D28" w:rsidRDefault="003B6058" w:rsidP="003B6058">
            <w:pPr>
              <w:pStyle w:val="psmalltext"/>
              <w:numPr>
                <w:ilvl w:val="0"/>
                <w:numId w:val="24"/>
              </w:numPr>
              <w:spacing w:after="60"/>
              <w:ind w:left="435"/>
              <w:rPr>
                <w:rStyle w:val="fsmalltext"/>
                <w:rFonts w:ascii="Verdana" w:hAnsi="Verdana"/>
                <w:color w:val="000000"/>
              </w:rPr>
            </w:pPr>
            <w:r w:rsidRPr="00071D28">
              <w:rPr>
                <w:rStyle w:val="fsmalltext"/>
                <w:rFonts w:ascii="Verdana" w:hAnsi="Verdana"/>
                <w:color w:val="000000"/>
              </w:rPr>
              <w:t>'altered'</w:t>
            </w:r>
          </w:p>
          <w:p w14:paraId="4938D52C" w14:textId="77777777" w:rsidR="003B6058" w:rsidRPr="00071D28" w:rsidRDefault="003B6058" w:rsidP="003B6058">
            <w:pPr>
              <w:pStyle w:val="psmalltext"/>
              <w:numPr>
                <w:ilvl w:val="0"/>
                <w:numId w:val="24"/>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53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2E"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2F" w14:textId="520E0095" w:rsidR="003B6058" w:rsidRPr="00071D28" w:rsidRDefault="009F1062" w:rsidP="006F421E">
            <w:pPr>
              <w:pStyle w:val="psmalltext"/>
              <w:spacing w:after="60"/>
              <w:rPr>
                <w:rFonts w:ascii="Verdana" w:hAnsi="Verdana"/>
                <w:color w:val="000000"/>
                <w:sz w:val="16"/>
                <w:szCs w:val="16"/>
              </w:rPr>
            </w:pPr>
            <w:hyperlink w:anchor="clLanguage" w:history="1">
              <w:r w:rsidR="003B6058" w:rsidRPr="00071D28">
                <w:rPr>
                  <w:rStyle w:val="Hyperlink"/>
                  <w:rFonts w:ascii="Verdana" w:hAnsi="Verdana"/>
                  <w:sz w:val="16"/>
                  <w:szCs w:val="16"/>
                </w:rPr>
                <w:t>Language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53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3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32"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533"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languageCode</w:t>
            </w:r>
            <w:r>
              <w:rPr>
                <w:rFonts w:ascii="Verdana" w:hAnsi="Verdana"/>
                <w:color w:val="000000"/>
                <w:sz w:val="16"/>
                <w:szCs w:val="16"/>
              </w:rPr>
              <w:t xml:space="preserve"> attribute.</w:t>
            </w:r>
          </w:p>
        </w:tc>
      </w:tr>
      <w:tr w:rsidR="003B6058" w:rsidRPr="00071D28" w14:paraId="4938D53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3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3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Interpreter Required Indicator</w:t>
            </w:r>
          </w:p>
        </w:tc>
        <w:tc>
          <w:tcPr>
            <w:tcW w:w="994" w:type="dxa"/>
            <w:tcBorders>
              <w:top w:val="single" w:sz="6" w:space="0" w:color="000000"/>
              <w:left w:val="single" w:sz="6" w:space="0" w:color="000000"/>
              <w:bottom w:val="single" w:sz="6" w:space="0" w:color="000000"/>
              <w:right w:val="single" w:sz="6" w:space="0" w:color="000000"/>
            </w:tcBorders>
            <w:hideMark/>
          </w:tcPr>
          <w:p w14:paraId="4938D53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3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3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53A"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proficiencyLevelCode</w:t>
            </w:r>
            <w:r>
              <w:rPr>
                <w:rFonts w:ascii="Verdana" w:hAnsi="Verdana"/>
                <w:color w:val="000000"/>
                <w:sz w:val="16"/>
                <w:szCs w:val="16"/>
              </w:rPr>
              <w:t xml:space="preserve"> attribute.</w:t>
            </w:r>
          </w:p>
        </w:tc>
      </w:tr>
      <w:tr w:rsidR="003B6058" w:rsidRPr="00071D28" w14:paraId="4938D542"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53C" w14:textId="7E39372E" w:rsidR="003B6058" w:rsidRPr="00071D28" w:rsidRDefault="009F1062" w:rsidP="006F421E">
            <w:pPr>
              <w:pStyle w:val="psmalltextbold"/>
              <w:spacing w:after="60"/>
              <w:rPr>
                <w:rFonts w:ascii="Verdana" w:hAnsi="Verdana"/>
                <w:color w:val="000000"/>
                <w:sz w:val="16"/>
                <w:szCs w:val="16"/>
              </w:rPr>
            </w:pPr>
            <w:hyperlink w:anchor="dgPrimaryCareRegistration" w:history="1">
              <w:r w:rsidR="003B6058" w:rsidRPr="00071D28">
                <w:rPr>
                  <w:rStyle w:val="Hyperlink"/>
                  <w:rFonts w:ascii="Verdana" w:hAnsi="Verdana"/>
                  <w:b/>
                  <w:bCs/>
                  <w:sz w:val="16"/>
                  <w:szCs w:val="16"/>
                </w:rPr>
                <w:t>Primary Care Registration</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3D"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3E"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3F"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40"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altered or removed.</w:t>
            </w:r>
          </w:p>
          <w:p w14:paraId="4938D54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b/>
                <w:color w:val="000000"/>
                <w:sz w:val="16"/>
                <w:szCs w:val="16"/>
              </w:rPr>
              <w:t>Can only be updated by a GP Practice, DSA or NHAIS.</w:t>
            </w:r>
          </w:p>
        </w:tc>
      </w:tr>
      <w:tr w:rsidR="003B6058" w:rsidRPr="00071D28" w14:paraId="4938D54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54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44"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4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46"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47"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48"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w:t>
            </w:r>
          </w:p>
          <w:p w14:paraId="4938D549"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54A" w14:textId="77777777" w:rsidR="003B6058" w:rsidRPr="00071D28" w:rsidRDefault="003B6058" w:rsidP="003B6058">
            <w:pPr>
              <w:pStyle w:val="psmalltext"/>
              <w:numPr>
                <w:ilvl w:val="0"/>
                <w:numId w:val="25"/>
              </w:numPr>
              <w:spacing w:after="60"/>
              <w:ind w:left="435"/>
              <w:rPr>
                <w:rStyle w:val="fsmalltext"/>
                <w:rFonts w:ascii="Verdana" w:hAnsi="Verdana"/>
                <w:color w:val="000000"/>
              </w:rPr>
            </w:pPr>
            <w:r w:rsidRPr="00071D28">
              <w:rPr>
                <w:rStyle w:val="fsmalltext"/>
                <w:rFonts w:ascii="Verdana" w:hAnsi="Verdana"/>
                <w:color w:val="000000"/>
              </w:rPr>
              <w:t>'added'</w:t>
            </w:r>
          </w:p>
          <w:p w14:paraId="4938D54B" w14:textId="77777777" w:rsidR="003B6058" w:rsidRPr="00071D28" w:rsidRDefault="003B6058" w:rsidP="003B6058">
            <w:pPr>
              <w:pStyle w:val="psmalltext"/>
              <w:numPr>
                <w:ilvl w:val="0"/>
                <w:numId w:val="25"/>
              </w:numPr>
              <w:spacing w:after="60"/>
              <w:ind w:left="435"/>
              <w:rPr>
                <w:rStyle w:val="fsmalltext"/>
                <w:rFonts w:ascii="Verdana" w:hAnsi="Verdana"/>
                <w:color w:val="000000"/>
              </w:rPr>
            </w:pPr>
            <w:r w:rsidRPr="00071D28">
              <w:rPr>
                <w:rStyle w:val="fsmalltext"/>
                <w:rFonts w:ascii="Verdana" w:hAnsi="Verdana"/>
                <w:color w:val="000000"/>
              </w:rPr>
              <w:t>'altered'</w:t>
            </w:r>
          </w:p>
          <w:p w14:paraId="4938D54C" w14:textId="77777777" w:rsidR="003B6058" w:rsidRPr="00071D28" w:rsidRDefault="003B6058" w:rsidP="003B6058">
            <w:pPr>
              <w:pStyle w:val="psmalltext"/>
              <w:numPr>
                <w:ilvl w:val="0"/>
                <w:numId w:val="25"/>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55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4E"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4F" w14:textId="77777777" w:rsidR="003B6058" w:rsidRPr="00071D2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Patient Care Provision Type</w:t>
            </w:r>
          </w:p>
        </w:tc>
        <w:tc>
          <w:tcPr>
            <w:tcW w:w="994" w:type="dxa"/>
            <w:tcBorders>
              <w:top w:val="single" w:sz="6" w:space="0" w:color="000000"/>
              <w:left w:val="single" w:sz="6" w:space="0" w:color="000000"/>
              <w:bottom w:val="single" w:sz="6" w:space="0" w:color="000000"/>
              <w:right w:val="single" w:sz="6" w:space="0" w:color="000000"/>
            </w:tcBorders>
            <w:hideMark/>
          </w:tcPr>
          <w:p w14:paraId="4938D55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51" w14:textId="77777777" w:rsidR="003B6058" w:rsidRPr="00071D28" w:rsidRDefault="003B6058" w:rsidP="006F421E">
            <w:pPr>
              <w:spacing w:before="60" w:after="60"/>
              <w:ind w:left="74"/>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52" w14:textId="77777777" w:rsidR="003B6058" w:rsidRPr="00071D28" w:rsidRDefault="003B6058" w:rsidP="006F421E">
            <w:pPr>
              <w:spacing w:before="60" w:after="60"/>
              <w:ind w:left="74"/>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553" w14:textId="77777777" w:rsidR="003B6058" w:rsidRDefault="003B6058"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p w14:paraId="4938D554" w14:textId="77777777" w:rsidR="003B6058" w:rsidRPr="00071D28" w:rsidRDefault="003B6058" w:rsidP="006F421E">
            <w:pPr>
              <w:spacing w:before="60" w:after="60"/>
              <w:ind w:left="74"/>
              <w:rPr>
                <w:rFonts w:ascii="Verdana" w:hAnsi="Verdana"/>
                <w:color w:val="000000"/>
                <w:sz w:val="16"/>
                <w:szCs w:val="16"/>
              </w:rPr>
            </w:pPr>
            <w:r w:rsidRPr="00071D28">
              <w:rPr>
                <w:rFonts w:ascii="Verdana" w:hAnsi="Verdana"/>
                <w:color w:val="000000"/>
                <w:sz w:val="16"/>
                <w:szCs w:val="16"/>
              </w:rPr>
              <w:t>This will contain the value '1' (Primary care).</w:t>
            </w:r>
          </w:p>
        </w:tc>
      </w:tr>
      <w:tr w:rsidR="003B6058" w:rsidRPr="00071D28" w14:paraId="4938D55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55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57" w14:textId="77777777" w:rsidR="003B6058" w:rsidRPr="00071D2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5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5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5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55B"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AssignedOrganization</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3B6058" w:rsidRPr="00071D28" w14:paraId="4938D56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5D"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5E"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994" w:type="dxa"/>
            <w:tcBorders>
              <w:top w:val="single" w:sz="6" w:space="0" w:color="000000"/>
              <w:left w:val="single" w:sz="6" w:space="0" w:color="000000"/>
              <w:bottom w:val="single" w:sz="6" w:space="0" w:color="000000"/>
              <w:right w:val="single" w:sz="6" w:space="0" w:color="000000"/>
            </w:tcBorders>
            <w:hideMark/>
          </w:tcPr>
          <w:p w14:paraId="4938D55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6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6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562"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p w14:paraId="4938D563"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Cannot be in the future.</w:t>
            </w:r>
          </w:p>
        </w:tc>
      </w:tr>
      <w:tr w:rsidR="003B6058" w:rsidRPr="00071D28" w14:paraId="4938D56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56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66"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6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6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6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56A"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p w14:paraId="4938D56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Must not be provided. See UPDDTS-2.</w:t>
            </w:r>
          </w:p>
        </w:tc>
      </w:tr>
      <w:tr w:rsidR="003B6058" w:rsidRPr="00071D28" w14:paraId="4938D57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6D"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6E"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994" w:type="dxa"/>
            <w:tcBorders>
              <w:top w:val="single" w:sz="6" w:space="0" w:color="000000"/>
              <w:left w:val="single" w:sz="6" w:space="0" w:color="000000"/>
              <w:bottom w:val="single" w:sz="6" w:space="0" w:color="000000"/>
              <w:right w:val="single" w:sz="6" w:space="0" w:color="000000"/>
            </w:tcBorders>
            <w:hideMark/>
          </w:tcPr>
          <w:p w14:paraId="4938D56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70"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57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572"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3B6058" w:rsidRPr="00071D28" w14:paraId="4938D57A"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574" w14:textId="7406E4DB" w:rsidR="003B6058" w:rsidRPr="00071D28" w:rsidRDefault="009F1062" w:rsidP="006F421E">
            <w:pPr>
              <w:pStyle w:val="psmalltextbold"/>
              <w:spacing w:after="60"/>
              <w:rPr>
                <w:rFonts w:ascii="Verdana" w:hAnsi="Verdana"/>
                <w:color w:val="000000"/>
                <w:sz w:val="16"/>
                <w:szCs w:val="16"/>
              </w:rPr>
            </w:pPr>
            <w:hyperlink w:anchor="_Pharmacy_Data" w:history="1">
              <w:r w:rsidR="003B6058" w:rsidRPr="00071D28">
                <w:rPr>
                  <w:rStyle w:val="Hyperlink"/>
                  <w:rFonts w:ascii="Verdana" w:hAnsi="Verdana"/>
                  <w:b/>
                  <w:bCs/>
                  <w:sz w:val="16"/>
                  <w:szCs w:val="16"/>
                </w:rPr>
                <w:t>Pharmacy</w:t>
              </w:r>
              <w:r w:rsidR="003B6058" w:rsidRPr="00071D28">
                <w:rPr>
                  <w:rStyle w:val="Hyperlink"/>
                  <w:rFonts w:ascii="Verdana" w:hAnsi="Verdana"/>
                  <w:b/>
                  <w:sz w:val="16"/>
                  <w:szCs w:val="16"/>
                </w:rPr>
                <w:t xml:space="preserve"> Data</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75"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0..3</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76"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77"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0..3</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78" w14:textId="77777777" w:rsidR="003B605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altered or removed.</w:t>
            </w:r>
          </w:p>
          <w:p w14:paraId="4938D579" w14:textId="77777777" w:rsidR="003B6058" w:rsidRPr="0095344F" w:rsidRDefault="003B6058" w:rsidP="006F421E">
            <w:pPr>
              <w:pStyle w:val="psmalltext"/>
              <w:spacing w:after="60"/>
              <w:rPr>
                <w:rFonts w:ascii="Verdana" w:hAnsi="Verdana"/>
                <w:b/>
                <w:color w:val="000000"/>
                <w:sz w:val="16"/>
                <w:szCs w:val="16"/>
              </w:rPr>
            </w:pPr>
            <w:r w:rsidRPr="0095344F">
              <w:rPr>
                <w:rStyle w:val="fsmalltext"/>
                <w:rFonts w:ascii="Verdana" w:hAnsi="Verdana"/>
                <w:b/>
                <w:color w:val="000000"/>
              </w:rPr>
              <w:t>Only one of each type is permitted.</w:t>
            </w:r>
          </w:p>
        </w:tc>
      </w:tr>
      <w:tr w:rsidR="003B6058" w:rsidRPr="00071D28" w14:paraId="4938D58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57B"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7C"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7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7E"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7F"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80"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w:t>
            </w:r>
          </w:p>
          <w:p w14:paraId="4938D581"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582" w14:textId="77777777" w:rsidR="003B6058" w:rsidRPr="00071D28" w:rsidRDefault="003B6058" w:rsidP="003B6058">
            <w:pPr>
              <w:pStyle w:val="psmalltext"/>
              <w:numPr>
                <w:ilvl w:val="0"/>
                <w:numId w:val="26"/>
              </w:numPr>
              <w:spacing w:after="60"/>
              <w:ind w:left="435"/>
              <w:rPr>
                <w:rStyle w:val="fsmalltext"/>
                <w:rFonts w:ascii="Verdana" w:hAnsi="Verdana"/>
                <w:color w:val="000000"/>
              </w:rPr>
            </w:pPr>
            <w:r w:rsidRPr="00071D28">
              <w:rPr>
                <w:rStyle w:val="fsmalltext"/>
                <w:rFonts w:ascii="Verdana" w:hAnsi="Verdana"/>
                <w:color w:val="000000"/>
              </w:rPr>
              <w:t>'added'</w:t>
            </w:r>
          </w:p>
          <w:p w14:paraId="4938D583" w14:textId="77777777" w:rsidR="003B6058" w:rsidRPr="00071D28" w:rsidRDefault="003B6058" w:rsidP="003B6058">
            <w:pPr>
              <w:pStyle w:val="psmalltext"/>
              <w:numPr>
                <w:ilvl w:val="0"/>
                <w:numId w:val="26"/>
              </w:numPr>
              <w:spacing w:after="60"/>
              <w:ind w:left="435"/>
              <w:rPr>
                <w:rStyle w:val="fsmalltext"/>
                <w:rFonts w:ascii="Verdana" w:hAnsi="Verdana"/>
                <w:color w:val="000000"/>
              </w:rPr>
            </w:pPr>
            <w:r w:rsidRPr="00071D28">
              <w:rPr>
                <w:rStyle w:val="fsmalltext"/>
                <w:rFonts w:ascii="Verdana" w:hAnsi="Verdana"/>
                <w:color w:val="000000"/>
              </w:rPr>
              <w:t>'altered'</w:t>
            </w:r>
          </w:p>
          <w:p w14:paraId="4938D584" w14:textId="77777777" w:rsidR="003B6058" w:rsidRPr="00071D28" w:rsidRDefault="003B6058" w:rsidP="003B6058">
            <w:pPr>
              <w:pStyle w:val="psmalltext"/>
              <w:numPr>
                <w:ilvl w:val="0"/>
                <w:numId w:val="26"/>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58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58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8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Pharmacy Identifier</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8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8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8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58B"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AssignedOrganization</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3B6058" w:rsidRPr="00071D28" w14:paraId="4938D59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8D"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8E" w14:textId="47869D38" w:rsidR="003B6058" w:rsidRPr="00071D28" w:rsidRDefault="009F1062" w:rsidP="006F421E">
            <w:pPr>
              <w:pStyle w:val="psmalltext"/>
              <w:spacing w:after="60"/>
              <w:rPr>
                <w:rFonts w:ascii="Verdana" w:hAnsi="Verdana"/>
                <w:color w:val="000000"/>
                <w:sz w:val="16"/>
                <w:szCs w:val="16"/>
              </w:rPr>
            </w:pPr>
            <w:hyperlink w:anchor="_Pharmacy_Type" w:history="1">
              <w:r w:rsidR="003B6058" w:rsidRPr="00071D28">
                <w:rPr>
                  <w:rStyle w:val="Hyperlink"/>
                  <w:rFonts w:ascii="Verdana" w:hAnsi="Verdana"/>
                  <w:sz w:val="16"/>
                  <w:szCs w:val="16"/>
                </w:rPr>
                <w:t>Pharmacy Type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58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90"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91" w14:textId="77777777" w:rsidR="003B6058" w:rsidRPr="00071D28" w:rsidRDefault="003B6058" w:rsidP="006F421E">
            <w:pPr>
              <w:pStyle w:val="psmalltext"/>
              <w:spacing w:after="60"/>
              <w:rPr>
                <w:rStyle w:val="fsmalltext"/>
                <w:rFonts w:ascii="Verdana" w:hAnsi="Verdana"/>
                <w:color w:val="000000"/>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592"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tc>
      </w:tr>
      <w:tr w:rsidR="003B6058" w:rsidRPr="00071D28" w14:paraId="4938D59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94"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95"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994" w:type="dxa"/>
            <w:tcBorders>
              <w:top w:val="single" w:sz="6" w:space="0" w:color="000000"/>
              <w:left w:val="single" w:sz="6" w:space="0" w:color="000000"/>
              <w:bottom w:val="single" w:sz="6" w:space="0" w:color="000000"/>
              <w:right w:val="single" w:sz="6" w:space="0" w:color="000000"/>
            </w:tcBorders>
            <w:hideMark/>
          </w:tcPr>
          <w:p w14:paraId="4938D59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97"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598"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4819" w:type="dxa"/>
            <w:tcBorders>
              <w:top w:val="single" w:sz="6" w:space="0" w:color="000000"/>
              <w:left w:val="single" w:sz="6" w:space="0" w:color="000000"/>
              <w:bottom w:val="single" w:sz="6" w:space="0" w:color="000000"/>
              <w:right w:val="single" w:sz="6" w:space="0" w:color="000000"/>
            </w:tcBorders>
          </w:tcPr>
          <w:p w14:paraId="4938D599"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3B6058" w:rsidRPr="00071D28" w14:paraId="4938D5A0"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59B" w14:textId="124A4A55" w:rsidR="003B6058" w:rsidRPr="00071D28" w:rsidRDefault="009F1062" w:rsidP="006F421E">
            <w:pPr>
              <w:pStyle w:val="psmalltextbold"/>
              <w:spacing w:after="60"/>
              <w:rPr>
                <w:rFonts w:ascii="Verdana" w:hAnsi="Verdana"/>
                <w:color w:val="000000"/>
                <w:sz w:val="16"/>
                <w:szCs w:val="16"/>
              </w:rPr>
            </w:pPr>
            <w:hyperlink w:anchor="_Related_Person" w:history="1">
              <w:r w:rsidR="003B6058" w:rsidRPr="00071D28">
                <w:rPr>
                  <w:rStyle w:val="Hyperlink"/>
                  <w:rFonts w:ascii="Verdana" w:hAnsi="Verdana"/>
                  <w:b/>
                  <w:bCs/>
                  <w:sz w:val="16"/>
                  <w:szCs w:val="16"/>
                </w:rPr>
                <w:t>Related</w:t>
              </w:r>
              <w:r w:rsidR="003B6058" w:rsidRPr="00071D28">
                <w:rPr>
                  <w:rStyle w:val="Hyperlink"/>
                  <w:rFonts w:ascii="Verdana" w:hAnsi="Verdana"/>
                  <w:b/>
                  <w:sz w:val="16"/>
                  <w:szCs w:val="16"/>
                </w:rPr>
                <w:t xml:space="preserve"> Person</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9C"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9D"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9E"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9F"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b/>
                <w:color w:val="000000"/>
                <w:sz w:val="16"/>
                <w:szCs w:val="16"/>
              </w:rPr>
              <w:t>Can be added, altered or removed.</w:t>
            </w:r>
          </w:p>
        </w:tc>
      </w:tr>
      <w:tr w:rsidR="003B6058" w:rsidRPr="00071D28" w14:paraId="4938D5A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5A1"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A2"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A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A4"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A5"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A6"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w:t>
            </w:r>
            <w:r>
              <w:rPr>
                <w:rFonts w:ascii="Verdana" w:hAnsi="Verdana"/>
                <w:color w:val="000000"/>
                <w:sz w:val="16"/>
                <w:szCs w:val="16"/>
              </w:rPr>
              <w:t>.</w:t>
            </w:r>
          </w:p>
          <w:p w14:paraId="4938D5A7"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5A8" w14:textId="77777777" w:rsidR="003B6058" w:rsidRPr="00071D28" w:rsidRDefault="003B6058" w:rsidP="003B6058">
            <w:pPr>
              <w:pStyle w:val="psmalltext"/>
              <w:numPr>
                <w:ilvl w:val="0"/>
                <w:numId w:val="27"/>
              </w:numPr>
              <w:spacing w:after="60"/>
              <w:ind w:left="435"/>
              <w:rPr>
                <w:rStyle w:val="fsmalltext"/>
                <w:rFonts w:ascii="Verdana" w:hAnsi="Verdana"/>
                <w:color w:val="000000"/>
              </w:rPr>
            </w:pPr>
            <w:r w:rsidRPr="00071D28">
              <w:rPr>
                <w:rStyle w:val="fsmalltext"/>
                <w:rFonts w:ascii="Verdana" w:hAnsi="Verdana"/>
                <w:color w:val="000000"/>
              </w:rPr>
              <w:t>'added'</w:t>
            </w:r>
          </w:p>
          <w:p w14:paraId="4938D5A9" w14:textId="77777777" w:rsidR="003B6058" w:rsidRPr="00071D28" w:rsidRDefault="003B6058" w:rsidP="003B6058">
            <w:pPr>
              <w:pStyle w:val="psmalltext"/>
              <w:numPr>
                <w:ilvl w:val="0"/>
                <w:numId w:val="27"/>
              </w:numPr>
              <w:spacing w:after="60"/>
              <w:ind w:left="435"/>
              <w:rPr>
                <w:rStyle w:val="fsmalltext"/>
                <w:rFonts w:ascii="Verdana" w:hAnsi="Verdana"/>
                <w:color w:val="000000"/>
              </w:rPr>
            </w:pPr>
            <w:r w:rsidRPr="00071D28">
              <w:rPr>
                <w:rStyle w:val="fsmalltext"/>
                <w:rFonts w:ascii="Verdana" w:hAnsi="Verdana"/>
                <w:color w:val="000000"/>
              </w:rPr>
              <w:t>'altered'</w:t>
            </w:r>
          </w:p>
          <w:p w14:paraId="4938D5AA" w14:textId="77777777" w:rsidR="003B6058" w:rsidRPr="00071D28" w:rsidRDefault="003B6058" w:rsidP="003B6058">
            <w:pPr>
              <w:pStyle w:val="psmalltext"/>
              <w:numPr>
                <w:ilvl w:val="0"/>
                <w:numId w:val="27"/>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5B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A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AD" w14:textId="47126250" w:rsidR="003B6058" w:rsidRPr="00071D28" w:rsidRDefault="009F1062" w:rsidP="006F421E">
            <w:pPr>
              <w:pStyle w:val="psmalltext"/>
              <w:spacing w:after="60"/>
              <w:rPr>
                <w:rFonts w:ascii="Verdana" w:hAnsi="Verdana"/>
                <w:color w:val="000000"/>
                <w:sz w:val="16"/>
                <w:szCs w:val="16"/>
              </w:rPr>
            </w:pPr>
            <w:hyperlink w:anchor="_Related_Person_Role" w:history="1">
              <w:r w:rsidR="003B6058" w:rsidRPr="00071D28">
                <w:rPr>
                  <w:rStyle w:val="Hyperlink"/>
                  <w:rFonts w:ascii="Verdana" w:hAnsi="Verdana"/>
                  <w:sz w:val="16"/>
                  <w:szCs w:val="16"/>
                </w:rPr>
                <w:t>Related Person Role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5A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AF" w14:textId="77777777" w:rsidR="003B6058" w:rsidRPr="00071D28" w:rsidRDefault="003B6058" w:rsidP="006F421E">
            <w:pPr>
              <w:spacing w:before="60" w:after="60"/>
              <w:ind w:left="74"/>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B0" w14:textId="77777777" w:rsidR="003B6058" w:rsidRPr="00071D28" w:rsidRDefault="003B6058" w:rsidP="006F421E">
            <w:pPr>
              <w:spacing w:before="60" w:after="60"/>
              <w:ind w:left="74"/>
              <w:rPr>
                <w:rFonts w:ascii="Verdana" w:hAnsi="Verdana"/>
                <w:color w:val="000000"/>
                <w:sz w:val="16"/>
                <w:szCs w:val="16"/>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5B1" w14:textId="77777777" w:rsidR="003B6058" w:rsidRDefault="003B6058"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classCode</w:t>
            </w:r>
            <w:r w:rsidRPr="0084484B">
              <w:rPr>
                <w:rFonts w:ascii="Verdana" w:hAnsi="Verdana"/>
                <w:color w:val="000000"/>
                <w:sz w:val="16"/>
                <w:szCs w:val="16"/>
              </w:rPr>
              <w:t xml:space="preserve"> attribute</w:t>
            </w:r>
            <w:r>
              <w:rPr>
                <w:rFonts w:ascii="Verdana" w:hAnsi="Verdana"/>
                <w:color w:val="000000"/>
                <w:sz w:val="16"/>
                <w:szCs w:val="16"/>
              </w:rPr>
              <w:t>.</w:t>
            </w:r>
          </w:p>
          <w:p w14:paraId="4938D5B2" w14:textId="77777777" w:rsidR="003B6058" w:rsidRPr="00071D28" w:rsidRDefault="003B6058" w:rsidP="006F421E">
            <w:pPr>
              <w:spacing w:before="60" w:after="60"/>
              <w:ind w:left="74"/>
              <w:rPr>
                <w:rFonts w:ascii="Verdana" w:hAnsi="Verdana"/>
                <w:color w:val="000000"/>
                <w:sz w:val="16"/>
                <w:szCs w:val="16"/>
              </w:rPr>
            </w:pPr>
            <w:r>
              <w:rPr>
                <w:rFonts w:ascii="Verdana" w:hAnsi="Verdana"/>
                <w:color w:val="000000"/>
                <w:sz w:val="16"/>
                <w:szCs w:val="16"/>
              </w:rPr>
              <w:t>All role types are supported in this interaction.</w:t>
            </w:r>
          </w:p>
        </w:tc>
      </w:tr>
      <w:tr w:rsidR="003B6058" w:rsidRPr="00071D28" w14:paraId="4938D5B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B4"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B5" w14:textId="27528330" w:rsidR="003B6058" w:rsidRPr="00071D28" w:rsidRDefault="009F1062" w:rsidP="006F421E">
            <w:pPr>
              <w:pStyle w:val="psmalltext"/>
              <w:spacing w:after="60"/>
              <w:rPr>
                <w:rFonts w:ascii="Verdana" w:hAnsi="Verdana"/>
                <w:color w:val="000000"/>
                <w:sz w:val="16"/>
                <w:szCs w:val="16"/>
              </w:rPr>
            </w:pPr>
            <w:hyperlink w:anchor="clRelationshipType" w:history="1">
              <w:r w:rsidR="003B6058" w:rsidRPr="00071D28">
                <w:rPr>
                  <w:rStyle w:val="Hyperlink"/>
                  <w:rFonts w:ascii="Verdana" w:hAnsi="Verdana"/>
                  <w:sz w:val="16"/>
                  <w:szCs w:val="16"/>
                </w:rPr>
                <w:t>Relationship Type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5B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B7" w14:textId="77777777" w:rsidR="003B6058" w:rsidRPr="00071D28" w:rsidRDefault="003B6058" w:rsidP="006F421E">
            <w:pPr>
              <w:spacing w:before="60" w:after="60"/>
              <w:ind w:left="74"/>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B8" w14:textId="77777777" w:rsidR="003B6058" w:rsidRPr="00071D28" w:rsidRDefault="003B6058" w:rsidP="006F421E">
            <w:pPr>
              <w:spacing w:before="60" w:after="60"/>
              <w:ind w:left="74"/>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5B9" w14:textId="77777777" w:rsidR="003B6058" w:rsidRPr="00071D28" w:rsidRDefault="003B6058"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code</w:t>
            </w:r>
            <w:r w:rsidRPr="0084484B">
              <w:rPr>
                <w:rFonts w:ascii="Verdana" w:hAnsi="Verdana"/>
                <w:color w:val="000000"/>
                <w:sz w:val="16"/>
                <w:szCs w:val="16"/>
              </w:rPr>
              <w:t xml:space="preserve"> attribute</w:t>
            </w:r>
            <w:r>
              <w:rPr>
                <w:rFonts w:ascii="Verdana" w:hAnsi="Verdana"/>
                <w:color w:val="000000"/>
                <w:sz w:val="16"/>
                <w:szCs w:val="16"/>
              </w:rPr>
              <w:t>.</w:t>
            </w:r>
          </w:p>
        </w:tc>
      </w:tr>
      <w:tr w:rsidR="003B6058" w:rsidRPr="00071D28" w14:paraId="4938D5C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5BB"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B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NHS Number</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BD"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n/a</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BE" w14:textId="77777777" w:rsidR="003B6058" w:rsidRPr="00071D28" w:rsidRDefault="003B6058" w:rsidP="006F421E">
            <w:pPr>
              <w:pStyle w:val="psmalltext"/>
              <w:spacing w:after="60"/>
              <w:rPr>
                <w:rStyle w:val="fsmalltext"/>
                <w:rFonts w:ascii="Verdana" w:hAnsi="Verdana"/>
                <w:color w:val="000000"/>
              </w:rPr>
            </w:pPr>
            <w:r>
              <w:rPr>
                <w:rStyle w:val="fsmalltext"/>
                <w:rFonts w:ascii="Verdana" w:hAnsi="Verdana"/>
                <w:color w:val="000000"/>
              </w:rPr>
              <w:t>n/a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BF" w14:textId="77777777" w:rsidR="003B6058" w:rsidRPr="00071D28" w:rsidRDefault="003B6058" w:rsidP="006F421E">
            <w:pPr>
              <w:pStyle w:val="psmalltext"/>
              <w:spacing w:after="60"/>
              <w:rPr>
                <w:rStyle w:val="fsmalltext"/>
                <w:rFonts w:ascii="Verdana" w:hAnsi="Verdana"/>
                <w:color w:val="000000"/>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5C0"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Cardinality for Add and Alter reflects requirements UPDRPS-3/4.</w:t>
            </w:r>
          </w:p>
          <w:p w14:paraId="4938D5C1"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5C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C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C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Contact Ranking</w:t>
            </w:r>
          </w:p>
        </w:tc>
        <w:tc>
          <w:tcPr>
            <w:tcW w:w="994" w:type="dxa"/>
            <w:tcBorders>
              <w:top w:val="single" w:sz="6" w:space="0" w:color="000000"/>
              <w:left w:val="single" w:sz="6" w:space="0" w:color="000000"/>
              <w:bottom w:val="single" w:sz="6" w:space="0" w:color="000000"/>
              <w:right w:val="single" w:sz="6" w:space="0" w:color="000000"/>
            </w:tcBorders>
            <w:hideMark/>
          </w:tcPr>
          <w:p w14:paraId="4938D5C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C6"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5C7"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5C8"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positionNumber</w:t>
            </w:r>
            <w:r w:rsidRPr="0084484B">
              <w:rPr>
                <w:rFonts w:ascii="Verdana" w:hAnsi="Verdana"/>
                <w:color w:val="000000"/>
                <w:sz w:val="16"/>
                <w:szCs w:val="16"/>
              </w:rPr>
              <w:t xml:space="preserve"> attribute</w:t>
            </w:r>
            <w:r>
              <w:rPr>
                <w:rFonts w:ascii="Verdana" w:hAnsi="Verdana"/>
                <w:color w:val="000000"/>
                <w:sz w:val="16"/>
                <w:szCs w:val="16"/>
              </w:rPr>
              <w:t>.</w:t>
            </w:r>
          </w:p>
        </w:tc>
      </w:tr>
      <w:tr w:rsidR="003B6058" w:rsidRPr="00071D28" w14:paraId="4938D5D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CA"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CB"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Next of Kin Indicator</w:t>
            </w:r>
          </w:p>
        </w:tc>
        <w:tc>
          <w:tcPr>
            <w:tcW w:w="994" w:type="dxa"/>
            <w:tcBorders>
              <w:top w:val="single" w:sz="6" w:space="0" w:color="000000"/>
              <w:left w:val="single" w:sz="6" w:space="0" w:color="000000"/>
              <w:bottom w:val="single" w:sz="6" w:space="0" w:color="000000"/>
              <w:right w:val="single" w:sz="6" w:space="0" w:color="000000"/>
            </w:tcBorders>
            <w:hideMark/>
          </w:tcPr>
          <w:p w14:paraId="4938D5C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CD"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5CE" w14:textId="77777777" w:rsidR="003B6058" w:rsidRPr="00071D28" w:rsidRDefault="003B6058" w:rsidP="006F421E">
            <w:pPr>
              <w:pStyle w:val="psmalltext"/>
              <w:spacing w:after="60"/>
              <w:rPr>
                <w:rStyle w:val="fsmalltext"/>
                <w:rFonts w:ascii="Verdana" w:hAnsi="Verdana"/>
                <w:color w:val="000000"/>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5CF"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84484B">
              <w:rPr>
                <w:rFonts w:ascii="Verdana" w:hAnsi="Verdana"/>
                <w:b/>
                <w:color w:val="000000"/>
                <w:sz w:val="16"/>
                <w:szCs w:val="16"/>
              </w:rPr>
              <w:t xml:space="preserve">NextOfKin </w:t>
            </w:r>
            <w:r w:rsidRPr="0084484B">
              <w:rPr>
                <w:rFonts w:ascii="Verdana" w:hAnsi="Verdana"/>
                <w:color w:val="000000"/>
                <w:sz w:val="16"/>
                <w:szCs w:val="16"/>
              </w:rPr>
              <w:t>class,</w:t>
            </w:r>
            <w:r w:rsidRPr="0084484B">
              <w:rPr>
                <w:rFonts w:ascii="Verdana" w:hAnsi="Verdana"/>
                <w:b/>
                <w:color w:val="000000"/>
                <w:sz w:val="16"/>
                <w:szCs w:val="16"/>
              </w:rPr>
              <w:t xml:space="preserve"> code </w:t>
            </w:r>
            <w:r w:rsidRPr="0084484B">
              <w:rPr>
                <w:rFonts w:ascii="Verdana" w:hAnsi="Verdana"/>
                <w:color w:val="000000"/>
                <w:sz w:val="16"/>
                <w:szCs w:val="16"/>
              </w:rPr>
              <w:t>attribute</w:t>
            </w:r>
            <w:r>
              <w:rPr>
                <w:rFonts w:ascii="Verdana" w:hAnsi="Verdana"/>
                <w:color w:val="000000"/>
                <w:sz w:val="16"/>
                <w:szCs w:val="16"/>
              </w:rPr>
              <w:t>.</w:t>
            </w:r>
          </w:p>
          <w:p w14:paraId="4938D5D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Only used, and can only have value '</w:t>
            </w:r>
            <w:r>
              <w:rPr>
                <w:rStyle w:val="fsmalltext"/>
                <w:rFonts w:ascii="Verdana" w:hAnsi="Verdana"/>
                <w:color w:val="000000"/>
              </w:rPr>
              <w:t>1</w:t>
            </w:r>
            <w:r w:rsidRPr="00071D28">
              <w:rPr>
                <w:rStyle w:val="fsmalltext"/>
                <w:rFonts w:ascii="Verdana" w:hAnsi="Verdana"/>
                <w:color w:val="000000"/>
              </w:rPr>
              <w:t>'</w:t>
            </w:r>
            <w:r>
              <w:rPr>
                <w:rStyle w:val="fsmalltext"/>
                <w:rFonts w:ascii="Verdana" w:hAnsi="Verdana"/>
                <w:color w:val="000000"/>
              </w:rPr>
              <w:t xml:space="preserve"> (Yes)</w:t>
            </w:r>
            <w:r w:rsidRPr="00071D28">
              <w:rPr>
                <w:rStyle w:val="fsmalltext"/>
                <w:rFonts w:ascii="Verdana" w:hAnsi="Verdana"/>
                <w:color w:val="000000"/>
              </w:rPr>
              <w:t>, if the related person is a next of kin of the patient.</w:t>
            </w:r>
          </w:p>
        </w:tc>
      </w:tr>
      <w:tr w:rsidR="003B6058" w:rsidRPr="00071D28" w14:paraId="4938D5D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D2"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D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Copy Correspondence Indicator</w:t>
            </w:r>
          </w:p>
        </w:tc>
        <w:tc>
          <w:tcPr>
            <w:tcW w:w="994" w:type="dxa"/>
            <w:tcBorders>
              <w:top w:val="single" w:sz="6" w:space="0" w:color="000000"/>
              <w:left w:val="single" w:sz="6" w:space="0" w:color="000000"/>
              <w:bottom w:val="single" w:sz="6" w:space="0" w:color="000000"/>
              <w:right w:val="single" w:sz="6" w:space="0" w:color="000000"/>
            </w:tcBorders>
            <w:hideMark/>
          </w:tcPr>
          <w:p w14:paraId="4938D5D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D5"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5D6" w14:textId="77777777" w:rsidR="003B6058" w:rsidRPr="00071D28" w:rsidRDefault="003B6058" w:rsidP="006F421E">
            <w:pPr>
              <w:pStyle w:val="psmalltext"/>
              <w:spacing w:after="60"/>
              <w:rPr>
                <w:rStyle w:val="fsmalltext"/>
                <w:rFonts w:ascii="Verdana" w:hAnsi="Verdana"/>
                <w:color w:val="000000"/>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5D7"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Correspondence</w:t>
            </w:r>
            <w:r w:rsidRPr="0084484B">
              <w:rPr>
                <w:rFonts w:ascii="Verdana" w:hAnsi="Verdana"/>
                <w:b/>
                <w:color w:val="000000"/>
                <w:sz w:val="16"/>
                <w:szCs w:val="16"/>
              </w:rPr>
              <w:t xml:space="preserve"> </w:t>
            </w:r>
            <w:r w:rsidRPr="0084484B">
              <w:rPr>
                <w:rFonts w:ascii="Verdana" w:hAnsi="Verdana"/>
                <w:color w:val="000000"/>
                <w:sz w:val="16"/>
                <w:szCs w:val="16"/>
              </w:rPr>
              <w:t>class,</w:t>
            </w:r>
            <w:r w:rsidRPr="0084484B">
              <w:rPr>
                <w:rFonts w:ascii="Verdana" w:hAnsi="Verdana"/>
                <w:b/>
                <w:color w:val="000000"/>
                <w:sz w:val="16"/>
                <w:szCs w:val="16"/>
              </w:rPr>
              <w:t xml:space="preserve"> code </w:t>
            </w:r>
            <w:r w:rsidRPr="0084484B">
              <w:rPr>
                <w:rFonts w:ascii="Verdana" w:hAnsi="Verdana"/>
                <w:color w:val="000000"/>
                <w:sz w:val="16"/>
                <w:szCs w:val="16"/>
              </w:rPr>
              <w:t>attribute</w:t>
            </w:r>
            <w:r>
              <w:rPr>
                <w:rFonts w:ascii="Verdana" w:hAnsi="Verdana"/>
                <w:color w:val="000000"/>
                <w:sz w:val="16"/>
                <w:szCs w:val="16"/>
              </w:rPr>
              <w:t>.</w:t>
            </w:r>
          </w:p>
          <w:p w14:paraId="4938D5D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Only used, and can only have value '</w:t>
            </w:r>
            <w:r>
              <w:rPr>
                <w:rStyle w:val="fsmalltext"/>
                <w:rFonts w:ascii="Verdana" w:hAnsi="Verdana"/>
                <w:color w:val="000000"/>
              </w:rPr>
              <w:t>1</w:t>
            </w:r>
            <w:r w:rsidRPr="00071D28">
              <w:rPr>
                <w:rStyle w:val="fsmalltext"/>
                <w:rFonts w:ascii="Verdana" w:hAnsi="Verdana"/>
                <w:color w:val="000000"/>
              </w:rPr>
              <w:t>'</w:t>
            </w:r>
            <w:r>
              <w:rPr>
                <w:rStyle w:val="fsmalltext"/>
                <w:rFonts w:ascii="Verdana" w:hAnsi="Verdana"/>
                <w:color w:val="000000"/>
              </w:rPr>
              <w:t xml:space="preserve"> (Yes)</w:t>
            </w:r>
            <w:r w:rsidRPr="00071D28">
              <w:rPr>
                <w:rStyle w:val="fsmalltext"/>
                <w:rFonts w:ascii="Verdana" w:hAnsi="Verdana"/>
                <w:color w:val="000000"/>
              </w:rPr>
              <w:t>, if correspondence should be copied to the related person.</w:t>
            </w:r>
          </w:p>
        </w:tc>
      </w:tr>
      <w:tr w:rsidR="003B6058" w:rsidRPr="00071D28" w14:paraId="4938D5E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DA"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DB" w14:textId="237F8009" w:rsidR="003B6058" w:rsidRPr="00071D28" w:rsidRDefault="009F1062" w:rsidP="006F421E">
            <w:pPr>
              <w:pStyle w:val="psmalltext"/>
              <w:spacing w:after="60"/>
              <w:rPr>
                <w:rFonts w:ascii="Verdana" w:hAnsi="Verdana"/>
                <w:color w:val="000000"/>
                <w:sz w:val="16"/>
                <w:szCs w:val="16"/>
              </w:rPr>
            </w:pPr>
            <w:hyperlink w:anchor="clCallCentreCallbackConsent" w:history="1">
              <w:r w:rsidR="003B6058" w:rsidRPr="00071D28">
                <w:rPr>
                  <w:rStyle w:val="Hyperlink"/>
                  <w:rFonts w:ascii="Verdana" w:hAnsi="Verdana"/>
                  <w:sz w:val="16"/>
                  <w:szCs w:val="16"/>
                </w:rPr>
                <w:t xml:space="preserve">Call </w:t>
              </w:r>
              <w:r w:rsidR="003B6058">
                <w:rPr>
                  <w:rStyle w:val="Hyperlink"/>
                  <w:rFonts w:ascii="Verdana" w:hAnsi="Verdana"/>
                  <w:sz w:val="16"/>
                  <w:szCs w:val="16"/>
                </w:rPr>
                <w:t>Centre Call-</w:t>
              </w:r>
              <w:r w:rsidR="003B6058" w:rsidRPr="00071D28">
                <w:rPr>
                  <w:rStyle w:val="Hyperlink"/>
                  <w:rFonts w:ascii="Verdana" w:hAnsi="Verdana"/>
                  <w:sz w:val="16"/>
                  <w:szCs w:val="16"/>
                </w:rPr>
                <w:t>Back Consent</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5D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DD"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5DE" w14:textId="77777777" w:rsidR="003B6058" w:rsidRPr="00071D28" w:rsidRDefault="003B6058" w:rsidP="006F421E">
            <w:pPr>
              <w:pStyle w:val="psmalltext"/>
              <w:spacing w:after="60"/>
              <w:rPr>
                <w:rStyle w:val="fsmalltext"/>
                <w:rFonts w:ascii="Verdana" w:hAnsi="Verdana"/>
                <w:color w:val="000000"/>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5DF" w14:textId="77777777" w:rsidR="003B6058" w:rsidRDefault="003B6058"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F91900">
              <w:rPr>
                <w:rStyle w:val="fsmalltext"/>
                <w:rFonts w:ascii="Verdana" w:hAnsi="Verdana"/>
                <w:b/>
                <w:color w:val="000000"/>
              </w:rPr>
              <w:t>CallCentreCallBackConsent</w:t>
            </w:r>
            <w:r w:rsidRPr="0084484B">
              <w:rPr>
                <w:rStyle w:val="fsmalltext"/>
                <w:rFonts w:ascii="Verdana" w:hAnsi="Verdana"/>
                <w:color w:val="000000"/>
              </w:rPr>
              <w:t xml:space="preserve"> class, </w:t>
            </w:r>
            <w:r w:rsidRPr="00F91900">
              <w:rPr>
                <w:rStyle w:val="fsmalltext"/>
                <w:rFonts w:ascii="Verdana" w:hAnsi="Verdana"/>
                <w:b/>
                <w:color w:val="000000"/>
              </w:rPr>
              <w:t>value</w:t>
            </w:r>
            <w:r w:rsidRPr="0084484B">
              <w:rPr>
                <w:rStyle w:val="fsmalltext"/>
                <w:rFonts w:ascii="Verdana" w:hAnsi="Verdana"/>
                <w:color w:val="000000"/>
              </w:rPr>
              <w:t xml:space="preserve"> attribute</w:t>
            </w:r>
            <w:r>
              <w:rPr>
                <w:rStyle w:val="fsmalltext"/>
                <w:rFonts w:ascii="Verdana" w:hAnsi="Verdana"/>
                <w:color w:val="000000"/>
              </w:rPr>
              <w:t>.</w:t>
            </w:r>
          </w:p>
          <w:p w14:paraId="4938D5E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This is only relevant where the role type is 'AGNT' (Agent - used for proxies).</w:t>
            </w:r>
          </w:p>
        </w:tc>
      </w:tr>
      <w:tr w:rsidR="003B6058" w:rsidRPr="00071D28" w14:paraId="4938D5E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E2"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E3"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994" w:type="dxa"/>
            <w:tcBorders>
              <w:top w:val="single" w:sz="6" w:space="0" w:color="000000"/>
              <w:left w:val="single" w:sz="6" w:space="0" w:color="000000"/>
              <w:bottom w:val="single" w:sz="6" w:space="0" w:color="000000"/>
              <w:right w:val="single" w:sz="6" w:space="0" w:color="000000"/>
            </w:tcBorders>
            <w:hideMark/>
          </w:tcPr>
          <w:p w14:paraId="4938D5E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5E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5E6"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5E7"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effectiveTime</w:t>
            </w:r>
            <w:r w:rsidRPr="0084484B">
              <w:rPr>
                <w:rFonts w:ascii="Verdana" w:hAnsi="Verdana"/>
                <w:color w:val="000000"/>
                <w:sz w:val="16"/>
                <w:szCs w:val="16"/>
              </w:rPr>
              <w:t xml:space="preserve"> attribute</w:t>
            </w:r>
            <w:r>
              <w:rPr>
                <w:rFonts w:ascii="Verdana" w:hAnsi="Verdana"/>
                <w:color w:val="000000"/>
                <w:sz w:val="16"/>
                <w:szCs w:val="16"/>
              </w:rPr>
              <w:t>.</w:t>
            </w:r>
          </w:p>
          <w:p w14:paraId="4938D5E8"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xml:space="preserve">Cardinality </w:t>
            </w:r>
            <w:r>
              <w:rPr>
                <w:rFonts w:ascii="Verdana" w:hAnsi="Verdana"/>
                <w:color w:val="000000"/>
                <w:sz w:val="16"/>
                <w:szCs w:val="16"/>
              </w:rPr>
              <w:t>for Add and Alter</w:t>
            </w:r>
            <w:r w:rsidRPr="00071D28">
              <w:rPr>
                <w:rFonts w:ascii="Verdana" w:hAnsi="Verdana"/>
                <w:color w:val="000000"/>
                <w:sz w:val="16"/>
                <w:szCs w:val="16"/>
              </w:rPr>
              <w:t xml:space="preserve"> reflects requirement UPDDTS-1.</w:t>
            </w:r>
          </w:p>
        </w:tc>
      </w:tr>
      <w:tr w:rsidR="003B6058" w:rsidRPr="00071D28" w14:paraId="4938D5F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5EA"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5EB" w14:textId="77777777" w:rsidR="003B6058" w:rsidRPr="000D6548" w:rsidRDefault="003B605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5E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5E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5EE"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5EF"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sidRPr="0084484B">
              <w:rPr>
                <w:rFonts w:ascii="Verdana" w:hAnsi="Verdana"/>
                <w:b/>
                <w:color w:val="000000"/>
                <w:sz w:val="16"/>
                <w:szCs w:val="16"/>
              </w:rPr>
              <w:t>effectiveTime</w:t>
            </w:r>
            <w:r w:rsidRPr="0084484B">
              <w:rPr>
                <w:rFonts w:ascii="Verdana" w:hAnsi="Verdana"/>
                <w:color w:val="000000"/>
                <w:sz w:val="16"/>
                <w:szCs w:val="16"/>
              </w:rPr>
              <w:t xml:space="preserve"> attribute</w:t>
            </w:r>
            <w:r>
              <w:rPr>
                <w:rFonts w:ascii="Verdana" w:hAnsi="Verdana"/>
                <w:color w:val="000000"/>
                <w:sz w:val="16"/>
                <w:szCs w:val="16"/>
              </w:rPr>
              <w:t>.</w:t>
            </w:r>
          </w:p>
        </w:tc>
      </w:tr>
      <w:tr w:rsidR="003B6058" w:rsidRPr="00071D28" w14:paraId="4938D5F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5F1"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F2"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994" w:type="dxa"/>
            <w:tcBorders>
              <w:top w:val="single" w:sz="6" w:space="0" w:color="000000"/>
              <w:left w:val="single" w:sz="6" w:space="0" w:color="000000"/>
              <w:bottom w:val="single" w:sz="6" w:space="0" w:color="000000"/>
              <w:right w:val="single" w:sz="6" w:space="0" w:color="000000"/>
            </w:tcBorders>
            <w:hideMark/>
          </w:tcPr>
          <w:p w14:paraId="4938D5F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5F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5F5"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1..1</w:t>
            </w:r>
          </w:p>
        </w:tc>
        <w:tc>
          <w:tcPr>
            <w:tcW w:w="4819" w:type="dxa"/>
            <w:tcBorders>
              <w:top w:val="single" w:sz="6" w:space="0" w:color="000000"/>
              <w:left w:val="single" w:sz="6" w:space="0" w:color="000000"/>
              <w:bottom w:val="single" w:sz="6" w:space="0" w:color="000000"/>
              <w:right w:val="single" w:sz="6" w:space="0" w:color="000000"/>
            </w:tcBorders>
            <w:hideMark/>
          </w:tcPr>
          <w:p w14:paraId="4938D5F6"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Pr>
                <w:rFonts w:ascii="Verdana" w:hAnsi="Verdana"/>
                <w:b/>
                <w:color w:val="000000"/>
                <w:sz w:val="16"/>
                <w:szCs w:val="16"/>
              </w:rPr>
              <w:t>id</w:t>
            </w:r>
            <w:r w:rsidRPr="0084484B">
              <w:rPr>
                <w:rFonts w:ascii="Verdana" w:hAnsi="Verdana"/>
                <w:color w:val="000000"/>
                <w:sz w:val="16"/>
                <w:szCs w:val="16"/>
              </w:rPr>
              <w:t xml:space="preserve"> attribute</w:t>
            </w:r>
            <w:r>
              <w:rPr>
                <w:rFonts w:ascii="Verdana" w:hAnsi="Verdana"/>
                <w:color w:val="000000"/>
                <w:sz w:val="16"/>
                <w:szCs w:val="16"/>
              </w:rPr>
              <w:t>.</w:t>
            </w:r>
          </w:p>
        </w:tc>
      </w:tr>
      <w:tr w:rsidR="003B6058" w:rsidRPr="00071D28" w14:paraId="4938D60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5F8"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5F9" w14:textId="6D5FAA90" w:rsidR="003B6058" w:rsidRPr="00071D28" w:rsidRDefault="009F1062" w:rsidP="006F421E">
            <w:pPr>
              <w:pStyle w:val="psmalltext"/>
              <w:spacing w:after="60"/>
              <w:rPr>
                <w:rFonts w:ascii="Verdana" w:hAnsi="Verdana"/>
                <w:b/>
                <w:color w:val="000000"/>
                <w:sz w:val="16"/>
                <w:szCs w:val="16"/>
              </w:rPr>
            </w:pPr>
            <w:hyperlink w:anchor="dgName" w:history="1">
              <w:r w:rsidR="003B6058" w:rsidRPr="00071D28">
                <w:rPr>
                  <w:rStyle w:val="Hyperlink"/>
                  <w:rFonts w:ascii="Verdana" w:hAnsi="Verdana"/>
                  <w:b/>
                  <w:sz w:val="16"/>
                  <w:szCs w:val="16"/>
                </w:rPr>
                <w:t>Related Person Usual Name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5FA" w14:textId="77777777" w:rsidR="003B6058" w:rsidRPr="00071D28" w:rsidRDefault="003B6058" w:rsidP="006F421E">
            <w:pPr>
              <w:pStyle w:val="psmalltext"/>
              <w:spacing w:after="60"/>
              <w:rPr>
                <w:rFonts w:ascii="Verdana" w:hAnsi="Verdana"/>
                <w:b/>
                <w:color w:val="000000"/>
                <w:sz w:val="16"/>
                <w:szCs w:val="16"/>
              </w:rPr>
            </w:pPr>
            <w:r>
              <w:rPr>
                <w:rStyle w:val="fsmalltext"/>
                <w:rFonts w:ascii="Verdana" w:hAnsi="Verdana"/>
                <w:color w:val="000000"/>
              </w:rPr>
              <w:t>1</w:t>
            </w:r>
            <w:r w:rsidRPr="00071D28">
              <w:rPr>
                <w:rStyle w:val="fsmalltext"/>
                <w:rFonts w:ascii="Verdana" w:hAnsi="Verdana"/>
                <w:color w:val="000000"/>
              </w:rPr>
              <w:t>..1</w:t>
            </w:r>
          </w:p>
        </w:tc>
        <w:tc>
          <w:tcPr>
            <w:tcW w:w="993" w:type="dxa"/>
            <w:tcBorders>
              <w:top w:val="single" w:sz="6" w:space="0" w:color="000000"/>
              <w:left w:val="single" w:sz="6" w:space="0" w:color="000000"/>
              <w:bottom w:val="single" w:sz="6" w:space="0" w:color="000000"/>
              <w:right w:val="single" w:sz="6" w:space="0" w:color="000000"/>
            </w:tcBorders>
          </w:tcPr>
          <w:p w14:paraId="4938D5FB" w14:textId="77777777" w:rsidR="003B6058" w:rsidRPr="00071D28" w:rsidRDefault="003B6058" w:rsidP="006F421E">
            <w:pPr>
              <w:pStyle w:val="psmalltext"/>
              <w:spacing w:after="60"/>
              <w:rPr>
                <w:rFonts w:ascii="Verdana" w:hAnsi="Verdana"/>
                <w:b/>
                <w:color w:val="000000"/>
                <w:sz w:val="16"/>
                <w:szCs w:val="16"/>
              </w:rPr>
            </w:pPr>
            <w:r>
              <w:rPr>
                <w:rStyle w:val="fsmalltext"/>
                <w:rFonts w:ascii="Verdana" w:hAnsi="Verdana"/>
                <w:color w:val="000000"/>
              </w:rPr>
              <w:t>1</w:t>
            </w:r>
            <w:r w:rsidRPr="00071D28">
              <w:rPr>
                <w:rStyle w:val="fsmalltext"/>
                <w:rFonts w:ascii="Verdana" w:hAnsi="Verdana"/>
                <w:color w:val="000000"/>
              </w:rPr>
              <w:t>..1</w:t>
            </w:r>
          </w:p>
        </w:tc>
        <w:tc>
          <w:tcPr>
            <w:tcW w:w="1134" w:type="dxa"/>
            <w:tcBorders>
              <w:top w:val="single" w:sz="6" w:space="0" w:color="000000"/>
              <w:left w:val="single" w:sz="6" w:space="0" w:color="000000"/>
              <w:bottom w:val="single" w:sz="6" w:space="0" w:color="000000"/>
              <w:right w:val="single" w:sz="6" w:space="0" w:color="000000"/>
            </w:tcBorders>
          </w:tcPr>
          <w:p w14:paraId="4938D5FC"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5FD"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w:t>
            </w:r>
            <w:r w:rsidRPr="0084484B">
              <w:rPr>
                <w:rFonts w:ascii="Verdana" w:hAnsi="Verdana"/>
                <w:color w:val="000000"/>
                <w:sz w:val="16"/>
                <w:szCs w:val="16"/>
              </w:rPr>
              <w:t xml:space="preserve"> class, </w:t>
            </w:r>
            <w:r>
              <w:rPr>
                <w:rFonts w:ascii="Verdana" w:hAnsi="Verdana"/>
                <w:b/>
                <w:color w:val="000000"/>
                <w:sz w:val="16"/>
                <w:szCs w:val="16"/>
              </w:rPr>
              <w:t>na</w:t>
            </w:r>
            <w:r w:rsidRPr="0084484B">
              <w:rPr>
                <w:rFonts w:ascii="Verdana" w:hAnsi="Verdana"/>
                <w:b/>
                <w:color w:val="000000"/>
                <w:sz w:val="16"/>
                <w:szCs w:val="16"/>
              </w:rPr>
              <w:t>me</w:t>
            </w:r>
            <w:r w:rsidRPr="0084484B">
              <w:rPr>
                <w:rFonts w:ascii="Verdana" w:hAnsi="Verdana"/>
                <w:color w:val="000000"/>
                <w:sz w:val="16"/>
                <w:szCs w:val="16"/>
              </w:rPr>
              <w:t xml:space="preserve"> attribute</w:t>
            </w:r>
            <w:r>
              <w:rPr>
                <w:rFonts w:ascii="Verdana" w:hAnsi="Verdana"/>
                <w:color w:val="000000"/>
                <w:sz w:val="16"/>
                <w:szCs w:val="16"/>
              </w:rPr>
              <w:t>.</w:t>
            </w:r>
          </w:p>
          <w:p w14:paraId="4938D5FF" w14:textId="77777777" w:rsidR="003B6058" w:rsidRPr="00E42E86" w:rsidRDefault="003B6058" w:rsidP="006F421E">
            <w:pPr>
              <w:pStyle w:val="psmalltext"/>
              <w:spacing w:after="60"/>
              <w:rPr>
                <w:rFonts w:ascii="Verdana" w:hAnsi="Verdana"/>
                <w:b/>
                <w:color w:val="000000"/>
                <w:sz w:val="16"/>
                <w:szCs w:val="16"/>
              </w:rPr>
            </w:pPr>
            <w:r w:rsidRPr="00E42E86">
              <w:rPr>
                <w:rFonts w:ascii="Verdana" w:hAnsi="Verdana"/>
                <w:b/>
                <w:color w:val="000000"/>
                <w:sz w:val="16"/>
                <w:szCs w:val="16"/>
              </w:rPr>
              <w:t>Cardinality for Add and Alter reflects requirements UPDRPS-</w:t>
            </w:r>
            <w:r>
              <w:rPr>
                <w:rFonts w:ascii="Verdana" w:hAnsi="Verdana"/>
                <w:b/>
                <w:color w:val="000000"/>
                <w:sz w:val="16"/>
                <w:szCs w:val="16"/>
              </w:rPr>
              <w:t>2/</w:t>
            </w:r>
            <w:r w:rsidRPr="00E42E86">
              <w:rPr>
                <w:rFonts w:ascii="Verdana" w:hAnsi="Verdana"/>
                <w:b/>
                <w:color w:val="000000"/>
                <w:sz w:val="16"/>
                <w:szCs w:val="16"/>
              </w:rPr>
              <w:t>3/4.</w:t>
            </w:r>
          </w:p>
        </w:tc>
      </w:tr>
      <w:tr w:rsidR="003B6058" w:rsidRPr="00071D28" w14:paraId="4938D60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01"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02" w14:textId="0A1F5997" w:rsidR="003B6058" w:rsidRPr="00071D28" w:rsidRDefault="009F1062" w:rsidP="006F421E">
            <w:pPr>
              <w:pStyle w:val="psmalltext"/>
              <w:spacing w:after="60"/>
              <w:ind w:left="284"/>
              <w:rPr>
                <w:rFonts w:ascii="Verdana" w:hAnsi="Verdana"/>
                <w:color w:val="000000"/>
                <w:sz w:val="16"/>
                <w:szCs w:val="16"/>
              </w:rPr>
            </w:pPr>
            <w:hyperlink w:anchor="clNameType" w:history="1">
              <w:r w:rsidR="003B6058" w:rsidRPr="00071D28">
                <w:rPr>
                  <w:rStyle w:val="Hyperlink"/>
                  <w:rFonts w:ascii="Verdana" w:hAnsi="Verdana"/>
                  <w:sz w:val="16"/>
                  <w:szCs w:val="16"/>
                </w:rPr>
                <w:t xml:space="preserve">Name </w:t>
              </w:r>
              <w:r w:rsidR="003B6058">
                <w:rPr>
                  <w:rStyle w:val="Hyperlink"/>
                  <w:rFonts w:ascii="Verdana" w:hAnsi="Verdana"/>
                  <w:sz w:val="16"/>
                  <w:szCs w:val="16"/>
                </w:rPr>
                <w:t>T</w:t>
              </w:r>
              <w:r w:rsidR="003B6058" w:rsidRPr="00071D28">
                <w:rPr>
                  <w:rStyle w:val="Hyperlink"/>
                  <w:rFonts w:ascii="Verdana" w:hAnsi="Verdana"/>
                  <w:sz w:val="16"/>
                  <w:szCs w:val="16"/>
                </w:rPr>
                <w:t>ype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0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60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605"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606"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Only a single code is relevant here:</w:t>
            </w:r>
          </w:p>
          <w:p w14:paraId="4938D607"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'L' = Usual (current) name.</w:t>
            </w:r>
          </w:p>
        </w:tc>
      </w:tr>
      <w:tr w:rsidR="003B6058" w:rsidRPr="00071D28" w14:paraId="4938D60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09"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0A"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Family Name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0B"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0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0D"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0E"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1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10"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11"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First Given Name</w:t>
            </w:r>
          </w:p>
        </w:tc>
        <w:tc>
          <w:tcPr>
            <w:tcW w:w="994" w:type="dxa"/>
            <w:tcBorders>
              <w:top w:val="single" w:sz="6" w:space="0" w:color="000000"/>
              <w:left w:val="single" w:sz="6" w:space="0" w:color="000000"/>
              <w:bottom w:val="single" w:sz="6" w:space="0" w:color="000000"/>
              <w:right w:val="single" w:sz="6" w:space="0" w:color="000000"/>
            </w:tcBorders>
            <w:hideMark/>
          </w:tcPr>
          <w:p w14:paraId="4938D612"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1</w:t>
            </w:r>
            <w:r w:rsidRPr="00071D28">
              <w:rPr>
                <w:rStyle w:val="fsmalltext"/>
                <w:rFonts w:ascii="Verdana" w:hAnsi="Verdana"/>
                <w:color w:val="000000"/>
              </w:rPr>
              <w:t>..1</w:t>
            </w:r>
          </w:p>
        </w:tc>
        <w:tc>
          <w:tcPr>
            <w:tcW w:w="993" w:type="dxa"/>
            <w:tcBorders>
              <w:top w:val="single" w:sz="6" w:space="0" w:color="000000"/>
              <w:left w:val="single" w:sz="6" w:space="0" w:color="000000"/>
              <w:bottom w:val="single" w:sz="6" w:space="0" w:color="000000"/>
              <w:right w:val="single" w:sz="6" w:space="0" w:color="000000"/>
            </w:tcBorders>
          </w:tcPr>
          <w:p w14:paraId="4938D613"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1</w:t>
            </w:r>
            <w:r w:rsidRPr="00071D28">
              <w:rPr>
                <w:rStyle w:val="fsmalltext"/>
                <w:rFonts w:ascii="Verdana" w:hAnsi="Verdana"/>
                <w:color w:val="000000"/>
              </w:rPr>
              <w:t>..1</w:t>
            </w:r>
          </w:p>
        </w:tc>
        <w:tc>
          <w:tcPr>
            <w:tcW w:w="1134" w:type="dxa"/>
            <w:tcBorders>
              <w:top w:val="single" w:sz="6" w:space="0" w:color="000000"/>
              <w:left w:val="single" w:sz="6" w:space="0" w:color="000000"/>
              <w:bottom w:val="single" w:sz="6" w:space="0" w:color="000000"/>
              <w:right w:val="single" w:sz="6" w:space="0" w:color="000000"/>
            </w:tcBorders>
          </w:tcPr>
          <w:p w14:paraId="4938D61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15"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Cardinality for Add and Alter reflects requirement UPDVLD-1.7.</w:t>
            </w:r>
          </w:p>
        </w:tc>
      </w:tr>
      <w:tr w:rsidR="003B6058" w:rsidRPr="00071D28" w14:paraId="4938D61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17"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18"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Other Given Name(s)</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1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1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1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1C"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2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1E"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1F"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Name Prefix</w:t>
            </w:r>
          </w:p>
        </w:tc>
        <w:tc>
          <w:tcPr>
            <w:tcW w:w="994" w:type="dxa"/>
            <w:tcBorders>
              <w:top w:val="single" w:sz="6" w:space="0" w:color="000000"/>
              <w:left w:val="single" w:sz="6" w:space="0" w:color="000000"/>
              <w:bottom w:val="single" w:sz="6" w:space="0" w:color="000000"/>
              <w:right w:val="single" w:sz="6" w:space="0" w:color="000000"/>
            </w:tcBorders>
            <w:hideMark/>
          </w:tcPr>
          <w:p w14:paraId="4938D62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2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22"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23"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2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2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26"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Name Suffix</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2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2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2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2A"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3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2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2D" w14:textId="6FBCB252" w:rsidR="003B6058" w:rsidRPr="00071D28" w:rsidRDefault="009F1062" w:rsidP="006F421E">
            <w:pPr>
              <w:pStyle w:val="psmalltext"/>
              <w:spacing w:after="60"/>
              <w:rPr>
                <w:rFonts w:ascii="Verdana" w:hAnsi="Verdana"/>
                <w:b/>
                <w:color w:val="000000"/>
                <w:sz w:val="16"/>
                <w:szCs w:val="16"/>
              </w:rPr>
            </w:pPr>
            <w:hyperlink w:anchor="dgAddress" w:history="1">
              <w:r w:rsidR="003B6058" w:rsidRPr="00071D28">
                <w:rPr>
                  <w:rStyle w:val="Hyperlink"/>
                  <w:rFonts w:ascii="Verdana" w:hAnsi="Verdana"/>
                  <w:b/>
                  <w:sz w:val="16"/>
                  <w:szCs w:val="16"/>
                </w:rPr>
                <w:t>Related Person Usual Address</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2E" w14:textId="77777777" w:rsidR="003B6058" w:rsidRPr="00071D28" w:rsidRDefault="003B6058" w:rsidP="006F421E">
            <w:pPr>
              <w:pStyle w:val="psmalltext"/>
              <w:spacing w:after="60"/>
              <w:rPr>
                <w:rFonts w:ascii="Verdana" w:hAnsi="Verdana"/>
                <w:b/>
                <w:color w:val="000000"/>
                <w:sz w:val="16"/>
                <w:szCs w:val="16"/>
              </w:rPr>
            </w:pPr>
            <w:r>
              <w:rPr>
                <w:rStyle w:val="fsmalltext"/>
                <w:rFonts w:ascii="Verdana" w:hAnsi="Verdana"/>
                <w:color w:val="000000"/>
              </w:rPr>
              <w:t>1</w:t>
            </w:r>
            <w:r w:rsidRPr="00071D28">
              <w:rPr>
                <w:rStyle w:val="fsmalltext"/>
                <w:rFonts w:ascii="Verdana" w:hAnsi="Verdana"/>
                <w:color w:val="000000"/>
              </w:rPr>
              <w:t>..1</w:t>
            </w:r>
          </w:p>
        </w:tc>
        <w:tc>
          <w:tcPr>
            <w:tcW w:w="993" w:type="dxa"/>
            <w:tcBorders>
              <w:top w:val="single" w:sz="6" w:space="0" w:color="000000"/>
              <w:left w:val="single" w:sz="6" w:space="0" w:color="000000"/>
              <w:bottom w:val="single" w:sz="6" w:space="0" w:color="000000"/>
              <w:right w:val="single" w:sz="6" w:space="0" w:color="000000"/>
            </w:tcBorders>
          </w:tcPr>
          <w:p w14:paraId="4938D62F" w14:textId="77777777" w:rsidR="003B6058" w:rsidRPr="00071D28" w:rsidRDefault="003B6058" w:rsidP="006F421E">
            <w:pPr>
              <w:pStyle w:val="psmalltext"/>
              <w:spacing w:after="60"/>
              <w:rPr>
                <w:rFonts w:ascii="Verdana" w:hAnsi="Verdana"/>
                <w:b/>
                <w:color w:val="000000"/>
                <w:sz w:val="16"/>
                <w:szCs w:val="16"/>
              </w:rPr>
            </w:pPr>
            <w:r>
              <w:rPr>
                <w:rStyle w:val="fsmalltext"/>
                <w:rFonts w:ascii="Verdana" w:hAnsi="Verdana"/>
                <w:color w:val="000000"/>
              </w:rPr>
              <w:t>1</w:t>
            </w:r>
            <w:r w:rsidRPr="00071D28">
              <w:rPr>
                <w:rStyle w:val="fsmalltext"/>
                <w:rFonts w:ascii="Verdana" w:hAnsi="Verdana"/>
                <w:color w:val="000000"/>
              </w:rPr>
              <w:t>..1</w:t>
            </w:r>
          </w:p>
        </w:tc>
        <w:tc>
          <w:tcPr>
            <w:tcW w:w="1134" w:type="dxa"/>
            <w:tcBorders>
              <w:top w:val="single" w:sz="6" w:space="0" w:color="000000"/>
              <w:left w:val="single" w:sz="6" w:space="0" w:color="000000"/>
              <w:bottom w:val="single" w:sz="6" w:space="0" w:color="000000"/>
              <w:right w:val="single" w:sz="6" w:space="0" w:color="000000"/>
            </w:tcBorders>
          </w:tcPr>
          <w:p w14:paraId="4938D630"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631"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Pr>
                <w:rFonts w:ascii="Verdana" w:hAnsi="Verdana"/>
                <w:b/>
                <w:color w:val="000000"/>
                <w:sz w:val="16"/>
                <w:szCs w:val="16"/>
              </w:rPr>
              <w:t>addr</w:t>
            </w:r>
            <w:r w:rsidRPr="0084484B">
              <w:rPr>
                <w:rFonts w:ascii="Verdana" w:hAnsi="Verdana"/>
                <w:color w:val="000000"/>
                <w:sz w:val="16"/>
                <w:szCs w:val="16"/>
              </w:rPr>
              <w:t xml:space="preserve"> attribute</w:t>
            </w:r>
            <w:r>
              <w:rPr>
                <w:rFonts w:ascii="Verdana" w:hAnsi="Verdana"/>
                <w:color w:val="000000"/>
                <w:sz w:val="16"/>
                <w:szCs w:val="16"/>
              </w:rPr>
              <w:t>.</w:t>
            </w:r>
          </w:p>
          <w:p w14:paraId="4938D633" w14:textId="77777777" w:rsidR="003B6058" w:rsidRPr="00071D28" w:rsidRDefault="003B6058" w:rsidP="006F421E">
            <w:pPr>
              <w:pStyle w:val="psmalltext"/>
              <w:spacing w:after="60"/>
              <w:rPr>
                <w:rFonts w:ascii="Verdana" w:hAnsi="Verdana"/>
                <w:b/>
                <w:color w:val="000000"/>
                <w:sz w:val="16"/>
                <w:szCs w:val="16"/>
              </w:rPr>
            </w:pPr>
            <w:r w:rsidRPr="00E42E86">
              <w:rPr>
                <w:rFonts w:ascii="Verdana" w:hAnsi="Verdana"/>
                <w:b/>
                <w:color w:val="000000"/>
                <w:sz w:val="16"/>
                <w:szCs w:val="16"/>
              </w:rPr>
              <w:t>Cardinality for Add and Alter reflects requirements UPDRPS-</w:t>
            </w:r>
            <w:r>
              <w:rPr>
                <w:rFonts w:ascii="Verdana" w:hAnsi="Verdana"/>
                <w:b/>
                <w:color w:val="000000"/>
                <w:sz w:val="16"/>
                <w:szCs w:val="16"/>
              </w:rPr>
              <w:t>2/</w:t>
            </w:r>
            <w:r w:rsidRPr="00E42E86">
              <w:rPr>
                <w:rFonts w:ascii="Verdana" w:hAnsi="Verdana"/>
                <w:b/>
                <w:color w:val="000000"/>
                <w:sz w:val="16"/>
                <w:szCs w:val="16"/>
              </w:rPr>
              <w:t>3/4.</w:t>
            </w:r>
          </w:p>
        </w:tc>
      </w:tr>
      <w:tr w:rsidR="003B6058" w:rsidRPr="00071D28" w14:paraId="4938D63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3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36" w14:textId="3511E408" w:rsidR="003B6058" w:rsidRPr="00071D28" w:rsidRDefault="009F1062" w:rsidP="006F421E">
            <w:pPr>
              <w:pStyle w:val="psmalltext"/>
              <w:spacing w:after="60"/>
              <w:ind w:left="284"/>
              <w:rPr>
                <w:rFonts w:ascii="Verdana" w:hAnsi="Verdana"/>
                <w:color w:val="000000"/>
                <w:sz w:val="16"/>
                <w:szCs w:val="16"/>
              </w:rPr>
            </w:pPr>
            <w:hyperlink w:anchor="clAddressType" w:history="1">
              <w:r w:rsidR="003B6058" w:rsidRPr="00071D28">
                <w:rPr>
                  <w:rStyle w:val="Hyperlink"/>
                  <w:rFonts w:ascii="Verdana" w:hAnsi="Verdana"/>
                  <w:sz w:val="16"/>
                  <w:szCs w:val="16"/>
                </w:rPr>
                <w:t xml:space="preserve">Address </w:t>
              </w:r>
              <w:r w:rsidR="003B6058">
                <w:rPr>
                  <w:rStyle w:val="Hyperlink"/>
                  <w:rFonts w:ascii="Verdana" w:hAnsi="Verdana"/>
                  <w:sz w:val="16"/>
                  <w:szCs w:val="16"/>
                </w:rPr>
                <w:t>T</w:t>
              </w:r>
              <w:r w:rsidR="003B6058" w:rsidRPr="00071D28">
                <w:rPr>
                  <w:rStyle w:val="Hyperlink"/>
                  <w:rFonts w:ascii="Verdana" w:hAnsi="Verdana"/>
                  <w:sz w:val="16"/>
                  <w:szCs w:val="16"/>
                </w:rPr>
                <w:t>ype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3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63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63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63A"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A single code is relevant here:</w:t>
            </w:r>
          </w:p>
          <w:p w14:paraId="4938D63B"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w:t>
            </w:r>
            <w:r w:rsidRPr="00071D28">
              <w:rPr>
                <w:rFonts w:ascii="Verdana" w:hAnsi="Verdana"/>
                <w:color w:val="000000"/>
                <w:sz w:val="16"/>
                <w:szCs w:val="16"/>
              </w:rPr>
              <w:t>H</w:t>
            </w:r>
            <w:r>
              <w:rPr>
                <w:rFonts w:ascii="Verdana" w:hAnsi="Verdana"/>
                <w:color w:val="000000"/>
                <w:sz w:val="16"/>
                <w:szCs w:val="16"/>
              </w:rPr>
              <w:t>’</w:t>
            </w:r>
            <w:r w:rsidRPr="00071D28">
              <w:rPr>
                <w:rFonts w:ascii="Verdana" w:hAnsi="Verdana"/>
                <w:color w:val="000000"/>
                <w:sz w:val="16"/>
                <w:szCs w:val="16"/>
              </w:rPr>
              <w:t xml:space="preserve"> = Usual (home) address.</w:t>
            </w:r>
          </w:p>
        </w:tc>
      </w:tr>
      <w:tr w:rsidR="003B6058" w:rsidRPr="00071D28" w14:paraId="4938D64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3D"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3E"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Address Line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3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1..5</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4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41"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42"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The following address lines must be present:</w:t>
            </w:r>
          </w:p>
          <w:p w14:paraId="4938D643"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1 or 2, and</w:t>
            </w:r>
          </w:p>
          <w:p w14:paraId="4938D64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 4.</w:t>
            </w:r>
          </w:p>
          <w:p w14:paraId="4938D645"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See UPDADD-2.1.</w:t>
            </w:r>
          </w:p>
        </w:tc>
      </w:tr>
      <w:tr w:rsidR="003B6058" w:rsidRPr="00071D28" w14:paraId="4938D64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47"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48"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Postcode</w:t>
            </w:r>
          </w:p>
        </w:tc>
        <w:tc>
          <w:tcPr>
            <w:tcW w:w="994" w:type="dxa"/>
            <w:tcBorders>
              <w:top w:val="single" w:sz="6" w:space="0" w:color="000000"/>
              <w:left w:val="single" w:sz="6" w:space="0" w:color="000000"/>
              <w:bottom w:val="single" w:sz="6" w:space="0" w:color="000000"/>
              <w:right w:val="single" w:sz="6" w:space="0" w:color="000000"/>
            </w:tcBorders>
            <w:hideMark/>
          </w:tcPr>
          <w:p w14:paraId="4938D64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4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4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4C"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5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4E"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4F"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PAF Key</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50"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5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52"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53"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5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5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56"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Business Effective From Date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5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5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5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5A"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6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5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5D"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Business Effective To Date</w:t>
            </w:r>
          </w:p>
        </w:tc>
        <w:tc>
          <w:tcPr>
            <w:tcW w:w="994" w:type="dxa"/>
            <w:tcBorders>
              <w:top w:val="single" w:sz="6" w:space="0" w:color="000000"/>
              <w:left w:val="single" w:sz="6" w:space="0" w:color="000000"/>
              <w:bottom w:val="single" w:sz="6" w:space="0" w:color="000000"/>
              <w:right w:val="single" w:sz="6" w:space="0" w:color="000000"/>
            </w:tcBorders>
            <w:hideMark/>
          </w:tcPr>
          <w:p w14:paraId="4938D65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5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60"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61"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6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6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64" w14:textId="0A65E4A5" w:rsidR="003B6058" w:rsidRPr="00071D28" w:rsidRDefault="009F1062" w:rsidP="006F421E">
            <w:pPr>
              <w:pStyle w:val="psmalltext"/>
              <w:spacing w:after="60"/>
              <w:rPr>
                <w:rFonts w:ascii="Verdana" w:hAnsi="Verdana"/>
                <w:b/>
                <w:color w:val="000000"/>
                <w:sz w:val="16"/>
                <w:szCs w:val="16"/>
              </w:rPr>
            </w:pPr>
            <w:hyperlink w:anchor="dgTelecom" w:history="1">
              <w:r w:rsidR="003B6058" w:rsidRPr="00071D28">
                <w:rPr>
                  <w:rStyle w:val="Hyperlink"/>
                  <w:rFonts w:ascii="Verdana" w:hAnsi="Verdana"/>
                  <w:b/>
                  <w:sz w:val="16"/>
                  <w:szCs w:val="16"/>
                </w:rPr>
                <w:t>Related Person Telecommunication Address</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65"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w:t>
            </w:r>
          </w:p>
        </w:tc>
        <w:tc>
          <w:tcPr>
            <w:tcW w:w="993" w:type="dxa"/>
            <w:tcBorders>
              <w:top w:val="single" w:sz="6" w:space="0" w:color="000000"/>
              <w:left w:val="single" w:sz="6" w:space="0" w:color="000000"/>
              <w:bottom w:val="single" w:sz="6" w:space="0" w:color="000000"/>
              <w:right w:val="single" w:sz="6" w:space="0" w:color="000000"/>
            </w:tcBorders>
          </w:tcPr>
          <w:p w14:paraId="4938D666"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w:t>
            </w:r>
          </w:p>
        </w:tc>
        <w:tc>
          <w:tcPr>
            <w:tcW w:w="1134" w:type="dxa"/>
            <w:tcBorders>
              <w:top w:val="single" w:sz="6" w:space="0" w:color="000000"/>
              <w:left w:val="single" w:sz="6" w:space="0" w:color="000000"/>
              <w:bottom w:val="single" w:sz="6" w:space="0" w:color="000000"/>
              <w:right w:val="single" w:sz="6" w:space="0" w:color="000000"/>
            </w:tcBorders>
          </w:tcPr>
          <w:p w14:paraId="4938D667"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669" w14:textId="1CDCCD49" w:rsidR="003B6058" w:rsidRPr="00F24772" w:rsidRDefault="003B6058" w:rsidP="00F24772">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4484B">
              <w:rPr>
                <w:rFonts w:ascii="Verdana" w:hAnsi="Verdana"/>
                <w:b/>
                <w:color w:val="000000"/>
                <w:sz w:val="16"/>
                <w:szCs w:val="16"/>
              </w:rPr>
              <w:t>RelatedPersonRole</w:t>
            </w:r>
            <w:r w:rsidRPr="0084484B">
              <w:rPr>
                <w:rFonts w:ascii="Verdana" w:hAnsi="Verdana"/>
                <w:color w:val="000000"/>
                <w:sz w:val="16"/>
                <w:szCs w:val="16"/>
              </w:rPr>
              <w:t xml:space="preserve"> class, </w:t>
            </w:r>
            <w:r>
              <w:rPr>
                <w:rFonts w:ascii="Verdana" w:hAnsi="Verdana"/>
                <w:b/>
                <w:color w:val="000000"/>
                <w:sz w:val="16"/>
                <w:szCs w:val="16"/>
              </w:rPr>
              <w:t>telecom</w:t>
            </w:r>
            <w:r w:rsidRPr="0084484B">
              <w:rPr>
                <w:rFonts w:ascii="Verdana" w:hAnsi="Verdana"/>
                <w:color w:val="000000"/>
                <w:sz w:val="16"/>
                <w:szCs w:val="16"/>
              </w:rPr>
              <w:t xml:space="preserve"> attribute</w:t>
            </w:r>
            <w:r>
              <w:rPr>
                <w:rFonts w:ascii="Verdana" w:hAnsi="Verdana"/>
                <w:color w:val="000000"/>
                <w:sz w:val="16"/>
                <w:szCs w:val="16"/>
              </w:rPr>
              <w:t>.</w:t>
            </w:r>
          </w:p>
        </w:tc>
      </w:tr>
      <w:tr w:rsidR="003B6058" w:rsidRPr="00071D28" w14:paraId="4938D67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6B"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6C" w14:textId="02014A56" w:rsidR="003B6058" w:rsidRPr="00071D28" w:rsidRDefault="009F1062" w:rsidP="006F421E">
            <w:pPr>
              <w:pStyle w:val="psmalltext"/>
              <w:spacing w:after="60"/>
              <w:ind w:left="284"/>
              <w:rPr>
                <w:rFonts w:ascii="Verdana" w:hAnsi="Verdana"/>
                <w:color w:val="000000"/>
                <w:sz w:val="16"/>
                <w:szCs w:val="16"/>
              </w:rPr>
            </w:pPr>
            <w:hyperlink w:anchor="clTelecomUsage" w:history="1">
              <w:r w:rsidR="003B6058" w:rsidRPr="00071D28">
                <w:rPr>
                  <w:rStyle w:val="Hyperlink"/>
                  <w:rFonts w:ascii="Verdana" w:hAnsi="Verdana"/>
                  <w:sz w:val="16"/>
                  <w:szCs w:val="16"/>
                </w:rPr>
                <w:t xml:space="preserve">Telecom </w:t>
              </w:r>
              <w:r w:rsidR="003B6058">
                <w:rPr>
                  <w:rStyle w:val="Hyperlink"/>
                  <w:rFonts w:ascii="Verdana" w:hAnsi="Verdana"/>
                  <w:sz w:val="16"/>
                  <w:szCs w:val="16"/>
                </w:rPr>
                <w:t>U</w:t>
              </w:r>
              <w:r w:rsidR="003B6058" w:rsidRPr="00071D28">
                <w:rPr>
                  <w:rStyle w:val="Hyperlink"/>
                  <w:rFonts w:ascii="Verdana" w:hAnsi="Verdana"/>
                  <w:sz w:val="16"/>
                  <w:szCs w:val="16"/>
                </w:rPr>
                <w:t>sage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6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66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66F"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70"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All usage types are supported in this interaction.</w:t>
            </w:r>
          </w:p>
        </w:tc>
      </w:tr>
      <w:tr w:rsidR="003B6058" w:rsidRPr="00071D28" w14:paraId="4938D67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72"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73" w14:textId="068D8828" w:rsidR="003B6058" w:rsidRPr="00071D28" w:rsidRDefault="009F1062" w:rsidP="006F421E">
            <w:pPr>
              <w:pStyle w:val="psmalltext"/>
              <w:spacing w:after="60"/>
              <w:ind w:left="284"/>
              <w:rPr>
                <w:rFonts w:ascii="Verdana" w:hAnsi="Verdana"/>
                <w:color w:val="000000"/>
                <w:sz w:val="16"/>
                <w:szCs w:val="16"/>
              </w:rPr>
            </w:pPr>
            <w:hyperlink w:anchor="clCommunicationContactMethod" w:history="1">
              <w:r w:rsidR="003B6058" w:rsidRPr="00071D28">
                <w:rPr>
                  <w:rStyle w:val="Hyperlink"/>
                  <w:rFonts w:ascii="Verdana" w:hAnsi="Verdana"/>
                  <w:sz w:val="16"/>
                  <w:szCs w:val="16"/>
                </w:rPr>
                <w:t>Communication Contact Method</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7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75"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76"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77"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7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79"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7A" w14:textId="77777777" w:rsidR="003B6058" w:rsidRPr="00071D28" w:rsidRDefault="003B6058" w:rsidP="006F421E">
            <w:pPr>
              <w:pStyle w:val="psmalltext"/>
              <w:spacing w:after="60"/>
              <w:ind w:left="284"/>
              <w:rPr>
                <w:rFonts w:ascii="Verdana" w:hAnsi="Verdana"/>
                <w:color w:val="000000"/>
                <w:sz w:val="16"/>
                <w:szCs w:val="16"/>
              </w:rPr>
            </w:pPr>
            <w:r w:rsidRPr="000D6548">
              <w:rPr>
                <w:rStyle w:val="fsmalltext"/>
                <w:rFonts w:ascii="Verdana" w:hAnsi="Verdana"/>
                <w:color w:val="000000"/>
              </w:rPr>
              <w:t>Communication Contact String</w:t>
            </w:r>
          </w:p>
        </w:tc>
        <w:tc>
          <w:tcPr>
            <w:tcW w:w="994" w:type="dxa"/>
            <w:tcBorders>
              <w:top w:val="single" w:sz="6" w:space="0" w:color="000000"/>
              <w:left w:val="single" w:sz="6" w:space="0" w:color="000000"/>
              <w:bottom w:val="single" w:sz="6" w:space="0" w:color="000000"/>
              <w:right w:val="single" w:sz="6" w:space="0" w:color="000000"/>
            </w:tcBorders>
            <w:hideMark/>
          </w:tcPr>
          <w:p w14:paraId="4938D67B"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67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67D"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7E"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8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80"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81"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Business Effective From Date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82"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8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8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85"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8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687"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88"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Business Effective To Date</w:t>
            </w:r>
          </w:p>
        </w:tc>
        <w:tc>
          <w:tcPr>
            <w:tcW w:w="994" w:type="dxa"/>
            <w:tcBorders>
              <w:top w:val="single" w:sz="6" w:space="0" w:color="000000"/>
              <w:left w:val="single" w:sz="6" w:space="0" w:color="000000"/>
              <w:bottom w:val="single" w:sz="6" w:space="0" w:color="000000"/>
              <w:right w:val="single" w:sz="6" w:space="0" w:color="000000"/>
            </w:tcBorders>
            <w:hideMark/>
          </w:tcPr>
          <w:p w14:paraId="4938D68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8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8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68C"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9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8E"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8F" w14:textId="7EAD21E0" w:rsidR="003B6058" w:rsidRPr="00071D28" w:rsidRDefault="009F1062" w:rsidP="006F421E">
            <w:pPr>
              <w:pStyle w:val="psmalltext"/>
              <w:spacing w:after="60"/>
              <w:rPr>
                <w:rFonts w:ascii="Verdana" w:hAnsi="Verdana"/>
                <w:b/>
                <w:color w:val="000000"/>
                <w:sz w:val="16"/>
                <w:szCs w:val="16"/>
              </w:rPr>
            </w:pPr>
            <w:hyperlink w:anchor="dgLanguage" w:history="1">
              <w:r w:rsidR="003B6058" w:rsidRPr="00071D28">
                <w:rPr>
                  <w:rStyle w:val="Hyperlink"/>
                  <w:rFonts w:ascii="Verdana" w:hAnsi="Verdana"/>
                  <w:b/>
                  <w:sz w:val="16"/>
                  <w:szCs w:val="16"/>
                </w:rPr>
                <w:t>Related Person Language Communication</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90"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91"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92"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693" w14:textId="100AE970" w:rsidR="003B6058" w:rsidRPr="00071D28" w:rsidRDefault="003B6058" w:rsidP="006F421E">
            <w:pPr>
              <w:pStyle w:val="psmalltext"/>
              <w:spacing w:after="60"/>
              <w:rPr>
                <w:rFonts w:ascii="Verdana" w:hAnsi="Verdana"/>
                <w:b/>
                <w:color w:val="000000"/>
                <w:sz w:val="16"/>
                <w:szCs w:val="16"/>
              </w:rPr>
            </w:pPr>
          </w:p>
        </w:tc>
      </w:tr>
      <w:tr w:rsidR="003B6058" w:rsidRPr="00071D28" w14:paraId="4938D69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95"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96" w14:textId="52F979D0" w:rsidR="003B6058" w:rsidRPr="00071D28" w:rsidRDefault="009F1062" w:rsidP="006F421E">
            <w:pPr>
              <w:pStyle w:val="psmalltext"/>
              <w:spacing w:after="60"/>
              <w:ind w:left="284"/>
              <w:rPr>
                <w:rFonts w:ascii="Verdana" w:hAnsi="Verdana"/>
                <w:color w:val="000000"/>
                <w:sz w:val="16"/>
                <w:szCs w:val="16"/>
              </w:rPr>
            </w:pPr>
            <w:hyperlink w:anchor="clLanguage" w:history="1">
              <w:r w:rsidR="003B6058" w:rsidRPr="00071D28">
                <w:rPr>
                  <w:rStyle w:val="Hyperlink"/>
                  <w:rFonts w:ascii="Verdana" w:hAnsi="Verdana"/>
                  <w:sz w:val="16"/>
                  <w:szCs w:val="16"/>
                </w:rPr>
                <w:t>Language</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97"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69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699"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9A"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languageCode</w:t>
            </w:r>
            <w:r>
              <w:rPr>
                <w:rFonts w:ascii="Verdana" w:hAnsi="Verdana"/>
                <w:color w:val="000000"/>
                <w:sz w:val="16"/>
                <w:szCs w:val="16"/>
              </w:rPr>
              <w:t xml:space="preserve"> attribute.</w:t>
            </w:r>
          </w:p>
        </w:tc>
      </w:tr>
      <w:tr w:rsidR="003B6058" w:rsidRPr="00071D28" w14:paraId="4938D6A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9C"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9D"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Interpreter Required Indicator</w:t>
            </w:r>
          </w:p>
        </w:tc>
        <w:tc>
          <w:tcPr>
            <w:tcW w:w="994" w:type="dxa"/>
            <w:tcBorders>
              <w:top w:val="single" w:sz="6" w:space="0" w:color="000000"/>
              <w:left w:val="single" w:sz="6" w:space="0" w:color="000000"/>
              <w:bottom w:val="single" w:sz="6" w:space="0" w:color="000000"/>
              <w:right w:val="single" w:sz="6" w:space="0" w:color="000000"/>
            </w:tcBorders>
            <w:hideMark/>
          </w:tcPr>
          <w:p w14:paraId="4938D69E"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tcPr>
          <w:p w14:paraId="4938D69F"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6A0"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A1"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proficiencyLevelCode</w:t>
            </w:r>
            <w:r>
              <w:rPr>
                <w:rFonts w:ascii="Verdana" w:hAnsi="Verdana"/>
                <w:color w:val="000000"/>
                <w:sz w:val="16"/>
                <w:szCs w:val="16"/>
              </w:rPr>
              <w:t xml:space="preserve"> attribute.</w:t>
            </w:r>
          </w:p>
        </w:tc>
      </w:tr>
      <w:tr w:rsidR="003B6058" w:rsidRPr="00071D28" w14:paraId="4938D6A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A3"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A4" w14:textId="47C2FD66" w:rsidR="003B6058" w:rsidRPr="00071D28" w:rsidRDefault="009F1062" w:rsidP="006F421E">
            <w:pPr>
              <w:pStyle w:val="psmalltext"/>
              <w:spacing w:after="60"/>
              <w:rPr>
                <w:rFonts w:ascii="Verdana" w:hAnsi="Verdana"/>
                <w:b/>
                <w:color w:val="000000"/>
                <w:sz w:val="16"/>
                <w:szCs w:val="16"/>
              </w:rPr>
            </w:pPr>
            <w:hyperlink w:anchor="dgContactPreferences" w:history="1">
              <w:r w:rsidR="003B6058" w:rsidRPr="00071D28">
                <w:rPr>
                  <w:rStyle w:val="Hyperlink"/>
                  <w:rFonts w:ascii="Verdana" w:hAnsi="Verdana"/>
                  <w:b/>
                  <w:sz w:val="16"/>
                  <w:szCs w:val="16"/>
                </w:rPr>
                <w:t>Related Person Contact Preferences</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A5"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A6" w14:textId="77777777" w:rsidR="003B6058" w:rsidRPr="00071D28" w:rsidRDefault="003B6058" w:rsidP="006F421E">
            <w:pPr>
              <w:pStyle w:val="psmalltext"/>
              <w:spacing w:after="60"/>
              <w:rPr>
                <w:rFonts w:ascii="Verdana" w:hAnsi="Verdana"/>
                <w:b/>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A7"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6A8" w14:textId="4257767B" w:rsidR="003B6058" w:rsidRPr="00071D28" w:rsidRDefault="003B6058" w:rsidP="006F421E">
            <w:pPr>
              <w:pStyle w:val="psmalltext"/>
              <w:spacing w:after="60"/>
              <w:rPr>
                <w:rFonts w:ascii="Verdana" w:hAnsi="Verdana"/>
                <w:b/>
                <w:color w:val="000000"/>
                <w:sz w:val="16"/>
                <w:szCs w:val="16"/>
              </w:rPr>
            </w:pPr>
          </w:p>
        </w:tc>
      </w:tr>
      <w:tr w:rsidR="003B6058" w:rsidRPr="00071D28" w14:paraId="4938D6B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AA"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AB" w14:textId="1E800DEB" w:rsidR="003B6058" w:rsidRPr="00071D28" w:rsidRDefault="009F1062" w:rsidP="006F421E">
            <w:pPr>
              <w:pStyle w:val="psmalltext"/>
              <w:spacing w:after="60"/>
              <w:ind w:left="284"/>
              <w:rPr>
                <w:rFonts w:ascii="Verdana" w:hAnsi="Verdana"/>
                <w:color w:val="000000"/>
                <w:sz w:val="16"/>
                <w:szCs w:val="16"/>
              </w:rPr>
            </w:pPr>
            <w:hyperlink w:anchor="clPreferredContactMethod" w:history="1">
              <w:r w:rsidR="003B6058" w:rsidRPr="00071D28">
                <w:rPr>
                  <w:rStyle w:val="Hyperlink"/>
                  <w:rFonts w:ascii="Verdana" w:hAnsi="Verdana"/>
                  <w:sz w:val="16"/>
                  <w:szCs w:val="16"/>
                </w:rPr>
                <w:t>Preferred Contact Method</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A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AD"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AE"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AF"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PreferredContactMethod</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3B6058" w:rsidRPr="00071D28" w14:paraId="4938D6B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B1"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B2" w14:textId="77777777" w:rsidR="003B6058" w:rsidRPr="00071D28" w:rsidRDefault="003B6058" w:rsidP="006F421E">
            <w:pPr>
              <w:pStyle w:val="psmalltext"/>
              <w:spacing w:after="60"/>
              <w:ind w:left="284"/>
              <w:rPr>
                <w:rFonts w:ascii="Verdana" w:hAnsi="Verdana"/>
                <w:color w:val="000000"/>
                <w:sz w:val="16"/>
                <w:szCs w:val="16"/>
              </w:rPr>
            </w:pPr>
            <w:r w:rsidRPr="00071D28">
              <w:rPr>
                <w:rStyle w:val="fsmalltext"/>
                <w:rFonts w:ascii="Verdana" w:hAnsi="Verdana"/>
                <w:color w:val="000000"/>
              </w:rPr>
              <w:t>Preferred Contact Times</w:t>
            </w:r>
          </w:p>
        </w:tc>
        <w:tc>
          <w:tcPr>
            <w:tcW w:w="994" w:type="dxa"/>
            <w:tcBorders>
              <w:top w:val="single" w:sz="6" w:space="0" w:color="000000"/>
              <w:left w:val="single" w:sz="6" w:space="0" w:color="000000"/>
              <w:bottom w:val="single" w:sz="6" w:space="0" w:color="000000"/>
              <w:right w:val="single" w:sz="6" w:space="0" w:color="000000"/>
            </w:tcBorders>
            <w:hideMark/>
          </w:tcPr>
          <w:p w14:paraId="4938D6B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B4"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B5"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B6"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PreferredContactTimes</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3B6058" w:rsidRPr="00071D28" w14:paraId="4938D6B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B8"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B9" w14:textId="31A2BE5F" w:rsidR="003B6058" w:rsidRPr="00071D28" w:rsidRDefault="009F1062" w:rsidP="006F421E">
            <w:pPr>
              <w:pStyle w:val="psmalltext"/>
              <w:spacing w:after="60"/>
              <w:ind w:left="284"/>
              <w:rPr>
                <w:rFonts w:ascii="Verdana" w:hAnsi="Verdana"/>
                <w:color w:val="000000"/>
                <w:sz w:val="16"/>
                <w:szCs w:val="16"/>
              </w:rPr>
            </w:pPr>
            <w:hyperlink w:anchor="clPreferredWrittenCommunicationFormat" w:history="1">
              <w:r w:rsidR="003B6058" w:rsidRPr="00071D28">
                <w:rPr>
                  <w:rStyle w:val="Hyperlink"/>
                  <w:rFonts w:ascii="Verdana" w:hAnsi="Verdana"/>
                  <w:sz w:val="16"/>
                  <w:szCs w:val="16"/>
                </w:rPr>
                <w:t>Preferred Written Communication Format</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B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BB"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BC"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BD" w14:textId="77777777" w:rsidR="003B6058" w:rsidRPr="00071D2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PreferredWrittenCommunicationFormat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3B6058" w:rsidRPr="00071D28" w14:paraId="4938D6C5"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6BF" w14:textId="4B6E1FB9" w:rsidR="003B6058" w:rsidRPr="00071D28" w:rsidRDefault="009F1062" w:rsidP="006F421E">
            <w:pPr>
              <w:pStyle w:val="psmalltextbold"/>
              <w:spacing w:after="60"/>
              <w:rPr>
                <w:rFonts w:ascii="Verdana" w:hAnsi="Verdana"/>
                <w:color w:val="000000"/>
                <w:sz w:val="16"/>
                <w:szCs w:val="16"/>
              </w:rPr>
            </w:pPr>
            <w:hyperlink w:anchor="dgBabyTracingData" w:history="1">
              <w:r w:rsidR="003B6058" w:rsidRPr="00071D28">
                <w:rPr>
                  <w:rStyle w:val="Hyperlink"/>
                  <w:rFonts w:ascii="Verdana" w:hAnsi="Verdana"/>
                  <w:b/>
                  <w:bCs/>
                  <w:sz w:val="16"/>
                  <w:szCs w:val="16"/>
                </w:rPr>
                <w:t>Baby Tracing Data</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C0"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C1"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C2"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tcPr>
          <w:p w14:paraId="4938D6C3" w14:textId="77777777" w:rsidR="003B6058" w:rsidRDefault="003B605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D68D7">
              <w:rPr>
                <w:rFonts w:ascii="Verdana" w:hAnsi="Verdana"/>
                <w:b/>
                <w:color w:val="000000"/>
                <w:sz w:val="16"/>
                <w:szCs w:val="16"/>
              </w:rPr>
              <w:t>Person</w:t>
            </w:r>
            <w:r w:rsidRPr="00BD68D7">
              <w:rPr>
                <w:rFonts w:ascii="Verdana" w:hAnsi="Verdana"/>
                <w:color w:val="000000"/>
                <w:sz w:val="16"/>
                <w:szCs w:val="16"/>
              </w:rPr>
              <w:t xml:space="preserve"> class, </w:t>
            </w:r>
            <w:r w:rsidRPr="00BD68D7">
              <w:rPr>
                <w:rFonts w:ascii="Verdana" w:hAnsi="Verdana"/>
                <w:b/>
                <w:color w:val="000000"/>
                <w:sz w:val="16"/>
                <w:szCs w:val="16"/>
              </w:rPr>
              <w:t>multipleBirthOrderNumber</w:t>
            </w:r>
            <w:r w:rsidRPr="00BD68D7">
              <w:rPr>
                <w:rFonts w:ascii="Verdana" w:hAnsi="Verdana"/>
                <w:color w:val="000000"/>
                <w:sz w:val="16"/>
                <w:szCs w:val="16"/>
              </w:rPr>
              <w:t xml:space="preserve"> attribute.</w:t>
            </w:r>
          </w:p>
          <w:p w14:paraId="4938D6C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b/>
                <w:color w:val="000000"/>
                <w:sz w:val="16"/>
                <w:szCs w:val="16"/>
              </w:rPr>
              <w:t>Can be added, altered or removed.</w:t>
            </w:r>
          </w:p>
        </w:tc>
      </w:tr>
      <w:tr w:rsidR="003B6058" w:rsidRPr="00071D28" w14:paraId="4938D6C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6C6"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C7"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C8"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C9"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CA"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6CB"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6CC" w14:textId="77777777" w:rsidR="003B6058" w:rsidRPr="00071D28" w:rsidRDefault="003B6058" w:rsidP="003B6058">
            <w:pPr>
              <w:pStyle w:val="psmalltext"/>
              <w:numPr>
                <w:ilvl w:val="0"/>
                <w:numId w:val="28"/>
              </w:numPr>
              <w:spacing w:after="60"/>
              <w:ind w:left="435"/>
              <w:rPr>
                <w:rStyle w:val="fsmalltext"/>
                <w:rFonts w:ascii="Verdana" w:hAnsi="Verdana"/>
                <w:color w:val="000000"/>
              </w:rPr>
            </w:pPr>
            <w:r w:rsidRPr="00071D28">
              <w:rPr>
                <w:rStyle w:val="fsmalltext"/>
                <w:rFonts w:ascii="Verdana" w:hAnsi="Verdana"/>
                <w:color w:val="000000"/>
              </w:rPr>
              <w:t>'added'</w:t>
            </w:r>
          </w:p>
          <w:p w14:paraId="4938D6CD" w14:textId="77777777" w:rsidR="003B6058" w:rsidRPr="00071D28" w:rsidRDefault="003B6058" w:rsidP="003B6058">
            <w:pPr>
              <w:pStyle w:val="psmalltext"/>
              <w:numPr>
                <w:ilvl w:val="0"/>
                <w:numId w:val="28"/>
              </w:numPr>
              <w:spacing w:after="60"/>
              <w:ind w:left="435"/>
              <w:rPr>
                <w:rStyle w:val="fsmalltext"/>
                <w:rFonts w:ascii="Verdana" w:hAnsi="Verdana"/>
                <w:color w:val="000000"/>
              </w:rPr>
            </w:pPr>
            <w:r w:rsidRPr="00071D28">
              <w:rPr>
                <w:rStyle w:val="fsmalltext"/>
                <w:rFonts w:ascii="Verdana" w:hAnsi="Verdana"/>
                <w:color w:val="000000"/>
              </w:rPr>
              <w:t>'altered'</w:t>
            </w:r>
          </w:p>
          <w:p w14:paraId="4938D6CE" w14:textId="77777777" w:rsidR="003B6058" w:rsidRPr="00071D28" w:rsidRDefault="003B6058" w:rsidP="003B6058">
            <w:pPr>
              <w:pStyle w:val="psmalltext"/>
              <w:numPr>
                <w:ilvl w:val="0"/>
                <w:numId w:val="28"/>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6D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6D0"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D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Birth Order</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D2"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D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D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D5"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DE"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6D7" w14:textId="5AC3D48C" w:rsidR="003B6058" w:rsidRPr="00071D28" w:rsidRDefault="009F1062" w:rsidP="006F421E">
            <w:pPr>
              <w:pStyle w:val="psmalltextbold"/>
              <w:spacing w:after="60"/>
              <w:rPr>
                <w:rFonts w:ascii="Verdana" w:hAnsi="Verdana"/>
                <w:color w:val="000000"/>
                <w:sz w:val="16"/>
                <w:szCs w:val="16"/>
              </w:rPr>
            </w:pPr>
            <w:hyperlink w:anchor="_Place_Of_Birth" w:history="1">
              <w:r w:rsidR="003B6058" w:rsidRPr="00071D28">
                <w:rPr>
                  <w:rStyle w:val="Hyperlink"/>
                  <w:rFonts w:ascii="Verdana" w:hAnsi="Verdana"/>
                  <w:b/>
                  <w:sz w:val="16"/>
                  <w:szCs w:val="16"/>
                </w:rPr>
                <w:t>Place Of Birth</w:t>
              </w:r>
            </w:hyperlink>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D8" w14:textId="77777777" w:rsidR="003B6058" w:rsidRPr="00071D28" w:rsidRDefault="003B6058" w:rsidP="006F421E">
            <w:pPr>
              <w:pStyle w:val="psmalltextbold"/>
              <w:spacing w:after="60"/>
              <w:rPr>
                <w:rFonts w:ascii="Verdana" w:hAnsi="Verdana"/>
                <w:color w:val="000000"/>
                <w:sz w:val="16"/>
                <w:szCs w:val="16"/>
              </w:rPr>
            </w:pPr>
            <w:r w:rsidRPr="00071D28">
              <w:rPr>
                <w:rStyle w:val="fsmalltextbold"/>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D9"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DA" w14:textId="77777777" w:rsidR="003B6058" w:rsidRPr="00071D28" w:rsidRDefault="003B6058" w:rsidP="006F421E">
            <w:pPr>
              <w:pStyle w:val="psmalltext"/>
              <w:spacing w:after="60"/>
              <w:rPr>
                <w:rFonts w:ascii="Verdana" w:hAnsi="Verdana"/>
                <w:b/>
                <w:color w:val="000000"/>
                <w:sz w:val="16"/>
                <w:szCs w:val="16"/>
              </w:rPr>
            </w:pPr>
            <w:r w:rsidRPr="00071D28">
              <w:rPr>
                <w:rStyle w:val="fsmalltextbold"/>
                <w:rFonts w:ascii="Verdana" w:hAnsi="Verdana"/>
                <w:color w:val="000000"/>
              </w:rPr>
              <w:t>0..1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DB" w14:textId="77777777" w:rsidR="003B6058" w:rsidRDefault="003B6058"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BD68D7">
              <w:rPr>
                <w:rFonts w:ascii="Verdana" w:hAnsi="Verdana"/>
                <w:b/>
                <w:color w:val="000000"/>
                <w:sz w:val="16"/>
                <w:szCs w:val="16"/>
              </w:rPr>
              <w:t>Birthplace</w:t>
            </w:r>
            <w:r w:rsidRPr="00BD68D7">
              <w:rPr>
                <w:rFonts w:ascii="Verdana" w:hAnsi="Verdana"/>
                <w:color w:val="000000"/>
                <w:sz w:val="16"/>
                <w:szCs w:val="16"/>
              </w:rPr>
              <w:t xml:space="preserve"> class, </w:t>
            </w:r>
            <w:r w:rsidRPr="00BD68D7">
              <w:rPr>
                <w:rFonts w:ascii="Verdana" w:hAnsi="Verdana"/>
                <w:b/>
                <w:color w:val="000000"/>
                <w:sz w:val="16"/>
                <w:szCs w:val="16"/>
              </w:rPr>
              <w:t>addr</w:t>
            </w:r>
            <w:r w:rsidRPr="00BD68D7">
              <w:rPr>
                <w:rFonts w:ascii="Verdana" w:hAnsi="Verdana"/>
                <w:color w:val="000000"/>
                <w:sz w:val="16"/>
                <w:szCs w:val="16"/>
              </w:rPr>
              <w:t xml:space="preserve"> attribute</w:t>
            </w:r>
            <w:r>
              <w:rPr>
                <w:rFonts w:ascii="Verdana" w:hAnsi="Verdana"/>
                <w:color w:val="000000"/>
                <w:sz w:val="16"/>
                <w:szCs w:val="16"/>
              </w:rPr>
              <w:t>.</w:t>
            </w:r>
          </w:p>
          <w:p w14:paraId="4938D6DC"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Can be added, altered or removed.</w:t>
            </w:r>
          </w:p>
          <w:p w14:paraId="4938D6DD" w14:textId="77777777" w:rsidR="003B6058" w:rsidRPr="00071D28" w:rsidRDefault="003B6058" w:rsidP="006F421E">
            <w:pPr>
              <w:pStyle w:val="psmalltext"/>
              <w:spacing w:after="60"/>
              <w:rPr>
                <w:rFonts w:ascii="Verdana" w:hAnsi="Verdana"/>
                <w:b/>
                <w:color w:val="000000"/>
                <w:sz w:val="16"/>
                <w:szCs w:val="16"/>
              </w:rPr>
            </w:pPr>
            <w:r w:rsidRPr="00071D28">
              <w:rPr>
                <w:rFonts w:ascii="Verdana" w:hAnsi="Verdana"/>
                <w:b/>
                <w:color w:val="000000"/>
                <w:sz w:val="16"/>
                <w:szCs w:val="16"/>
              </w:rPr>
              <w:t>Where this is being added or altered at least one of the Town, County or district and Country attributes shall be present.</w:t>
            </w:r>
          </w:p>
        </w:tc>
      </w:tr>
      <w:tr w:rsidR="003B6058" w:rsidRPr="00071D28" w14:paraId="4938D6E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6DF"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E0" w14:textId="77777777" w:rsidR="003B6058" w:rsidRPr="00071D28" w:rsidRDefault="003B6058"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E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1..1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E2"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E3"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1..1</w:t>
            </w:r>
          </w:p>
        </w:tc>
        <w:tc>
          <w:tcPr>
            <w:tcW w:w="4819" w:type="dxa"/>
            <w:tcBorders>
              <w:top w:val="single" w:sz="6" w:space="0" w:color="000000"/>
              <w:left w:val="single" w:sz="6" w:space="0" w:color="000000"/>
              <w:bottom w:val="single" w:sz="6" w:space="0" w:color="000000"/>
              <w:right w:val="single" w:sz="6" w:space="0" w:color="000000"/>
            </w:tcBorders>
            <w:shd w:val="clear" w:color="auto" w:fill="FFFFFF"/>
            <w:hideMark/>
          </w:tcPr>
          <w:p w14:paraId="4938D6E4" w14:textId="77777777" w:rsidR="003B6058" w:rsidRPr="00071D28" w:rsidRDefault="003B6058" w:rsidP="006F421E">
            <w:pPr>
              <w:pStyle w:val="psmalltext"/>
              <w:spacing w:after="60"/>
              <w:rPr>
                <w:rStyle w:val="fsmalltext"/>
                <w:rFonts w:ascii="Verdana" w:hAnsi="Verdana"/>
                <w:color w:val="000000"/>
              </w:rPr>
            </w:pPr>
            <w:r w:rsidRPr="00071D28">
              <w:rPr>
                <w:rStyle w:val="fsmalltext"/>
                <w:rFonts w:ascii="Verdana" w:hAnsi="Verdana"/>
                <w:color w:val="000000"/>
              </w:rPr>
              <w:t>Indicates the type of update that should occur to this data on PDS. Permissible values are:</w:t>
            </w:r>
          </w:p>
          <w:p w14:paraId="4938D6E5" w14:textId="77777777" w:rsidR="003B6058" w:rsidRPr="00071D28" w:rsidRDefault="003B6058" w:rsidP="003B6058">
            <w:pPr>
              <w:pStyle w:val="psmalltext"/>
              <w:numPr>
                <w:ilvl w:val="0"/>
                <w:numId w:val="29"/>
              </w:numPr>
              <w:spacing w:after="60"/>
              <w:ind w:left="435"/>
              <w:rPr>
                <w:rStyle w:val="fsmalltext"/>
                <w:rFonts w:ascii="Verdana" w:hAnsi="Verdana"/>
                <w:color w:val="000000"/>
              </w:rPr>
            </w:pPr>
            <w:r w:rsidRPr="00071D28">
              <w:rPr>
                <w:rStyle w:val="fsmalltext"/>
                <w:rFonts w:ascii="Verdana" w:hAnsi="Verdana"/>
                <w:color w:val="000000"/>
              </w:rPr>
              <w:t>'added'</w:t>
            </w:r>
          </w:p>
          <w:p w14:paraId="4938D6E6" w14:textId="77777777" w:rsidR="003B6058" w:rsidRPr="00071D28" w:rsidRDefault="003B6058" w:rsidP="003B6058">
            <w:pPr>
              <w:pStyle w:val="psmalltext"/>
              <w:numPr>
                <w:ilvl w:val="0"/>
                <w:numId w:val="29"/>
              </w:numPr>
              <w:spacing w:after="60"/>
              <w:ind w:left="435"/>
              <w:rPr>
                <w:rStyle w:val="fsmalltext"/>
                <w:rFonts w:ascii="Verdana" w:hAnsi="Verdana"/>
                <w:color w:val="000000"/>
              </w:rPr>
            </w:pPr>
            <w:r w:rsidRPr="00071D28">
              <w:rPr>
                <w:rStyle w:val="fsmalltext"/>
                <w:rFonts w:ascii="Verdana" w:hAnsi="Verdana"/>
                <w:color w:val="000000"/>
              </w:rPr>
              <w:t>'altered'</w:t>
            </w:r>
          </w:p>
          <w:p w14:paraId="4938D6E7" w14:textId="77777777" w:rsidR="003B6058" w:rsidRPr="00071D28" w:rsidRDefault="003B6058" w:rsidP="003B6058">
            <w:pPr>
              <w:pStyle w:val="psmalltext"/>
              <w:numPr>
                <w:ilvl w:val="0"/>
                <w:numId w:val="29"/>
              </w:numPr>
              <w:spacing w:after="60"/>
              <w:ind w:left="435"/>
              <w:rPr>
                <w:rFonts w:ascii="Verdana" w:hAnsi="Verdana"/>
                <w:color w:val="000000"/>
                <w:sz w:val="16"/>
                <w:szCs w:val="16"/>
              </w:rPr>
            </w:pPr>
            <w:r w:rsidRPr="00071D28">
              <w:rPr>
                <w:rStyle w:val="fsmalltext"/>
                <w:rFonts w:ascii="Verdana" w:hAnsi="Verdana"/>
                <w:color w:val="000000"/>
              </w:rPr>
              <w:t>'removed'.</w:t>
            </w:r>
          </w:p>
        </w:tc>
      </w:tr>
      <w:tr w:rsidR="003B6058" w:rsidRPr="00071D28" w14:paraId="4938D6E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6E9"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6E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Town</w:t>
            </w:r>
          </w:p>
        </w:tc>
        <w:tc>
          <w:tcPr>
            <w:tcW w:w="994" w:type="dxa"/>
            <w:tcBorders>
              <w:top w:val="single" w:sz="6" w:space="0" w:color="000000"/>
              <w:left w:val="single" w:sz="6" w:space="0" w:color="000000"/>
              <w:bottom w:val="single" w:sz="6" w:space="0" w:color="000000"/>
              <w:right w:val="single" w:sz="6" w:space="0" w:color="000000"/>
            </w:tcBorders>
            <w:shd w:val="clear" w:color="auto" w:fill="FFFFFF"/>
            <w:hideMark/>
          </w:tcPr>
          <w:p w14:paraId="4938D6EB"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14:paraId="4938D6EC"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6ED"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shd w:val="clear" w:color="auto" w:fill="FFFFFF"/>
          </w:tcPr>
          <w:p w14:paraId="4938D6EE"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F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F0"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F1"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County or District</w:t>
            </w:r>
          </w:p>
        </w:tc>
        <w:tc>
          <w:tcPr>
            <w:tcW w:w="994" w:type="dxa"/>
            <w:tcBorders>
              <w:top w:val="single" w:sz="6" w:space="0" w:color="000000"/>
              <w:left w:val="single" w:sz="6" w:space="0" w:color="000000"/>
              <w:bottom w:val="single" w:sz="6" w:space="0" w:color="000000"/>
              <w:right w:val="single" w:sz="6" w:space="0" w:color="000000"/>
            </w:tcBorders>
            <w:hideMark/>
          </w:tcPr>
          <w:p w14:paraId="4938D6F2"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F3"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F4"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tcPr>
          <w:p w14:paraId="4938D6F5" w14:textId="77777777" w:rsidR="003B6058" w:rsidRPr="00071D28" w:rsidRDefault="003B6058" w:rsidP="006F421E">
            <w:pPr>
              <w:pStyle w:val="psmalltext"/>
              <w:spacing w:after="60"/>
              <w:rPr>
                <w:rFonts w:ascii="Verdana" w:hAnsi="Verdana"/>
                <w:color w:val="000000"/>
                <w:sz w:val="16"/>
                <w:szCs w:val="16"/>
              </w:rPr>
            </w:pPr>
          </w:p>
        </w:tc>
      </w:tr>
      <w:tr w:rsidR="003B6058" w:rsidRPr="00071D28" w14:paraId="4938D6F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6F7" w14:textId="77777777" w:rsidR="003B6058" w:rsidRPr="00071D28" w:rsidRDefault="003B6058"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6F8" w14:textId="25BDDE9F" w:rsidR="003B6058" w:rsidRPr="00071D28" w:rsidRDefault="009F1062" w:rsidP="006F421E">
            <w:pPr>
              <w:pStyle w:val="psmalltext"/>
              <w:spacing w:after="60"/>
              <w:rPr>
                <w:rFonts w:ascii="Verdana" w:hAnsi="Verdana"/>
                <w:color w:val="000000"/>
                <w:sz w:val="16"/>
                <w:szCs w:val="16"/>
              </w:rPr>
            </w:pPr>
            <w:hyperlink w:anchor="_Country" w:history="1">
              <w:r w:rsidR="003B6058" w:rsidRPr="00071D28">
                <w:rPr>
                  <w:rStyle w:val="Hyperlink"/>
                  <w:rFonts w:ascii="Verdana" w:hAnsi="Verdana"/>
                  <w:sz w:val="16"/>
                  <w:szCs w:val="16"/>
                </w:rPr>
                <w:t>Country</w:t>
              </w:r>
            </w:hyperlink>
          </w:p>
        </w:tc>
        <w:tc>
          <w:tcPr>
            <w:tcW w:w="994" w:type="dxa"/>
            <w:tcBorders>
              <w:top w:val="single" w:sz="6" w:space="0" w:color="000000"/>
              <w:left w:val="single" w:sz="6" w:space="0" w:color="000000"/>
              <w:bottom w:val="single" w:sz="6" w:space="0" w:color="000000"/>
              <w:right w:val="single" w:sz="6" w:space="0" w:color="000000"/>
            </w:tcBorders>
            <w:hideMark/>
          </w:tcPr>
          <w:p w14:paraId="4938D6F9"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993" w:type="dxa"/>
            <w:tcBorders>
              <w:top w:val="single" w:sz="6" w:space="0" w:color="000000"/>
              <w:left w:val="single" w:sz="6" w:space="0" w:color="000000"/>
              <w:bottom w:val="single" w:sz="6" w:space="0" w:color="000000"/>
              <w:right w:val="single" w:sz="6" w:space="0" w:color="000000"/>
            </w:tcBorders>
          </w:tcPr>
          <w:p w14:paraId="4938D6FA" w14:textId="77777777" w:rsidR="003B6058" w:rsidRPr="00071D28" w:rsidRDefault="003B6058" w:rsidP="006F421E">
            <w:pPr>
              <w:pStyle w:val="psmalltext"/>
              <w:spacing w:after="60"/>
              <w:rPr>
                <w:rFonts w:ascii="Verdana" w:hAnsi="Verdana"/>
                <w:color w:val="000000"/>
                <w:sz w:val="16"/>
                <w:szCs w:val="16"/>
              </w:rPr>
            </w:pPr>
            <w:r w:rsidRPr="00071D28">
              <w:rPr>
                <w:rStyle w:val="fsmalltext"/>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6FB"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n/a</w:t>
            </w:r>
          </w:p>
        </w:tc>
        <w:tc>
          <w:tcPr>
            <w:tcW w:w="4819" w:type="dxa"/>
            <w:tcBorders>
              <w:top w:val="single" w:sz="6" w:space="0" w:color="000000"/>
              <w:left w:val="single" w:sz="6" w:space="0" w:color="000000"/>
              <w:bottom w:val="single" w:sz="6" w:space="0" w:color="000000"/>
              <w:right w:val="single" w:sz="6" w:space="0" w:color="000000"/>
            </w:tcBorders>
            <w:hideMark/>
          </w:tcPr>
          <w:p w14:paraId="4938D6FC" w14:textId="77777777" w:rsidR="003B6058" w:rsidRPr="00071D28" w:rsidRDefault="003B6058" w:rsidP="006F421E">
            <w:pPr>
              <w:pStyle w:val="psmalltext"/>
              <w:spacing w:after="60"/>
              <w:rPr>
                <w:rFonts w:ascii="Verdana" w:hAnsi="Verdana"/>
                <w:color w:val="000000"/>
                <w:sz w:val="16"/>
                <w:szCs w:val="16"/>
              </w:rPr>
            </w:pPr>
            <w:r w:rsidRPr="00071D28">
              <w:rPr>
                <w:rFonts w:ascii="Verdana" w:hAnsi="Verdana"/>
                <w:color w:val="000000"/>
                <w:sz w:val="16"/>
                <w:szCs w:val="16"/>
              </w:rPr>
              <w:t>From ISO 3166-1 plus codes from the UK Internal Code list which do not have entries in ISO 3166-1.</w:t>
            </w:r>
          </w:p>
        </w:tc>
      </w:tr>
    </w:tbl>
    <w:p w14:paraId="4938D6FE" w14:textId="77777777" w:rsidR="00844946" w:rsidRDefault="00844946" w:rsidP="00183E37"/>
    <w:p w14:paraId="4938D6FF" w14:textId="77777777" w:rsidR="003B6058" w:rsidRDefault="003B6058" w:rsidP="003B6058">
      <w:pPr>
        <w:pStyle w:val="Heading3"/>
      </w:pPr>
      <w:r>
        <w:t>Additional Information</w:t>
      </w:r>
    </w:p>
    <w:p w14:paraId="4938D700" w14:textId="77777777" w:rsidR="00844946" w:rsidRDefault="003B6058" w:rsidP="00183E37">
      <w:r w:rsidRPr="00075865">
        <w:t xml:space="preserve">The General Update </w:t>
      </w:r>
      <w:r w:rsidRPr="00075865">
        <w:rPr>
          <w:rStyle w:val="fsmalltext"/>
          <w:color w:val="000000"/>
          <w:sz w:val="24"/>
          <w:szCs w:val="20"/>
        </w:rPr>
        <w:t>interaction</w:t>
      </w:r>
      <w:r w:rsidRPr="00075865">
        <w:t xml:space="preserve"> may be used to alter existing data items, remove existing data items or add new data items. It is possible for a single PDS General Update interaction to hold a combination of items, some to be altered, some to be removed and some to be added.</w:t>
      </w:r>
    </w:p>
    <w:p w14:paraId="4938D701" w14:textId="77777777" w:rsidR="003B6058" w:rsidRDefault="003B6058" w:rsidP="00183E37">
      <w:r w:rsidRPr="00075865">
        <w:t>All updates to PDS must be ‘partial’ updates, meaning only changed or corrected data is to be sent. This will greatly reduce the amount of superfluous history items created on the PDS.</w:t>
      </w:r>
    </w:p>
    <w:p w14:paraId="4938D702" w14:textId="77777777" w:rsidR="003B6058" w:rsidRDefault="003B6058" w:rsidP="00183E37">
      <w:r w:rsidRPr="00075865">
        <w:t xml:space="preserve">The PDS will only update the patient record if the SCN in the PDS General Update </w:t>
      </w:r>
      <w:r w:rsidRPr="00075865">
        <w:rPr>
          <w:rStyle w:val="fsmalltext"/>
          <w:color w:val="000000"/>
          <w:sz w:val="24"/>
          <w:szCs w:val="20"/>
        </w:rPr>
        <w:t>interaction</w:t>
      </w:r>
      <w:r w:rsidRPr="00075865">
        <w:rPr>
          <w:szCs w:val="20"/>
        </w:rPr>
        <w:t xml:space="preserve"> </w:t>
      </w:r>
      <w:r w:rsidRPr="00075865">
        <w:t>matches the SCN of the patient record on the PDS database. It is essential that a PDS Retrieval Query is performed before a PDS General Update interaction is created.</w:t>
      </w:r>
    </w:p>
    <w:p w14:paraId="4938D703" w14:textId="77777777" w:rsidR="003B6058" w:rsidRDefault="003B6058" w:rsidP="00183E37">
      <w:r w:rsidRPr="00075865">
        <w:t xml:space="preserve">If the SCNs differ it means that the PDS has been updated via another source and so the PDS General Update </w:t>
      </w:r>
      <w:r w:rsidRPr="00075865">
        <w:rPr>
          <w:rStyle w:val="fsmalltext"/>
          <w:color w:val="000000"/>
          <w:sz w:val="24"/>
          <w:szCs w:val="20"/>
        </w:rPr>
        <w:t>interaction</w:t>
      </w:r>
      <w:r w:rsidRPr="00075865">
        <w:rPr>
          <w:szCs w:val="20"/>
        </w:rPr>
        <w:t xml:space="preserve"> </w:t>
      </w:r>
      <w:r w:rsidRPr="00075865">
        <w:t>will be rejected.</w:t>
      </w:r>
    </w:p>
    <w:p w14:paraId="4938D704" w14:textId="77777777" w:rsidR="00844946" w:rsidRDefault="003B6058" w:rsidP="00183E37">
      <w:r w:rsidRPr="00075865">
        <w:t xml:space="preserve">The PDS compares the data in the incoming update </w:t>
      </w:r>
      <w:r w:rsidRPr="00075865">
        <w:rPr>
          <w:rStyle w:val="fsmalltext"/>
          <w:color w:val="000000"/>
          <w:sz w:val="24"/>
          <w:szCs w:val="20"/>
        </w:rPr>
        <w:t>interaction</w:t>
      </w:r>
      <w:r w:rsidRPr="00075865">
        <w:rPr>
          <w:szCs w:val="20"/>
        </w:rPr>
        <w:t xml:space="preserve"> </w:t>
      </w:r>
      <w:r w:rsidRPr="00075865">
        <w:t>with that held in the patient record. If the data is the same:</w:t>
      </w:r>
    </w:p>
    <w:p w14:paraId="4938D705" w14:textId="77777777" w:rsidR="003B6058" w:rsidRDefault="003B6058" w:rsidP="003B6058">
      <w:pPr>
        <w:pStyle w:val="Bulletlist"/>
      </w:pPr>
      <w:r w:rsidRPr="00075865">
        <w:t>the PDS will not be updated, and</w:t>
      </w:r>
    </w:p>
    <w:p w14:paraId="4938D706" w14:textId="77777777" w:rsidR="003B6058" w:rsidRDefault="003B6058" w:rsidP="003B6058">
      <w:pPr>
        <w:pStyle w:val="Bulletlist"/>
      </w:pPr>
      <w:r w:rsidRPr="00075865">
        <w:t>the SCN for the patient record on PDS will not be incremented, and</w:t>
      </w:r>
    </w:p>
    <w:p w14:paraId="4938D707" w14:textId="77777777" w:rsidR="003B6058" w:rsidRDefault="003B6058" w:rsidP="003B6058">
      <w:pPr>
        <w:pStyle w:val="Bulletlist"/>
      </w:pPr>
      <w:r w:rsidRPr="00075865">
        <w:t>the PDS will return a PDS General Update Request Accepted interaction indicating success.</w:t>
      </w:r>
    </w:p>
    <w:p w14:paraId="4938D708" w14:textId="77777777" w:rsidR="00844946" w:rsidRDefault="003B6058" w:rsidP="00183E37">
      <w:r w:rsidRPr="00075865">
        <w:t xml:space="preserve">Note that PDS does not store future dated data, but if the interaction </w:t>
      </w:r>
      <w:r w:rsidRPr="00075865">
        <w:rPr>
          <w:u w:val="single"/>
        </w:rPr>
        <w:t>solely</w:t>
      </w:r>
      <w:r w:rsidRPr="00075865">
        <w:t xml:space="preserve"> contains future dated objects then the following actions will occur:</w:t>
      </w:r>
    </w:p>
    <w:p w14:paraId="4938D709" w14:textId="77777777" w:rsidR="003B6058" w:rsidRDefault="003B6058" w:rsidP="003B6058">
      <w:pPr>
        <w:pStyle w:val="Bulletlist"/>
      </w:pPr>
      <w:r w:rsidRPr="00075865">
        <w:t>the PDS will not be updated but</w:t>
      </w:r>
    </w:p>
    <w:p w14:paraId="4938D70A" w14:textId="77777777" w:rsidR="003B6058" w:rsidRDefault="003B6058" w:rsidP="003B6058">
      <w:pPr>
        <w:pStyle w:val="Bulletlist"/>
      </w:pPr>
      <w:r w:rsidRPr="00075865">
        <w:t>the SCN for the patient record on PDS will be incremented, and</w:t>
      </w:r>
    </w:p>
    <w:p w14:paraId="4938D70B" w14:textId="77777777" w:rsidR="003B6058" w:rsidRDefault="003B6058" w:rsidP="003B6058">
      <w:pPr>
        <w:pStyle w:val="Bulletlist"/>
      </w:pPr>
      <w:r w:rsidRPr="00075865">
        <w:t>the PDS will return a PDS General Update Request Accepted interaction indicating success.</w:t>
      </w:r>
    </w:p>
    <w:p w14:paraId="4938D70C" w14:textId="77777777" w:rsidR="00844946" w:rsidRDefault="003B6058" w:rsidP="00183E37">
      <w:r w:rsidRPr="00075865">
        <w:lastRenderedPageBreak/>
        <w:t>An update interaction may contain a number of data items or objects e.g. person name, person address, telecommunication address details. If the values of one or more of the data items or objects contained in the interaction differs from that held on the PDS:</w:t>
      </w:r>
    </w:p>
    <w:p w14:paraId="4938D70D" w14:textId="77777777" w:rsidR="003B6058" w:rsidRDefault="003B6058" w:rsidP="003B6058">
      <w:pPr>
        <w:pStyle w:val="Bulletlist"/>
      </w:pPr>
      <w:r w:rsidRPr="00075865">
        <w:t>the relevant data items or objects will be updated on the PDS</w:t>
      </w:r>
    </w:p>
    <w:p w14:paraId="4938D70E" w14:textId="77777777" w:rsidR="003B6058" w:rsidRDefault="003B6058" w:rsidP="003B6058">
      <w:pPr>
        <w:pStyle w:val="Bulletlist"/>
      </w:pPr>
      <w:r w:rsidRPr="00075865">
        <w:t>history records will be created for those data items or objects that are updated</w:t>
      </w:r>
    </w:p>
    <w:p w14:paraId="4938D70F" w14:textId="77777777" w:rsidR="003B6058" w:rsidRDefault="003B6058" w:rsidP="003B6058">
      <w:pPr>
        <w:pStyle w:val="Bulletlist"/>
      </w:pPr>
      <w:r w:rsidRPr="00075865">
        <w:t>the SCN will be incremented, and</w:t>
      </w:r>
    </w:p>
    <w:p w14:paraId="4938D710" w14:textId="77777777" w:rsidR="003B6058" w:rsidRDefault="003B6058" w:rsidP="003B6058">
      <w:pPr>
        <w:pStyle w:val="Bulletlist"/>
      </w:pPr>
      <w:r w:rsidRPr="00075865">
        <w:t>the PDS will return a PDS General Update Request Accepted interaction indicating success.</w:t>
      </w:r>
    </w:p>
    <w:p w14:paraId="4938D711" w14:textId="77777777" w:rsidR="00844946" w:rsidRDefault="003B6058" w:rsidP="00183E37">
      <w:r w:rsidRPr="00075865">
        <w:t>If the update interaction also contains some future dated data as well as current data, the behaviour just described will still occur, with the exception that the future dated data will be ignored.</w:t>
      </w:r>
    </w:p>
    <w:p w14:paraId="4938D712" w14:textId="77777777" w:rsidR="003B6058" w:rsidRDefault="003B6058" w:rsidP="00183E37">
      <w:r w:rsidRPr="00075865">
        <w:t>Data will be stored on the PDS in the same format as it appears in the interaction. For example, a name in uppercase in the request interaction will be stored in uppercase on the database.</w:t>
      </w:r>
    </w:p>
    <w:p w14:paraId="4938D713" w14:textId="77777777" w:rsidR="003B6058" w:rsidRDefault="003B6058" w:rsidP="00183E37">
      <w:r w:rsidRPr="00075865">
        <w:t xml:space="preserve">There are restrictions on some data items. For example, it is not possible to delete the person birth date, gender or usual name. PDS will also not permit there to be more than one current usual name or more than one current </w:t>
      </w:r>
      <w:r w:rsidR="004B55F0">
        <w:t>usual</w:t>
      </w:r>
      <w:r w:rsidRPr="00075865">
        <w:t xml:space="preserve"> address. There can also only be no more than one current patient care provider of each type (i.e. Primary Care Provider, nominated pharmacy, medical appliance provider or dispensing doctor).</w:t>
      </w:r>
    </w:p>
    <w:p w14:paraId="4938D714" w14:textId="77777777" w:rsidR="003B6058" w:rsidRDefault="003B6058" w:rsidP="00183E37">
      <w:r w:rsidRPr="00075865">
        <w:t xml:space="preserve">If the </w:t>
      </w:r>
      <w:r w:rsidRPr="00075865">
        <w:rPr>
          <w:i/>
        </w:rPr>
        <w:t>updateMode</w:t>
      </w:r>
      <w:r w:rsidRPr="00075865">
        <w:t xml:space="preserve"> is ‘altered’, then every sub component of a complex object that still has a value must be included, e.g. if only a single address lines is being corrected, all address lines (Address line 1 to 5), Postcode, PAF key and business effective date information that still has a value must be supplied instead of just the individual address line that is being altered.</w:t>
      </w:r>
    </w:p>
    <w:p w14:paraId="4938D715" w14:textId="77777777" w:rsidR="003B6058" w:rsidRDefault="003B6058" w:rsidP="00183E37">
      <w:r w:rsidRPr="00075865">
        <w:t>If a related person on the patient record is linked by NHS Number, then the related person’s name, address, telephone details and contact preferences cannot be amended or deleted.</w:t>
      </w:r>
    </w:p>
    <w:p w14:paraId="4938D716" w14:textId="77777777" w:rsidR="003B6058" w:rsidRDefault="003B6058" w:rsidP="00183E37">
      <w:r w:rsidRPr="00075865">
        <w:t>Systems supporting related person records should have the ability to read related person records identified by NHS Number as well as those not identified by NHS Number.</w:t>
      </w:r>
    </w:p>
    <w:p w14:paraId="4938D717" w14:textId="77777777" w:rsidR="003B6058" w:rsidRDefault="003B6058" w:rsidP="00183E37">
      <w:r w:rsidRPr="00075865">
        <w:t>Any system supporting related persons should have the ability to add non-NHS Number identified relationships.</w:t>
      </w:r>
    </w:p>
    <w:p w14:paraId="4938D718" w14:textId="77777777" w:rsidR="003B6058" w:rsidRDefault="003B6058" w:rsidP="00183E37">
      <w:r w:rsidRPr="00075865">
        <w:t>PDS should not be further populated with related persons identified by the NHS Number. If such records are encountered on PDS and require updating, they should be removed and a non-NHS Number identified version of the relationship added.</w:t>
      </w:r>
    </w:p>
    <w:p w14:paraId="4938D719" w14:textId="77777777" w:rsidR="003B6058" w:rsidRDefault="003B6058" w:rsidP="00183E37"/>
    <w:p w14:paraId="4938D71A" w14:textId="77777777" w:rsidR="003B6058" w:rsidRDefault="003B6058" w:rsidP="003B6058">
      <w:pPr>
        <w:pStyle w:val="Heading2"/>
      </w:pPr>
      <w:bookmarkStart w:id="53" w:name="_Toc455659746"/>
      <w:bookmarkStart w:id="54" w:name="_Toc507149834"/>
      <w:r>
        <w:t>PDS General Update Request Accepted</w:t>
      </w:r>
      <w:bookmarkEnd w:id="53"/>
      <w:bookmarkEnd w:id="54"/>
    </w:p>
    <w:p w14:paraId="4938D71B" w14:textId="77777777" w:rsidR="003B6058" w:rsidRDefault="003B6058" w:rsidP="00183E37">
      <w:r w:rsidRPr="00075865">
        <w:t>MIM Interaction ID: PRPA_IN000202UK01</w:t>
      </w:r>
    </w:p>
    <w:p w14:paraId="4938D71C" w14:textId="77777777" w:rsidR="003B6058" w:rsidRDefault="00765AD2" w:rsidP="00183E37">
      <w:r w:rsidRPr="00075865">
        <w:t>This interaction is returned by PDS when a PDS General Update Request interaction has been sent to PDS and PDS has successfully updated the patient record. This response interaction will contain the new Serial Change Number of the amended patient record.</w:t>
      </w:r>
    </w:p>
    <w:p w14:paraId="4938D71D" w14:textId="77777777" w:rsidR="00765AD2" w:rsidRDefault="00765AD2" w:rsidP="00183E37">
      <w:r w:rsidRPr="00075865">
        <w:t>Where a PDS General Update Request is unsuccessful, an Application Acknowledgement will be returned instead, containing details of the failure.</w:t>
      </w:r>
    </w:p>
    <w:p w14:paraId="4938D71E" w14:textId="77777777" w:rsidR="00765AD2" w:rsidRDefault="00765AD2" w:rsidP="00183E37"/>
    <w:p w14:paraId="4938D71F" w14:textId="77777777" w:rsidR="00765AD2" w:rsidRDefault="00765AD2" w:rsidP="00765AD2">
      <w:pPr>
        <w:pStyle w:val="Heading3"/>
      </w:pPr>
      <w:r>
        <w:t>Response Data</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216"/>
        <w:gridCol w:w="1276"/>
        <w:gridCol w:w="6095"/>
      </w:tblGrid>
      <w:tr w:rsidR="00765AD2" w:rsidRPr="00866947" w14:paraId="4938D723" w14:textId="77777777" w:rsidTr="006F421E">
        <w:trPr>
          <w:cantSplit/>
          <w:tblHeader/>
        </w:trPr>
        <w:tc>
          <w:tcPr>
            <w:tcW w:w="2434"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720" w14:textId="77777777" w:rsidR="00765AD2" w:rsidRPr="00866947" w:rsidRDefault="00765AD2" w:rsidP="006F421E">
            <w:pPr>
              <w:pStyle w:val="psmalltextbold"/>
              <w:spacing w:after="60"/>
              <w:ind w:left="74"/>
              <w:rPr>
                <w:rFonts w:ascii="Verdana" w:hAnsi="Verdana"/>
                <w:color w:val="000000"/>
                <w:sz w:val="16"/>
                <w:szCs w:val="16"/>
              </w:rPr>
            </w:pPr>
            <w:r w:rsidRPr="00866947">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D721" w14:textId="77777777" w:rsidR="00765AD2" w:rsidRPr="00866947" w:rsidRDefault="00765AD2" w:rsidP="006F421E">
            <w:pPr>
              <w:pStyle w:val="psmalltextbold"/>
              <w:spacing w:after="60"/>
              <w:ind w:left="74"/>
              <w:rPr>
                <w:rFonts w:ascii="Verdana" w:hAnsi="Verdana"/>
                <w:color w:val="000000"/>
                <w:sz w:val="16"/>
                <w:szCs w:val="16"/>
              </w:rPr>
            </w:pPr>
            <w:r w:rsidRPr="00866947">
              <w:rPr>
                <w:rStyle w:val="fsmalltextbold"/>
                <w:rFonts w:ascii="Verdana" w:hAnsi="Verdana"/>
                <w:color w:val="000000"/>
              </w:rPr>
              <w:t>Cardinality</w:t>
            </w:r>
          </w:p>
        </w:tc>
        <w:tc>
          <w:tcPr>
            <w:tcW w:w="6095" w:type="dxa"/>
            <w:tcBorders>
              <w:top w:val="single" w:sz="6" w:space="0" w:color="000000"/>
              <w:left w:val="single" w:sz="6" w:space="0" w:color="000000"/>
              <w:bottom w:val="single" w:sz="6" w:space="0" w:color="000000"/>
              <w:right w:val="single" w:sz="6" w:space="0" w:color="000000"/>
            </w:tcBorders>
            <w:shd w:val="clear" w:color="auto" w:fill="F5F5F5"/>
            <w:hideMark/>
          </w:tcPr>
          <w:p w14:paraId="4938D722" w14:textId="77777777" w:rsidR="00765AD2" w:rsidRPr="00866947" w:rsidRDefault="00765AD2" w:rsidP="006F421E">
            <w:pPr>
              <w:pStyle w:val="psmalltextbold"/>
              <w:spacing w:after="60"/>
              <w:ind w:left="74"/>
              <w:rPr>
                <w:rFonts w:ascii="Verdana" w:hAnsi="Verdana"/>
                <w:color w:val="000000"/>
                <w:sz w:val="16"/>
                <w:szCs w:val="16"/>
              </w:rPr>
            </w:pPr>
            <w:r w:rsidRPr="00866947">
              <w:rPr>
                <w:rStyle w:val="fsmalltextbold"/>
                <w:rFonts w:ascii="Verdana" w:hAnsi="Verdana"/>
                <w:color w:val="000000"/>
              </w:rPr>
              <w:t>Notes</w:t>
            </w:r>
          </w:p>
        </w:tc>
      </w:tr>
      <w:tr w:rsidR="00765AD2" w:rsidRPr="00866947" w14:paraId="4938D727" w14:textId="77777777" w:rsidTr="006F421E">
        <w:trPr>
          <w:cantSplit/>
        </w:trPr>
        <w:tc>
          <w:tcPr>
            <w:tcW w:w="24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724" w14:textId="0012327D" w:rsidR="00765AD2" w:rsidRPr="00866947" w:rsidRDefault="009F1062" w:rsidP="006F421E">
            <w:pPr>
              <w:pStyle w:val="psmalltextbold"/>
              <w:spacing w:after="60"/>
              <w:ind w:left="74"/>
              <w:rPr>
                <w:rFonts w:ascii="Verdana" w:hAnsi="Verdana"/>
                <w:color w:val="000000"/>
                <w:sz w:val="16"/>
                <w:szCs w:val="16"/>
              </w:rPr>
            </w:pPr>
            <w:hyperlink w:anchor="dgSCN" w:history="1">
              <w:r w:rsidR="00765AD2" w:rsidRPr="00866947">
                <w:rPr>
                  <w:rStyle w:val="Hyperlink"/>
                  <w:rFonts w:ascii="Verdana" w:hAnsi="Verdana"/>
                  <w:b/>
                  <w:bCs/>
                  <w:sz w:val="16"/>
                  <w:szCs w:val="16"/>
                </w:rPr>
                <w:t>Serial</w:t>
              </w:r>
              <w:r w:rsidR="00765AD2" w:rsidRPr="00866947">
                <w:rPr>
                  <w:rStyle w:val="Hyperlink"/>
                  <w:rFonts w:ascii="Verdana" w:hAnsi="Verdana"/>
                  <w:sz w:val="16"/>
                  <w:szCs w:val="16"/>
                </w:rPr>
                <w:t xml:space="preserve"> </w:t>
              </w:r>
              <w:r w:rsidR="00765AD2" w:rsidRPr="00866947">
                <w:rPr>
                  <w:rStyle w:val="Hyperlink"/>
                  <w:rFonts w:ascii="Verdana" w:hAnsi="Verdana"/>
                  <w:b/>
                  <w:sz w:val="16"/>
                  <w:szCs w:val="16"/>
                </w:rPr>
                <w:t>Change Number</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725" w14:textId="77777777" w:rsidR="00765AD2" w:rsidRPr="00866947" w:rsidRDefault="00765AD2" w:rsidP="006F421E">
            <w:pPr>
              <w:pStyle w:val="psmalltextbold"/>
              <w:spacing w:after="60"/>
              <w:ind w:left="74"/>
              <w:rPr>
                <w:rFonts w:ascii="Verdana" w:hAnsi="Verdana"/>
                <w:color w:val="000000"/>
                <w:sz w:val="16"/>
                <w:szCs w:val="16"/>
              </w:rPr>
            </w:pPr>
            <w:r w:rsidRPr="00866947">
              <w:rPr>
                <w:rStyle w:val="fsmalltextbold"/>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726" w14:textId="77777777" w:rsidR="00765AD2" w:rsidRPr="00866947" w:rsidRDefault="00765AD2" w:rsidP="006F421E">
            <w:pPr>
              <w:pStyle w:val="psmalltext"/>
              <w:spacing w:after="60"/>
              <w:ind w:left="74"/>
              <w:rPr>
                <w:rFonts w:ascii="Verdana" w:hAnsi="Verdana"/>
                <w:color w:val="000000"/>
                <w:sz w:val="16"/>
                <w:szCs w:val="16"/>
              </w:rPr>
            </w:pPr>
          </w:p>
        </w:tc>
      </w:tr>
      <w:tr w:rsidR="00765AD2" w:rsidRPr="00866947" w14:paraId="4938D72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728" w14:textId="77777777" w:rsidR="00765AD2" w:rsidRPr="00866947" w:rsidRDefault="00765AD2" w:rsidP="006F421E">
            <w:pPr>
              <w:pStyle w:val="psmalltext"/>
              <w:spacing w:after="60"/>
              <w:ind w:left="74"/>
              <w:rPr>
                <w:rFonts w:ascii="Verdana" w:hAnsi="Verdana"/>
                <w:color w:val="000000"/>
                <w:sz w:val="16"/>
                <w:szCs w:val="16"/>
              </w:rPr>
            </w:pPr>
          </w:p>
        </w:tc>
        <w:tc>
          <w:tcPr>
            <w:tcW w:w="2216" w:type="dxa"/>
            <w:tcBorders>
              <w:top w:val="single" w:sz="6" w:space="0" w:color="000000"/>
              <w:left w:val="single" w:sz="6" w:space="0" w:color="000000"/>
              <w:bottom w:val="single" w:sz="6" w:space="0" w:color="000000"/>
              <w:right w:val="single" w:sz="6" w:space="0" w:color="000000"/>
            </w:tcBorders>
            <w:hideMark/>
          </w:tcPr>
          <w:p w14:paraId="4938D729" w14:textId="77777777" w:rsidR="00765AD2" w:rsidRPr="00866947" w:rsidRDefault="00765AD2" w:rsidP="006F421E">
            <w:pPr>
              <w:pStyle w:val="psmalltext"/>
              <w:spacing w:after="60"/>
              <w:ind w:left="74"/>
              <w:rPr>
                <w:rFonts w:ascii="Verdana" w:hAnsi="Verdana"/>
                <w:color w:val="000000"/>
                <w:sz w:val="16"/>
                <w:szCs w:val="16"/>
              </w:rPr>
            </w:pPr>
            <w:r w:rsidRPr="00866947">
              <w:rPr>
                <w:rFonts w:ascii="Verdana" w:hAnsi="Verdana"/>
                <w:sz w:val="16"/>
                <w:szCs w:val="16"/>
              </w:rPr>
              <w:t>Serial</w:t>
            </w:r>
            <w:r w:rsidRPr="00866947">
              <w:rPr>
                <w:rStyle w:val="fsmalltext"/>
                <w:rFonts w:ascii="Verdana" w:hAnsi="Verdana"/>
                <w:color w:val="000000"/>
              </w:rPr>
              <w:t xml:space="preserve"> Change Number</w:t>
            </w:r>
          </w:p>
        </w:tc>
        <w:tc>
          <w:tcPr>
            <w:tcW w:w="1276" w:type="dxa"/>
            <w:tcBorders>
              <w:top w:val="single" w:sz="6" w:space="0" w:color="000000"/>
              <w:left w:val="single" w:sz="6" w:space="0" w:color="000000"/>
              <w:bottom w:val="single" w:sz="6" w:space="0" w:color="000000"/>
              <w:right w:val="single" w:sz="6" w:space="0" w:color="000000"/>
            </w:tcBorders>
            <w:hideMark/>
          </w:tcPr>
          <w:p w14:paraId="4938D72A" w14:textId="77777777" w:rsidR="00765AD2" w:rsidRPr="00866947" w:rsidRDefault="00765AD2" w:rsidP="006F421E">
            <w:pPr>
              <w:pStyle w:val="psmalltext"/>
              <w:spacing w:after="60"/>
              <w:ind w:left="74"/>
              <w:rPr>
                <w:rFonts w:ascii="Verdana" w:hAnsi="Verdana"/>
                <w:color w:val="000000"/>
                <w:sz w:val="16"/>
                <w:szCs w:val="16"/>
              </w:rPr>
            </w:pPr>
            <w:r w:rsidRPr="00866947">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hideMark/>
          </w:tcPr>
          <w:p w14:paraId="4938D72B" w14:textId="77777777" w:rsidR="00765AD2" w:rsidRPr="00866947" w:rsidRDefault="00765AD2"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SerialChangeNumber</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bl>
    <w:p w14:paraId="4938D72D" w14:textId="77777777" w:rsidR="003B6058" w:rsidRDefault="003B6058" w:rsidP="00183E37"/>
    <w:p w14:paraId="4938D72E" w14:textId="77777777" w:rsidR="00765AD2" w:rsidRDefault="00765AD2" w:rsidP="00765AD2">
      <w:pPr>
        <w:pStyle w:val="Heading2"/>
      </w:pPr>
      <w:bookmarkStart w:id="55" w:name="_Toc455659747"/>
      <w:bookmarkStart w:id="56" w:name="_Toc507149835"/>
      <w:r>
        <w:t xml:space="preserve">PDS </w:t>
      </w:r>
      <w:r w:rsidRPr="004F05B3">
        <w:t>NHAIS Update</w:t>
      </w:r>
      <w:r>
        <w:t xml:space="preserve"> Request</w:t>
      </w:r>
      <w:bookmarkEnd w:id="55"/>
      <w:bookmarkEnd w:id="56"/>
    </w:p>
    <w:p w14:paraId="4938D72F" w14:textId="77777777" w:rsidR="00765AD2" w:rsidRDefault="00765AD2" w:rsidP="00183E37">
      <w:r w:rsidRPr="00075865">
        <w:t>MIM Interaction ID: PRPA_IN000204UK03</w:t>
      </w:r>
    </w:p>
    <w:p w14:paraId="4938D730" w14:textId="77777777" w:rsidR="00765AD2" w:rsidRDefault="00765AD2" w:rsidP="00183E37">
      <w:r w:rsidRPr="00075865">
        <w:t>This interaction is only for use by NHAIS.</w:t>
      </w:r>
    </w:p>
    <w:p w14:paraId="4938D731" w14:textId="77777777" w:rsidR="00765AD2" w:rsidRDefault="00765AD2" w:rsidP="00183E37"/>
    <w:p w14:paraId="4938D732" w14:textId="77777777" w:rsidR="00765AD2" w:rsidRDefault="00765AD2" w:rsidP="00765AD2">
      <w:pPr>
        <w:pStyle w:val="Heading3"/>
      </w:pPr>
      <w:r>
        <w:t>Request Data</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1647"/>
        <w:gridCol w:w="853"/>
        <w:gridCol w:w="850"/>
        <w:gridCol w:w="1134"/>
        <w:gridCol w:w="5103"/>
      </w:tblGrid>
      <w:tr w:rsidR="00765AD2" w:rsidRPr="00866947" w14:paraId="4938D738" w14:textId="77777777" w:rsidTr="006F421E">
        <w:trPr>
          <w:cantSplit/>
          <w:tblHeader/>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733"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Object/Data Item</w:t>
            </w:r>
          </w:p>
        </w:tc>
        <w:tc>
          <w:tcPr>
            <w:tcW w:w="853" w:type="dxa"/>
            <w:tcBorders>
              <w:top w:val="single" w:sz="6" w:space="0" w:color="000000"/>
              <w:left w:val="single" w:sz="6" w:space="0" w:color="000000"/>
              <w:bottom w:val="single" w:sz="6" w:space="0" w:color="000000"/>
              <w:right w:val="single" w:sz="6" w:space="0" w:color="000000"/>
            </w:tcBorders>
            <w:shd w:val="clear" w:color="auto" w:fill="F5F5F5"/>
            <w:hideMark/>
          </w:tcPr>
          <w:p w14:paraId="4938D734"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Cardin</w:t>
            </w:r>
            <w:r>
              <w:rPr>
                <w:rStyle w:val="fsmalltextbold"/>
                <w:rFonts w:ascii="Verdana" w:hAnsi="Verdana"/>
                <w:color w:val="000000"/>
              </w:rPr>
              <w:t>-</w:t>
            </w:r>
            <w:r w:rsidRPr="00866947">
              <w:rPr>
                <w:rStyle w:val="fsmalltextbold"/>
                <w:rFonts w:ascii="Verdana" w:hAnsi="Verdana"/>
                <w:color w:val="000000"/>
              </w:rPr>
              <w:t>ality (Add)</w:t>
            </w:r>
          </w:p>
        </w:tc>
        <w:tc>
          <w:tcPr>
            <w:tcW w:w="850" w:type="dxa"/>
            <w:tcBorders>
              <w:top w:val="single" w:sz="6" w:space="0" w:color="000000"/>
              <w:left w:val="single" w:sz="6" w:space="0" w:color="000000"/>
              <w:bottom w:val="single" w:sz="6" w:space="0" w:color="000000"/>
              <w:right w:val="single" w:sz="6" w:space="0" w:color="000000"/>
            </w:tcBorders>
            <w:shd w:val="clear" w:color="auto" w:fill="F5F5F5"/>
          </w:tcPr>
          <w:p w14:paraId="4938D735" w14:textId="77777777" w:rsidR="00765AD2" w:rsidRPr="00866947" w:rsidRDefault="00765AD2" w:rsidP="006F421E">
            <w:pPr>
              <w:pStyle w:val="psmalltextbold"/>
              <w:spacing w:after="60"/>
              <w:rPr>
                <w:rStyle w:val="fsmalltextbold"/>
                <w:rFonts w:ascii="Verdana" w:hAnsi="Verdana"/>
                <w:color w:val="000000"/>
              </w:rPr>
            </w:pPr>
            <w:r w:rsidRPr="00866947">
              <w:rPr>
                <w:rStyle w:val="fsmalltextbold"/>
                <w:rFonts w:ascii="Verdana" w:hAnsi="Verdana"/>
                <w:color w:val="000000"/>
              </w:rPr>
              <w:t>Cardin</w:t>
            </w:r>
            <w:r>
              <w:rPr>
                <w:rStyle w:val="fsmalltextbold"/>
                <w:rFonts w:ascii="Verdana" w:hAnsi="Verdana"/>
                <w:color w:val="000000"/>
              </w:rPr>
              <w:t>-</w:t>
            </w:r>
            <w:r w:rsidRPr="00866947">
              <w:rPr>
                <w:rStyle w:val="fsmalltextbold"/>
                <w:rFonts w:ascii="Verdana" w:hAnsi="Verdana"/>
                <w:color w:val="000000"/>
              </w:rPr>
              <w:t>ality (Alter)</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Pr>
          <w:p w14:paraId="4938D736" w14:textId="77777777" w:rsidR="00765AD2" w:rsidRPr="00866947" w:rsidRDefault="00765AD2" w:rsidP="006F421E">
            <w:pPr>
              <w:pStyle w:val="psmalltextbold"/>
              <w:spacing w:after="60"/>
              <w:rPr>
                <w:rStyle w:val="fsmalltextbold"/>
                <w:rFonts w:ascii="Verdana" w:hAnsi="Verdana"/>
                <w:color w:val="000000"/>
              </w:rPr>
            </w:pPr>
            <w:r w:rsidRPr="00866947">
              <w:rPr>
                <w:rStyle w:val="fsmalltextbold"/>
                <w:rFonts w:ascii="Verdana" w:hAnsi="Verdana"/>
                <w:color w:val="000000"/>
              </w:rPr>
              <w:t>Cardin</w:t>
            </w:r>
            <w:r>
              <w:rPr>
                <w:rStyle w:val="fsmalltextbold"/>
                <w:rFonts w:ascii="Verdana" w:hAnsi="Verdana"/>
                <w:color w:val="000000"/>
              </w:rPr>
              <w:t>-</w:t>
            </w:r>
            <w:r w:rsidRPr="00866947">
              <w:rPr>
                <w:rStyle w:val="fsmalltextbold"/>
                <w:rFonts w:ascii="Verdana" w:hAnsi="Verdana"/>
                <w:color w:val="000000"/>
              </w:rPr>
              <w:t>ality (Remove)</w:t>
            </w:r>
          </w:p>
        </w:tc>
        <w:tc>
          <w:tcPr>
            <w:tcW w:w="5103" w:type="dxa"/>
            <w:tcBorders>
              <w:top w:val="single" w:sz="6" w:space="0" w:color="000000"/>
              <w:left w:val="single" w:sz="6" w:space="0" w:color="000000"/>
              <w:bottom w:val="single" w:sz="6" w:space="0" w:color="000000"/>
              <w:right w:val="single" w:sz="6" w:space="0" w:color="000000"/>
            </w:tcBorders>
            <w:shd w:val="clear" w:color="auto" w:fill="F5F5F5"/>
            <w:hideMark/>
          </w:tcPr>
          <w:p w14:paraId="4938D737"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Notes</w:t>
            </w:r>
          </w:p>
        </w:tc>
      </w:tr>
      <w:tr w:rsidR="00765AD2" w:rsidRPr="00866947" w14:paraId="4938D73E"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739" w14:textId="77777777" w:rsidR="00765AD2" w:rsidRPr="00866947" w:rsidRDefault="00765AD2" w:rsidP="006F421E">
            <w:pPr>
              <w:pStyle w:val="psmalltextbold"/>
              <w:spacing w:after="60"/>
              <w:rPr>
                <w:rFonts w:ascii="Verdana" w:hAnsi="Verdana"/>
                <w:color w:val="000000"/>
                <w:sz w:val="16"/>
                <w:szCs w:val="16"/>
              </w:rPr>
            </w:pPr>
            <w:r w:rsidRPr="00866947">
              <w:rPr>
                <w:rFonts w:ascii="Verdana" w:hAnsi="Verdana"/>
                <w:b/>
                <w:bCs/>
                <w:sz w:val="16"/>
                <w:szCs w:val="16"/>
              </w:rPr>
              <w:t>Miscellaneous</w:t>
            </w:r>
            <w:r w:rsidRPr="00866947">
              <w:rPr>
                <w:rStyle w:val="fsmalltextbold"/>
                <w:rFonts w:ascii="Verdana" w:hAnsi="Verdana"/>
                <w:color w:val="000000"/>
              </w:rPr>
              <w:t xml:space="preserve"> Data</w:t>
            </w:r>
          </w:p>
        </w:tc>
        <w:tc>
          <w:tcPr>
            <w:tcW w:w="853" w:type="dxa"/>
            <w:tcBorders>
              <w:top w:val="single" w:sz="6" w:space="0" w:color="000000"/>
              <w:left w:val="single" w:sz="6" w:space="0" w:color="000000"/>
              <w:bottom w:val="single" w:sz="6" w:space="0" w:color="000000"/>
              <w:right w:val="single" w:sz="6" w:space="0" w:color="000000"/>
            </w:tcBorders>
            <w:hideMark/>
          </w:tcPr>
          <w:p w14:paraId="4938D73A"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73B" w14:textId="77777777" w:rsidR="00765AD2" w:rsidRPr="00866947" w:rsidRDefault="00765AD2" w:rsidP="006F421E">
            <w:pPr>
              <w:pStyle w:val="psmalltext"/>
              <w:spacing w:after="60"/>
              <w:rPr>
                <w:rStyle w:val="fsmalltextbold"/>
                <w:rFonts w:ascii="Verdana" w:hAnsi="Verdana"/>
                <w:color w:val="000000"/>
              </w:rPr>
            </w:pPr>
            <w:r w:rsidRPr="00866947">
              <w:rPr>
                <w:rStyle w:val="fsmalltextbold"/>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73C" w14:textId="77777777" w:rsidR="00765AD2" w:rsidRPr="00866947" w:rsidRDefault="00765AD2" w:rsidP="006F421E">
            <w:pPr>
              <w:pStyle w:val="psmalltext"/>
              <w:spacing w:after="60"/>
              <w:rPr>
                <w:rStyle w:val="fsmalltextbold"/>
                <w:rFonts w:ascii="Verdana" w:hAnsi="Verdana"/>
                <w:color w:val="000000"/>
              </w:rPr>
            </w:pPr>
            <w:r w:rsidRPr="00866947">
              <w:rPr>
                <w:rStyle w:val="fsmalltextbold"/>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tcPr>
          <w:p w14:paraId="4938D73D" w14:textId="77777777" w:rsidR="00765AD2" w:rsidRPr="00866947" w:rsidRDefault="00765AD2" w:rsidP="006F421E">
            <w:pPr>
              <w:pStyle w:val="psmalltext"/>
              <w:spacing w:after="60"/>
              <w:rPr>
                <w:rFonts w:ascii="Verdana" w:hAnsi="Verdana"/>
                <w:color w:val="000000"/>
                <w:sz w:val="16"/>
                <w:szCs w:val="16"/>
              </w:rPr>
            </w:pPr>
            <w:r w:rsidRPr="00866947">
              <w:rPr>
                <w:rStyle w:val="fsmalltextbold"/>
                <w:rFonts w:ascii="Verdana" w:hAnsi="Verdana"/>
                <w:color w:val="000000"/>
              </w:rPr>
              <w:t>Control data used by PDS to determine the appropriate action to carry out.</w:t>
            </w:r>
          </w:p>
        </w:tc>
      </w:tr>
      <w:tr w:rsidR="00765AD2" w:rsidRPr="00866947" w14:paraId="4938D74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73F"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40"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Update Type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4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42"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43"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44" w14:textId="77777777" w:rsidR="00765AD2"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PdsNhaisUpdateRequest</w:t>
            </w:r>
            <w:r>
              <w:rPr>
                <w:rFonts w:ascii="Verdana" w:hAnsi="Verdana"/>
                <w:color w:val="000000"/>
                <w:sz w:val="16"/>
                <w:szCs w:val="16"/>
              </w:rPr>
              <w:t xml:space="preserve"> class, </w:t>
            </w:r>
            <w:r>
              <w:rPr>
                <w:rFonts w:ascii="Verdana" w:hAnsi="Verdana"/>
                <w:b/>
                <w:color w:val="000000"/>
                <w:sz w:val="16"/>
                <w:szCs w:val="16"/>
              </w:rPr>
              <w:t>code</w:t>
            </w:r>
            <w:r>
              <w:rPr>
                <w:rFonts w:ascii="Verdana" w:hAnsi="Verdana"/>
                <w:color w:val="000000"/>
                <w:sz w:val="16"/>
                <w:szCs w:val="16"/>
              </w:rPr>
              <w:t xml:space="preserve"> attribute.</w:t>
            </w:r>
          </w:p>
          <w:p w14:paraId="4938D745"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being made to the patient record.</w:t>
            </w:r>
          </w:p>
          <w:p w14:paraId="4938D746"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Permissible values are '1' (Change to existing data) and '2' (Correction to existing data).</w:t>
            </w:r>
          </w:p>
          <w:p w14:paraId="4938D747"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Where an update interaction is carrying both changed and corrected data, the Update type shall be given as '1' (Change to existing data) only.</w:t>
            </w:r>
          </w:p>
        </w:tc>
      </w:tr>
      <w:tr w:rsidR="00765AD2" w:rsidRPr="00866947" w14:paraId="4938D74E"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749" w14:textId="552785C7" w:rsidR="00765AD2" w:rsidRPr="00866947" w:rsidRDefault="009F1062" w:rsidP="006F421E">
            <w:pPr>
              <w:pStyle w:val="psmalltextbold"/>
              <w:spacing w:after="60"/>
              <w:rPr>
                <w:rFonts w:ascii="Verdana" w:hAnsi="Verdana"/>
                <w:color w:val="000000"/>
                <w:sz w:val="16"/>
                <w:szCs w:val="16"/>
              </w:rPr>
            </w:pPr>
            <w:hyperlink w:anchor="dgNHSNumber" w:history="1">
              <w:r w:rsidR="00765AD2" w:rsidRPr="00866947">
                <w:rPr>
                  <w:rStyle w:val="Hyperlink"/>
                  <w:rFonts w:ascii="Verdana" w:hAnsi="Verdana"/>
                  <w:b/>
                  <w:bCs/>
                  <w:sz w:val="16"/>
                  <w:szCs w:val="16"/>
                </w:rPr>
                <w:t>Patient Identifier</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74A"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74B"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74C"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tcPr>
          <w:p w14:paraId="4938D74D"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This is not updated but used to identify the patient record on PDS to be updated.</w:t>
            </w:r>
          </w:p>
        </w:tc>
      </w:tr>
      <w:tr w:rsidR="00765AD2" w:rsidRPr="00866947" w14:paraId="4938D75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74F"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50"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NHS Number</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5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5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5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54"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765AD2" w:rsidRPr="00866947" w14:paraId="4938D75B"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756" w14:textId="68440F1D" w:rsidR="00765AD2" w:rsidRPr="00866947" w:rsidRDefault="009F1062" w:rsidP="006F421E">
            <w:pPr>
              <w:pStyle w:val="psmalltextbold"/>
              <w:spacing w:after="60"/>
              <w:rPr>
                <w:rFonts w:ascii="Verdana" w:hAnsi="Verdana"/>
                <w:color w:val="000000"/>
                <w:sz w:val="16"/>
                <w:szCs w:val="16"/>
              </w:rPr>
            </w:pPr>
            <w:hyperlink w:anchor="dgSCN" w:history="1">
              <w:r w:rsidR="00765AD2" w:rsidRPr="00866947">
                <w:rPr>
                  <w:rStyle w:val="Hyperlink"/>
                  <w:rFonts w:ascii="Verdana" w:hAnsi="Verdana"/>
                  <w:b/>
                  <w:bCs/>
                  <w:sz w:val="16"/>
                  <w:szCs w:val="16"/>
                </w:rPr>
                <w:t>Serial</w:t>
              </w:r>
              <w:r w:rsidR="00765AD2" w:rsidRPr="00866947">
                <w:rPr>
                  <w:rStyle w:val="Hyperlink"/>
                  <w:rFonts w:ascii="Verdana" w:hAnsi="Verdana"/>
                  <w:sz w:val="16"/>
                  <w:szCs w:val="16"/>
                </w:rPr>
                <w:t xml:space="preserve"> </w:t>
              </w:r>
              <w:r w:rsidR="00765AD2" w:rsidRPr="00866947">
                <w:rPr>
                  <w:rStyle w:val="Hyperlink"/>
                  <w:rFonts w:ascii="Verdana" w:hAnsi="Verdana"/>
                  <w:b/>
                  <w:sz w:val="16"/>
                  <w:szCs w:val="16"/>
                </w:rPr>
                <w:t>Change Number</w:t>
              </w:r>
            </w:hyperlink>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57"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58"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59"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5A"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This information is not updated but used to check that the system updating the patient record has an up-to-date record.</w:t>
            </w:r>
          </w:p>
        </w:tc>
      </w:tr>
      <w:tr w:rsidR="00765AD2" w:rsidRPr="00866947" w14:paraId="4938D76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75C"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75D"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sz w:val="16"/>
                <w:szCs w:val="16"/>
              </w:rPr>
              <w:t>Serial</w:t>
            </w:r>
            <w:r w:rsidRPr="00866947">
              <w:rPr>
                <w:rStyle w:val="fsmalltext"/>
                <w:rFonts w:ascii="Verdana" w:hAnsi="Verdana"/>
                <w:color w:val="000000"/>
              </w:rPr>
              <w:t xml:space="preserve"> Change Number</w:t>
            </w:r>
          </w:p>
        </w:tc>
        <w:tc>
          <w:tcPr>
            <w:tcW w:w="853" w:type="dxa"/>
            <w:tcBorders>
              <w:top w:val="single" w:sz="6" w:space="0" w:color="000000"/>
              <w:left w:val="single" w:sz="6" w:space="0" w:color="000000"/>
              <w:bottom w:val="single" w:sz="6" w:space="0" w:color="000000"/>
              <w:right w:val="single" w:sz="6" w:space="0" w:color="000000"/>
            </w:tcBorders>
            <w:hideMark/>
          </w:tcPr>
          <w:p w14:paraId="4938D75E"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75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760"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hideMark/>
          </w:tcPr>
          <w:p w14:paraId="4938D761"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SerialChangeNumber</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r w:rsidR="00765AD2" w:rsidRPr="00866947" w14:paraId="4938D769"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763" w14:textId="1604C1A0" w:rsidR="00765AD2" w:rsidRPr="00866947" w:rsidRDefault="009F1062" w:rsidP="006F421E">
            <w:pPr>
              <w:pStyle w:val="psmalltextbold"/>
              <w:spacing w:after="60"/>
              <w:rPr>
                <w:rFonts w:ascii="Verdana" w:hAnsi="Verdana"/>
                <w:color w:val="000000"/>
                <w:sz w:val="16"/>
                <w:szCs w:val="16"/>
              </w:rPr>
            </w:pPr>
            <w:hyperlink w:anchor="dgName" w:history="1">
              <w:r w:rsidR="00765AD2" w:rsidRPr="00866947">
                <w:rPr>
                  <w:rStyle w:val="Hyperlink"/>
                  <w:rFonts w:ascii="Verdana" w:hAnsi="Verdana"/>
                  <w:b/>
                  <w:bCs/>
                  <w:sz w:val="16"/>
                  <w:szCs w:val="16"/>
                </w:rPr>
                <w:t>Person Name</w:t>
              </w:r>
            </w:hyperlink>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64"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65"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66"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67" w14:textId="77777777" w:rsidR="00765AD2" w:rsidRDefault="00765AD2"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w:t>
            </w:r>
          </w:p>
          <w:p w14:paraId="4938D768"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altered or removed except for type 'L' (Usual), which cannot be removed.</w:t>
            </w:r>
          </w:p>
        </w:tc>
      </w:tr>
      <w:tr w:rsidR="00765AD2" w:rsidRPr="00866947" w14:paraId="4938D77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76A"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6B"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6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6D"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6E"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6F"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770" w14:textId="77777777" w:rsidR="00765AD2" w:rsidRPr="00866947" w:rsidRDefault="00765AD2" w:rsidP="00765AD2">
            <w:pPr>
              <w:pStyle w:val="psmalltext"/>
              <w:numPr>
                <w:ilvl w:val="0"/>
                <w:numId w:val="30"/>
              </w:numPr>
              <w:spacing w:after="60"/>
              <w:ind w:left="435"/>
              <w:rPr>
                <w:rStyle w:val="fsmalltext"/>
                <w:rFonts w:ascii="Verdana" w:hAnsi="Verdana"/>
                <w:color w:val="000000"/>
              </w:rPr>
            </w:pPr>
            <w:r w:rsidRPr="00866947">
              <w:rPr>
                <w:rStyle w:val="fsmalltext"/>
                <w:rFonts w:ascii="Verdana" w:hAnsi="Verdana"/>
                <w:color w:val="000000"/>
              </w:rPr>
              <w:t>'added'</w:t>
            </w:r>
          </w:p>
          <w:p w14:paraId="4938D771" w14:textId="77777777" w:rsidR="00765AD2" w:rsidRPr="00866947" w:rsidRDefault="00765AD2" w:rsidP="00765AD2">
            <w:pPr>
              <w:pStyle w:val="psmalltext"/>
              <w:numPr>
                <w:ilvl w:val="0"/>
                <w:numId w:val="30"/>
              </w:numPr>
              <w:spacing w:after="60"/>
              <w:ind w:left="435"/>
              <w:rPr>
                <w:rStyle w:val="fsmalltext"/>
                <w:rFonts w:ascii="Verdana" w:hAnsi="Verdana"/>
                <w:color w:val="000000"/>
              </w:rPr>
            </w:pPr>
            <w:r w:rsidRPr="00866947">
              <w:rPr>
                <w:rStyle w:val="fsmalltext"/>
                <w:rFonts w:ascii="Verdana" w:hAnsi="Verdana"/>
                <w:color w:val="000000"/>
              </w:rPr>
              <w:t>'altered'</w:t>
            </w:r>
          </w:p>
          <w:p w14:paraId="4938D772" w14:textId="77777777" w:rsidR="00765AD2" w:rsidRPr="00866947" w:rsidRDefault="00765AD2" w:rsidP="00765AD2">
            <w:pPr>
              <w:pStyle w:val="psmalltext"/>
              <w:numPr>
                <w:ilvl w:val="0"/>
                <w:numId w:val="30"/>
              </w:numPr>
              <w:spacing w:after="60"/>
              <w:ind w:left="435"/>
              <w:rPr>
                <w:rFonts w:ascii="Verdana" w:hAnsi="Verdana"/>
                <w:color w:val="000000"/>
                <w:sz w:val="16"/>
                <w:szCs w:val="16"/>
              </w:rPr>
            </w:pPr>
            <w:r w:rsidRPr="00866947">
              <w:rPr>
                <w:rStyle w:val="fsmalltext"/>
                <w:rFonts w:ascii="Verdana" w:hAnsi="Verdana"/>
                <w:color w:val="000000"/>
              </w:rPr>
              <w:t>'removed'.</w:t>
            </w:r>
          </w:p>
        </w:tc>
      </w:tr>
      <w:tr w:rsidR="00765AD2" w:rsidRPr="00866947" w14:paraId="4938D77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774"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775" w14:textId="4F84D4CA" w:rsidR="00765AD2" w:rsidRPr="00866947" w:rsidRDefault="009F1062" w:rsidP="006F421E">
            <w:pPr>
              <w:pStyle w:val="psmalltext"/>
              <w:spacing w:after="60"/>
              <w:rPr>
                <w:rFonts w:ascii="Verdana" w:hAnsi="Verdana"/>
                <w:color w:val="000000"/>
                <w:sz w:val="16"/>
                <w:szCs w:val="16"/>
              </w:rPr>
            </w:pPr>
            <w:hyperlink w:anchor="clNameType" w:history="1">
              <w:r w:rsidR="00765AD2" w:rsidRPr="00866947">
                <w:rPr>
                  <w:rStyle w:val="Hyperlink"/>
                  <w:rFonts w:ascii="Verdana" w:hAnsi="Verdana"/>
                  <w:sz w:val="16"/>
                  <w:szCs w:val="16"/>
                </w:rPr>
                <w:t xml:space="preserve">Name </w:t>
              </w:r>
              <w:r w:rsidR="00765AD2">
                <w:rPr>
                  <w:rStyle w:val="Hyperlink"/>
                  <w:rFonts w:ascii="Verdana" w:hAnsi="Verdana"/>
                  <w:sz w:val="16"/>
                  <w:szCs w:val="16"/>
                </w:rPr>
                <w:t>T</w:t>
              </w:r>
              <w:r w:rsidR="00765AD2" w:rsidRPr="00866947">
                <w:rPr>
                  <w:rStyle w:val="Hyperlink"/>
                  <w:rFonts w:ascii="Verdana" w:hAnsi="Verdana"/>
                  <w:sz w:val="16"/>
                  <w:szCs w:val="16"/>
                </w:rPr>
                <w:t>ype</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776"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77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77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hideMark/>
          </w:tcPr>
          <w:p w14:paraId="4938D779"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tc>
      </w:tr>
      <w:tr w:rsidR="00765AD2" w:rsidRPr="00866947" w14:paraId="4938D78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77B"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7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Family Name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7D"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7E"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7F"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780"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Consecutive spaces are not allowed.</w:t>
            </w:r>
          </w:p>
        </w:tc>
      </w:tr>
      <w:tr w:rsidR="00765AD2" w:rsidRPr="00866947" w14:paraId="4938D78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782"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78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First Given Name</w:t>
            </w:r>
          </w:p>
        </w:tc>
        <w:tc>
          <w:tcPr>
            <w:tcW w:w="853" w:type="dxa"/>
            <w:tcBorders>
              <w:top w:val="single" w:sz="6" w:space="0" w:color="000000"/>
              <w:left w:val="single" w:sz="6" w:space="0" w:color="000000"/>
              <w:bottom w:val="single" w:sz="6" w:space="0" w:color="000000"/>
              <w:right w:val="single" w:sz="6" w:space="0" w:color="000000"/>
            </w:tcBorders>
            <w:hideMark/>
          </w:tcPr>
          <w:p w14:paraId="4938D784"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785"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786"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tcPr>
          <w:p w14:paraId="4938D787" w14:textId="77777777" w:rsidR="00765AD2" w:rsidRDefault="00765AD2" w:rsidP="006F421E">
            <w:pPr>
              <w:pStyle w:val="psmalltext"/>
              <w:spacing w:after="60"/>
              <w:rPr>
                <w:rFonts w:ascii="Verdana" w:hAnsi="Verdana"/>
                <w:color w:val="000000"/>
                <w:sz w:val="16"/>
                <w:szCs w:val="16"/>
              </w:rPr>
            </w:pPr>
            <w:r>
              <w:rPr>
                <w:rFonts w:ascii="Verdana" w:hAnsi="Verdana"/>
                <w:color w:val="000000"/>
                <w:sz w:val="16"/>
                <w:szCs w:val="16"/>
              </w:rPr>
              <w:t>Cardinality for Add and Alter reflects requirement UPDVLD-1.7.</w:t>
            </w:r>
          </w:p>
          <w:p w14:paraId="4938D788"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Consecutive spaces are not allowed.</w:t>
            </w:r>
          </w:p>
        </w:tc>
      </w:tr>
      <w:tr w:rsidR="00765AD2" w:rsidRPr="00866947" w14:paraId="4938D79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78A"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8B"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Other Given Name(s)</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8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8D"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8E"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78F"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Consecutive spaces are not allowed.</w:t>
            </w:r>
          </w:p>
        </w:tc>
      </w:tr>
      <w:tr w:rsidR="00765AD2" w:rsidRPr="00866947" w14:paraId="4938D79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791"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79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Name Prefix</w:t>
            </w:r>
          </w:p>
        </w:tc>
        <w:tc>
          <w:tcPr>
            <w:tcW w:w="853" w:type="dxa"/>
            <w:tcBorders>
              <w:top w:val="single" w:sz="6" w:space="0" w:color="000000"/>
              <w:left w:val="single" w:sz="6" w:space="0" w:color="000000"/>
              <w:bottom w:val="single" w:sz="6" w:space="0" w:color="000000"/>
              <w:right w:val="single" w:sz="6" w:space="0" w:color="000000"/>
            </w:tcBorders>
            <w:hideMark/>
          </w:tcPr>
          <w:p w14:paraId="4938D79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794"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tcPr>
          <w:p w14:paraId="4938D795"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tcPr>
          <w:p w14:paraId="4938D796"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 xml:space="preserve">See </w:t>
            </w:r>
            <w:r>
              <w:rPr>
                <w:rFonts w:ascii="Verdana" w:hAnsi="Verdana"/>
                <w:color w:val="000000"/>
                <w:sz w:val="16"/>
                <w:szCs w:val="16"/>
              </w:rPr>
              <w:t>UPDVLD-1.8/1.8.1</w:t>
            </w:r>
            <w:r w:rsidRPr="00866947">
              <w:rPr>
                <w:rFonts w:ascii="Verdana" w:hAnsi="Verdana"/>
                <w:color w:val="000000"/>
                <w:sz w:val="16"/>
                <w:szCs w:val="16"/>
              </w:rPr>
              <w:t xml:space="preserve"> for additional requirements on prefix formats.</w:t>
            </w:r>
          </w:p>
        </w:tc>
      </w:tr>
      <w:tr w:rsidR="00765AD2" w:rsidRPr="00866947" w14:paraId="4938D79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798"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99"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Name Suffix</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9A"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9B"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9C"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79D" w14:textId="77777777" w:rsidR="00765AD2" w:rsidRPr="00866947" w:rsidRDefault="00765AD2" w:rsidP="006F421E">
            <w:pPr>
              <w:pStyle w:val="psmalltext"/>
              <w:spacing w:after="60"/>
              <w:rPr>
                <w:rFonts w:ascii="Verdana" w:hAnsi="Verdana"/>
                <w:color w:val="000000"/>
                <w:sz w:val="16"/>
                <w:szCs w:val="16"/>
              </w:rPr>
            </w:pPr>
            <w:r w:rsidRPr="00071D28">
              <w:rPr>
                <w:rFonts w:ascii="Verdana" w:hAnsi="Verdana"/>
                <w:color w:val="000000"/>
                <w:sz w:val="16"/>
                <w:szCs w:val="16"/>
              </w:rPr>
              <w:t>A person can have multiple occurrences of a suffix</w:t>
            </w:r>
            <w:r>
              <w:rPr>
                <w:rFonts w:ascii="Verdana" w:hAnsi="Verdana"/>
                <w:color w:val="000000"/>
                <w:sz w:val="16"/>
                <w:szCs w:val="16"/>
              </w:rPr>
              <w:t xml:space="preserve"> within this data item</w:t>
            </w:r>
            <w:r w:rsidRPr="00071D28">
              <w:rPr>
                <w:rFonts w:ascii="Verdana" w:hAnsi="Verdana"/>
                <w:color w:val="000000"/>
                <w:sz w:val="16"/>
                <w:szCs w:val="16"/>
              </w:rPr>
              <w:t>. The first character of each occurrence must be A - Z. Consecutive spaces are not allowed. Each occurrence must be separated by a space.</w:t>
            </w:r>
          </w:p>
        </w:tc>
      </w:tr>
      <w:tr w:rsidR="00765AD2" w:rsidRPr="00866947" w14:paraId="4938D7A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79F"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7A0"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853" w:type="dxa"/>
            <w:tcBorders>
              <w:top w:val="single" w:sz="6" w:space="0" w:color="000000"/>
              <w:left w:val="single" w:sz="6" w:space="0" w:color="000000"/>
              <w:bottom w:val="single" w:sz="6" w:space="0" w:color="000000"/>
              <w:right w:val="single" w:sz="6" w:space="0" w:color="000000"/>
            </w:tcBorders>
            <w:hideMark/>
          </w:tcPr>
          <w:p w14:paraId="4938D7A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7A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7A3"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tcPr>
          <w:p w14:paraId="4938D7A4"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 xml:space="preserve">Cardinality </w:t>
            </w:r>
            <w:r>
              <w:rPr>
                <w:rFonts w:ascii="Verdana" w:hAnsi="Verdana"/>
                <w:color w:val="000000"/>
                <w:sz w:val="16"/>
                <w:szCs w:val="16"/>
              </w:rPr>
              <w:t>for Add and Alter</w:t>
            </w:r>
            <w:r w:rsidRPr="00866947">
              <w:rPr>
                <w:rFonts w:ascii="Verdana" w:hAnsi="Verdana"/>
                <w:color w:val="000000"/>
                <w:sz w:val="16"/>
                <w:szCs w:val="16"/>
              </w:rPr>
              <w:t xml:space="preserve"> reflects requirement UPDDTS-1.</w:t>
            </w:r>
          </w:p>
        </w:tc>
      </w:tr>
      <w:tr w:rsidR="00765AD2" w:rsidRPr="00866947" w14:paraId="4938D7A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7A6"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A7"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A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A9"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AA"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7AB"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Must not be provided for type ‘L’ (Usual). See UPDDTS-2.</w:t>
            </w:r>
          </w:p>
        </w:tc>
      </w:tr>
      <w:tr w:rsidR="00765AD2" w:rsidRPr="00866947" w14:paraId="4938D7B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7AD"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7AE"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853" w:type="dxa"/>
            <w:tcBorders>
              <w:top w:val="single" w:sz="6" w:space="0" w:color="000000"/>
              <w:left w:val="single" w:sz="6" w:space="0" w:color="000000"/>
              <w:bottom w:val="single" w:sz="6" w:space="0" w:color="000000"/>
              <w:right w:val="single" w:sz="6" w:space="0" w:color="000000"/>
            </w:tcBorders>
            <w:hideMark/>
          </w:tcPr>
          <w:p w14:paraId="4938D7A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7B0"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7B1"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1..1</w:t>
            </w:r>
          </w:p>
        </w:tc>
        <w:tc>
          <w:tcPr>
            <w:tcW w:w="5103" w:type="dxa"/>
            <w:tcBorders>
              <w:top w:val="single" w:sz="6" w:space="0" w:color="000000"/>
              <w:left w:val="single" w:sz="6" w:space="0" w:color="000000"/>
              <w:bottom w:val="single" w:sz="6" w:space="0" w:color="000000"/>
              <w:right w:val="single" w:sz="6" w:space="0" w:color="000000"/>
            </w:tcBorders>
            <w:hideMark/>
          </w:tcPr>
          <w:p w14:paraId="4938D7B2" w14:textId="77777777" w:rsidR="00765AD2" w:rsidRPr="00866947" w:rsidRDefault="00765AD2" w:rsidP="006F421E">
            <w:pPr>
              <w:pStyle w:val="psmalltext"/>
              <w:spacing w:after="60"/>
              <w:rPr>
                <w:rFonts w:ascii="Verdana" w:hAnsi="Verdana"/>
                <w:color w:val="000000"/>
                <w:sz w:val="16"/>
                <w:szCs w:val="16"/>
              </w:rPr>
            </w:pPr>
          </w:p>
        </w:tc>
      </w:tr>
      <w:tr w:rsidR="00765AD2" w:rsidRPr="00866947" w14:paraId="4938D7BA"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7B4" w14:textId="35E43608" w:rsidR="00765AD2" w:rsidRPr="00866947" w:rsidRDefault="009F1062" w:rsidP="006F421E">
            <w:pPr>
              <w:pStyle w:val="psmalltextbold"/>
              <w:spacing w:after="60"/>
              <w:rPr>
                <w:rFonts w:ascii="Verdana" w:hAnsi="Verdana"/>
                <w:color w:val="000000"/>
                <w:sz w:val="16"/>
                <w:szCs w:val="16"/>
              </w:rPr>
            </w:pPr>
            <w:hyperlink w:anchor="dgGender" w:history="1">
              <w:r w:rsidR="00765AD2" w:rsidRPr="00866947">
                <w:rPr>
                  <w:rStyle w:val="Hyperlink"/>
                  <w:rFonts w:ascii="Verdana" w:hAnsi="Verdana"/>
                  <w:b/>
                  <w:bCs/>
                  <w:sz w:val="16"/>
                  <w:szCs w:val="16"/>
                </w:rPr>
                <w:t>Person Gender</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7B5"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7B6"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7B7"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tcPr>
          <w:p w14:paraId="4938D7B8" w14:textId="77777777" w:rsidR="00765AD2" w:rsidRDefault="00765AD2"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administrativeGenderCod</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7B9"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or altered, but cannot be removed.</w:t>
            </w:r>
          </w:p>
        </w:tc>
      </w:tr>
      <w:tr w:rsidR="00765AD2" w:rsidRPr="00866947" w14:paraId="4938D7C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7BB"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BC"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BD"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BE"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BF"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C0"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7C1" w14:textId="77777777" w:rsidR="00765AD2" w:rsidRPr="00866947" w:rsidRDefault="00765AD2" w:rsidP="00765AD2">
            <w:pPr>
              <w:pStyle w:val="psmalltext"/>
              <w:numPr>
                <w:ilvl w:val="0"/>
                <w:numId w:val="31"/>
              </w:numPr>
              <w:spacing w:after="60"/>
              <w:ind w:left="435"/>
              <w:rPr>
                <w:rStyle w:val="fsmalltext"/>
                <w:rFonts w:ascii="Verdana" w:hAnsi="Verdana"/>
                <w:color w:val="000000"/>
              </w:rPr>
            </w:pPr>
            <w:r w:rsidRPr="00866947">
              <w:rPr>
                <w:rStyle w:val="fsmalltext"/>
                <w:rFonts w:ascii="Verdana" w:hAnsi="Verdana"/>
                <w:color w:val="000000"/>
              </w:rPr>
              <w:t>'added'</w:t>
            </w:r>
          </w:p>
          <w:p w14:paraId="4938D7C2" w14:textId="77777777" w:rsidR="00765AD2" w:rsidRPr="00866947" w:rsidRDefault="00765AD2" w:rsidP="00765AD2">
            <w:pPr>
              <w:pStyle w:val="psmalltext"/>
              <w:numPr>
                <w:ilvl w:val="0"/>
                <w:numId w:val="31"/>
              </w:numPr>
              <w:spacing w:after="60"/>
              <w:ind w:left="435"/>
              <w:rPr>
                <w:rFonts w:ascii="Verdana" w:hAnsi="Verdana"/>
                <w:color w:val="000000"/>
                <w:sz w:val="16"/>
                <w:szCs w:val="16"/>
              </w:rPr>
            </w:pPr>
            <w:r w:rsidRPr="00866947">
              <w:rPr>
                <w:rStyle w:val="fsmalltext"/>
                <w:rFonts w:ascii="Verdana" w:hAnsi="Verdana"/>
                <w:color w:val="000000"/>
              </w:rPr>
              <w:t>'altered'.</w:t>
            </w:r>
          </w:p>
        </w:tc>
      </w:tr>
      <w:tr w:rsidR="00765AD2" w:rsidRPr="00866947" w14:paraId="4938D7C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7C4"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C5" w14:textId="0EF992EC" w:rsidR="00765AD2" w:rsidRPr="00866947" w:rsidRDefault="009F1062" w:rsidP="006F421E">
            <w:pPr>
              <w:pStyle w:val="psmalltext"/>
              <w:spacing w:after="60"/>
              <w:rPr>
                <w:rFonts w:ascii="Verdana" w:hAnsi="Verdana"/>
                <w:color w:val="000000"/>
                <w:sz w:val="16"/>
                <w:szCs w:val="16"/>
              </w:rPr>
            </w:pPr>
            <w:hyperlink w:anchor="clGender" w:history="1">
              <w:r w:rsidR="00765AD2" w:rsidRPr="00866947">
                <w:rPr>
                  <w:rStyle w:val="Hyperlink"/>
                  <w:rFonts w:ascii="Verdana" w:hAnsi="Verdana"/>
                  <w:sz w:val="16"/>
                  <w:szCs w:val="16"/>
                </w:rPr>
                <w:t xml:space="preserve">Person </w:t>
              </w:r>
              <w:r w:rsidR="00765AD2">
                <w:rPr>
                  <w:rStyle w:val="Hyperlink"/>
                  <w:rFonts w:ascii="Verdana" w:hAnsi="Verdana"/>
                  <w:sz w:val="16"/>
                  <w:szCs w:val="16"/>
                </w:rPr>
                <w:t>G</w:t>
              </w:r>
              <w:r w:rsidR="00765AD2" w:rsidRPr="00866947">
                <w:rPr>
                  <w:rStyle w:val="Hyperlink"/>
                  <w:rFonts w:ascii="Verdana" w:hAnsi="Verdana"/>
                  <w:sz w:val="16"/>
                  <w:szCs w:val="16"/>
                </w:rPr>
                <w:t xml:space="preserve">ender </w:t>
              </w:r>
              <w:r w:rsidR="00765AD2">
                <w:rPr>
                  <w:rStyle w:val="Hyperlink"/>
                  <w:rFonts w:ascii="Verdana" w:hAnsi="Verdana"/>
                  <w:sz w:val="16"/>
                  <w:szCs w:val="16"/>
                </w:rPr>
                <w:t>C</w:t>
              </w:r>
              <w:r w:rsidR="00765AD2" w:rsidRPr="00866947">
                <w:rPr>
                  <w:rStyle w:val="Hyperlink"/>
                  <w:rFonts w:ascii="Verdana" w:hAnsi="Verdana"/>
                  <w:sz w:val="16"/>
                  <w:szCs w:val="16"/>
                </w:rPr>
                <w:t>ode</w:t>
              </w:r>
            </w:hyperlink>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C6"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C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C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C9" w14:textId="77777777" w:rsidR="00765AD2" w:rsidRPr="00866947" w:rsidRDefault="00765AD2" w:rsidP="006F421E">
            <w:pPr>
              <w:pStyle w:val="psmalltext"/>
              <w:spacing w:after="60"/>
              <w:rPr>
                <w:rFonts w:ascii="Verdana" w:hAnsi="Verdana"/>
                <w:color w:val="000000"/>
                <w:sz w:val="16"/>
                <w:szCs w:val="16"/>
              </w:rPr>
            </w:pPr>
          </w:p>
        </w:tc>
      </w:tr>
      <w:tr w:rsidR="00765AD2" w:rsidRPr="00866947" w14:paraId="4938D7D1"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7CB" w14:textId="17861C30" w:rsidR="00765AD2" w:rsidRPr="00866947" w:rsidRDefault="009F1062" w:rsidP="006F421E">
            <w:pPr>
              <w:pStyle w:val="psmalltextbold"/>
              <w:spacing w:after="60"/>
              <w:rPr>
                <w:rFonts w:ascii="Verdana" w:hAnsi="Verdana"/>
                <w:color w:val="000000"/>
                <w:sz w:val="16"/>
                <w:szCs w:val="16"/>
              </w:rPr>
            </w:pPr>
            <w:hyperlink w:anchor="dgDOB" w:history="1">
              <w:r w:rsidR="00765AD2" w:rsidRPr="00866947">
                <w:rPr>
                  <w:rStyle w:val="Hyperlink"/>
                  <w:rFonts w:ascii="Verdana" w:hAnsi="Verdana"/>
                  <w:b/>
                  <w:bCs/>
                  <w:sz w:val="16"/>
                  <w:szCs w:val="16"/>
                </w:rPr>
                <w:t>Person Birth Date</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7CC"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7CD"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7CE"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tcPr>
          <w:p w14:paraId="4938D7CF" w14:textId="77777777" w:rsidR="00765AD2" w:rsidRDefault="00765AD2"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birthTim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7D0"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or altered, but cannot be removed.</w:t>
            </w:r>
          </w:p>
        </w:tc>
      </w:tr>
      <w:tr w:rsidR="00765AD2" w:rsidRPr="00866947" w14:paraId="4938D7D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7D2"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D3"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D4"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D5"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D6"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D7"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7D8" w14:textId="77777777" w:rsidR="00765AD2" w:rsidRPr="00866947" w:rsidRDefault="00765AD2" w:rsidP="00765AD2">
            <w:pPr>
              <w:pStyle w:val="psmalltext"/>
              <w:numPr>
                <w:ilvl w:val="0"/>
                <w:numId w:val="32"/>
              </w:numPr>
              <w:spacing w:after="60"/>
              <w:ind w:left="435"/>
              <w:rPr>
                <w:rStyle w:val="fsmalltext"/>
                <w:rFonts w:ascii="Verdana" w:hAnsi="Verdana"/>
                <w:color w:val="000000"/>
              </w:rPr>
            </w:pPr>
            <w:r w:rsidRPr="00866947">
              <w:rPr>
                <w:rStyle w:val="fsmalltext"/>
                <w:rFonts w:ascii="Verdana" w:hAnsi="Verdana"/>
                <w:color w:val="000000"/>
              </w:rPr>
              <w:t>'added'</w:t>
            </w:r>
          </w:p>
          <w:p w14:paraId="4938D7D9" w14:textId="77777777" w:rsidR="00765AD2" w:rsidRPr="00866947" w:rsidRDefault="00765AD2" w:rsidP="00765AD2">
            <w:pPr>
              <w:pStyle w:val="psmalltext"/>
              <w:numPr>
                <w:ilvl w:val="0"/>
                <w:numId w:val="32"/>
              </w:numPr>
              <w:spacing w:after="60"/>
              <w:ind w:left="435"/>
              <w:rPr>
                <w:rFonts w:ascii="Verdana" w:hAnsi="Verdana"/>
                <w:color w:val="000000"/>
                <w:sz w:val="16"/>
                <w:szCs w:val="16"/>
              </w:rPr>
            </w:pPr>
            <w:r w:rsidRPr="00866947">
              <w:rPr>
                <w:rStyle w:val="fsmalltext"/>
                <w:rFonts w:ascii="Verdana" w:hAnsi="Verdana"/>
                <w:color w:val="000000"/>
              </w:rPr>
              <w:t>'altered'.</w:t>
            </w:r>
          </w:p>
        </w:tc>
      </w:tr>
      <w:tr w:rsidR="00765AD2" w:rsidRPr="00866947" w14:paraId="4938D7E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7DB"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D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Person Birth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DD"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DE"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D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7E0" w14:textId="77777777" w:rsidR="00765AD2" w:rsidRPr="00866947" w:rsidRDefault="00765AD2" w:rsidP="006F421E">
            <w:pPr>
              <w:pStyle w:val="psmalltext"/>
              <w:spacing w:after="60"/>
              <w:rPr>
                <w:rFonts w:ascii="Verdana" w:hAnsi="Verdana"/>
                <w:color w:val="000000"/>
                <w:sz w:val="16"/>
                <w:szCs w:val="16"/>
              </w:rPr>
            </w:pPr>
          </w:p>
        </w:tc>
      </w:tr>
      <w:tr w:rsidR="00765AD2" w:rsidRPr="00866947" w14:paraId="4938D7E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7E2"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7E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Delivery Time</w:t>
            </w:r>
          </w:p>
        </w:tc>
        <w:tc>
          <w:tcPr>
            <w:tcW w:w="853" w:type="dxa"/>
            <w:tcBorders>
              <w:top w:val="single" w:sz="6" w:space="0" w:color="000000"/>
              <w:left w:val="single" w:sz="6" w:space="0" w:color="000000"/>
              <w:bottom w:val="single" w:sz="6" w:space="0" w:color="000000"/>
              <w:right w:val="single" w:sz="6" w:space="0" w:color="000000"/>
            </w:tcBorders>
            <w:hideMark/>
          </w:tcPr>
          <w:p w14:paraId="4938D7E4"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7E5"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tcPr>
          <w:p w14:paraId="4938D7E6"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tcPr>
          <w:p w14:paraId="4938D7E7" w14:textId="77777777" w:rsidR="00765AD2" w:rsidRPr="00866947" w:rsidRDefault="00765AD2" w:rsidP="006F421E">
            <w:pPr>
              <w:pStyle w:val="psmalltext"/>
              <w:spacing w:after="60"/>
              <w:rPr>
                <w:rFonts w:ascii="Verdana" w:hAnsi="Verdana"/>
                <w:color w:val="000000"/>
                <w:sz w:val="16"/>
                <w:szCs w:val="16"/>
              </w:rPr>
            </w:pPr>
          </w:p>
        </w:tc>
      </w:tr>
      <w:tr w:rsidR="00765AD2" w:rsidRPr="00866947" w14:paraId="4938D7EE"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7E9" w14:textId="0EF4169C" w:rsidR="00765AD2" w:rsidRPr="00866947" w:rsidRDefault="009F1062" w:rsidP="006F421E">
            <w:pPr>
              <w:pStyle w:val="psmalltextbold"/>
              <w:spacing w:after="60"/>
              <w:rPr>
                <w:rFonts w:ascii="Verdana" w:hAnsi="Verdana"/>
                <w:color w:val="000000"/>
                <w:sz w:val="16"/>
                <w:szCs w:val="16"/>
              </w:rPr>
            </w:pPr>
            <w:hyperlink w:anchor="dgDeath" w:history="1">
              <w:r w:rsidR="00765AD2" w:rsidRPr="00866947">
                <w:rPr>
                  <w:rStyle w:val="Hyperlink"/>
                  <w:rFonts w:ascii="Verdana" w:hAnsi="Verdana"/>
                  <w:b/>
                  <w:bCs/>
                  <w:sz w:val="16"/>
                  <w:szCs w:val="16"/>
                </w:rPr>
                <w:t>Person Death Date</w:t>
              </w:r>
            </w:hyperlink>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EA"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EB"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EC"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7ED"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or altered, but cannot be removed.</w:t>
            </w:r>
          </w:p>
        </w:tc>
      </w:tr>
      <w:tr w:rsidR="00765AD2" w:rsidRPr="00866947" w14:paraId="4938D7F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7EF"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7F0"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7F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7F2"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7F3"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7F4" w14:textId="77777777" w:rsidR="00765AD2" w:rsidRDefault="00765AD2"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 xml:space="preserve">, and </w:t>
            </w:r>
            <w:r>
              <w:rPr>
                <w:rFonts w:ascii="Verdana" w:hAnsi="Verdana"/>
                <w:b/>
                <w:color w:val="000000"/>
                <w:sz w:val="16"/>
                <w:szCs w:val="16"/>
              </w:rPr>
              <w:t>DeathNotification</w:t>
            </w:r>
            <w:r w:rsidRPr="001975BD">
              <w:rPr>
                <w:rFonts w:ascii="Verdana" w:hAnsi="Verdana"/>
                <w:b/>
                <w:color w:val="000000"/>
                <w:sz w:val="16"/>
                <w:szCs w:val="16"/>
              </w:rPr>
              <w:t xml:space="preserve"> </w:t>
            </w:r>
            <w:r w:rsidRPr="001975BD">
              <w:rPr>
                <w:rFonts w:ascii="Verdana" w:hAnsi="Verdana"/>
                <w:color w:val="000000"/>
                <w:sz w:val="16"/>
                <w:szCs w:val="16"/>
              </w:rPr>
              <w:t>class</w:t>
            </w:r>
            <w:r>
              <w:rPr>
                <w:rFonts w:ascii="Verdana" w:hAnsi="Verdana"/>
                <w:color w:val="000000"/>
                <w:sz w:val="16"/>
                <w:szCs w:val="16"/>
              </w:rPr>
              <w:t>.</w:t>
            </w:r>
          </w:p>
          <w:p w14:paraId="4938D7F5"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7F6" w14:textId="77777777" w:rsidR="00765AD2" w:rsidRPr="00866947" w:rsidRDefault="00765AD2" w:rsidP="00765AD2">
            <w:pPr>
              <w:pStyle w:val="psmalltext"/>
              <w:numPr>
                <w:ilvl w:val="0"/>
                <w:numId w:val="33"/>
              </w:numPr>
              <w:spacing w:after="60"/>
              <w:ind w:left="435"/>
              <w:rPr>
                <w:rStyle w:val="fsmalltext"/>
                <w:rFonts w:ascii="Verdana" w:hAnsi="Verdana"/>
                <w:color w:val="000000"/>
              </w:rPr>
            </w:pPr>
            <w:r w:rsidRPr="00866947">
              <w:rPr>
                <w:rStyle w:val="fsmalltext"/>
                <w:rFonts w:ascii="Verdana" w:hAnsi="Verdana"/>
                <w:color w:val="000000"/>
              </w:rPr>
              <w:t>'added'</w:t>
            </w:r>
          </w:p>
          <w:p w14:paraId="4938D7F7" w14:textId="77777777" w:rsidR="00765AD2" w:rsidRPr="00866947" w:rsidRDefault="00765AD2" w:rsidP="00765AD2">
            <w:pPr>
              <w:pStyle w:val="psmalltext"/>
              <w:numPr>
                <w:ilvl w:val="0"/>
                <w:numId w:val="33"/>
              </w:numPr>
              <w:spacing w:after="60"/>
              <w:ind w:left="435"/>
              <w:rPr>
                <w:rFonts w:ascii="Verdana" w:hAnsi="Verdana"/>
                <w:color w:val="000000"/>
                <w:sz w:val="16"/>
                <w:szCs w:val="16"/>
              </w:rPr>
            </w:pPr>
            <w:r w:rsidRPr="00866947">
              <w:rPr>
                <w:rStyle w:val="fsmalltext"/>
                <w:rFonts w:ascii="Verdana" w:hAnsi="Verdana"/>
                <w:color w:val="000000"/>
              </w:rPr>
              <w:t>'altered'.</w:t>
            </w:r>
          </w:p>
        </w:tc>
      </w:tr>
      <w:tr w:rsidR="00765AD2" w:rsidRPr="00866947" w14:paraId="4938D7F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7F9"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7FA"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Person Death Date</w:t>
            </w:r>
          </w:p>
        </w:tc>
        <w:tc>
          <w:tcPr>
            <w:tcW w:w="853" w:type="dxa"/>
            <w:tcBorders>
              <w:top w:val="single" w:sz="6" w:space="0" w:color="000000"/>
              <w:left w:val="single" w:sz="6" w:space="0" w:color="000000"/>
              <w:bottom w:val="single" w:sz="6" w:space="0" w:color="000000"/>
              <w:right w:val="single" w:sz="6" w:space="0" w:color="000000"/>
            </w:tcBorders>
            <w:hideMark/>
          </w:tcPr>
          <w:p w14:paraId="4938D7FB"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7F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7FD"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hideMark/>
          </w:tcPr>
          <w:p w14:paraId="4938D7FE"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765AD2" w:rsidRPr="00866947" w14:paraId="4938D80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800"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0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Time of Death</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0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03"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04"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805"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765AD2" w:rsidRPr="00866947" w14:paraId="4938D80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807"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08" w14:textId="451428DA" w:rsidR="00765AD2" w:rsidRPr="00866947" w:rsidRDefault="009F1062" w:rsidP="006F421E">
            <w:pPr>
              <w:pStyle w:val="psmalltext"/>
              <w:spacing w:after="60"/>
              <w:rPr>
                <w:rFonts w:ascii="Verdana" w:hAnsi="Verdana"/>
                <w:color w:val="000000"/>
                <w:sz w:val="16"/>
                <w:szCs w:val="16"/>
              </w:rPr>
            </w:pPr>
            <w:hyperlink w:anchor="clStatusOfDeathNotification" w:history="1">
              <w:r w:rsidR="00765AD2" w:rsidRPr="00866947">
                <w:rPr>
                  <w:rStyle w:val="Hyperlink"/>
                  <w:rFonts w:ascii="Verdana" w:hAnsi="Verdana"/>
                  <w:sz w:val="16"/>
                  <w:szCs w:val="16"/>
                </w:rPr>
                <w:t>Status of Death Notification</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809"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80A"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80B"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hideMark/>
          </w:tcPr>
          <w:p w14:paraId="4938D80C"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DeathNotification</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765AD2" w:rsidRPr="00866947" w14:paraId="4938D81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80E"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0F" w14:textId="3170064B" w:rsidR="00765AD2" w:rsidRPr="00866947" w:rsidRDefault="009F1062" w:rsidP="006F421E">
            <w:pPr>
              <w:pStyle w:val="psmalltext"/>
              <w:spacing w:after="60"/>
              <w:rPr>
                <w:rFonts w:ascii="Verdana" w:hAnsi="Verdana"/>
                <w:color w:val="000000"/>
                <w:sz w:val="16"/>
                <w:szCs w:val="16"/>
              </w:rPr>
            </w:pPr>
            <w:hyperlink w:anchor="_Registering_Authority" w:history="1">
              <w:r w:rsidR="00765AD2" w:rsidRPr="00866947">
                <w:rPr>
                  <w:rStyle w:val="Hyperlink"/>
                  <w:rFonts w:ascii="Verdana" w:hAnsi="Verdana"/>
                  <w:b/>
                  <w:sz w:val="16"/>
                  <w:szCs w:val="16"/>
                </w:rPr>
                <w:t>Registering Authority</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810" w14:textId="77777777" w:rsidR="00765AD2" w:rsidRPr="00866947" w:rsidRDefault="00765AD2" w:rsidP="006F421E">
            <w:pPr>
              <w:pStyle w:val="psmalltext"/>
              <w:spacing w:after="60"/>
              <w:rPr>
                <w:rFonts w:ascii="Verdana" w:hAnsi="Verdana"/>
                <w:color w:val="000000"/>
                <w:sz w:val="16"/>
                <w:szCs w:val="16"/>
              </w:rPr>
            </w:pPr>
            <w:r w:rsidRPr="00866947">
              <w:rPr>
                <w:rStyle w:val="fsmalltextbold"/>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811"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812" w14:textId="77777777" w:rsidR="00765AD2" w:rsidRPr="00866947" w:rsidRDefault="00765AD2" w:rsidP="006F421E">
            <w:pPr>
              <w:pStyle w:val="psmalltext"/>
              <w:spacing w:after="60"/>
              <w:rPr>
                <w:rFonts w:ascii="Verdana" w:hAnsi="Verdana"/>
                <w:b/>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tcPr>
          <w:p w14:paraId="4938D813"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This shall be present when Person Death Date is also present.</w:t>
            </w:r>
          </w:p>
        </w:tc>
      </w:tr>
      <w:tr w:rsidR="00765AD2" w:rsidRPr="00866947" w14:paraId="4938D81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15"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16" w14:textId="31AE2F95" w:rsidR="00765AD2" w:rsidRPr="00866947" w:rsidRDefault="009F1062" w:rsidP="006F421E">
            <w:pPr>
              <w:pStyle w:val="psmalltext"/>
              <w:spacing w:after="60"/>
              <w:ind w:left="284"/>
              <w:rPr>
                <w:rFonts w:ascii="Verdana" w:hAnsi="Verdana"/>
                <w:color w:val="000000"/>
                <w:sz w:val="16"/>
                <w:szCs w:val="16"/>
              </w:rPr>
            </w:pPr>
            <w:hyperlink w:anchor="_Registering_Authority_Type" w:history="1">
              <w:r w:rsidR="00765AD2" w:rsidRPr="00866947">
                <w:rPr>
                  <w:rStyle w:val="Hyperlink"/>
                  <w:rFonts w:ascii="Verdana" w:hAnsi="Verdana"/>
                  <w:sz w:val="16"/>
                  <w:szCs w:val="16"/>
                </w:rPr>
                <w:t>Registering Authority Type</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81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818" w14:textId="77777777" w:rsidR="00765AD2" w:rsidRPr="00866947" w:rsidRDefault="00765AD2" w:rsidP="006F421E">
            <w:pPr>
              <w:spacing w:before="60" w:after="60"/>
              <w:ind w:left="74"/>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819" w14:textId="77777777" w:rsidR="00765AD2" w:rsidRPr="00866947" w:rsidRDefault="00765AD2" w:rsidP="006F421E">
            <w:pPr>
              <w:spacing w:before="60" w:after="60"/>
              <w:ind w:left="74"/>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hideMark/>
          </w:tcPr>
          <w:p w14:paraId="4938D81A" w14:textId="77777777" w:rsidR="00765AD2" w:rsidRPr="00866947" w:rsidRDefault="00765AD2"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RegisteringAuthority</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cod</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765AD2" w:rsidRPr="00866947" w14:paraId="4938D82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1C"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Pr>
          <w:p w14:paraId="4938D81D" w14:textId="77777777" w:rsidR="00765AD2" w:rsidRPr="00866947" w:rsidRDefault="00765AD2" w:rsidP="006F421E">
            <w:pPr>
              <w:pStyle w:val="psmalltext"/>
              <w:spacing w:after="60"/>
              <w:ind w:left="284"/>
              <w:rPr>
                <w:rStyle w:val="fsmalltext"/>
                <w:rFonts w:ascii="Verdana" w:hAnsi="Verdana"/>
                <w:color w:val="000000"/>
              </w:rPr>
            </w:pPr>
            <w:r w:rsidRPr="00866947">
              <w:rPr>
                <w:rStyle w:val="fsmalltext"/>
                <w:rFonts w:ascii="Verdana" w:hAnsi="Verdana"/>
                <w:color w:val="000000"/>
              </w:rPr>
              <w:t>Organisation Identifier</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14:paraId="4938D81E"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1F"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20"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21" w14:textId="77777777" w:rsidR="00765AD2" w:rsidRDefault="00765AD2"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RegisteringAuthority</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id</w:t>
            </w:r>
            <w:r w:rsidRPr="001975BD">
              <w:rPr>
                <w:rFonts w:ascii="Verdana" w:hAnsi="Verdana"/>
                <w:b/>
                <w:color w:val="000000"/>
                <w:sz w:val="16"/>
                <w:szCs w:val="16"/>
              </w:rPr>
              <w:t xml:space="preserve"> </w:t>
            </w:r>
            <w:r w:rsidRPr="001975BD">
              <w:rPr>
                <w:rFonts w:ascii="Verdana" w:hAnsi="Verdana"/>
                <w:color w:val="000000"/>
                <w:sz w:val="16"/>
                <w:szCs w:val="16"/>
              </w:rPr>
              <w:t>attribute</w:t>
            </w:r>
            <w:r>
              <w:rPr>
                <w:rFonts w:ascii="Verdana" w:hAnsi="Verdana"/>
                <w:color w:val="000000"/>
                <w:sz w:val="16"/>
                <w:szCs w:val="16"/>
              </w:rPr>
              <w:t>.</w:t>
            </w:r>
          </w:p>
          <w:p w14:paraId="4938D822"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Code for the registering authority. This will be the following:</w:t>
            </w:r>
          </w:p>
          <w:p w14:paraId="4938D823" w14:textId="77777777" w:rsidR="00765AD2" w:rsidRPr="00866947" w:rsidRDefault="00765AD2" w:rsidP="00765AD2">
            <w:pPr>
              <w:pStyle w:val="psmalltext"/>
              <w:numPr>
                <w:ilvl w:val="0"/>
                <w:numId w:val="34"/>
              </w:numPr>
              <w:spacing w:after="60"/>
              <w:ind w:left="435"/>
              <w:rPr>
                <w:rStyle w:val="fsmalltext"/>
                <w:rFonts w:ascii="Verdana" w:hAnsi="Verdana"/>
                <w:color w:val="000000"/>
              </w:rPr>
            </w:pPr>
            <w:r>
              <w:rPr>
                <w:rStyle w:val="fsmalltext"/>
                <w:rFonts w:ascii="Verdana" w:hAnsi="Verdana"/>
                <w:color w:val="000000"/>
              </w:rPr>
              <w:t>N</w:t>
            </w:r>
            <w:r w:rsidRPr="00866947">
              <w:rPr>
                <w:rStyle w:val="fsmalltext"/>
                <w:rFonts w:ascii="Verdana" w:hAnsi="Verdana"/>
                <w:color w:val="000000"/>
              </w:rPr>
              <w:t>ational organisation code.</w:t>
            </w:r>
          </w:p>
        </w:tc>
      </w:tr>
      <w:tr w:rsidR="00765AD2" w:rsidRPr="00866947" w14:paraId="4938D82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25"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26" w14:textId="77777777" w:rsidR="00765AD2" w:rsidRPr="00866947" w:rsidRDefault="00765AD2" w:rsidP="006F421E">
            <w:pPr>
              <w:pStyle w:val="psmalltext"/>
              <w:spacing w:after="60"/>
              <w:ind w:left="284"/>
              <w:rPr>
                <w:rFonts w:ascii="Verdana" w:hAnsi="Verdana"/>
                <w:color w:val="000000"/>
                <w:sz w:val="16"/>
                <w:szCs w:val="16"/>
              </w:rPr>
            </w:pPr>
            <w:r w:rsidRPr="00866947">
              <w:rPr>
                <w:rStyle w:val="fsmalltext"/>
                <w:rFonts w:ascii="Verdana" w:hAnsi="Verdana"/>
                <w:color w:val="000000"/>
              </w:rPr>
              <w:t>Person Identifier</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2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28"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29"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82A" w14:textId="77777777" w:rsidR="00765AD2" w:rsidRDefault="00765AD2"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AssignedPerson</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id</w:t>
            </w:r>
            <w:r w:rsidRPr="001975BD">
              <w:rPr>
                <w:rFonts w:ascii="Verdana" w:hAnsi="Verdana"/>
                <w:b/>
                <w:color w:val="000000"/>
                <w:sz w:val="16"/>
                <w:szCs w:val="16"/>
              </w:rPr>
              <w:t xml:space="preserve"> </w:t>
            </w:r>
            <w:r w:rsidRPr="001975BD">
              <w:rPr>
                <w:rFonts w:ascii="Verdana" w:hAnsi="Verdana"/>
                <w:color w:val="000000"/>
                <w:sz w:val="16"/>
                <w:szCs w:val="16"/>
              </w:rPr>
              <w:t>attribute</w:t>
            </w:r>
            <w:r>
              <w:rPr>
                <w:rFonts w:ascii="Verdana" w:hAnsi="Verdana"/>
                <w:color w:val="000000"/>
                <w:sz w:val="16"/>
                <w:szCs w:val="16"/>
              </w:rPr>
              <w:t>.</w:t>
            </w:r>
          </w:p>
          <w:p w14:paraId="4938D82B"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An identifier for the person providing the authority for registration. This will be the following:</w:t>
            </w:r>
          </w:p>
          <w:p w14:paraId="4938D82C" w14:textId="77777777" w:rsidR="00765AD2" w:rsidRPr="00866947" w:rsidRDefault="00765AD2" w:rsidP="00765AD2">
            <w:pPr>
              <w:pStyle w:val="psmalltext"/>
              <w:numPr>
                <w:ilvl w:val="0"/>
                <w:numId w:val="34"/>
              </w:numPr>
              <w:spacing w:after="60"/>
              <w:ind w:left="435"/>
              <w:rPr>
                <w:rFonts w:ascii="Verdana" w:hAnsi="Verdana"/>
                <w:color w:val="000000"/>
                <w:sz w:val="16"/>
                <w:szCs w:val="16"/>
              </w:rPr>
            </w:pPr>
            <w:r w:rsidRPr="00866947">
              <w:rPr>
                <w:rStyle w:val="fsmalltext"/>
                <w:rFonts w:ascii="Verdana" w:hAnsi="Verdana"/>
                <w:color w:val="000000"/>
              </w:rPr>
              <w:t>NHAIS user ID.</w:t>
            </w:r>
          </w:p>
        </w:tc>
      </w:tr>
      <w:tr w:rsidR="00765AD2" w:rsidRPr="00866947" w14:paraId="4938D834"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82E" w14:textId="026433C9" w:rsidR="00765AD2" w:rsidRPr="00866947" w:rsidRDefault="009F1062" w:rsidP="006F421E">
            <w:pPr>
              <w:pStyle w:val="NormalWeb"/>
              <w:spacing w:before="60" w:after="60"/>
              <w:rPr>
                <w:rFonts w:ascii="Verdana" w:hAnsi="Verdana"/>
                <w:color w:val="000000"/>
                <w:sz w:val="16"/>
                <w:szCs w:val="16"/>
              </w:rPr>
            </w:pPr>
            <w:hyperlink w:anchor="dgAddress" w:history="1">
              <w:r w:rsidR="00765AD2" w:rsidRPr="00866947">
                <w:rPr>
                  <w:rStyle w:val="Hyperlink"/>
                  <w:rFonts w:ascii="Verdana" w:hAnsi="Verdana"/>
                  <w:b/>
                  <w:bCs/>
                  <w:sz w:val="16"/>
                  <w:szCs w:val="16"/>
                </w:rPr>
                <w:t>Person Address</w:t>
              </w:r>
            </w:hyperlink>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2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bCs/>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30" w14:textId="77777777" w:rsidR="00765AD2" w:rsidRPr="00866947" w:rsidRDefault="00765AD2" w:rsidP="006F421E">
            <w:pPr>
              <w:pStyle w:val="psmalltext"/>
              <w:spacing w:after="60"/>
              <w:rPr>
                <w:rFonts w:ascii="Verdana" w:hAnsi="Verdana"/>
                <w:b/>
                <w:color w:val="000000"/>
                <w:sz w:val="16"/>
                <w:szCs w:val="16"/>
              </w:rPr>
            </w:pPr>
            <w:r w:rsidRPr="00866947">
              <w:rPr>
                <w:rStyle w:val="fsmalltext"/>
                <w:rFonts w:ascii="Verdana" w:hAnsi="Verdana"/>
                <w:bCs/>
                <w:color w:val="00000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31" w14:textId="77777777" w:rsidR="00765AD2" w:rsidRPr="00866947" w:rsidRDefault="00765AD2" w:rsidP="006F421E">
            <w:pPr>
              <w:pStyle w:val="psmalltext"/>
              <w:spacing w:after="60"/>
              <w:rPr>
                <w:rFonts w:ascii="Verdana" w:hAnsi="Verdana"/>
                <w:b/>
                <w:color w:val="000000"/>
                <w:sz w:val="16"/>
                <w:szCs w:val="16"/>
              </w:rPr>
            </w:pPr>
            <w:r w:rsidRPr="00866947">
              <w:rPr>
                <w:rStyle w:val="fsmalltext"/>
                <w:rFonts w:ascii="Verdana" w:hAnsi="Verdana"/>
                <w:bCs/>
                <w:color w:val="000000"/>
              </w:rPr>
              <w:t>0..1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832" w14:textId="77777777" w:rsidR="00765AD2"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addr</w:t>
            </w:r>
            <w:r>
              <w:rPr>
                <w:rFonts w:ascii="Verdana" w:hAnsi="Verdana"/>
                <w:color w:val="000000"/>
                <w:sz w:val="16"/>
                <w:szCs w:val="16"/>
              </w:rPr>
              <w:t xml:space="preserve"> attribute.</w:t>
            </w:r>
          </w:p>
          <w:p w14:paraId="4938D833"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altered or removed.</w:t>
            </w:r>
          </w:p>
        </w:tc>
      </w:tr>
      <w:tr w:rsidR="00765AD2" w:rsidRPr="00866947" w14:paraId="4938D83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835"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36"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3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38"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39"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83A"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83B" w14:textId="77777777" w:rsidR="00765AD2" w:rsidRPr="00866947" w:rsidRDefault="00765AD2" w:rsidP="00765AD2">
            <w:pPr>
              <w:pStyle w:val="psmalltext"/>
              <w:numPr>
                <w:ilvl w:val="0"/>
                <w:numId w:val="34"/>
              </w:numPr>
              <w:spacing w:after="60"/>
              <w:ind w:left="435"/>
              <w:rPr>
                <w:rStyle w:val="fsmalltext"/>
                <w:rFonts w:ascii="Verdana" w:hAnsi="Verdana"/>
                <w:color w:val="000000"/>
              </w:rPr>
            </w:pPr>
            <w:r w:rsidRPr="00866947">
              <w:rPr>
                <w:rStyle w:val="fsmalltext"/>
                <w:rFonts w:ascii="Verdana" w:hAnsi="Verdana"/>
                <w:color w:val="000000"/>
              </w:rPr>
              <w:t>'added'</w:t>
            </w:r>
          </w:p>
          <w:p w14:paraId="4938D83C" w14:textId="77777777" w:rsidR="00765AD2" w:rsidRPr="00866947" w:rsidRDefault="00765AD2" w:rsidP="00765AD2">
            <w:pPr>
              <w:pStyle w:val="psmalltext"/>
              <w:numPr>
                <w:ilvl w:val="0"/>
                <w:numId w:val="34"/>
              </w:numPr>
              <w:spacing w:after="60"/>
              <w:ind w:left="435"/>
              <w:rPr>
                <w:rStyle w:val="fsmalltext"/>
                <w:rFonts w:ascii="Verdana" w:hAnsi="Verdana"/>
                <w:color w:val="000000"/>
              </w:rPr>
            </w:pPr>
            <w:r w:rsidRPr="00866947">
              <w:rPr>
                <w:rStyle w:val="fsmalltext"/>
                <w:rFonts w:ascii="Verdana" w:hAnsi="Verdana"/>
                <w:color w:val="000000"/>
              </w:rPr>
              <w:t>'altered'</w:t>
            </w:r>
          </w:p>
          <w:p w14:paraId="4938D83D" w14:textId="77777777" w:rsidR="00765AD2" w:rsidRPr="00866947" w:rsidRDefault="00765AD2" w:rsidP="00765AD2">
            <w:pPr>
              <w:pStyle w:val="psmalltext"/>
              <w:numPr>
                <w:ilvl w:val="0"/>
                <w:numId w:val="34"/>
              </w:numPr>
              <w:spacing w:after="60"/>
              <w:ind w:left="435"/>
              <w:rPr>
                <w:rFonts w:ascii="Verdana" w:hAnsi="Verdana"/>
                <w:color w:val="000000"/>
                <w:sz w:val="16"/>
                <w:szCs w:val="16"/>
              </w:rPr>
            </w:pPr>
            <w:r w:rsidRPr="00866947">
              <w:rPr>
                <w:rStyle w:val="fsmalltext"/>
                <w:rFonts w:ascii="Verdana" w:hAnsi="Verdana"/>
                <w:color w:val="000000"/>
              </w:rPr>
              <w:t>'removed'.</w:t>
            </w:r>
          </w:p>
        </w:tc>
      </w:tr>
      <w:tr w:rsidR="00765AD2" w:rsidRPr="00866947" w14:paraId="4938D84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3F"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40" w14:textId="59235287" w:rsidR="00765AD2" w:rsidRPr="00866947" w:rsidRDefault="009F1062" w:rsidP="006F421E">
            <w:pPr>
              <w:pStyle w:val="psmalltext"/>
              <w:spacing w:after="60"/>
              <w:rPr>
                <w:rFonts w:ascii="Verdana" w:hAnsi="Verdana"/>
                <w:color w:val="000000"/>
                <w:sz w:val="16"/>
                <w:szCs w:val="16"/>
              </w:rPr>
            </w:pPr>
            <w:hyperlink w:anchor="clAddressType" w:history="1">
              <w:r w:rsidR="00765AD2" w:rsidRPr="00866947">
                <w:rPr>
                  <w:rStyle w:val="Hyperlink"/>
                  <w:rFonts w:ascii="Verdana" w:hAnsi="Verdana"/>
                  <w:sz w:val="16"/>
                  <w:szCs w:val="16"/>
                </w:rPr>
                <w:t xml:space="preserve">Address </w:t>
              </w:r>
              <w:r w:rsidR="00765AD2">
                <w:rPr>
                  <w:rStyle w:val="Hyperlink"/>
                  <w:rFonts w:ascii="Verdana" w:hAnsi="Verdana"/>
                  <w:sz w:val="16"/>
                  <w:szCs w:val="16"/>
                </w:rPr>
                <w:t>T</w:t>
              </w:r>
              <w:r w:rsidR="00765AD2" w:rsidRPr="00866947">
                <w:rPr>
                  <w:rStyle w:val="Hyperlink"/>
                  <w:rFonts w:ascii="Verdana" w:hAnsi="Verdana"/>
                  <w:sz w:val="16"/>
                  <w:szCs w:val="16"/>
                </w:rPr>
                <w:t>ype</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84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84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84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hideMark/>
          </w:tcPr>
          <w:p w14:paraId="4938D844"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Type ‘H’ (</w:t>
            </w:r>
            <w:r w:rsidRPr="00866947">
              <w:rPr>
                <w:rStyle w:val="fsmalltext"/>
                <w:rFonts w:ascii="Verdana" w:hAnsi="Verdana"/>
                <w:color w:val="000000"/>
              </w:rPr>
              <w:t>Usual</w:t>
            </w:r>
            <w:r w:rsidRPr="00866947">
              <w:rPr>
                <w:rFonts w:ascii="Verdana" w:hAnsi="Verdana"/>
                <w:color w:val="000000"/>
                <w:sz w:val="16"/>
                <w:szCs w:val="16"/>
              </w:rPr>
              <w:t>) only.</w:t>
            </w:r>
          </w:p>
        </w:tc>
      </w:tr>
      <w:tr w:rsidR="00765AD2" w:rsidRPr="00866947" w14:paraId="4938D84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46"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4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Address Line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48"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49"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4A"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4B"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The following address lines must be present:</w:t>
            </w:r>
          </w:p>
          <w:p w14:paraId="4938D84C"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 1 or 2, and</w:t>
            </w:r>
          </w:p>
          <w:p w14:paraId="4938D84D"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 4.</w:t>
            </w:r>
          </w:p>
          <w:p w14:paraId="4938D84E"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See UPDADD-2.1.</w:t>
            </w:r>
          </w:p>
        </w:tc>
      </w:tr>
      <w:tr w:rsidR="00765AD2" w:rsidRPr="00866947" w14:paraId="4938D85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50"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5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Postcode</w:t>
            </w:r>
          </w:p>
        </w:tc>
        <w:tc>
          <w:tcPr>
            <w:tcW w:w="853" w:type="dxa"/>
            <w:tcBorders>
              <w:top w:val="single" w:sz="6" w:space="0" w:color="000000"/>
              <w:left w:val="single" w:sz="6" w:space="0" w:color="000000"/>
              <w:bottom w:val="single" w:sz="6" w:space="0" w:color="000000"/>
              <w:right w:val="single" w:sz="6" w:space="0" w:color="000000"/>
            </w:tcBorders>
            <w:hideMark/>
          </w:tcPr>
          <w:p w14:paraId="4938D85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853"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tcPr>
          <w:p w14:paraId="4938D854"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tcPr>
          <w:p w14:paraId="4938D855" w14:textId="77777777" w:rsidR="00765AD2" w:rsidRPr="00866947" w:rsidRDefault="00765AD2" w:rsidP="006F421E">
            <w:pPr>
              <w:pStyle w:val="psmalltext"/>
              <w:spacing w:after="60"/>
              <w:rPr>
                <w:rFonts w:ascii="Verdana" w:hAnsi="Verdana"/>
                <w:color w:val="000000"/>
                <w:sz w:val="16"/>
                <w:szCs w:val="16"/>
              </w:rPr>
            </w:pPr>
          </w:p>
        </w:tc>
      </w:tr>
      <w:tr w:rsidR="00765AD2" w:rsidRPr="00866947" w14:paraId="4938D85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57"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5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PAF Key</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59"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5A"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5B"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5C"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 xml:space="preserve">Must be provided </w:t>
            </w:r>
            <w:r>
              <w:rPr>
                <w:rFonts w:ascii="Verdana" w:hAnsi="Verdana"/>
                <w:color w:val="000000"/>
                <w:sz w:val="16"/>
                <w:szCs w:val="16"/>
              </w:rPr>
              <w:t xml:space="preserve">for </w:t>
            </w:r>
            <w:r w:rsidRPr="00866947">
              <w:rPr>
                <w:rFonts w:ascii="Verdana" w:hAnsi="Verdana"/>
                <w:color w:val="000000"/>
                <w:sz w:val="16"/>
                <w:szCs w:val="16"/>
              </w:rPr>
              <w:t>an address derived from a PAF tool. See UPDADD-1.1.</w:t>
            </w:r>
          </w:p>
          <w:p w14:paraId="4938D85D"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Must not be provided for a vernacular address.</w:t>
            </w:r>
            <w:r w:rsidRPr="00866947">
              <w:rPr>
                <w:rFonts w:ascii="Verdana" w:hAnsi="Verdana"/>
                <w:sz w:val="16"/>
                <w:szCs w:val="16"/>
              </w:rPr>
              <w:t xml:space="preserve"> See </w:t>
            </w:r>
            <w:r w:rsidRPr="00866947">
              <w:rPr>
                <w:rFonts w:ascii="Verdana" w:hAnsi="Verdana"/>
                <w:color w:val="000000"/>
                <w:sz w:val="16"/>
                <w:szCs w:val="16"/>
              </w:rPr>
              <w:t>UPDADD-6.3.</w:t>
            </w:r>
          </w:p>
        </w:tc>
      </w:tr>
      <w:tr w:rsidR="00765AD2" w:rsidRPr="00866947" w14:paraId="4938D86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5F"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60"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6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6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6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64"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 xml:space="preserve">Cardinality </w:t>
            </w:r>
            <w:r>
              <w:rPr>
                <w:rFonts w:ascii="Verdana" w:hAnsi="Verdana"/>
                <w:color w:val="000000"/>
                <w:sz w:val="16"/>
                <w:szCs w:val="16"/>
              </w:rPr>
              <w:t>for Add and Alter</w:t>
            </w:r>
            <w:r w:rsidRPr="00866947">
              <w:rPr>
                <w:rFonts w:ascii="Verdana" w:hAnsi="Verdana"/>
                <w:color w:val="000000"/>
                <w:sz w:val="16"/>
                <w:szCs w:val="16"/>
              </w:rPr>
              <w:t xml:space="preserve"> reflects requirement UPDDTS-1.</w:t>
            </w:r>
          </w:p>
        </w:tc>
      </w:tr>
      <w:tr w:rsidR="00765AD2" w:rsidRPr="00866947" w14:paraId="4938D86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66"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67"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853" w:type="dxa"/>
            <w:tcBorders>
              <w:top w:val="single" w:sz="6" w:space="0" w:color="000000"/>
              <w:left w:val="single" w:sz="6" w:space="0" w:color="000000"/>
              <w:bottom w:val="single" w:sz="6" w:space="0" w:color="000000"/>
              <w:right w:val="single" w:sz="6" w:space="0" w:color="000000"/>
            </w:tcBorders>
            <w:hideMark/>
          </w:tcPr>
          <w:p w14:paraId="4938D86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869"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tcPr>
          <w:p w14:paraId="4938D86A"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tcPr>
          <w:p w14:paraId="4938D86B"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Must not be provided for type ‘H’ (Usual). See UPDDTS-2.</w:t>
            </w:r>
          </w:p>
        </w:tc>
      </w:tr>
      <w:tr w:rsidR="00765AD2" w:rsidRPr="00866947" w14:paraId="4938D87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6D"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6E"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853" w:type="dxa"/>
            <w:tcBorders>
              <w:top w:val="single" w:sz="6" w:space="0" w:color="000000"/>
              <w:left w:val="single" w:sz="6" w:space="0" w:color="000000"/>
              <w:bottom w:val="single" w:sz="6" w:space="0" w:color="000000"/>
              <w:right w:val="single" w:sz="6" w:space="0" w:color="000000"/>
            </w:tcBorders>
            <w:hideMark/>
          </w:tcPr>
          <w:p w14:paraId="4938D86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870"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871"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1..1</w:t>
            </w:r>
          </w:p>
        </w:tc>
        <w:tc>
          <w:tcPr>
            <w:tcW w:w="5103" w:type="dxa"/>
            <w:tcBorders>
              <w:top w:val="single" w:sz="6" w:space="0" w:color="000000"/>
              <w:left w:val="single" w:sz="6" w:space="0" w:color="000000"/>
              <w:bottom w:val="single" w:sz="6" w:space="0" w:color="000000"/>
              <w:right w:val="single" w:sz="6" w:space="0" w:color="000000"/>
            </w:tcBorders>
            <w:hideMark/>
          </w:tcPr>
          <w:p w14:paraId="4938D872" w14:textId="77777777" w:rsidR="00765AD2" w:rsidRPr="00866947" w:rsidRDefault="00765AD2" w:rsidP="006F421E">
            <w:pPr>
              <w:pStyle w:val="psmalltext"/>
              <w:spacing w:after="60"/>
              <w:rPr>
                <w:rFonts w:ascii="Verdana" w:hAnsi="Verdana"/>
                <w:color w:val="000000"/>
                <w:sz w:val="16"/>
                <w:szCs w:val="16"/>
              </w:rPr>
            </w:pPr>
          </w:p>
        </w:tc>
      </w:tr>
      <w:tr w:rsidR="00765AD2" w:rsidRPr="00866947" w14:paraId="4938D879"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874" w14:textId="3B21DAD7" w:rsidR="00765AD2" w:rsidRPr="00866947" w:rsidRDefault="009F1062" w:rsidP="006F421E">
            <w:pPr>
              <w:pStyle w:val="psmalltextbold"/>
              <w:spacing w:after="60"/>
              <w:rPr>
                <w:rFonts w:ascii="Verdana" w:hAnsi="Verdana"/>
                <w:color w:val="000000"/>
                <w:sz w:val="16"/>
                <w:szCs w:val="16"/>
              </w:rPr>
            </w:pPr>
            <w:hyperlink w:anchor="dgPrimaryCareRegistration" w:history="1">
              <w:r w:rsidR="00765AD2" w:rsidRPr="00866947">
                <w:rPr>
                  <w:rStyle w:val="Hyperlink"/>
                  <w:rFonts w:ascii="Verdana" w:hAnsi="Verdana"/>
                  <w:b/>
                  <w:bCs/>
                  <w:sz w:val="16"/>
                  <w:szCs w:val="16"/>
                </w:rPr>
                <w:t>Primary Care Registration</w:t>
              </w:r>
            </w:hyperlink>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75"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76"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77"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0..1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878"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b/>
                <w:color w:val="000000"/>
                <w:sz w:val="16"/>
                <w:szCs w:val="16"/>
              </w:rPr>
              <w:t>Can be added, altered or removed.</w:t>
            </w:r>
          </w:p>
        </w:tc>
      </w:tr>
      <w:tr w:rsidR="00765AD2" w:rsidRPr="00866947" w14:paraId="4938D88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87A"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7B"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7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7D"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7E"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87F" w14:textId="77777777" w:rsidR="00765AD2" w:rsidRDefault="00765AD2"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w:t>
            </w:r>
          </w:p>
          <w:p w14:paraId="4938D880"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881" w14:textId="77777777" w:rsidR="00765AD2" w:rsidRPr="00866947" w:rsidRDefault="00765AD2" w:rsidP="00765AD2">
            <w:pPr>
              <w:pStyle w:val="psmalltext"/>
              <w:numPr>
                <w:ilvl w:val="0"/>
                <w:numId w:val="35"/>
              </w:numPr>
              <w:spacing w:after="60"/>
              <w:ind w:left="435"/>
              <w:rPr>
                <w:rStyle w:val="fsmalltext"/>
                <w:rFonts w:ascii="Verdana" w:hAnsi="Verdana"/>
                <w:color w:val="000000"/>
              </w:rPr>
            </w:pPr>
            <w:r w:rsidRPr="00866947">
              <w:rPr>
                <w:rStyle w:val="fsmalltext"/>
                <w:rFonts w:ascii="Verdana" w:hAnsi="Verdana"/>
                <w:color w:val="000000"/>
              </w:rPr>
              <w:t>'added'</w:t>
            </w:r>
          </w:p>
          <w:p w14:paraId="4938D882" w14:textId="77777777" w:rsidR="00765AD2" w:rsidRPr="00866947" w:rsidRDefault="00765AD2" w:rsidP="00765AD2">
            <w:pPr>
              <w:pStyle w:val="psmalltext"/>
              <w:numPr>
                <w:ilvl w:val="0"/>
                <w:numId w:val="35"/>
              </w:numPr>
              <w:spacing w:after="60"/>
              <w:ind w:left="435"/>
              <w:rPr>
                <w:rStyle w:val="fsmalltext"/>
                <w:rFonts w:ascii="Verdana" w:hAnsi="Verdana"/>
                <w:color w:val="000000"/>
              </w:rPr>
            </w:pPr>
            <w:r w:rsidRPr="00866947">
              <w:rPr>
                <w:rStyle w:val="fsmalltext"/>
                <w:rFonts w:ascii="Verdana" w:hAnsi="Verdana"/>
                <w:color w:val="000000"/>
              </w:rPr>
              <w:t>'altered'</w:t>
            </w:r>
          </w:p>
          <w:p w14:paraId="4938D883" w14:textId="77777777" w:rsidR="00765AD2" w:rsidRPr="00866947" w:rsidRDefault="00765AD2" w:rsidP="00765AD2">
            <w:pPr>
              <w:pStyle w:val="psmalltext"/>
              <w:numPr>
                <w:ilvl w:val="0"/>
                <w:numId w:val="35"/>
              </w:numPr>
              <w:spacing w:after="60"/>
              <w:ind w:left="435"/>
              <w:rPr>
                <w:rFonts w:ascii="Verdana" w:hAnsi="Verdana"/>
                <w:color w:val="000000"/>
                <w:sz w:val="16"/>
                <w:szCs w:val="16"/>
              </w:rPr>
            </w:pPr>
            <w:r w:rsidRPr="00866947">
              <w:rPr>
                <w:rStyle w:val="fsmalltext"/>
                <w:rFonts w:ascii="Verdana" w:hAnsi="Verdana"/>
                <w:color w:val="000000"/>
              </w:rPr>
              <w:t>'removed'.</w:t>
            </w:r>
          </w:p>
        </w:tc>
      </w:tr>
      <w:tr w:rsidR="00765AD2" w:rsidRPr="00866947" w14:paraId="4938D88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85"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86" w14:textId="77777777" w:rsidR="00765AD2" w:rsidRPr="00866947"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Patient Care Provision Type</w:t>
            </w:r>
          </w:p>
        </w:tc>
        <w:tc>
          <w:tcPr>
            <w:tcW w:w="853" w:type="dxa"/>
            <w:tcBorders>
              <w:top w:val="single" w:sz="6" w:space="0" w:color="000000"/>
              <w:left w:val="single" w:sz="6" w:space="0" w:color="000000"/>
              <w:bottom w:val="single" w:sz="6" w:space="0" w:color="000000"/>
              <w:right w:val="single" w:sz="6" w:space="0" w:color="000000"/>
            </w:tcBorders>
            <w:hideMark/>
          </w:tcPr>
          <w:p w14:paraId="4938D88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888" w14:textId="77777777" w:rsidR="00765AD2" w:rsidRPr="00866947" w:rsidRDefault="00765AD2" w:rsidP="006F421E">
            <w:pPr>
              <w:spacing w:before="60" w:after="60"/>
              <w:ind w:left="74"/>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889" w14:textId="77777777" w:rsidR="00765AD2" w:rsidRPr="00866947" w:rsidRDefault="00765AD2" w:rsidP="006F421E">
            <w:pPr>
              <w:spacing w:before="60" w:after="60"/>
              <w:ind w:left="74"/>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hideMark/>
          </w:tcPr>
          <w:p w14:paraId="4938D88A" w14:textId="77777777" w:rsidR="00765AD2" w:rsidRDefault="00765AD2"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p w14:paraId="4938D88B" w14:textId="77777777" w:rsidR="00765AD2" w:rsidRPr="00866947" w:rsidRDefault="00765AD2" w:rsidP="006F421E">
            <w:pPr>
              <w:spacing w:before="60" w:after="60"/>
              <w:ind w:left="74"/>
              <w:rPr>
                <w:rFonts w:ascii="Verdana" w:hAnsi="Verdana"/>
                <w:color w:val="000000"/>
                <w:sz w:val="16"/>
                <w:szCs w:val="16"/>
              </w:rPr>
            </w:pPr>
            <w:r w:rsidRPr="00866947">
              <w:rPr>
                <w:rFonts w:ascii="Verdana" w:hAnsi="Verdana"/>
                <w:color w:val="000000"/>
                <w:sz w:val="16"/>
                <w:szCs w:val="16"/>
              </w:rPr>
              <w:t>This will contain the value '1' (Primary care).</w:t>
            </w:r>
          </w:p>
        </w:tc>
      </w:tr>
      <w:tr w:rsidR="00765AD2" w:rsidRPr="00866947" w14:paraId="4938D89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8D"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8E" w14:textId="77777777" w:rsidR="00765AD2" w:rsidRPr="00866947"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8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90"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9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93" w14:textId="52C9148A" w:rsidR="00765AD2" w:rsidRPr="00866947" w:rsidRDefault="00765AD2" w:rsidP="004B38E1">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AssignedOrganization</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765AD2" w:rsidRPr="00866947" w14:paraId="4938D89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95"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96"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853" w:type="dxa"/>
            <w:tcBorders>
              <w:top w:val="single" w:sz="6" w:space="0" w:color="000000"/>
              <w:left w:val="single" w:sz="6" w:space="0" w:color="000000"/>
              <w:bottom w:val="single" w:sz="6" w:space="0" w:color="000000"/>
              <w:right w:val="single" w:sz="6" w:space="0" w:color="000000"/>
            </w:tcBorders>
            <w:hideMark/>
          </w:tcPr>
          <w:p w14:paraId="4938D89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tcPr>
          <w:p w14:paraId="4938D89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tcPr>
          <w:p w14:paraId="4938D899"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tcPr>
          <w:p w14:paraId="4938D89A" w14:textId="77777777" w:rsidR="00765AD2"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p w14:paraId="4938D89B"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Cannot be in the future.</w:t>
            </w:r>
          </w:p>
        </w:tc>
      </w:tr>
      <w:tr w:rsidR="00765AD2" w:rsidRPr="00866947" w14:paraId="4938D8A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9D"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9E"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9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A0"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A1"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A2" w14:textId="77777777" w:rsidR="00765AD2"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p w14:paraId="4938D8A3"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 xml:space="preserve">Not applicable when </w:t>
            </w:r>
            <w:r>
              <w:rPr>
                <w:rFonts w:ascii="Verdana" w:hAnsi="Verdana"/>
                <w:color w:val="000000"/>
                <w:sz w:val="16"/>
                <w:szCs w:val="16"/>
              </w:rPr>
              <w:t>updateMode</w:t>
            </w:r>
            <w:r w:rsidRPr="00866947">
              <w:rPr>
                <w:rFonts w:ascii="Verdana" w:hAnsi="Verdana"/>
                <w:color w:val="000000"/>
                <w:sz w:val="16"/>
                <w:szCs w:val="16"/>
              </w:rPr>
              <w:t xml:space="preserve"> is 'removed' except when NHAIS is removing a primary care registration.</w:t>
            </w:r>
          </w:p>
        </w:tc>
      </w:tr>
      <w:tr w:rsidR="00765AD2" w:rsidRPr="00866947" w14:paraId="4938D8A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A5"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A6"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853" w:type="dxa"/>
            <w:tcBorders>
              <w:top w:val="single" w:sz="6" w:space="0" w:color="000000"/>
              <w:left w:val="single" w:sz="6" w:space="0" w:color="000000"/>
              <w:bottom w:val="single" w:sz="6" w:space="0" w:color="000000"/>
              <w:right w:val="single" w:sz="6" w:space="0" w:color="000000"/>
            </w:tcBorders>
            <w:hideMark/>
          </w:tcPr>
          <w:p w14:paraId="4938D8A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8A8"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tcPr>
          <w:p w14:paraId="4938D8A9"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1..1</w:t>
            </w:r>
          </w:p>
        </w:tc>
        <w:tc>
          <w:tcPr>
            <w:tcW w:w="5103" w:type="dxa"/>
            <w:tcBorders>
              <w:top w:val="single" w:sz="6" w:space="0" w:color="000000"/>
              <w:left w:val="single" w:sz="6" w:space="0" w:color="000000"/>
              <w:bottom w:val="single" w:sz="6" w:space="0" w:color="000000"/>
              <w:right w:val="single" w:sz="6" w:space="0" w:color="000000"/>
            </w:tcBorders>
            <w:hideMark/>
          </w:tcPr>
          <w:p w14:paraId="4938D8AA"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atientCareProvisionEvent</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765AD2" w:rsidRPr="00866947" w14:paraId="4938D8B1"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8AC" w14:textId="1CD533C3" w:rsidR="00765AD2" w:rsidRPr="00EC460E" w:rsidRDefault="009F1062" w:rsidP="006F421E">
            <w:pPr>
              <w:pStyle w:val="psmalltextbold"/>
              <w:spacing w:after="60"/>
              <w:rPr>
                <w:rFonts w:ascii="Verdana" w:hAnsi="Verdana"/>
                <w:b/>
                <w:color w:val="000000"/>
                <w:sz w:val="16"/>
                <w:szCs w:val="16"/>
              </w:rPr>
            </w:pPr>
            <w:hyperlink w:anchor="_Registration_Encounter" w:history="1">
              <w:r w:rsidR="00765AD2" w:rsidRPr="00EC460E">
                <w:rPr>
                  <w:rStyle w:val="Hyperlink"/>
                  <w:rFonts w:ascii="Verdana" w:hAnsi="Verdana"/>
                  <w:b/>
                  <w:bCs/>
                  <w:sz w:val="16"/>
                  <w:szCs w:val="16"/>
                </w:rPr>
                <w:t>Registration</w:t>
              </w:r>
              <w:r w:rsidR="00765AD2" w:rsidRPr="00EC460E">
                <w:rPr>
                  <w:rStyle w:val="Hyperlink"/>
                  <w:rFonts w:ascii="Verdana" w:hAnsi="Verdana"/>
                  <w:b/>
                  <w:sz w:val="16"/>
                  <w:szCs w:val="16"/>
                </w:rPr>
                <w:t xml:space="preserve"> Encounter</w:t>
              </w:r>
            </w:hyperlink>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AD"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AE"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AF"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0..1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8B0"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altered or removed.</w:t>
            </w:r>
          </w:p>
        </w:tc>
      </w:tr>
      <w:tr w:rsidR="00765AD2" w:rsidRPr="00866947" w14:paraId="4938D8B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8B2"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B3"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B4"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B5"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B6"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8B7" w14:textId="77777777" w:rsidR="00765AD2" w:rsidRDefault="00765AD2"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655399">
              <w:rPr>
                <w:rStyle w:val="fsmalltext"/>
                <w:rFonts w:ascii="Verdana" w:hAnsi="Verdana"/>
                <w:b/>
                <w:color w:val="000000"/>
              </w:rPr>
              <w:t>R_RegisteredPatient</w:t>
            </w:r>
            <w:r w:rsidRPr="00064497">
              <w:rPr>
                <w:rStyle w:val="fsmalltext"/>
                <w:rFonts w:ascii="Verdana" w:hAnsi="Verdana"/>
                <w:color w:val="000000"/>
              </w:rPr>
              <w:t xml:space="preserve"> CMET, </w:t>
            </w:r>
            <w:r w:rsidRPr="00655399">
              <w:rPr>
                <w:rStyle w:val="fsmalltext"/>
                <w:rFonts w:ascii="Verdana" w:hAnsi="Verdana"/>
                <w:b/>
                <w:color w:val="000000"/>
              </w:rPr>
              <w:t>RegisteredRolePart</w:t>
            </w:r>
            <w:r w:rsidRPr="00064497">
              <w:rPr>
                <w:rStyle w:val="fsmalltext"/>
                <w:rFonts w:ascii="Verdana" w:hAnsi="Verdana"/>
                <w:color w:val="000000"/>
              </w:rPr>
              <w:t xml:space="preserve"> class</w:t>
            </w:r>
            <w:r>
              <w:rPr>
                <w:rStyle w:val="fsmalltext"/>
                <w:rFonts w:ascii="Verdana" w:hAnsi="Verdana"/>
                <w:color w:val="000000"/>
              </w:rPr>
              <w:t>.</w:t>
            </w:r>
          </w:p>
          <w:p w14:paraId="4938D8B8"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8B9" w14:textId="77777777" w:rsidR="00765AD2" w:rsidRPr="00866947" w:rsidRDefault="00765AD2" w:rsidP="00765AD2">
            <w:pPr>
              <w:pStyle w:val="psmalltext"/>
              <w:numPr>
                <w:ilvl w:val="0"/>
                <w:numId w:val="36"/>
              </w:numPr>
              <w:spacing w:after="60"/>
              <w:ind w:left="435"/>
              <w:rPr>
                <w:rStyle w:val="fsmalltext"/>
                <w:rFonts w:ascii="Verdana" w:hAnsi="Verdana"/>
                <w:color w:val="000000"/>
              </w:rPr>
            </w:pPr>
            <w:r w:rsidRPr="00866947">
              <w:rPr>
                <w:rStyle w:val="fsmalltext"/>
                <w:rFonts w:ascii="Verdana" w:hAnsi="Verdana"/>
                <w:color w:val="000000"/>
              </w:rPr>
              <w:t>'added'</w:t>
            </w:r>
          </w:p>
          <w:p w14:paraId="4938D8BA" w14:textId="77777777" w:rsidR="00765AD2" w:rsidRPr="00866947" w:rsidRDefault="00765AD2" w:rsidP="00765AD2">
            <w:pPr>
              <w:pStyle w:val="psmalltext"/>
              <w:numPr>
                <w:ilvl w:val="0"/>
                <w:numId w:val="36"/>
              </w:numPr>
              <w:spacing w:after="60"/>
              <w:ind w:left="435"/>
              <w:rPr>
                <w:rStyle w:val="fsmalltext"/>
                <w:rFonts w:ascii="Verdana" w:hAnsi="Verdana"/>
                <w:color w:val="000000"/>
              </w:rPr>
            </w:pPr>
            <w:r w:rsidRPr="00866947">
              <w:rPr>
                <w:rStyle w:val="fsmalltext"/>
                <w:rFonts w:ascii="Verdana" w:hAnsi="Verdana"/>
                <w:color w:val="000000"/>
              </w:rPr>
              <w:t>'altered'</w:t>
            </w:r>
          </w:p>
          <w:p w14:paraId="4938D8BB" w14:textId="77777777" w:rsidR="00765AD2" w:rsidRPr="00866947" w:rsidRDefault="00765AD2" w:rsidP="00765AD2">
            <w:pPr>
              <w:pStyle w:val="psmalltext"/>
              <w:numPr>
                <w:ilvl w:val="0"/>
                <w:numId w:val="36"/>
              </w:numPr>
              <w:spacing w:after="60"/>
              <w:ind w:left="435"/>
              <w:rPr>
                <w:rFonts w:ascii="Verdana" w:hAnsi="Verdana"/>
                <w:color w:val="000000"/>
                <w:sz w:val="16"/>
                <w:szCs w:val="16"/>
              </w:rPr>
            </w:pPr>
            <w:r w:rsidRPr="00866947">
              <w:rPr>
                <w:rStyle w:val="fsmalltext"/>
                <w:rFonts w:ascii="Verdana" w:hAnsi="Verdana"/>
                <w:color w:val="000000"/>
              </w:rPr>
              <w:t>'removed'.</w:t>
            </w:r>
          </w:p>
        </w:tc>
      </w:tr>
      <w:tr w:rsidR="00765AD2" w:rsidRPr="00866947" w14:paraId="4938D8C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8BD"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8BE" w14:textId="3A2F8885" w:rsidR="00765AD2" w:rsidRPr="00866947" w:rsidRDefault="009F1062" w:rsidP="006F421E">
            <w:pPr>
              <w:pStyle w:val="psmalltext"/>
              <w:spacing w:after="60"/>
              <w:rPr>
                <w:rFonts w:ascii="Verdana" w:hAnsi="Verdana"/>
                <w:color w:val="000000"/>
                <w:sz w:val="16"/>
                <w:szCs w:val="16"/>
              </w:rPr>
            </w:pPr>
            <w:hyperlink w:anchor="_Type_of_Registration" w:history="1">
              <w:r w:rsidR="00765AD2" w:rsidRPr="006943A2">
                <w:rPr>
                  <w:rStyle w:val="Hyperlink"/>
                  <w:rFonts w:ascii="Verdana" w:hAnsi="Verdana"/>
                  <w:sz w:val="16"/>
                  <w:szCs w:val="16"/>
                </w:rPr>
                <w:t>Type of Registration</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8B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8C0" w14:textId="77777777" w:rsidR="00765AD2" w:rsidRPr="00866947" w:rsidRDefault="00765AD2" w:rsidP="006F421E">
            <w:pPr>
              <w:spacing w:before="60" w:after="60"/>
              <w:ind w:left="74"/>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tcPr>
          <w:p w14:paraId="4938D8C1" w14:textId="77777777" w:rsidR="00765AD2" w:rsidRPr="00866947" w:rsidRDefault="00765AD2" w:rsidP="006F421E">
            <w:pPr>
              <w:spacing w:before="60" w:after="60"/>
              <w:ind w:left="74"/>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hideMark/>
          </w:tcPr>
          <w:p w14:paraId="4938D8C2" w14:textId="77777777" w:rsidR="00765AD2" w:rsidRPr="00866947" w:rsidRDefault="00765AD2"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655399">
              <w:rPr>
                <w:rStyle w:val="fsmalltext"/>
                <w:rFonts w:ascii="Verdana" w:hAnsi="Verdana"/>
                <w:b/>
                <w:color w:val="000000"/>
              </w:rPr>
              <w:t>R_RegisteredPatient</w:t>
            </w:r>
            <w:r w:rsidRPr="00064497">
              <w:rPr>
                <w:rStyle w:val="fsmalltext"/>
                <w:rFonts w:ascii="Verdana" w:hAnsi="Verdana"/>
                <w:color w:val="000000"/>
              </w:rPr>
              <w:t xml:space="preserve"> CMET, </w:t>
            </w:r>
            <w:r w:rsidRPr="00655399">
              <w:rPr>
                <w:rStyle w:val="fsmalltext"/>
                <w:rFonts w:ascii="Verdana" w:hAnsi="Verdana"/>
                <w:b/>
                <w:color w:val="000000"/>
              </w:rPr>
              <w:t xml:space="preserve">NHAISRegistrationEncounter </w:t>
            </w:r>
            <w:r w:rsidRPr="00064497">
              <w:rPr>
                <w:rStyle w:val="fsmalltext"/>
                <w:rFonts w:ascii="Verdana" w:hAnsi="Verdana"/>
                <w:color w:val="000000"/>
              </w:rPr>
              <w:t>class</w:t>
            </w:r>
            <w:r w:rsidRPr="008F0D83">
              <w:rPr>
                <w:rStyle w:val="fsmalltext"/>
                <w:rFonts w:ascii="Verdana" w:hAnsi="Verdana"/>
                <w:color w:val="000000"/>
              </w:rPr>
              <w:t>,</w:t>
            </w:r>
            <w:r w:rsidRPr="00064497">
              <w:rPr>
                <w:rStyle w:val="fsmalltext"/>
                <w:rFonts w:ascii="Verdana" w:hAnsi="Verdana"/>
                <w:color w:val="000000"/>
              </w:rPr>
              <w:t xml:space="preserve"> </w:t>
            </w:r>
            <w:r w:rsidRPr="00655399">
              <w:rPr>
                <w:rStyle w:val="fsmalltext"/>
                <w:rFonts w:ascii="Verdana" w:hAnsi="Verdana"/>
                <w:b/>
                <w:color w:val="000000"/>
              </w:rPr>
              <w:t>reasonCode</w:t>
            </w:r>
            <w:r w:rsidRPr="00064497">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8C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C4"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C5"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Date of Enlisting In</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C6"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C7"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C8"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C9"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655399">
              <w:rPr>
                <w:rStyle w:val="fsmalltext"/>
                <w:rFonts w:ascii="Verdana" w:hAnsi="Verdana"/>
                <w:b/>
                <w:color w:val="000000"/>
              </w:rPr>
              <w:t>R_RegisteredPatient</w:t>
            </w:r>
            <w:r w:rsidRPr="00064497">
              <w:rPr>
                <w:rStyle w:val="fsmalltext"/>
                <w:rFonts w:ascii="Verdana" w:hAnsi="Verdana"/>
                <w:color w:val="000000"/>
              </w:rPr>
              <w:t xml:space="preserve"> CMET</w:t>
            </w:r>
            <w:r w:rsidRPr="008F0D83">
              <w:rPr>
                <w:rStyle w:val="fsmalltext"/>
                <w:rFonts w:ascii="Verdana" w:hAnsi="Verdana"/>
                <w:color w:val="000000"/>
              </w:rPr>
              <w:t>,</w:t>
            </w:r>
            <w:r w:rsidRPr="00064497">
              <w:rPr>
                <w:rStyle w:val="fsmalltext"/>
                <w:rFonts w:ascii="Verdana" w:hAnsi="Verdana"/>
                <w:color w:val="000000"/>
              </w:rPr>
              <w:t xml:space="preserve"> </w:t>
            </w:r>
            <w:r w:rsidRPr="00655399">
              <w:rPr>
                <w:rStyle w:val="fsmalltext"/>
                <w:rFonts w:ascii="Verdana" w:hAnsi="Verdana"/>
                <w:b/>
                <w:color w:val="000000"/>
              </w:rPr>
              <w:t>MilitaryPerson</w:t>
            </w:r>
            <w:r w:rsidRPr="00FB1E79">
              <w:rPr>
                <w:rStyle w:val="fsmalltext"/>
                <w:rFonts w:ascii="Verdana" w:hAnsi="Verdana"/>
                <w:color w:val="000000"/>
              </w:rPr>
              <w:t xml:space="preserve"> class, </w:t>
            </w:r>
            <w:r w:rsidRPr="00655399">
              <w:rPr>
                <w:rStyle w:val="fsmalltext"/>
                <w:rFonts w:ascii="Verdana" w:hAnsi="Verdana"/>
                <w:b/>
                <w:color w:val="000000"/>
              </w:rPr>
              <w:t>effectiveTime</w:t>
            </w:r>
            <w:r w:rsidRPr="00FB1E79">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8D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CB"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C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Date of Enlisting Out</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CD"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CE"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CF"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D0"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655399">
              <w:rPr>
                <w:rStyle w:val="fsmalltext"/>
                <w:rFonts w:ascii="Verdana" w:hAnsi="Verdana"/>
                <w:b/>
                <w:color w:val="000000"/>
              </w:rPr>
              <w:t>R_RegisteredPatient</w:t>
            </w:r>
            <w:r w:rsidRPr="00064497">
              <w:rPr>
                <w:rStyle w:val="fsmalltext"/>
                <w:rFonts w:ascii="Verdana" w:hAnsi="Verdana"/>
                <w:color w:val="000000"/>
              </w:rPr>
              <w:t xml:space="preserve"> CMET</w:t>
            </w:r>
            <w:r w:rsidRPr="008F0D83">
              <w:rPr>
                <w:rStyle w:val="fsmalltext"/>
                <w:rFonts w:ascii="Verdana" w:hAnsi="Verdana"/>
                <w:color w:val="000000"/>
              </w:rPr>
              <w:t>,</w:t>
            </w:r>
            <w:r w:rsidRPr="00064497">
              <w:rPr>
                <w:rStyle w:val="fsmalltext"/>
                <w:rFonts w:ascii="Verdana" w:hAnsi="Verdana"/>
                <w:color w:val="000000"/>
              </w:rPr>
              <w:t xml:space="preserve"> </w:t>
            </w:r>
            <w:r w:rsidRPr="00655399">
              <w:rPr>
                <w:rStyle w:val="fsmalltext"/>
                <w:rFonts w:ascii="Verdana" w:hAnsi="Verdana"/>
                <w:b/>
                <w:color w:val="000000"/>
              </w:rPr>
              <w:t>MilitaryPerson</w:t>
            </w:r>
            <w:r w:rsidRPr="00FB1E79">
              <w:rPr>
                <w:rStyle w:val="fsmalltext"/>
                <w:rFonts w:ascii="Verdana" w:hAnsi="Verdana"/>
                <w:color w:val="000000"/>
              </w:rPr>
              <w:t xml:space="preserve"> class, </w:t>
            </w:r>
            <w:r w:rsidRPr="00655399">
              <w:rPr>
                <w:rStyle w:val="fsmalltext"/>
                <w:rFonts w:ascii="Verdana" w:hAnsi="Verdana"/>
                <w:b/>
                <w:color w:val="000000"/>
              </w:rPr>
              <w:t>effectiveTime</w:t>
            </w:r>
            <w:r w:rsidRPr="00FB1E79">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8D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D2"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D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Date of Patient UK Entry</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D4"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D5"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D6"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D7"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655399">
              <w:rPr>
                <w:rStyle w:val="fsmalltext"/>
                <w:rFonts w:ascii="Verdana" w:hAnsi="Verdana"/>
                <w:b/>
                <w:color w:val="000000"/>
              </w:rPr>
              <w:t>R_RegisteredPatient</w:t>
            </w:r>
            <w:r w:rsidRPr="00064497">
              <w:rPr>
                <w:rStyle w:val="fsmalltext"/>
                <w:rFonts w:ascii="Verdana" w:hAnsi="Verdana"/>
                <w:color w:val="000000"/>
              </w:rPr>
              <w:t xml:space="preserve"> CMET</w:t>
            </w:r>
            <w:r w:rsidRPr="008F0D83">
              <w:rPr>
                <w:rStyle w:val="fsmalltext"/>
                <w:rFonts w:ascii="Verdana" w:hAnsi="Verdana"/>
                <w:color w:val="000000"/>
              </w:rPr>
              <w:t>,</w:t>
            </w:r>
            <w:r w:rsidRPr="00064497">
              <w:rPr>
                <w:rStyle w:val="fsmalltext"/>
                <w:rFonts w:ascii="Verdana" w:hAnsi="Verdana"/>
                <w:color w:val="000000"/>
              </w:rPr>
              <w:t xml:space="preserve"> </w:t>
            </w:r>
            <w:r w:rsidRPr="00655399">
              <w:rPr>
                <w:rStyle w:val="fsmalltext"/>
                <w:rFonts w:ascii="Verdana" w:hAnsi="Verdana"/>
                <w:b/>
                <w:color w:val="000000"/>
              </w:rPr>
              <w:t>UKResidence</w:t>
            </w:r>
            <w:r w:rsidRPr="00FB1E79">
              <w:rPr>
                <w:rStyle w:val="fsmalltext"/>
                <w:rFonts w:ascii="Verdana" w:hAnsi="Verdana"/>
                <w:color w:val="000000"/>
              </w:rPr>
              <w:t xml:space="preserve"> class, </w:t>
            </w:r>
            <w:r w:rsidRPr="00655399">
              <w:rPr>
                <w:rStyle w:val="fsmalltext"/>
                <w:rFonts w:ascii="Verdana" w:hAnsi="Verdana"/>
                <w:b/>
                <w:color w:val="000000"/>
              </w:rPr>
              <w:t>value</w:t>
            </w:r>
            <w:r w:rsidRPr="00FB1E79">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8D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D9"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DA"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Date of Patient UK Exit</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DB"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DC"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DD"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DE"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655399">
              <w:rPr>
                <w:rStyle w:val="fsmalltext"/>
                <w:rFonts w:ascii="Verdana" w:hAnsi="Verdana"/>
                <w:b/>
                <w:color w:val="000000"/>
              </w:rPr>
              <w:t>R_RegisteredPatient</w:t>
            </w:r>
            <w:r w:rsidRPr="00064497">
              <w:rPr>
                <w:rStyle w:val="fsmalltext"/>
                <w:rFonts w:ascii="Verdana" w:hAnsi="Verdana"/>
                <w:color w:val="000000"/>
              </w:rPr>
              <w:t xml:space="preserve"> CMET</w:t>
            </w:r>
            <w:r w:rsidRPr="008F0D83">
              <w:rPr>
                <w:rStyle w:val="fsmalltext"/>
                <w:rFonts w:ascii="Verdana" w:hAnsi="Verdana"/>
                <w:color w:val="000000"/>
              </w:rPr>
              <w:t>,</w:t>
            </w:r>
            <w:r w:rsidRPr="00064497">
              <w:rPr>
                <w:rStyle w:val="fsmalltext"/>
                <w:rFonts w:ascii="Verdana" w:hAnsi="Verdana"/>
                <w:color w:val="000000"/>
              </w:rPr>
              <w:t xml:space="preserve"> </w:t>
            </w:r>
            <w:r w:rsidRPr="00655399">
              <w:rPr>
                <w:rStyle w:val="fsmalltext"/>
                <w:rFonts w:ascii="Verdana" w:hAnsi="Verdana"/>
                <w:b/>
                <w:color w:val="000000"/>
              </w:rPr>
              <w:t>UKResidence</w:t>
            </w:r>
            <w:r w:rsidRPr="00FB1E79">
              <w:rPr>
                <w:rStyle w:val="fsmalltext"/>
                <w:rFonts w:ascii="Verdana" w:hAnsi="Verdana"/>
                <w:color w:val="000000"/>
              </w:rPr>
              <w:t xml:space="preserve"> class, </w:t>
            </w:r>
            <w:r w:rsidRPr="00655399">
              <w:rPr>
                <w:rStyle w:val="fsmalltext"/>
                <w:rFonts w:ascii="Verdana" w:hAnsi="Verdana"/>
                <w:b/>
                <w:color w:val="000000"/>
              </w:rPr>
              <w:t>value</w:t>
            </w:r>
            <w:r w:rsidRPr="00FB1E79">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8E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E0"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E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Original Acceptance Posting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E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E3"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E4"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E5"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F1380A">
              <w:rPr>
                <w:rStyle w:val="fsmalltext"/>
                <w:rFonts w:ascii="Verdana" w:hAnsi="Verdana"/>
                <w:b/>
                <w:color w:val="000000"/>
              </w:rPr>
              <w:t>R_RegisteredPatient</w:t>
            </w:r>
            <w:r w:rsidRPr="00064497">
              <w:rPr>
                <w:rStyle w:val="fsmalltext"/>
                <w:rFonts w:ascii="Verdana" w:hAnsi="Verdana"/>
                <w:color w:val="000000"/>
              </w:rPr>
              <w:t xml:space="preserve"> CMET, </w:t>
            </w:r>
            <w:r w:rsidRPr="00F1380A">
              <w:rPr>
                <w:rStyle w:val="fsmalltext"/>
                <w:rFonts w:ascii="Verdana" w:hAnsi="Verdana"/>
                <w:b/>
                <w:color w:val="000000"/>
              </w:rPr>
              <w:t>InitialNHAISRegistrationEvent</w:t>
            </w:r>
            <w:r w:rsidRPr="008F0D83">
              <w:rPr>
                <w:rStyle w:val="fsmalltext"/>
                <w:rFonts w:ascii="Verdana" w:hAnsi="Verdana"/>
                <w:color w:val="000000"/>
              </w:rPr>
              <w:t xml:space="preserve"> class, </w:t>
            </w:r>
            <w:r w:rsidRPr="00F1380A">
              <w:rPr>
                <w:rStyle w:val="fsmalltext"/>
                <w:rFonts w:ascii="Verdana" w:hAnsi="Verdana"/>
                <w:b/>
                <w:color w:val="000000"/>
              </w:rPr>
              <w:t>effectiveTime</w:t>
            </w:r>
            <w:r w:rsidRPr="008F0D83">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8E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E7"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E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Place of Birth</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E9"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EA"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EB"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EC"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F1380A">
              <w:rPr>
                <w:rStyle w:val="fsmalltext"/>
                <w:rFonts w:ascii="Verdana" w:hAnsi="Verdana"/>
                <w:b/>
                <w:color w:val="000000"/>
              </w:rPr>
              <w:t>R_RegisteredPatient</w:t>
            </w:r>
            <w:r w:rsidRPr="00064497">
              <w:rPr>
                <w:rStyle w:val="fsmalltext"/>
                <w:rFonts w:ascii="Verdana" w:hAnsi="Verdana"/>
                <w:color w:val="000000"/>
              </w:rPr>
              <w:t xml:space="preserve"> CMET, </w:t>
            </w:r>
            <w:r w:rsidRPr="00F1380A">
              <w:rPr>
                <w:rStyle w:val="fsmalltext"/>
                <w:rFonts w:ascii="Verdana" w:hAnsi="Verdana"/>
                <w:b/>
                <w:color w:val="000000"/>
              </w:rPr>
              <w:t>Birthplace</w:t>
            </w:r>
            <w:r w:rsidRPr="008F0D83">
              <w:rPr>
                <w:rStyle w:val="fsmalltext"/>
                <w:rFonts w:ascii="Verdana" w:hAnsi="Verdana"/>
                <w:color w:val="000000"/>
              </w:rPr>
              <w:t xml:space="preserve"> class, </w:t>
            </w:r>
            <w:r w:rsidRPr="00F1380A">
              <w:rPr>
                <w:rStyle w:val="fsmalltext"/>
                <w:rFonts w:ascii="Verdana" w:hAnsi="Verdana"/>
                <w:b/>
                <w:color w:val="000000"/>
              </w:rPr>
              <w:t>addr</w:t>
            </w:r>
            <w:r w:rsidRPr="008F0D83">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8F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EE"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E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Previous Name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F0"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F1"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F2"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F3"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F1380A">
              <w:rPr>
                <w:rStyle w:val="fsmalltext"/>
                <w:rFonts w:ascii="Verdana" w:hAnsi="Verdana"/>
                <w:b/>
                <w:color w:val="000000"/>
              </w:rPr>
              <w:t>R_RegisteredPatient</w:t>
            </w:r>
            <w:r w:rsidRPr="00064497">
              <w:rPr>
                <w:rStyle w:val="fsmalltext"/>
                <w:rFonts w:ascii="Verdana" w:hAnsi="Verdana"/>
                <w:color w:val="000000"/>
              </w:rPr>
              <w:t xml:space="preserve"> CMET, </w:t>
            </w:r>
            <w:r w:rsidRPr="00F1380A">
              <w:rPr>
                <w:rStyle w:val="fsmalltext"/>
                <w:rFonts w:ascii="Verdana" w:hAnsi="Verdana"/>
                <w:b/>
                <w:color w:val="000000"/>
              </w:rPr>
              <w:t>RegisteredPerson</w:t>
            </w:r>
            <w:r w:rsidRPr="008F0D83">
              <w:rPr>
                <w:rStyle w:val="fsmalltext"/>
                <w:rFonts w:ascii="Verdana" w:hAnsi="Verdana"/>
                <w:color w:val="000000"/>
              </w:rPr>
              <w:t xml:space="preserve"> class, </w:t>
            </w:r>
            <w:r w:rsidRPr="00F1380A">
              <w:rPr>
                <w:rStyle w:val="fsmalltext"/>
                <w:rFonts w:ascii="Verdana" w:hAnsi="Verdana"/>
                <w:b/>
                <w:color w:val="000000"/>
              </w:rPr>
              <w:t>name</w:t>
            </w:r>
            <w:r w:rsidRPr="008F0D83">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8F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F5"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F6"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Previous Address</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F7"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F8"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8F9"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8FA"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F1380A">
              <w:rPr>
                <w:rStyle w:val="fsmalltext"/>
                <w:rFonts w:ascii="Verdana" w:hAnsi="Verdana"/>
                <w:b/>
                <w:color w:val="000000"/>
              </w:rPr>
              <w:t>R_RegisteredPatient</w:t>
            </w:r>
            <w:r w:rsidRPr="00064497">
              <w:rPr>
                <w:rStyle w:val="fsmalltext"/>
                <w:rFonts w:ascii="Verdana" w:hAnsi="Verdana"/>
                <w:color w:val="000000"/>
              </w:rPr>
              <w:t xml:space="preserve"> CMET, </w:t>
            </w:r>
            <w:r w:rsidRPr="00F1380A">
              <w:rPr>
                <w:rStyle w:val="fsmalltext"/>
                <w:rFonts w:ascii="Verdana" w:hAnsi="Verdana"/>
                <w:b/>
                <w:color w:val="000000"/>
              </w:rPr>
              <w:t>RegisteredPatient</w:t>
            </w:r>
            <w:r w:rsidRPr="00677EBB">
              <w:rPr>
                <w:rStyle w:val="fsmalltext"/>
                <w:rFonts w:ascii="Verdana" w:hAnsi="Verdana"/>
                <w:color w:val="000000"/>
              </w:rPr>
              <w:t xml:space="preserve"> class, </w:t>
            </w:r>
            <w:r w:rsidRPr="00F1380A">
              <w:rPr>
                <w:rStyle w:val="fsmalltext"/>
                <w:rFonts w:ascii="Verdana" w:hAnsi="Verdana"/>
                <w:b/>
                <w:color w:val="000000"/>
              </w:rPr>
              <w:t>addr</w:t>
            </w:r>
            <w:r w:rsidRPr="00677EBB">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90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8FC"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8FD"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Previous GP</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8FE"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8FF"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00"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01"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F1380A">
              <w:rPr>
                <w:rStyle w:val="fsmalltext"/>
                <w:rFonts w:ascii="Verdana" w:hAnsi="Verdana"/>
                <w:b/>
                <w:color w:val="000000"/>
              </w:rPr>
              <w:t>R_RegisteredPatient</w:t>
            </w:r>
            <w:r w:rsidRPr="00064497">
              <w:rPr>
                <w:rStyle w:val="fsmalltext"/>
                <w:rFonts w:ascii="Verdana" w:hAnsi="Verdana"/>
                <w:color w:val="000000"/>
              </w:rPr>
              <w:t xml:space="preserve"> CMET, </w:t>
            </w:r>
            <w:r w:rsidRPr="00F1380A">
              <w:rPr>
                <w:rStyle w:val="fsmalltext"/>
                <w:rFonts w:ascii="Verdana" w:hAnsi="Verdana"/>
                <w:b/>
                <w:color w:val="000000"/>
              </w:rPr>
              <w:t>Person</w:t>
            </w:r>
            <w:r w:rsidRPr="00677EBB">
              <w:rPr>
                <w:rStyle w:val="fsmalltext"/>
                <w:rFonts w:ascii="Verdana" w:hAnsi="Verdana"/>
                <w:color w:val="000000"/>
              </w:rPr>
              <w:t xml:space="preserve"> class, </w:t>
            </w:r>
            <w:r w:rsidRPr="00F1380A">
              <w:rPr>
                <w:rStyle w:val="fsmalltext"/>
                <w:rFonts w:ascii="Verdana" w:hAnsi="Verdana"/>
                <w:b/>
                <w:color w:val="000000"/>
              </w:rPr>
              <w:t>name</w:t>
            </w:r>
            <w:r w:rsidRPr="00677EBB">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90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03"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04"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Previous NHAIS Posting</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05"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06"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07"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08"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F1380A">
              <w:rPr>
                <w:rStyle w:val="fsmalltext"/>
                <w:rFonts w:ascii="Verdana" w:hAnsi="Verdana"/>
                <w:b/>
                <w:color w:val="000000"/>
              </w:rPr>
              <w:t>R_RegisteredPatient</w:t>
            </w:r>
            <w:r w:rsidRPr="00064497">
              <w:rPr>
                <w:rStyle w:val="fsmalltext"/>
                <w:rFonts w:ascii="Verdana" w:hAnsi="Verdana"/>
                <w:color w:val="000000"/>
              </w:rPr>
              <w:t xml:space="preserve"> CMET, </w:t>
            </w:r>
            <w:r w:rsidRPr="00F1380A">
              <w:rPr>
                <w:rStyle w:val="fsmalltext"/>
                <w:rFonts w:ascii="Verdana" w:hAnsi="Verdana"/>
                <w:b/>
                <w:color w:val="000000"/>
              </w:rPr>
              <w:t>Device</w:t>
            </w:r>
            <w:r w:rsidRPr="00677EBB">
              <w:rPr>
                <w:rStyle w:val="fsmalltext"/>
                <w:rFonts w:ascii="Verdana" w:hAnsi="Verdana"/>
                <w:color w:val="000000"/>
              </w:rPr>
              <w:t xml:space="preserve"> class, </w:t>
            </w:r>
            <w:r w:rsidRPr="00F1380A">
              <w:rPr>
                <w:rStyle w:val="fsmalltext"/>
                <w:rFonts w:ascii="Verdana" w:hAnsi="Verdana"/>
                <w:b/>
                <w:color w:val="000000"/>
              </w:rPr>
              <w:t>name</w:t>
            </w:r>
            <w:r w:rsidRPr="00677EBB">
              <w:rPr>
                <w:rStyle w:val="fsmalltext"/>
                <w:rFonts w:ascii="Verdana" w:hAnsi="Verdana"/>
                <w:color w:val="000000"/>
              </w:rPr>
              <w:t xml:space="preserve"> attribute</w:t>
            </w:r>
            <w:r>
              <w:rPr>
                <w:rStyle w:val="fsmalltext"/>
                <w:rFonts w:ascii="Verdana" w:hAnsi="Verdana"/>
                <w:color w:val="000000"/>
              </w:rPr>
              <w:t>.</w:t>
            </w:r>
          </w:p>
        </w:tc>
      </w:tr>
      <w:tr w:rsidR="00765AD2" w:rsidRPr="00866947" w14:paraId="4938D90F"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90A" w14:textId="4C95377F" w:rsidR="00765AD2" w:rsidRPr="00866947" w:rsidRDefault="009F1062" w:rsidP="006F421E">
            <w:pPr>
              <w:pStyle w:val="psmalltextbold"/>
              <w:spacing w:after="60"/>
              <w:rPr>
                <w:rFonts w:ascii="Verdana" w:hAnsi="Verdana"/>
                <w:b/>
                <w:color w:val="000000"/>
                <w:sz w:val="16"/>
                <w:szCs w:val="16"/>
              </w:rPr>
            </w:pPr>
            <w:hyperlink w:anchor="_NHAIS_Posting" w:history="1">
              <w:r w:rsidR="00765AD2" w:rsidRPr="00866947">
                <w:rPr>
                  <w:rStyle w:val="Hyperlink"/>
                  <w:rFonts w:ascii="Verdana" w:hAnsi="Verdana"/>
                  <w:b/>
                  <w:bCs/>
                  <w:sz w:val="16"/>
                  <w:szCs w:val="16"/>
                </w:rPr>
                <w:t>NHAIS</w:t>
              </w:r>
              <w:r w:rsidR="00765AD2" w:rsidRPr="00866947">
                <w:rPr>
                  <w:rStyle w:val="Hyperlink"/>
                  <w:rFonts w:ascii="Verdana" w:hAnsi="Verdana"/>
                  <w:b/>
                  <w:sz w:val="16"/>
                  <w:szCs w:val="16"/>
                </w:rPr>
                <w:t xml:space="preserve"> Posting</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90B"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90C"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90D"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5103" w:type="dxa"/>
            <w:tcBorders>
              <w:top w:val="single" w:sz="6" w:space="0" w:color="000000"/>
              <w:left w:val="single" w:sz="6" w:space="0" w:color="000000"/>
              <w:bottom w:val="single" w:sz="6" w:space="0" w:color="000000"/>
              <w:right w:val="single" w:sz="6" w:space="0" w:color="000000"/>
            </w:tcBorders>
            <w:hideMark/>
          </w:tcPr>
          <w:p w14:paraId="4938D90E"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altered or removed.</w:t>
            </w:r>
          </w:p>
        </w:tc>
      </w:tr>
      <w:tr w:rsidR="00765AD2" w:rsidRPr="00866947" w14:paraId="4938D91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910"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11"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1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13"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14"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915" w14:textId="77777777" w:rsidR="00765AD2" w:rsidRDefault="00765AD2"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F3E26">
              <w:rPr>
                <w:rFonts w:ascii="Verdana" w:hAnsi="Verdana"/>
                <w:b/>
                <w:color w:val="000000"/>
                <w:sz w:val="16"/>
                <w:szCs w:val="16"/>
              </w:rPr>
              <w:t xml:space="preserve">NHAISRegistrationEvent </w:t>
            </w:r>
            <w:r w:rsidRPr="001F3E26">
              <w:rPr>
                <w:rFonts w:ascii="Verdana" w:hAnsi="Verdana"/>
                <w:color w:val="000000"/>
                <w:sz w:val="16"/>
                <w:szCs w:val="16"/>
              </w:rPr>
              <w:t>class</w:t>
            </w:r>
            <w:r>
              <w:rPr>
                <w:rFonts w:ascii="Verdana" w:hAnsi="Verdana"/>
                <w:color w:val="000000"/>
                <w:sz w:val="16"/>
                <w:szCs w:val="16"/>
              </w:rPr>
              <w:t>.</w:t>
            </w:r>
          </w:p>
          <w:p w14:paraId="4938D916"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917" w14:textId="77777777" w:rsidR="00765AD2" w:rsidRPr="00866947" w:rsidRDefault="00765AD2" w:rsidP="00765AD2">
            <w:pPr>
              <w:pStyle w:val="psmalltext"/>
              <w:numPr>
                <w:ilvl w:val="0"/>
                <w:numId w:val="37"/>
              </w:numPr>
              <w:spacing w:after="60"/>
              <w:ind w:left="435"/>
              <w:rPr>
                <w:rStyle w:val="fsmalltext"/>
                <w:rFonts w:ascii="Verdana" w:hAnsi="Verdana"/>
                <w:color w:val="000000"/>
              </w:rPr>
            </w:pPr>
            <w:r w:rsidRPr="00866947">
              <w:rPr>
                <w:rStyle w:val="fsmalltext"/>
                <w:rFonts w:ascii="Verdana" w:hAnsi="Verdana"/>
                <w:color w:val="000000"/>
              </w:rPr>
              <w:t>'added'</w:t>
            </w:r>
          </w:p>
          <w:p w14:paraId="4938D918" w14:textId="77777777" w:rsidR="00765AD2" w:rsidRPr="00866947" w:rsidRDefault="00765AD2" w:rsidP="00765AD2">
            <w:pPr>
              <w:pStyle w:val="psmalltext"/>
              <w:numPr>
                <w:ilvl w:val="0"/>
                <w:numId w:val="37"/>
              </w:numPr>
              <w:spacing w:after="60"/>
              <w:ind w:left="435"/>
              <w:rPr>
                <w:rStyle w:val="fsmalltext"/>
                <w:rFonts w:ascii="Verdana" w:hAnsi="Verdana"/>
                <w:color w:val="000000"/>
              </w:rPr>
            </w:pPr>
            <w:r w:rsidRPr="00866947">
              <w:rPr>
                <w:rStyle w:val="fsmalltext"/>
                <w:rFonts w:ascii="Verdana" w:hAnsi="Verdana"/>
                <w:color w:val="000000"/>
              </w:rPr>
              <w:t>'altered'</w:t>
            </w:r>
          </w:p>
          <w:p w14:paraId="4938D919" w14:textId="77777777" w:rsidR="00765AD2" w:rsidRPr="00866947" w:rsidRDefault="00765AD2" w:rsidP="00765AD2">
            <w:pPr>
              <w:pStyle w:val="psmalltext"/>
              <w:numPr>
                <w:ilvl w:val="0"/>
                <w:numId w:val="37"/>
              </w:numPr>
              <w:spacing w:after="60"/>
              <w:ind w:left="435"/>
              <w:rPr>
                <w:rFonts w:ascii="Verdana" w:hAnsi="Verdana"/>
                <w:color w:val="000000"/>
                <w:sz w:val="16"/>
                <w:szCs w:val="16"/>
              </w:rPr>
            </w:pPr>
            <w:r w:rsidRPr="00866947">
              <w:rPr>
                <w:rStyle w:val="fsmalltext"/>
                <w:rFonts w:ascii="Verdana" w:hAnsi="Verdana"/>
                <w:color w:val="000000"/>
              </w:rPr>
              <w:t>'removed'.</w:t>
            </w:r>
          </w:p>
        </w:tc>
      </w:tr>
      <w:tr w:rsidR="00765AD2" w:rsidRPr="00866947" w14:paraId="4938D92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1B"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1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System Identifier</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1D"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1E"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1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20"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F3E26">
              <w:rPr>
                <w:rFonts w:ascii="Verdana" w:hAnsi="Verdana"/>
                <w:b/>
                <w:color w:val="000000"/>
                <w:sz w:val="16"/>
                <w:szCs w:val="16"/>
              </w:rPr>
              <w:t xml:space="preserve">AssignedDevice </w:t>
            </w:r>
            <w:r w:rsidRPr="001F3E26">
              <w:rPr>
                <w:rFonts w:ascii="Verdana" w:hAnsi="Verdana"/>
                <w:color w:val="000000"/>
                <w:sz w:val="16"/>
                <w:szCs w:val="16"/>
              </w:rPr>
              <w:t>class,</w:t>
            </w:r>
            <w:r w:rsidRPr="001F3E26">
              <w:rPr>
                <w:rFonts w:ascii="Verdana" w:hAnsi="Verdana"/>
                <w:b/>
                <w:color w:val="000000"/>
                <w:sz w:val="16"/>
                <w:szCs w:val="16"/>
              </w:rPr>
              <w:t xml:space="preserve"> id </w:t>
            </w:r>
            <w:r w:rsidRPr="001F3E26">
              <w:rPr>
                <w:rFonts w:ascii="Verdana" w:hAnsi="Verdana"/>
                <w:color w:val="000000"/>
                <w:sz w:val="16"/>
                <w:szCs w:val="16"/>
              </w:rPr>
              <w:t>attribute</w:t>
            </w:r>
            <w:r>
              <w:rPr>
                <w:rFonts w:ascii="Verdana" w:hAnsi="Verdana"/>
                <w:color w:val="000000"/>
                <w:sz w:val="16"/>
                <w:szCs w:val="16"/>
              </w:rPr>
              <w:t>.</w:t>
            </w:r>
          </w:p>
        </w:tc>
      </w:tr>
      <w:tr w:rsidR="00765AD2" w:rsidRPr="00866947" w14:paraId="4938D92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22"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23"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24"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25"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26"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27"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F3E26">
              <w:rPr>
                <w:rFonts w:ascii="Verdana" w:hAnsi="Verdana"/>
                <w:b/>
                <w:color w:val="000000"/>
                <w:sz w:val="16"/>
                <w:szCs w:val="16"/>
              </w:rPr>
              <w:t xml:space="preserve">NHAISRegistrationEvent </w:t>
            </w:r>
            <w:r w:rsidRPr="001F3E26">
              <w:rPr>
                <w:rFonts w:ascii="Verdana" w:hAnsi="Verdana"/>
                <w:color w:val="000000"/>
                <w:sz w:val="16"/>
                <w:szCs w:val="16"/>
              </w:rPr>
              <w:t>class,</w:t>
            </w:r>
            <w:r w:rsidRPr="001F3E26">
              <w:rPr>
                <w:rFonts w:ascii="Verdana" w:hAnsi="Verdana"/>
                <w:b/>
                <w:color w:val="000000"/>
                <w:sz w:val="16"/>
                <w:szCs w:val="16"/>
              </w:rPr>
              <w:t xml:space="preserve"> effectiveTime </w:t>
            </w:r>
            <w:r w:rsidRPr="001F3E26">
              <w:rPr>
                <w:rFonts w:ascii="Verdana" w:hAnsi="Verdana"/>
                <w:color w:val="000000"/>
                <w:sz w:val="16"/>
                <w:szCs w:val="16"/>
              </w:rPr>
              <w:t>attribute</w:t>
            </w:r>
            <w:r>
              <w:rPr>
                <w:rFonts w:ascii="Verdana" w:hAnsi="Verdana"/>
                <w:color w:val="000000"/>
                <w:sz w:val="16"/>
                <w:szCs w:val="16"/>
              </w:rPr>
              <w:t>.</w:t>
            </w:r>
          </w:p>
        </w:tc>
      </w:tr>
      <w:tr w:rsidR="00765AD2" w:rsidRPr="00866947" w14:paraId="4938D92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29"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2A"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2B"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2C"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2D"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2E"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F3E26">
              <w:rPr>
                <w:rFonts w:ascii="Verdana" w:hAnsi="Verdana"/>
                <w:b/>
                <w:color w:val="000000"/>
                <w:sz w:val="16"/>
                <w:szCs w:val="16"/>
              </w:rPr>
              <w:t xml:space="preserve">NHAISRegistrationEvent </w:t>
            </w:r>
            <w:r w:rsidRPr="001F3E26">
              <w:rPr>
                <w:rFonts w:ascii="Verdana" w:hAnsi="Verdana"/>
                <w:color w:val="000000"/>
                <w:sz w:val="16"/>
                <w:szCs w:val="16"/>
              </w:rPr>
              <w:t>class,</w:t>
            </w:r>
            <w:r w:rsidRPr="001F3E26">
              <w:rPr>
                <w:rFonts w:ascii="Verdana" w:hAnsi="Verdana"/>
                <w:b/>
                <w:color w:val="000000"/>
                <w:sz w:val="16"/>
                <w:szCs w:val="16"/>
              </w:rPr>
              <w:t xml:space="preserve"> effectiveTime </w:t>
            </w:r>
            <w:r w:rsidRPr="001F3E26">
              <w:rPr>
                <w:rFonts w:ascii="Verdana" w:hAnsi="Verdana"/>
                <w:color w:val="000000"/>
                <w:sz w:val="16"/>
                <w:szCs w:val="16"/>
              </w:rPr>
              <w:t>attribute</w:t>
            </w:r>
            <w:r>
              <w:rPr>
                <w:rFonts w:ascii="Verdana" w:hAnsi="Verdana"/>
                <w:color w:val="000000"/>
                <w:sz w:val="16"/>
                <w:szCs w:val="16"/>
              </w:rPr>
              <w:t>.</w:t>
            </w:r>
          </w:p>
        </w:tc>
      </w:tr>
      <w:tr w:rsidR="00765AD2" w:rsidRPr="00866947" w14:paraId="4938D935"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930"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Back Office Location</w:t>
            </w:r>
          </w:p>
        </w:tc>
        <w:tc>
          <w:tcPr>
            <w:tcW w:w="853" w:type="dxa"/>
            <w:tcBorders>
              <w:top w:val="single" w:sz="6" w:space="0" w:color="000000"/>
              <w:left w:val="single" w:sz="6" w:space="0" w:color="000000"/>
              <w:bottom w:val="single" w:sz="6" w:space="0" w:color="000000"/>
              <w:right w:val="single" w:sz="6" w:space="0" w:color="000000"/>
            </w:tcBorders>
            <w:hideMark/>
          </w:tcPr>
          <w:p w14:paraId="4938D931"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932"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933"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5103" w:type="dxa"/>
            <w:tcBorders>
              <w:top w:val="single" w:sz="6" w:space="0" w:color="000000"/>
              <w:left w:val="single" w:sz="6" w:space="0" w:color="000000"/>
              <w:bottom w:val="single" w:sz="6" w:space="0" w:color="000000"/>
              <w:right w:val="single" w:sz="6" w:space="0" w:color="000000"/>
            </w:tcBorders>
            <w:hideMark/>
          </w:tcPr>
          <w:p w14:paraId="4938D934"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altered or removed.</w:t>
            </w:r>
          </w:p>
        </w:tc>
      </w:tr>
      <w:tr w:rsidR="00765AD2" w:rsidRPr="00866947" w14:paraId="4938D94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936"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37"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3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39"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3A"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93B" w14:textId="77777777" w:rsidR="00765AD2" w:rsidRDefault="00765AD2"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831A5C">
              <w:rPr>
                <w:rFonts w:ascii="Verdana" w:hAnsi="Verdana"/>
                <w:b/>
                <w:color w:val="000000"/>
                <w:sz w:val="16"/>
                <w:szCs w:val="16"/>
              </w:rPr>
              <w:t>ServiceDeliveryLocation</w:t>
            </w:r>
            <w:r w:rsidRPr="001F3E26">
              <w:rPr>
                <w:rFonts w:ascii="Verdana" w:hAnsi="Verdana"/>
                <w:b/>
                <w:color w:val="000000"/>
                <w:sz w:val="16"/>
                <w:szCs w:val="16"/>
              </w:rPr>
              <w:t xml:space="preserve"> </w:t>
            </w:r>
            <w:r w:rsidRPr="001F3E26">
              <w:rPr>
                <w:rFonts w:ascii="Verdana" w:hAnsi="Verdana"/>
                <w:color w:val="000000"/>
                <w:sz w:val="16"/>
                <w:szCs w:val="16"/>
              </w:rPr>
              <w:t>class</w:t>
            </w:r>
            <w:r>
              <w:rPr>
                <w:rFonts w:ascii="Verdana" w:hAnsi="Verdana"/>
                <w:color w:val="000000"/>
                <w:sz w:val="16"/>
                <w:szCs w:val="16"/>
              </w:rPr>
              <w:t>.</w:t>
            </w:r>
          </w:p>
          <w:p w14:paraId="4938D93C"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93D" w14:textId="77777777" w:rsidR="00765AD2" w:rsidRPr="00866947" w:rsidRDefault="00765AD2" w:rsidP="00765AD2">
            <w:pPr>
              <w:pStyle w:val="psmalltext"/>
              <w:numPr>
                <w:ilvl w:val="0"/>
                <w:numId w:val="38"/>
              </w:numPr>
              <w:spacing w:after="60"/>
              <w:ind w:left="435"/>
              <w:rPr>
                <w:rStyle w:val="fsmalltext"/>
                <w:rFonts w:ascii="Verdana" w:hAnsi="Verdana"/>
                <w:color w:val="000000"/>
              </w:rPr>
            </w:pPr>
            <w:r w:rsidRPr="00866947">
              <w:rPr>
                <w:rStyle w:val="fsmalltext"/>
                <w:rFonts w:ascii="Verdana" w:hAnsi="Verdana"/>
                <w:color w:val="000000"/>
              </w:rPr>
              <w:t>'added'</w:t>
            </w:r>
          </w:p>
          <w:p w14:paraId="4938D93E" w14:textId="77777777" w:rsidR="00765AD2" w:rsidRPr="00866947" w:rsidRDefault="00765AD2" w:rsidP="00765AD2">
            <w:pPr>
              <w:pStyle w:val="psmalltext"/>
              <w:numPr>
                <w:ilvl w:val="0"/>
                <w:numId w:val="38"/>
              </w:numPr>
              <w:spacing w:after="60"/>
              <w:ind w:left="435"/>
              <w:rPr>
                <w:rStyle w:val="fsmalltext"/>
                <w:rFonts w:ascii="Verdana" w:hAnsi="Verdana"/>
                <w:color w:val="000000"/>
              </w:rPr>
            </w:pPr>
            <w:r w:rsidRPr="00866947">
              <w:rPr>
                <w:rStyle w:val="fsmalltext"/>
                <w:rFonts w:ascii="Verdana" w:hAnsi="Verdana"/>
                <w:color w:val="000000"/>
              </w:rPr>
              <w:t>'altered'</w:t>
            </w:r>
          </w:p>
          <w:p w14:paraId="4938D93F" w14:textId="77777777" w:rsidR="00765AD2" w:rsidRPr="00866947" w:rsidRDefault="00765AD2" w:rsidP="00765AD2">
            <w:pPr>
              <w:pStyle w:val="psmalltext"/>
              <w:numPr>
                <w:ilvl w:val="0"/>
                <w:numId w:val="38"/>
              </w:numPr>
              <w:spacing w:after="60"/>
              <w:ind w:left="435"/>
              <w:rPr>
                <w:rFonts w:ascii="Verdana" w:hAnsi="Verdana"/>
                <w:color w:val="000000"/>
                <w:sz w:val="16"/>
                <w:szCs w:val="16"/>
              </w:rPr>
            </w:pPr>
            <w:r w:rsidRPr="00866947">
              <w:rPr>
                <w:rStyle w:val="fsmalltext"/>
                <w:rFonts w:ascii="Verdana" w:hAnsi="Verdana"/>
                <w:color w:val="000000"/>
              </w:rPr>
              <w:t>'removed'.</w:t>
            </w:r>
          </w:p>
        </w:tc>
      </w:tr>
      <w:tr w:rsidR="00765AD2" w:rsidRPr="00866947" w14:paraId="4938D94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41"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4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Location Identifier</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4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44"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45"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46" w14:textId="77777777" w:rsidR="00765AD2" w:rsidRDefault="00765AD2"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831A5C">
              <w:rPr>
                <w:rFonts w:ascii="Verdana" w:hAnsi="Verdana"/>
                <w:b/>
                <w:color w:val="000000"/>
                <w:sz w:val="16"/>
                <w:szCs w:val="16"/>
              </w:rPr>
              <w:t xml:space="preserve">BackOffice </w:t>
            </w:r>
            <w:r w:rsidRPr="00831A5C">
              <w:rPr>
                <w:rFonts w:ascii="Verdana" w:hAnsi="Verdana"/>
                <w:color w:val="000000"/>
                <w:sz w:val="16"/>
                <w:szCs w:val="16"/>
              </w:rPr>
              <w:t>class,</w:t>
            </w:r>
            <w:r w:rsidRPr="00831A5C">
              <w:rPr>
                <w:rFonts w:ascii="Verdana" w:hAnsi="Verdana"/>
                <w:b/>
                <w:color w:val="000000"/>
                <w:sz w:val="16"/>
                <w:szCs w:val="16"/>
              </w:rPr>
              <w:t xml:space="preserve"> name </w:t>
            </w:r>
            <w:r w:rsidRPr="00831A5C">
              <w:rPr>
                <w:rFonts w:ascii="Verdana" w:hAnsi="Verdana"/>
                <w:color w:val="000000"/>
                <w:sz w:val="16"/>
                <w:szCs w:val="16"/>
              </w:rPr>
              <w:t>attribute</w:t>
            </w:r>
            <w:r>
              <w:rPr>
                <w:rFonts w:ascii="Verdana" w:hAnsi="Verdana"/>
                <w:b/>
                <w:color w:val="000000"/>
                <w:sz w:val="16"/>
                <w:szCs w:val="16"/>
              </w:rPr>
              <w:t>.</w:t>
            </w:r>
          </w:p>
          <w:p w14:paraId="4938D947"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This will be an NHAIS cypher.</w:t>
            </w:r>
          </w:p>
        </w:tc>
      </w:tr>
      <w:tr w:rsidR="00765AD2" w:rsidRPr="00866947" w14:paraId="4938D94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49"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4A"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4B"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4C"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4D"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4E"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31A5C">
              <w:rPr>
                <w:rFonts w:ascii="Verdana" w:hAnsi="Verdana"/>
                <w:b/>
                <w:color w:val="000000"/>
                <w:sz w:val="16"/>
                <w:szCs w:val="16"/>
              </w:rPr>
              <w:t>ServiceDeliveryLocation</w:t>
            </w:r>
            <w:r w:rsidRPr="001F3E26">
              <w:rPr>
                <w:rFonts w:ascii="Verdana" w:hAnsi="Verdana"/>
                <w:b/>
                <w:color w:val="000000"/>
                <w:sz w:val="16"/>
                <w:szCs w:val="16"/>
              </w:rPr>
              <w:t xml:space="preserve"> </w:t>
            </w:r>
            <w:r w:rsidRPr="001F3E26">
              <w:rPr>
                <w:rFonts w:ascii="Verdana" w:hAnsi="Verdana"/>
                <w:color w:val="000000"/>
                <w:sz w:val="16"/>
                <w:szCs w:val="16"/>
              </w:rPr>
              <w:t>class</w:t>
            </w:r>
            <w:r w:rsidRPr="00831A5C">
              <w:rPr>
                <w:rFonts w:ascii="Verdana" w:hAnsi="Verdana"/>
                <w:color w:val="000000"/>
                <w:sz w:val="16"/>
                <w:szCs w:val="16"/>
              </w:rPr>
              <w:t xml:space="preserve">, </w:t>
            </w:r>
            <w:r w:rsidRPr="00831A5C">
              <w:rPr>
                <w:rFonts w:ascii="Verdana" w:hAnsi="Verdana"/>
                <w:b/>
                <w:color w:val="000000"/>
                <w:sz w:val="16"/>
                <w:szCs w:val="16"/>
              </w:rPr>
              <w:t>effectiveTime</w:t>
            </w:r>
            <w:r w:rsidRPr="00831A5C">
              <w:rPr>
                <w:rFonts w:ascii="Verdana" w:hAnsi="Verdana"/>
                <w:color w:val="000000"/>
                <w:sz w:val="16"/>
                <w:szCs w:val="16"/>
              </w:rPr>
              <w:t xml:space="preserve"> attribute</w:t>
            </w:r>
            <w:r>
              <w:rPr>
                <w:rFonts w:ascii="Verdana" w:hAnsi="Verdana"/>
                <w:color w:val="000000"/>
                <w:sz w:val="16"/>
                <w:szCs w:val="16"/>
              </w:rPr>
              <w:t>.</w:t>
            </w:r>
          </w:p>
        </w:tc>
      </w:tr>
      <w:tr w:rsidR="00765AD2" w:rsidRPr="00866947" w14:paraId="4938D95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50"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51"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5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53"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54"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55"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31A5C">
              <w:rPr>
                <w:rFonts w:ascii="Verdana" w:hAnsi="Verdana"/>
                <w:b/>
                <w:color w:val="000000"/>
                <w:sz w:val="16"/>
                <w:szCs w:val="16"/>
              </w:rPr>
              <w:t>ServiceDeliveryLocation</w:t>
            </w:r>
            <w:r w:rsidRPr="001F3E26">
              <w:rPr>
                <w:rFonts w:ascii="Verdana" w:hAnsi="Verdana"/>
                <w:b/>
                <w:color w:val="000000"/>
                <w:sz w:val="16"/>
                <w:szCs w:val="16"/>
              </w:rPr>
              <w:t xml:space="preserve"> </w:t>
            </w:r>
            <w:r w:rsidRPr="001F3E26">
              <w:rPr>
                <w:rFonts w:ascii="Verdana" w:hAnsi="Verdana"/>
                <w:color w:val="000000"/>
                <w:sz w:val="16"/>
                <w:szCs w:val="16"/>
              </w:rPr>
              <w:t>class</w:t>
            </w:r>
            <w:r w:rsidRPr="00831A5C">
              <w:rPr>
                <w:rFonts w:ascii="Verdana" w:hAnsi="Verdana"/>
                <w:color w:val="000000"/>
                <w:sz w:val="16"/>
                <w:szCs w:val="16"/>
              </w:rPr>
              <w:t xml:space="preserve">, </w:t>
            </w:r>
            <w:r w:rsidRPr="00831A5C">
              <w:rPr>
                <w:rFonts w:ascii="Verdana" w:hAnsi="Verdana"/>
                <w:b/>
                <w:color w:val="000000"/>
                <w:sz w:val="16"/>
                <w:szCs w:val="16"/>
              </w:rPr>
              <w:t>effectiveTime</w:t>
            </w:r>
            <w:r w:rsidRPr="00831A5C">
              <w:rPr>
                <w:rFonts w:ascii="Verdana" w:hAnsi="Verdana"/>
                <w:color w:val="000000"/>
                <w:sz w:val="16"/>
                <w:szCs w:val="16"/>
              </w:rPr>
              <w:t xml:space="preserve"> attribute</w:t>
            </w:r>
            <w:r>
              <w:rPr>
                <w:rFonts w:ascii="Verdana" w:hAnsi="Verdana"/>
                <w:color w:val="000000"/>
                <w:sz w:val="16"/>
                <w:szCs w:val="16"/>
              </w:rPr>
              <w:t>.</w:t>
            </w:r>
          </w:p>
        </w:tc>
      </w:tr>
      <w:tr w:rsidR="00765AD2" w:rsidRPr="00866947" w14:paraId="4938D95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57"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tcPr>
          <w:p w14:paraId="4938D958" w14:textId="77777777" w:rsidR="00765AD2" w:rsidRPr="00866947" w:rsidRDefault="00765AD2" w:rsidP="006F421E">
            <w:pPr>
              <w:pStyle w:val="psmalltext"/>
              <w:spacing w:after="60"/>
              <w:rPr>
                <w:rStyle w:val="fsmalltext"/>
                <w:rFonts w:ascii="Verdana" w:hAnsi="Verdana"/>
                <w:color w:val="000000"/>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Pr>
          <w:p w14:paraId="4938D959"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5A"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5B"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5C"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31A5C">
              <w:rPr>
                <w:rFonts w:ascii="Verdana" w:hAnsi="Verdana"/>
                <w:b/>
                <w:color w:val="000000"/>
                <w:sz w:val="16"/>
                <w:szCs w:val="16"/>
              </w:rPr>
              <w:t>ServiceDeliveryLocation</w:t>
            </w:r>
            <w:r w:rsidRPr="001F3E26">
              <w:rPr>
                <w:rFonts w:ascii="Verdana" w:hAnsi="Verdana"/>
                <w:b/>
                <w:color w:val="000000"/>
                <w:sz w:val="16"/>
                <w:szCs w:val="16"/>
              </w:rPr>
              <w:t xml:space="preserve"> </w:t>
            </w:r>
            <w:r w:rsidRPr="001F3E26">
              <w:rPr>
                <w:rFonts w:ascii="Verdana" w:hAnsi="Verdana"/>
                <w:color w:val="000000"/>
                <w:sz w:val="16"/>
                <w:szCs w:val="16"/>
              </w:rPr>
              <w:t>class</w:t>
            </w:r>
            <w:r w:rsidRPr="00831A5C">
              <w:rPr>
                <w:rFonts w:ascii="Verdana" w:hAnsi="Verdana"/>
                <w:color w:val="000000"/>
                <w:sz w:val="16"/>
                <w:szCs w:val="16"/>
              </w:rPr>
              <w:t xml:space="preserve">, </w:t>
            </w:r>
            <w:r>
              <w:rPr>
                <w:rFonts w:ascii="Verdana" w:hAnsi="Verdana"/>
                <w:b/>
                <w:color w:val="000000"/>
                <w:sz w:val="16"/>
                <w:szCs w:val="16"/>
              </w:rPr>
              <w:t>id</w:t>
            </w:r>
            <w:r w:rsidRPr="00831A5C">
              <w:rPr>
                <w:rFonts w:ascii="Verdana" w:hAnsi="Verdana"/>
                <w:color w:val="000000"/>
                <w:sz w:val="16"/>
                <w:szCs w:val="16"/>
              </w:rPr>
              <w:t xml:space="preserve"> attribute</w:t>
            </w:r>
            <w:r>
              <w:rPr>
                <w:rFonts w:ascii="Verdana" w:hAnsi="Verdana"/>
                <w:color w:val="000000"/>
                <w:sz w:val="16"/>
                <w:szCs w:val="16"/>
              </w:rPr>
              <w:t>.</w:t>
            </w:r>
          </w:p>
        </w:tc>
      </w:tr>
      <w:tr w:rsidR="00765AD2" w:rsidRPr="00866947" w14:paraId="4938D963"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95E" w14:textId="137EF388" w:rsidR="00765AD2" w:rsidRPr="00866947" w:rsidRDefault="009F1062" w:rsidP="006F421E">
            <w:pPr>
              <w:pStyle w:val="psmalltextbold"/>
              <w:spacing w:after="60"/>
              <w:rPr>
                <w:rFonts w:ascii="Verdana" w:hAnsi="Verdana"/>
                <w:b/>
                <w:color w:val="000000"/>
                <w:sz w:val="16"/>
                <w:szCs w:val="16"/>
              </w:rPr>
            </w:pPr>
            <w:hyperlink w:anchor="_Reason_for_Removal" w:history="1">
              <w:r w:rsidR="00765AD2" w:rsidRPr="00866947">
                <w:rPr>
                  <w:rStyle w:val="Hyperlink"/>
                  <w:rFonts w:ascii="Verdana" w:hAnsi="Verdana"/>
                  <w:b/>
                  <w:sz w:val="16"/>
                  <w:szCs w:val="16"/>
                </w:rPr>
                <w:t>Reason For Removal</w:t>
              </w:r>
            </w:hyperlink>
          </w:p>
        </w:tc>
        <w:tc>
          <w:tcPr>
            <w:tcW w:w="853" w:type="dxa"/>
            <w:tcBorders>
              <w:top w:val="single" w:sz="6" w:space="0" w:color="000000"/>
              <w:left w:val="single" w:sz="6" w:space="0" w:color="000000"/>
              <w:bottom w:val="single" w:sz="6" w:space="0" w:color="000000"/>
              <w:right w:val="single" w:sz="6" w:space="0" w:color="000000"/>
            </w:tcBorders>
            <w:hideMark/>
          </w:tcPr>
          <w:p w14:paraId="4938D95F" w14:textId="77777777" w:rsidR="00765AD2" w:rsidRPr="00866947" w:rsidRDefault="00765AD2" w:rsidP="006F421E">
            <w:pPr>
              <w:pStyle w:val="psmalltextbold"/>
              <w:spacing w:after="60"/>
              <w:rPr>
                <w:rFonts w:ascii="Verdana" w:hAnsi="Verdana"/>
                <w:color w:val="000000"/>
                <w:sz w:val="16"/>
                <w:szCs w:val="16"/>
              </w:rPr>
            </w:pPr>
            <w:r w:rsidRPr="00866947">
              <w:rPr>
                <w:rStyle w:val="fsmalltextbold"/>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tcPr>
          <w:p w14:paraId="4938D960"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1134" w:type="dxa"/>
            <w:tcBorders>
              <w:top w:val="single" w:sz="6" w:space="0" w:color="000000"/>
              <w:left w:val="single" w:sz="6" w:space="0" w:color="000000"/>
              <w:bottom w:val="single" w:sz="6" w:space="0" w:color="000000"/>
              <w:right w:val="single" w:sz="6" w:space="0" w:color="000000"/>
            </w:tcBorders>
          </w:tcPr>
          <w:p w14:paraId="4938D961" w14:textId="77777777" w:rsidR="00765AD2" w:rsidRPr="00866947" w:rsidRDefault="00765AD2" w:rsidP="006F421E">
            <w:pPr>
              <w:pStyle w:val="psmalltext"/>
              <w:spacing w:after="60"/>
              <w:rPr>
                <w:rFonts w:ascii="Verdana" w:hAnsi="Verdana"/>
                <w:b/>
                <w:color w:val="000000"/>
                <w:sz w:val="16"/>
                <w:szCs w:val="16"/>
              </w:rPr>
            </w:pPr>
            <w:r w:rsidRPr="00866947">
              <w:rPr>
                <w:rStyle w:val="fsmalltextbold"/>
                <w:rFonts w:ascii="Verdana" w:hAnsi="Verdana"/>
                <w:color w:val="000000"/>
              </w:rPr>
              <w:t>0..1</w:t>
            </w:r>
          </w:p>
        </w:tc>
        <w:tc>
          <w:tcPr>
            <w:tcW w:w="5103" w:type="dxa"/>
            <w:tcBorders>
              <w:top w:val="single" w:sz="6" w:space="0" w:color="000000"/>
              <w:left w:val="single" w:sz="6" w:space="0" w:color="000000"/>
              <w:bottom w:val="single" w:sz="6" w:space="0" w:color="000000"/>
              <w:right w:val="single" w:sz="6" w:space="0" w:color="000000"/>
            </w:tcBorders>
            <w:hideMark/>
          </w:tcPr>
          <w:p w14:paraId="4938D962" w14:textId="77777777" w:rsidR="00765AD2" w:rsidRPr="00866947" w:rsidRDefault="00765AD2" w:rsidP="006F421E">
            <w:pPr>
              <w:pStyle w:val="psmalltext"/>
              <w:spacing w:after="60"/>
              <w:rPr>
                <w:rFonts w:ascii="Verdana" w:hAnsi="Verdana"/>
                <w:b/>
                <w:color w:val="000000"/>
                <w:sz w:val="16"/>
                <w:szCs w:val="16"/>
              </w:rPr>
            </w:pPr>
            <w:r w:rsidRPr="00866947">
              <w:rPr>
                <w:rFonts w:ascii="Verdana" w:hAnsi="Verdana"/>
                <w:b/>
                <w:color w:val="000000"/>
                <w:sz w:val="16"/>
                <w:szCs w:val="16"/>
              </w:rPr>
              <w:t>Can be added, altered or removed.</w:t>
            </w:r>
          </w:p>
        </w:tc>
      </w:tr>
      <w:tr w:rsidR="00765AD2" w:rsidRPr="00866947" w14:paraId="4938D96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964"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65" w14:textId="77777777" w:rsidR="00765AD2" w:rsidRPr="00866947" w:rsidRDefault="00765AD2" w:rsidP="006F421E">
            <w:pPr>
              <w:pStyle w:val="psmalltext"/>
              <w:spacing w:after="60"/>
              <w:rPr>
                <w:rFonts w:ascii="Verdana" w:hAnsi="Verdana"/>
                <w:color w:val="000000"/>
                <w:sz w:val="16"/>
                <w:szCs w:val="16"/>
              </w:rPr>
            </w:pPr>
            <w:r>
              <w:rPr>
                <w:rStyle w:val="fsmalltext"/>
                <w:rFonts w:ascii="Verdana" w:hAnsi="Verdana"/>
                <w:color w:val="000000"/>
              </w:rPr>
              <w:t>updateMode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66"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67"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68"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1..1</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938D969" w14:textId="77777777" w:rsidR="00765AD2" w:rsidRDefault="00765AD2"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02361">
              <w:rPr>
                <w:rFonts w:ascii="Verdana" w:hAnsi="Verdana"/>
                <w:b/>
                <w:color w:val="000000"/>
                <w:sz w:val="16"/>
                <w:szCs w:val="16"/>
              </w:rPr>
              <w:t>NHAISRemovalRegistrationEvent</w:t>
            </w:r>
            <w:r w:rsidRPr="001F3E26">
              <w:rPr>
                <w:rFonts w:ascii="Verdana" w:hAnsi="Verdana"/>
                <w:b/>
                <w:color w:val="000000"/>
                <w:sz w:val="16"/>
                <w:szCs w:val="16"/>
              </w:rPr>
              <w:t xml:space="preserve"> </w:t>
            </w:r>
            <w:r w:rsidRPr="001F3E26">
              <w:rPr>
                <w:rFonts w:ascii="Verdana" w:hAnsi="Verdana"/>
                <w:color w:val="000000"/>
                <w:sz w:val="16"/>
                <w:szCs w:val="16"/>
              </w:rPr>
              <w:t>class</w:t>
            </w:r>
            <w:r>
              <w:rPr>
                <w:rFonts w:ascii="Verdana" w:hAnsi="Verdana"/>
                <w:color w:val="000000"/>
                <w:sz w:val="16"/>
                <w:szCs w:val="16"/>
              </w:rPr>
              <w:t>.</w:t>
            </w:r>
          </w:p>
          <w:p w14:paraId="4938D96A" w14:textId="77777777" w:rsidR="00765AD2" w:rsidRPr="00866947" w:rsidRDefault="00765AD2" w:rsidP="006F421E">
            <w:pPr>
              <w:pStyle w:val="psmalltext"/>
              <w:spacing w:after="60"/>
              <w:rPr>
                <w:rStyle w:val="fsmalltext"/>
                <w:rFonts w:ascii="Verdana" w:hAnsi="Verdana"/>
                <w:color w:val="000000"/>
              </w:rPr>
            </w:pPr>
            <w:r w:rsidRPr="00866947">
              <w:rPr>
                <w:rStyle w:val="fsmalltext"/>
                <w:rFonts w:ascii="Verdana" w:hAnsi="Verdana"/>
                <w:color w:val="000000"/>
              </w:rPr>
              <w:t>Indicates the type of update that should occur to this data on PDS. Permissible values are:</w:t>
            </w:r>
          </w:p>
          <w:p w14:paraId="4938D96B" w14:textId="77777777" w:rsidR="00765AD2" w:rsidRPr="00866947" w:rsidRDefault="00765AD2" w:rsidP="00765AD2">
            <w:pPr>
              <w:pStyle w:val="psmalltext"/>
              <w:numPr>
                <w:ilvl w:val="0"/>
                <w:numId w:val="39"/>
              </w:numPr>
              <w:spacing w:after="60"/>
              <w:ind w:left="435"/>
              <w:rPr>
                <w:rStyle w:val="fsmalltext"/>
                <w:rFonts w:ascii="Verdana" w:hAnsi="Verdana"/>
                <w:color w:val="000000"/>
              </w:rPr>
            </w:pPr>
            <w:r w:rsidRPr="00866947">
              <w:rPr>
                <w:rStyle w:val="fsmalltext"/>
                <w:rFonts w:ascii="Verdana" w:hAnsi="Verdana"/>
                <w:color w:val="000000"/>
              </w:rPr>
              <w:t>'added'</w:t>
            </w:r>
          </w:p>
          <w:p w14:paraId="4938D96C" w14:textId="77777777" w:rsidR="00765AD2" w:rsidRPr="00866947" w:rsidRDefault="00765AD2" w:rsidP="00765AD2">
            <w:pPr>
              <w:pStyle w:val="psmalltext"/>
              <w:numPr>
                <w:ilvl w:val="0"/>
                <w:numId w:val="39"/>
              </w:numPr>
              <w:spacing w:after="60"/>
              <w:ind w:left="435"/>
              <w:rPr>
                <w:rStyle w:val="fsmalltext"/>
                <w:rFonts w:ascii="Verdana" w:hAnsi="Verdana"/>
                <w:color w:val="000000"/>
              </w:rPr>
            </w:pPr>
            <w:r w:rsidRPr="00866947">
              <w:rPr>
                <w:rStyle w:val="fsmalltext"/>
                <w:rFonts w:ascii="Verdana" w:hAnsi="Verdana"/>
                <w:color w:val="000000"/>
              </w:rPr>
              <w:t>'altered'</w:t>
            </w:r>
          </w:p>
          <w:p w14:paraId="4938D96D" w14:textId="77777777" w:rsidR="00765AD2" w:rsidRPr="00866947" w:rsidRDefault="00765AD2" w:rsidP="00765AD2">
            <w:pPr>
              <w:pStyle w:val="psmalltext"/>
              <w:numPr>
                <w:ilvl w:val="0"/>
                <w:numId w:val="39"/>
              </w:numPr>
              <w:spacing w:after="60"/>
              <w:ind w:left="435"/>
              <w:rPr>
                <w:rFonts w:ascii="Verdana" w:hAnsi="Verdana"/>
                <w:color w:val="000000"/>
                <w:sz w:val="16"/>
                <w:szCs w:val="16"/>
              </w:rPr>
            </w:pPr>
            <w:r w:rsidRPr="00866947">
              <w:rPr>
                <w:rStyle w:val="fsmalltext"/>
                <w:rFonts w:ascii="Verdana" w:hAnsi="Verdana"/>
                <w:color w:val="000000"/>
              </w:rPr>
              <w:t>'removed'.</w:t>
            </w:r>
          </w:p>
        </w:tc>
      </w:tr>
      <w:tr w:rsidR="00765AD2" w:rsidRPr="00866947" w14:paraId="4938D97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6F"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70" w14:textId="08516D92" w:rsidR="00765AD2" w:rsidRPr="00866947" w:rsidRDefault="009F1062" w:rsidP="006F421E">
            <w:pPr>
              <w:pStyle w:val="psmalltext"/>
              <w:spacing w:after="60"/>
              <w:rPr>
                <w:rFonts w:ascii="Verdana" w:hAnsi="Verdana"/>
                <w:color w:val="000000"/>
                <w:sz w:val="16"/>
                <w:szCs w:val="16"/>
              </w:rPr>
            </w:pPr>
            <w:hyperlink w:anchor="_Removal_Type" w:history="1">
              <w:r w:rsidR="00765AD2" w:rsidRPr="00866947">
                <w:rPr>
                  <w:rStyle w:val="Hyperlink"/>
                  <w:rFonts w:ascii="Verdana" w:hAnsi="Verdana"/>
                  <w:sz w:val="16"/>
                  <w:szCs w:val="16"/>
                </w:rPr>
                <w:t>Removal Type</w:t>
              </w:r>
            </w:hyperlink>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71"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72"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73"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74"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02361">
              <w:rPr>
                <w:rFonts w:ascii="Verdana" w:hAnsi="Verdana"/>
                <w:b/>
                <w:color w:val="000000"/>
                <w:sz w:val="16"/>
                <w:szCs w:val="16"/>
              </w:rPr>
              <w:t>NHAISRemovalRegistrationEvent</w:t>
            </w:r>
            <w:r w:rsidRPr="001F3E26">
              <w:rPr>
                <w:rFonts w:ascii="Verdana" w:hAnsi="Verdana"/>
                <w:b/>
                <w:color w:val="000000"/>
                <w:sz w:val="16"/>
                <w:szCs w:val="16"/>
              </w:rPr>
              <w:t xml:space="preserve"> </w:t>
            </w:r>
            <w:r w:rsidRPr="001F3E26">
              <w:rPr>
                <w:rFonts w:ascii="Verdana" w:hAnsi="Verdana"/>
                <w:color w:val="000000"/>
                <w:sz w:val="16"/>
                <w:szCs w:val="16"/>
              </w:rPr>
              <w:t>class</w:t>
            </w:r>
            <w:r w:rsidRPr="00102361">
              <w:rPr>
                <w:rFonts w:ascii="Verdana" w:hAnsi="Verdana"/>
                <w:color w:val="000000"/>
                <w:sz w:val="16"/>
                <w:szCs w:val="16"/>
              </w:rPr>
              <w:t xml:space="preserve">, </w:t>
            </w:r>
            <w:r w:rsidRPr="00102361">
              <w:rPr>
                <w:rFonts w:ascii="Verdana" w:hAnsi="Verdana"/>
                <w:b/>
                <w:color w:val="000000"/>
                <w:sz w:val="16"/>
                <w:szCs w:val="16"/>
              </w:rPr>
              <w:t>reasonCode</w:t>
            </w:r>
            <w:r w:rsidRPr="00102361">
              <w:rPr>
                <w:rFonts w:ascii="Verdana" w:hAnsi="Verdana"/>
                <w:color w:val="000000"/>
                <w:sz w:val="16"/>
                <w:szCs w:val="16"/>
              </w:rPr>
              <w:t xml:space="preserve"> attribute</w:t>
            </w:r>
            <w:r>
              <w:rPr>
                <w:rFonts w:ascii="Verdana" w:hAnsi="Verdana"/>
                <w:color w:val="000000"/>
                <w:sz w:val="16"/>
                <w:szCs w:val="16"/>
              </w:rPr>
              <w:t>.</w:t>
            </w:r>
          </w:p>
        </w:tc>
      </w:tr>
      <w:tr w:rsidR="00765AD2" w:rsidRPr="00866947" w14:paraId="4938D97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76"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77"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78"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79"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7A"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7B"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02361">
              <w:rPr>
                <w:rFonts w:ascii="Verdana" w:hAnsi="Verdana"/>
                <w:b/>
                <w:color w:val="000000"/>
                <w:sz w:val="16"/>
                <w:szCs w:val="16"/>
              </w:rPr>
              <w:t>NHAISRemovalRegistrationEvent</w:t>
            </w:r>
            <w:r w:rsidRPr="001F3E26">
              <w:rPr>
                <w:rFonts w:ascii="Verdana" w:hAnsi="Verdana"/>
                <w:b/>
                <w:color w:val="000000"/>
                <w:sz w:val="16"/>
                <w:szCs w:val="16"/>
              </w:rPr>
              <w:t xml:space="preserve"> </w:t>
            </w:r>
            <w:r w:rsidRPr="001F3E26">
              <w:rPr>
                <w:rFonts w:ascii="Verdana" w:hAnsi="Verdana"/>
                <w:color w:val="000000"/>
                <w:sz w:val="16"/>
                <w:szCs w:val="16"/>
              </w:rPr>
              <w:t>class</w:t>
            </w:r>
            <w:r w:rsidRPr="00102361">
              <w:rPr>
                <w:rFonts w:ascii="Verdana" w:hAnsi="Verdana"/>
                <w:color w:val="000000"/>
                <w:sz w:val="16"/>
                <w:szCs w:val="16"/>
              </w:rPr>
              <w:t xml:space="preserve">, </w:t>
            </w:r>
            <w:r w:rsidRPr="00102361">
              <w:rPr>
                <w:rFonts w:ascii="Verdana" w:hAnsi="Verdana"/>
                <w:b/>
                <w:color w:val="000000"/>
                <w:sz w:val="16"/>
                <w:szCs w:val="16"/>
              </w:rPr>
              <w:t>effectiveTime</w:t>
            </w:r>
            <w:r w:rsidRPr="00102361">
              <w:rPr>
                <w:rFonts w:ascii="Verdana" w:hAnsi="Verdana"/>
                <w:color w:val="000000"/>
                <w:sz w:val="16"/>
                <w:szCs w:val="16"/>
              </w:rPr>
              <w:t xml:space="preserve"> attribute</w:t>
            </w:r>
            <w:r>
              <w:rPr>
                <w:rFonts w:ascii="Verdana" w:hAnsi="Verdana"/>
                <w:color w:val="000000"/>
                <w:sz w:val="16"/>
                <w:szCs w:val="16"/>
              </w:rPr>
              <w:t>.</w:t>
            </w:r>
          </w:p>
        </w:tc>
      </w:tr>
      <w:tr w:rsidR="00765AD2" w:rsidRPr="00866947" w14:paraId="4938D98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7D" w14:textId="77777777" w:rsidR="00765AD2" w:rsidRPr="00866947" w:rsidRDefault="00765AD2"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97E" w14:textId="77777777" w:rsidR="00765AD2" w:rsidRPr="000D6548" w:rsidRDefault="00765AD2"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853" w:type="dxa"/>
            <w:tcBorders>
              <w:top w:val="single" w:sz="6" w:space="0" w:color="000000"/>
              <w:left w:val="single" w:sz="6" w:space="0" w:color="000000"/>
              <w:bottom w:val="single" w:sz="6" w:space="0" w:color="000000"/>
              <w:right w:val="single" w:sz="6" w:space="0" w:color="000000"/>
            </w:tcBorders>
            <w:shd w:val="clear" w:color="auto" w:fill="FFFFFF"/>
            <w:hideMark/>
          </w:tcPr>
          <w:p w14:paraId="4938D97F" w14:textId="77777777" w:rsidR="00765AD2" w:rsidRPr="00866947" w:rsidRDefault="00765AD2" w:rsidP="006F421E">
            <w:pPr>
              <w:pStyle w:val="psmalltext"/>
              <w:spacing w:after="60"/>
              <w:rPr>
                <w:rFonts w:ascii="Verdana" w:hAnsi="Verdana"/>
                <w:color w:val="000000"/>
                <w:sz w:val="16"/>
                <w:szCs w:val="16"/>
              </w:rPr>
            </w:pPr>
            <w:r w:rsidRPr="00866947">
              <w:rPr>
                <w:rStyle w:val="fsmalltext"/>
                <w:rFonts w:ascii="Verdana" w:hAnsi="Verdana"/>
                <w:color w:val="00000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4938D980"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981" w14:textId="77777777" w:rsidR="00765AD2" w:rsidRPr="00866947" w:rsidRDefault="00765AD2" w:rsidP="006F421E">
            <w:pPr>
              <w:pStyle w:val="psmalltext"/>
              <w:spacing w:after="60"/>
              <w:rPr>
                <w:rFonts w:ascii="Verdana" w:hAnsi="Verdana"/>
                <w:color w:val="000000"/>
                <w:sz w:val="16"/>
                <w:szCs w:val="16"/>
              </w:rPr>
            </w:pPr>
            <w:r w:rsidRPr="00866947">
              <w:rPr>
                <w:rFonts w:ascii="Verdana" w:hAnsi="Verdana"/>
                <w:color w:val="000000"/>
                <w:sz w:val="16"/>
                <w:szCs w:val="16"/>
              </w:rPr>
              <w:t>n/a</w:t>
            </w:r>
          </w:p>
        </w:tc>
        <w:tc>
          <w:tcPr>
            <w:tcW w:w="5103" w:type="dxa"/>
            <w:tcBorders>
              <w:top w:val="single" w:sz="6" w:space="0" w:color="000000"/>
              <w:left w:val="single" w:sz="6" w:space="0" w:color="000000"/>
              <w:bottom w:val="single" w:sz="6" w:space="0" w:color="000000"/>
              <w:right w:val="single" w:sz="6" w:space="0" w:color="000000"/>
            </w:tcBorders>
            <w:shd w:val="clear" w:color="auto" w:fill="FFFFFF"/>
          </w:tcPr>
          <w:p w14:paraId="4938D982" w14:textId="77777777" w:rsidR="00765AD2" w:rsidRPr="00866947" w:rsidRDefault="00765AD2"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02361">
              <w:rPr>
                <w:rFonts w:ascii="Verdana" w:hAnsi="Verdana"/>
                <w:b/>
                <w:color w:val="000000"/>
                <w:sz w:val="16"/>
                <w:szCs w:val="16"/>
              </w:rPr>
              <w:t>NHAISRemovalRegistrationEvent</w:t>
            </w:r>
            <w:r w:rsidRPr="001F3E26">
              <w:rPr>
                <w:rFonts w:ascii="Verdana" w:hAnsi="Verdana"/>
                <w:b/>
                <w:color w:val="000000"/>
                <w:sz w:val="16"/>
                <w:szCs w:val="16"/>
              </w:rPr>
              <w:t xml:space="preserve"> </w:t>
            </w:r>
            <w:r w:rsidRPr="001F3E26">
              <w:rPr>
                <w:rFonts w:ascii="Verdana" w:hAnsi="Verdana"/>
                <w:color w:val="000000"/>
                <w:sz w:val="16"/>
                <w:szCs w:val="16"/>
              </w:rPr>
              <w:t>class</w:t>
            </w:r>
            <w:r w:rsidRPr="00102361">
              <w:rPr>
                <w:rFonts w:ascii="Verdana" w:hAnsi="Verdana"/>
                <w:color w:val="000000"/>
                <w:sz w:val="16"/>
                <w:szCs w:val="16"/>
              </w:rPr>
              <w:t xml:space="preserve">, </w:t>
            </w:r>
            <w:r w:rsidRPr="00102361">
              <w:rPr>
                <w:rFonts w:ascii="Verdana" w:hAnsi="Verdana"/>
                <w:b/>
                <w:color w:val="000000"/>
                <w:sz w:val="16"/>
                <w:szCs w:val="16"/>
              </w:rPr>
              <w:t>effectiveTime</w:t>
            </w:r>
            <w:r w:rsidRPr="00102361">
              <w:rPr>
                <w:rFonts w:ascii="Verdana" w:hAnsi="Verdana"/>
                <w:color w:val="000000"/>
                <w:sz w:val="16"/>
                <w:szCs w:val="16"/>
              </w:rPr>
              <w:t xml:space="preserve"> attribute</w:t>
            </w:r>
            <w:r>
              <w:rPr>
                <w:rFonts w:ascii="Verdana" w:hAnsi="Verdana"/>
                <w:color w:val="000000"/>
                <w:sz w:val="16"/>
                <w:szCs w:val="16"/>
              </w:rPr>
              <w:t>.</w:t>
            </w:r>
          </w:p>
        </w:tc>
      </w:tr>
    </w:tbl>
    <w:p w14:paraId="4938D984" w14:textId="77777777" w:rsidR="00765AD2" w:rsidRDefault="00765AD2" w:rsidP="00183E37"/>
    <w:p w14:paraId="4938D985" w14:textId="77777777" w:rsidR="00765AD2" w:rsidRDefault="00765AD2" w:rsidP="00765AD2">
      <w:pPr>
        <w:pStyle w:val="Heading3"/>
      </w:pPr>
      <w:r>
        <w:t>Additional Information</w:t>
      </w:r>
    </w:p>
    <w:p w14:paraId="4938D986" w14:textId="77777777" w:rsidR="00765AD2" w:rsidRDefault="00765AD2" w:rsidP="00765AD2">
      <w:r w:rsidRPr="00075865">
        <w:t>A key assumption around NHAIS Update Request is that NHAIS Posting is related to a geographic area. It is currently assumed that this is not to be treated as Location Sensitive Data i.e. posting is not filtered for "S" or "Y" type sensitive records</w:t>
      </w:r>
    </w:p>
    <w:p w14:paraId="4938D987" w14:textId="2485D06B" w:rsidR="00765AD2" w:rsidRDefault="00765AD2" w:rsidP="00765AD2">
      <w:r w:rsidRPr="00075865">
        <w:lastRenderedPageBreak/>
        <w:t>The only source based restriction regarding NHAIS is that updates from NHAIS are allowed to remove GP i.e. the Patient Care Provision of type Primary Care</w:t>
      </w:r>
      <w:r w:rsidR="00DF147D">
        <w:t>,</w:t>
      </w:r>
      <w:r w:rsidRPr="00075865">
        <w:t xml:space="preserve"> and set Back Office Location.</w:t>
      </w:r>
    </w:p>
    <w:p w14:paraId="4938D988" w14:textId="77777777" w:rsidR="00765AD2" w:rsidRDefault="00765AD2" w:rsidP="00765AD2"/>
    <w:p w14:paraId="4938D989" w14:textId="77777777" w:rsidR="00765AD2" w:rsidRDefault="00765AD2" w:rsidP="00765AD2">
      <w:pPr>
        <w:pStyle w:val="Heading2"/>
      </w:pPr>
      <w:bookmarkStart w:id="57" w:name="_Toc455659748"/>
      <w:bookmarkStart w:id="58" w:name="_Toc507149836"/>
      <w:r>
        <w:t>PDS NHAIS Update Request Accepted</w:t>
      </w:r>
      <w:bookmarkEnd w:id="57"/>
      <w:bookmarkEnd w:id="58"/>
    </w:p>
    <w:p w14:paraId="4938D98A" w14:textId="77777777" w:rsidR="00765AD2" w:rsidRDefault="00765AD2" w:rsidP="00765AD2">
      <w:r w:rsidRPr="00075865">
        <w:t>MIM Interaction ID: PRPA_IN000209UK01</w:t>
      </w:r>
    </w:p>
    <w:p w14:paraId="4938D98B" w14:textId="77777777" w:rsidR="00765AD2" w:rsidRDefault="00765AD2" w:rsidP="00765AD2">
      <w:r w:rsidRPr="00075865">
        <w:t>This interaction is returned by PDS when a PDS NHAIS Update Request interaction has been sent to PDS and PDS has successfully updated the patient record. This response interaction will contain the new Serial Change Number of the amended patient record.</w:t>
      </w:r>
    </w:p>
    <w:p w14:paraId="4938D98C" w14:textId="77777777" w:rsidR="00765AD2" w:rsidRDefault="00765AD2" w:rsidP="00765AD2">
      <w:r w:rsidRPr="00075865">
        <w:t>Where a PDS NHAIS Update Request is unsuccessful, an Application Acknowledgement will be returned instead, containing details of the failure.</w:t>
      </w:r>
    </w:p>
    <w:p w14:paraId="4938D98D" w14:textId="77777777" w:rsidR="00765AD2" w:rsidRDefault="00765AD2" w:rsidP="00765AD2"/>
    <w:p w14:paraId="4938D98E" w14:textId="77777777" w:rsidR="00765AD2" w:rsidRDefault="00765AD2" w:rsidP="00765AD2">
      <w:pPr>
        <w:pStyle w:val="Heading3"/>
      </w:pPr>
      <w:r>
        <w:t>Response Data</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216"/>
        <w:gridCol w:w="1276"/>
        <w:gridCol w:w="6095"/>
      </w:tblGrid>
      <w:tr w:rsidR="00765AD2" w:rsidRPr="007D6BD9" w14:paraId="4938D992" w14:textId="77777777" w:rsidTr="006F421E">
        <w:trPr>
          <w:cantSplit/>
          <w:tblHeader/>
        </w:trPr>
        <w:tc>
          <w:tcPr>
            <w:tcW w:w="2434"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98F" w14:textId="77777777" w:rsidR="00765AD2" w:rsidRPr="007D6BD9" w:rsidRDefault="00765AD2"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D990" w14:textId="77777777" w:rsidR="00765AD2" w:rsidRPr="007D6BD9" w:rsidRDefault="00765AD2"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Cardinality</w:t>
            </w:r>
          </w:p>
        </w:tc>
        <w:tc>
          <w:tcPr>
            <w:tcW w:w="6095" w:type="dxa"/>
            <w:tcBorders>
              <w:top w:val="single" w:sz="6" w:space="0" w:color="000000"/>
              <w:left w:val="single" w:sz="6" w:space="0" w:color="000000"/>
              <w:bottom w:val="single" w:sz="6" w:space="0" w:color="000000"/>
              <w:right w:val="single" w:sz="6" w:space="0" w:color="000000"/>
            </w:tcBorders>
            <w:shd w:val="clear" w:color="auto" w:fill="F5F5F5"/>
            <w:hideMark/>
          </w:tcPr>
          <w:p w14:paraId="4938D991" w14:textId="77777777" w:rsidR="00765AD2" w:rsidRPr="007D6BD9" w:rsidRDefault="00765AD2"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Notes</w:t>
            </w:r>
          </w:p>
        </w:tc>
      </w:tr>
      <w:tr w:rsidR="00765AD2" w:rsidRPr="007D6BD9" w14:paraId="4938D996" w14:textId="77777777" w:rsidTr="006F421E">
        <w:trPr>
          <w:cantSplit/>
        </w:trPr>
        <w:tc>
          <w:tcPr>
            <w:tcW w:w="24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993" w14:textId="36E52041" w:rsidR="00765AD2" w:rsidRPr="007D6BD9" w:rsidRDefault="009F1062" w:rsidP="006F421E">
            <w:pPr>
              <w:pStyle w:val="psmalltextbold"/>
              <w:spacing w:after="60"/>
              <w:ind w:left="74"/>
              <w:rPr>
                <w:rFonts w:ascii="Verdana" w:hAnsi="Verdana"/>
                <w:color w:val="000000"/>
                <w:sz w:val="16"/>
                <w:szCs w:val="16"/>
              </w:rPr>
            </w:pPr>
            <w:hyperlink w:anchor="dgSCN" w:history="1">
              <w:r w:rsidR="00765AD2" w:rsidRPr="007D6BD9">
                <w:rPr>
                  <w:rStyle w:val="Hyperlink"/>
                  <w:rFonts w:ascii="Verdana" w:hAnsi="Verdana"/>
                  <w:b/>
                  <w:bCs/>
                  <w:sz w:val="16"/>
                  <w:szCs w:val="16"/>
                </w:rPr>
                <w:t>Serial</w:t>
              </w:r>
              <w:r w:rsidR="00765AD2" w:rsidRPr="007D6BD9">
                <w:rPr>
                  <w:rStyle w:val="Hyperlink"/>
                  <w:rFonts w:ascii="Verdana" w:hAnsi="Verdana"/>
                  <w:sz w:val="16"/>
                  <w:szCs w:val="16"/>
                </w:rPr>
                <w:t xml:space="preserve"> </w:t>
              </w:r>
              <w:r w:rsidR="00765AD2" w:rsidRPr="007D6BD9">
                <w:rPr>
                  <w:rStyle w:val="Hyperlink"/>
                  <w:rFonts w:ascii="Verdana" w:hAnsi="Verdana"/>
                  <w:b/>
                  <w:sz w:val="16"/>
                  <w:szCs w:val="16"/>
                </w:rPr>
                <w:t>Change Number</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994" w14:textId="77777777" w:rsidR="00765AD2" w:rsidRPr="007D6BD9" w:rsidRDefault="00765AD2"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995" w14:textId="77777777" w:rsidR="00765AD2" w:rsidRPr="007D6BD9" w:rsidRDefault="00765AD2" w:rsidP="006F421E">
            <w:pPr>
              <w:pStyle w:val="psmalltext"/>
              <w:spacing w:after="60"/>
              <w:ind w:left="74"/>
              <w:rPr>
                <w:rFonts w:ascii="Verdana" w:hAnsi="Verdana"/>
                <w:color w:val="000000"/>
                <w:sz w:val="16"/>
                <w:szCs w:val="16"/>
              </w:rPr>
            </w:pPr>
          </w:p>
        </w:tc>
      </w:tr>
      <w:tr w:rsidR="00765AD2" w:rsidRPr="007D6BD9" w14:paraId="4938D99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997" w14:textId="77777777" w:rsidR="00765AD2" w:rsidRPr="007D6BD9" w:rsidRDefault="00765AD2" w:rsidP="006F421E">
            <w:pPr>
              <w:pStyle w:val="psmalltext"/>
              <w:spacing w:after="60"/>
              <w:ind w:left="74"/>
              <w:rPr>
                <w:rFonts w:ascii="Verdana" w:hAnsi="Verdana"/>
                <w:color w:val="000000"/>
                <w:sz w:val="16"/>
                <w:szCs w:val="16"/>
              </w:rPr>
            </w:pPr>
          </w:p>
        </w:tc>
        <w:tc>
          <w:tcPr>
            <w:tcW w:w="2216" w:type="dxa"/>
            <w:tcBorders>
              <w:top w:val="single" w:sz="6" w:space="0" w:color="000000"/>
              <w:left w:val="single" w:sz="6" w:space="0" w:color="000000"/>
              <w:bottom w:val="single" w:sz="6" w:space="0" w:color="000000"/>
              <w:right w:val="single" w:sz="6" w:space="0" w:color="000000"/>
            </w:tcBorders>
            <w:hideMark/>
          </w:tcPr>
          <w:p w14:paraId="4938D998" w14:textId="77777777" w:rsidR="00765AD2" w:rsidRPr="007D6BD9" w:rsidRDefault="00765AD2" w:rsidP="006F421E">
            <w:pPr>
              <w:pStyle w:val="psmalltext"/>
              <w:spacing w:after="60"/>
              <w:ind w:left="74"/>
              <w:rPr>
                <w:rFonts w:ascii="Verdana" w:hAnsi="Verdana"/>
                <w:color w:val="000000"/>
                <w:sz w:val="16"/>
                <w:szCs w:val="16"/>
              </w:rPr>
            </w:pPr>
            <w:r w:rsidRPr="007D6BD9">
              <w:rPr>
                <w:rFonts w:ascii="Verdana" w:hAnsi="Verdana"/>
                <w:sz w:val="16"/>
                <w:szCs w:val="16"/>
              </w:rPr>
              <w:t>Serial</w:t>
            </w:r>
            <w:r w:rsidRPr="007D6BD9">
              <w:rPr>
                <w:rStyle w:val="fsmalltext"/>
                <w:rFonts w:ascii="Verdana" w:hAnsi="Verdana"/>
                <w:color w:val="000000"/>
              </w:rPr>
              <w:t xml:space="preserve"> Change Number</w:t>
            </w:r>
          </w:p>
        </w:tc>
        <w:tc>
          <w:tcPr>
            <w:tcW w:w="1276" w:type="dxa"/>
            <w:tcBorders>
              <w:top w:val="single" w:sz="6" w:space="0" w:color="000000"/>
              <w:left w:val="single" w:sz="6" w:space="0" w:color="000000"/>
              <w:bottom w:val="single" w:sz="6" w:space="0" w:color="000000"/>
              <w:right w:val="single" w:sz="6" w:space="0" w:color="000000"/>
            </w:tcBorders>
            <w:hideMark/>
          </w:tcPr>
          <w:p w14:paraId="4938D999" w14:textId="77777777" w:rsidR="00765AD2" w:rsidRPr="007D6BD9" w:rsidRDefault="00765AD2" w:rsidP="006F421E">
            <w:pPr>
              <w:pStyle w:val="psmalltext"/>
              <w:spacing w:after="60"/>
              <w:ind w:left="74"/>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hideMark/>
          </w:tcPr>
          <w:p w14:paraId="4938D99A" w14:textId="77777777" w:rsidR="00765AD2" w:rsidRPr="007D6BD9" w:rsidRDefault="00765AD2"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SerialChangeNumber</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bl>
    <w:p w14:paraId="4938D99C" w14:textId="77777777" w:rsidR="00765AD2" w:rsidRDefault="00765AD2" w:rsidP="00765AD2"/>
    <w:p w14:paraId="4938D99D" w14:textId="77777777" w:rsidR="00765AD2" w:rsidRDefault="00765AD2" w:rsidP="00765AD2">
      <w:pPr>
        <w:pStyle w:val="Heading1"/>
        <w:numPr>
          <w:ilvl w:val="0"/>
          <w:numId w:val="2"/>
        </w:numPr>
      </w:pPr>
      <w:bookmarkStart w:id="59" w:name="_Toc455659749"/>
      <w:bookmarkStart w:id="60" w:name="_Toc507149837"/>
      <w:r>
        <w:t>NHS Number Allocation and Birth Related Interactions</w:t>
      </w:r>
      <w:bookmarkEnd w:id="59"/>
      <w:bookmarkEnd w:id="60"/>
    </w:p>
    <w:p w14:paraId="4938D99E" w14:textId="77777777" w:rsidR="00765AD2" w:rsidRDefault="00765AD2" w:rsidP="00765AD2">
      <w:pPr>
        <w:pStyle w:val="Heading2"/>
      </w:pPr>
      <w:bookmarkStart w:id="61" w:name="_Toc455659750"/>
      <w:bookmarkStart w:id="62" w:name="_Toc507149838"/>
      <w:r>
        <w:t xml:space="preserve">PDS </w:t>
      </w:r>
      <w:r w:rsidRPr="004F05B3">
        <w:t xml:space="preserve">NHS Number </w:t>
      </w:r>
      <w:r>
        <w:t xml:space="preserve">Allocation </w:t>
      </w:r>
      <w:r w:rsidRPr="004F05B3">
        <w:t>Request</w:t>
      </w:r>
      <w:bookmarkEnd w:id="61"/>
      <w:bookmarkEnd w:id="62"/>
    </w:p>
    <w:p w14:paraId="4938D99F" w14:textId="77777777" w:rsidR="00765AD2" w:rsidRDefault="00765AD2" w:rsidP="00765AD2">
      <w:r w:rsidRPr="00075865">
        <w:t>MIM Interaction ID: PRPA_IN000200UK03</w:t>
      </w:r>
    </w:p>
    <w:p w14:paraId="4938D9A0" w14:textId="77777777" w:rsidR="00765AD2" w:rsidRDefault="00765AD2" w:rsidP="00765AD2">
      <w:r w:rsidRPr="00075865">
        <w:t>The PDS NHS Number Allocation Request interaction allows a local system to create a new patient record on PDS. This interaction must only be used if a patient cannot be found on PDS using one of the Trace options and should only be available to suitably authorised Local Back Office users with specialist tracing skills.</w:t>
      </w:r>
    </w:p>
    <w:p w14:paraId="4938D9A1" w14:textId="77777777" w:rsidR="00765AD2" w:rsidRDefault="00765AD2" w:rsidP="00765AD2">
      <w:r w:rsidRPr="00075865">
        <w:t xml:space="preserve">The associated response </w:t>
      </w:r>
      <w:r w:rsidRPr="00075865">
        <w:rPr>
          <w:rStyle w:val="fsmalltext"/>
          <w:color w:val="000000"/>
          <w:sz w:val="24"/>
          <w:szCs w:val="20"/>
        </w:rPr>
        <w:t>interaction</w:t>
      </w:r>
      <w:r w:rsidRPr="00075865">
        <w:t xml:space="preserve"> includes the NHS Number of the newly created record.</w:t>
      </w:r>
    </w:p>
    <w:p w14:paraId="4938D9A2" w14:textId="77777777" w:rsidR="00765AD2" w:rsidRDefault="00765AD2" w:rsidP="00765AD2"/>
    <w:p w14:paraId="4938D9A3" w14:textId="77777777" w:rsidR="00765AD2" w:rsidRDefault="00765AD2" w:rsidP="00765AD2">
      <w:pPr>
        <w:pStyle w:val="Heading3"/>
      </w:pPr>
      <w:r>
        <w:t>Request Data</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358"/>
        <w:gridCol w:w="1134"/>
        <w:gridCol w:w="6095"/>
      </w:tblGrid>
      <w:tr w:rsidR="00536AA8" w:rsidRPr="007D6BD9" w14:paraId="4938D9A7" w14:textId="77777777" w:rsidTr="006F421E">
        <w:trPr>
          <w:cantSplit/>
          <w:tblHeader/>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9A4"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Object/Data Item</w:t>
            </w:r>
          </w:p>
        </w:tc>
        <w:tc>
          <w:tcPr>
            <w:tcW w:w="1134" w:type="dxa"/>
            <w:tcBorders>
              <w:top w:val="single" w:sz="6" w:space="0" w:color="000000"/>
              <w:left w:val="single" w:sz="6" w:space="0" w:color="000000"/>
              <w:bottom w:val="single" w:sz="6" w:space="0" w:color="000000"/>
              <w:right w:val="single" w:sz="6" w:space="0" w:color="000000"/>
            </w:tcBorders>
            <w:shd w:val="clear" w:color="auto" w:fill="F5F5F5"/>
            <w:hideMark/>
          </w:tcPr>
          <w:p w14:paraId="4938D9A5"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Cardinality</w:t>
            </w:r>
          </w:p>
        </w:tc>
        <w:tc>
          <w:tcPr>
            <w:tcW w:w="6095" w:type="dxa"/>
            <w:tcBorders>
              <w:top w:val="single" w:sz="6" w:space="0" w:color="000000"/>
              <w:left w:val="single" w:sz="6" w:space="0" w:color="000000"/>
              <w:bottom w:val="single" w:sz="6" w:space="0" w:color="000000"/>
              <w:right w:val="single" w:sz="6" w:space="0" w:color="000000"/>
            </w:tcBorders>
            <w:shd w:val="clear" w:color="auto" w:fill="F5F5F5"/>
            <w:hideMark/>
          </w:tcPr>
          <w:p w14:paraId="4938D9A6"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Notes</w:t>
            </w:r>
          </w:p>
        </w:tc>
      </w:tr>
      <w:tr w:rsidR="00536AA8" w:rsidRPr="007D6BD9" w14:paraId="4938D9AE"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9A8" w14:textId="0F132985" w:rsidR="00536AA8" w:rsidRPr="007D6BD9" w:rsidRDefault="009F1062" w:rsidP="006F421E">
            <w:pPr>
              <w:pStyle w:val="psmalltextbold"/>
              <w:spacing w:after="60"/>
              <w:rPr>
                <w:rFonts w:ascii="Verdana" w:hAnsi="Verdana"/>
                <w:b/>
                <w:color w:val="000000"/>
                <w:sz w:val="16"/>
                <w:szCs w:val="16"/>
              </w:rPr>
            </w:pPr>
            <w:hyperlink w:anchor="dgName" w:history="1">
              <w:r w:rsidR="00536AA8" w:rsidRPr="007D6BD9">
                <w:rPr>
                  <w:rStyle w:val="Hyperlink"/>
                  <w:rFonts w:ascii="Verdana" w:hAnsi="Verdana"/>
                  <w:b/>
                  <w:sz w:val="16"/>
                  <w:szCs w:val="16"/>
                </w:rPr>
                <w:t>Person Name</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A9"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9AA" w14:textId="77777777" w:rsidR="00536AA8" w:rsidRDefault="00536AA8"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w:t>
            </w:r>
          </w:p>
          <w:p w14:paraId="4938D9AB" w14:textId="77777777" w:rsidR="00536AA8" w:rsidRPr="007D6BD9" w:rsidRDefault="00536AA8" w:rsidP="006F421E">
            <w:pPr>
              <w:pStyle w:val="psmalltext"/>
              <w:spacing w:after="60"/>
              <w:rPr>
                <w:rFonts w:ascii="Verdana" w:hAnsi="Verdana"/>
                <w:b/>
                <w:color w:val="000000"/>
                <w:sz w:val="16"/>
                <w:szCs w:val="16"/>
              </w:rPr>
            </w:pPr>
            <w:r w:rsidRPr="007D6BD9">
              <w:rPr>
                <w:rFonts w:ascii="Verdana" w:hAnsi="Verdana"/>
                <w:b/>
                <w:color w:val="000000"/>
                <w:sz w:val="16"/>
                <w:szCs w:val="16"/>
              </w:rPr>
              <w:t>One occurrence of current usual name shall be provided.</w:t>
            </w:r>
          </w:p>
          <w:p w14:paraId="4938D9AC" w14:textId="77777777" w:rsidR="00536AA8" w:rsidRPr="007D6BD9" w:rsidRDefault="00536AA8" w:rsidP="006F421E">
            <w:pPr>
              <w:pStyle w:val="psmalltext"/>
              <w:spacing w:after="60"/>
              <w:rPr>
                <w:rFonts w:ascii="Verdana" w:hAnsi="Verdana"/>
                <w:b/>
                <w:color w:val="000000"/>
                <w:sz w:val="16"/>
                <w:szCs w:val="16"/>
              </w:rPr>
            </w:pPr>
            <w:r w:rsidRPr="007D6BD9">
              <w:rPr>
                <w:rFonts w:ascii="Verdana" w:hAnsi="Verdana"/>
                <w:b/>
                <w:color w:val="000000"/>
                <w:sz w:val="16"/>
                <w:szCs w:val="16"/>
              </w:rPr>
              <w:t>One occurrence of a preferred name may be provided.</w:t>
            </w:r>
          </w:p>
          <w:p w14:paraId="4938D9AD" w14:textId="77777777" w:rsidR="00536AA8" w:rsidRPr="007D6BD9" w:rsidRDefault="00536AA8" w:rsidP="006F421E">
            <w:pPr>
              <w:pStyle w:val="psmalltext"/>
              <w:spacing w:after="60"/>
              <w:rPr>
                <w:rFonts w:ascii="Verdana" w:hAnsi="Verdana"/>
                <w:b/>
                <w:color w:val="000000"/>
                <w:sz w:val="16"/>
                <w:szCs w:val="16"/>
              </w:rPr>
            </w:pPr>
            <w:r w:rsidRPr="007D6BD9">
              <w:rPr>
                <w:rFonts w:ascii="Verdana" w:hAnsi="Verdana"/>
                <w:b/>
                <w:color w:val="000000"/>
                <w:sz w:val="16"/>
                <w:szCs w:val="16"/>
              </w:rPr>
              <w:t>Any number of occurrences of alias and previous name types may also be provided.</w:t>
            </w:r>
          </w:p>
        </w:tc>
      </w:tr>
      <w:tr w:rsidR="00536AA8" w:rsidRPr="007D6BD9" w14:paraId="4938D9B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9AF"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9B0" w14:textId="6D2C86DD" w:rsidR="00536AA8" w:rsidRPr="007D6BD9" w:rsidRDefault="009F1062" w:rsidP="006F421E">
            <w:pPr>
              <w:pStyle w:val="psmalltext"/>
              <w:spacing w:after="60"/>
              <w:rPr>
                <w:rFonts w:ascii="Verdana" w:hAnsi="Verdana"/>
                <w:color w:val="000000"/>
                <w:sz w:val="16"/>
                <w:szCs w:val="16"/>
              </w:rPr>
            </w:pPr>
            <w:hyperlink w:anchor="clNameType" w:history="1">
              <w:r w:rsidR="00536AA8" w:rsidRPr="007D6BD9">
                <w:rPr>
                  <w:rStyle w:val="Hyperlink"/>
                  <w:rFonts w:ascii="Verdana" w:hAnsi="Verdana"/>
                  <w:sz w:val="16"/>
                  <w:szCs w:val="16"/>
                </w:rPr>
                <w:t xml:space="preserve">Name </w:t>
              </w:r>
              <w:r w:rsidR="00536AA8">
                <w:rPr>
                  <w:rStyle w:val="Hyperlink"/>
                  <w:rFonts w:ascii="Verdana" w:hAnsi="Verdana"/>
                  <w:sz w:val="16"/>
                  <w:szCs w:val="16"/>
                </w:rPr>
                <w:t>T</w:t>
              </w:r>
              <w:r w:rsidR="00536AA8" w:rsidRPr="007D6BD9">
                <w:rPr>
                  <w:rStyle w:val="Hyperlink"/>
                  <w:rFonts w:ascii="Verdana" w:hAnsi="Verdana"/>
                  <w:sz w:val="16"/>
                  <w:szCs w:val="16"/>
                </w:rPr>
                <w:t>ype</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9B1"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hideMark/>
          </w:tcPr>
          <w:p w14:paraId="4938D9B2"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tc>
      </w:tr>
      <w:tr w:rsidR="00536AA8" w:rsidRPr="007D6BD9" w14:paraId="4938D9B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B4"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9B5"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Family Name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B6"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9B7"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Consecutive spaces are not allowed.</w:t>
            </w:r>
          </w:p>
        </w:tc>
      </w:tr>
      <w:tr w:rsidR="00536AA8" w:rsidRPr="007D6BD9" w14:paraId="4938D9B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9B9"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9BA"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First Given Name</w:t>
            </w:r>
          </w:p>
        </w:tc>
        <w:tc>
          <w:tcPr>
            <w:tcW w:w="1134" w:type="dxa"/>
            <w:tcBorders>
              <w:top w:val="single" w:sz="6" w:space="0" w:color="000000"/>
              <w:left w:val="single" w:sz="6" w:space="0" w:color="000000"/>
              <w:bottom w:val="single" w:sz="6" w:space="0" w:color="000000"/>
              <w:right w:val="single" w:sz="6" w:space="0" w:color="000000"/>
            </w:tcBorders>
            <w:hideMark/>
          </w:tcPr>
          <w:p w14:paraId="4938D9BB"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9BC"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Cardinali</w:t>
            </w:r>
            <w:r w:rsidR="00031943">
              <w:rPr>
                <w:rFonts w:ascii="Verdana" w:hAnsi="Verdana"/>
                <w:color w:val="000000"/>
                <w:sz w:val="16"/>
                <w:szCs w:val="16"/>
              </w:rPr>
              <w:t>ty reflects requirement LBOALT-9</w:t>
            </w:r>
            <w:r w:rsidRPr="007D6BD9">
              <w:rPr>
                <w:rFonts w:ascii="Verdana" w:hAnsi="Verdana"/>
                <w:color w:val="000000"/>
                <w:sz w:val="16"/>
                <w:szCs w:val="16"/>
              </w:rPr>
              <w:t>.</w:t>
            </w:r>
          </w:p>
          <w:p w14:paraId="4938D9BD"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Consecutive spaces are not allowed.</w:t>
            </w:r>
          </w:p>
        </w:tc>
      </w:tr>
      <w:tr w:rsidR="00536AA8" w:rsidRPr="007D6BD9" w14:paraId="4938D9C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BF"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9C0"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Other Given Name(s)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C1"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9C2"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Consecutive spaces are not allowed.</w:t>
            </w:r>
          </w:p>
        </w:tc>
      </w:tr>
      <w:tr w:rsidR="00536AA8" w:rsidRPr="007D6BD9" w14:paraId="4938D9C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9C4"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9C5"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Name Prefix</w:t>
            </w:r>
          </w:p>
        </w:tc>
        <w:tc>
          <w:tcPr>
            <w:tcW w:w="1134" w:type="dxa"/>
            <w:tcBorders>
              <w:top w:val="single" w:sz="6" w:space="0" w:color="000000"/>
              <w:left w:val="single" w:sz="6" w:space="0" w:color="000000"/>
              <w:bottom w:val="single" w:sz="6" w:space="0" w:color="000000"/>
              <w:right w:val="single" w:sz="6" w:space="0" w:color="000000"/>
            </w:tcBorders>
            <w:hideMark/>
          </w:tcPr>
          <w:p w14:paraId="4938D9C6"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tcPr>
          <w:p w14:paraId="4938D9C7"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 xml:space="preserve">See </w:t>
            </w:r>
            <w:r>
              <w:rPr>
                <w:rFonts w:ascii="Verdana" w:hAnsi="Verdana"/>
                <w:color w:val="000000"/>
                <w:sz w:val="16"/>
                <w:szCs w:val="16"/>
              </w:rPr>
              <w:t>UPDVLD-1.8/1.8.1</w:t>
            </w:r>
            <w:r w:rsidRPr="007D6BD9">
              <w:rPr>
                <w:rFonts w:ascii="Verdana" w:hAnsi="Verdana"/>
                <w:color w:val="000000"/>
                <w:sz w:val="16"/>
                <w:szCs w:val="16"/>
              </w:rPr>
              <w:t xml:space="preserve"> for additional requirements on prefix formats.</w:t>
            </w:r>
          </w:p>
        </w:tc>
      </w:tr>
      <w:tr w:rsidR="00536AA8" w:rsidRPr="007D6BD9" w14:paraId="4938D9C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C9"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9CA"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Name Suffix</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CB"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9CC" w14:textId="77777777" w:rsidR="00536AA8" w:rsidRPr="007D6BD9" w:rsidRDefault="00536AA8" w:rsidP="006F421E">
            <w:pPr>
              <w:pStyle w:val="psmalltext"/>
              <w:spacing w:after="60"/>
              <w:rPr>
                <w:rFonts w:ascii="Verdana" w:hAnsi="Verdana"/>
                <w:color w:val="000000"/>
                <w:sz w:val="16"/>
                <w:szCs w:val="16"/>
              </w:rPr>
            </w:pPr>
            <w:r w:rsidRPr="00071D28">
              <w:rPr>
                <w:rFonts w:ascii="Verdana" w:hAnsi="Verdana"/>
                <w:color w:val="000000"/>
                <w:sz w:val="16"/>
                <w:szCs w:val="16"/>
              </w:rPr>
              <w:t>A person can have multiple occurrences of a suffix</w:t>
            </w:r>
            <w:r>
              <w:rPr>
                <w:rFonts w:ascii="Verdana" w:hAnsi="Verdana"/>
                <w:color w:val="000000"/>
                <w:sz w:val="16"/>
                <w:szCs w:val="16"/>
              </w:rPr>
              <w:t xml:space="preserve"> within this data item</w:t>
            </w:r>
            <w:r w:rsidRPr="00071D28">
              <w:rPr>
                <w:rFonts w:ascii="Verdana" w:hAnsi="Verdana"/>
                <w:color w:val="000000"/>
                <w:sz w:val="16"/>
                <w:szCs w:val="16"/>
              </w:rPr>
              <w:t>. The first character of each occurrence must be A - Z. Consecutive spaces are not allowed. Each occurrence must be separated by a space.</w:t>
            </w:r>
          </w:p>
        </w:tc>
      </w:tr>
      <w:tr w:rsidR="00536AA8" w:rsidRPr="007D6BD9" w14:paraId="4938D9D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9CE"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9CF"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34" w:type="dxa"/>
            <w:tcBorders>
              <w:top w:val="single" w:sz="6" w:space="0" w:color="000000"/>
              <w:left w:val="single" w:sz="6" w:space="0" w:color="000000"/>
              <w:bottom w:val="single" w:sz="6" w:space="0" w:color="000000"/>
              <w:right w:val="single" w:sz="6" w:space="0" w:color="000000"/>
            </w:tcBorders>
            <w:hideMark/>
          </w:tcPr>
          <w:p w14:paraId="4938D9D0"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9D1"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Cardinality reflects requirement UPDDTS-1.</w:t>
            </w:r>
          </w:p>
        </w:tc>
      </w:tr>
      <w:tr w:rsidR="00536AA8" w:rsidRPr="007D6BD9" w14:paraId="4938D9D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D3"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9D4"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D5"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9D6" w14:textId="77777777" w:rsidR="00536AA8" w:rsidRPr="007D6BD9" w:rsidRDefault="00536AA8" w:rsidP="006F421E">
            <w:pPr>
              <w:pStyle w:val="psmalltext"/>
              <w:spacing w:after="60"/>
              <w:rPr>
                <w:rFonts w:ascii="Verdana" w:hAnsi="Verdana"/>
                <w:color w:val="000000"/>
                <w:sz w:val="16"/>
                <w:szCs w:val="16"/>
              </w:rPr>
            </w:pPr>
            <w:r w:rsidRPr="00866947">
              <w:rPr>
                <w:rFonts w:ascii="Verdana" w:hAnsi="Verdana"/>
                <w:color w:val="000000"/>
                <w:sz w:val="16"/>
                <w:szCs w:val="16"/>
              </w:rPr>
              <w:t>Must not be provided for type ‘L’ (Usual). See UPDDTS-2.</w:t>
            </w:r>
          </w:p>
        </w:tc>
      </w:tr>
      <w:tr w:rsidR="00536AA8" w:rsidRPr="007D6BD9" w14:paraId="4938D9DB"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9D8" w14:textId="603ECB49" w:rsidR="00536AA8" w:rsidRPr="007D6BD9" w:rsidRDefault="009F1062" w:rsidP="006F421E">
            <w:pPr>
              <w:pStyle w:val="psmalltextbold"/>
              <w:spacing w:after="60"/>
              <w:rPr>
                <w:rFonts w:ascii="Verdana" w:hAnsi="Verdana"/>
                <w:color w:val="000000"/>
                <w:sz w:val="16"/>
                <w:szCs w:val="16"/>
              </w:rPr>
            </w:pPr>
            <w:hyperlink w:anchor="dgGender" w:history="1">
              <w:r w:rsidR="00536AA8" w:rsidRPr="007D6BD9">
                <w:rPr>
                  <w:rStyle w:val="Hyperlink"/>
                  <w:rFonts w:ascii="Verdana" w:hAnsi="Verdana"/>
                  <w:b/>
                  <w:bCs/>
                  <w:sz w:val="16"/>
                  <w:szCs w:val="16"/>
                </w:rPr>
                <w:t>Person Gender</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9D9"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9DA"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administrativeGenderCod</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536AA8" w:rsidRPr="007D6BD9" w14:paraId="4938D9E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DC"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9DD" w14:textId="6409AB39" w:rsidR="00536AA8" w:rsidRPr="007D6BD9" w:rsidRDefault="009F1062" w:rsidP="006F421E">
            <w:pPr>
              <w:pStyle w:val="psmalltext"/>
              <w:spacing w:after="60"/>
              <w:rPr>
                <w:rFonts w:ascii="Verdana" w:hAnsi="Verdana"/>
                <w:color w:val="000000"/>
                <w:sz w:val="16"/>
                <w:szCs w:val="16"/>
              </w:rPr>
            </w:pPr>
            <w:hyperlink w:anchor="clGender" w:history="1">
              <w:r w:rsidR="00536AA8" w:rsidRPr="007D6BD9">
                <w:rPr>
                  <w:rStyle w:val="Hyperlink"/>
                  <w:rFonts w:ascii="Verdana" w:hAnsi="Verdana"/>
                  <w:sz w:val="16"/>
                  <w:szCs w:val="16"/>
                </w:rPr>
                <w:t xml:space="preserve">Person </w:t>
              </w:r>
              <w:r w:rsidR="00536AA8">
                <w:rPr>
                  <w:rStyle w:val="Hyperlink"/>
                  <w:rFonts w:ascii="Verdana" w:hAnsi="Verdana"/>
                  <w:sz w:val="16"/>
                  <w:szCs w:val="16"/>
                </w:rPr>
                <w:t>G</w:t>
              </w:r>
              <w:r w:rsidR="00536AA8" w:rsidRPr="007D6BD9">
                <w:rPr>
                  <w:rStyle w:val="Hyperlink"/>
                  <w:rFonts w:ascii="Verdana" w:hAnsi="Verdana"/>
                  <w:sz w:val="16"/>
                  <w:szCs w:val="16"/>
                </w:rPr>
                <w:t xml:space="preserve">ender </w:t>
              </w:r>
              <w:r w:rsidR="00536AA8">
                <w:rPr>
                  <w:rStyle w:val="Hyperlink"/>
                  <w:rFonts w:ascii="Verdana" w:hAnsi="Verdana"/>
                  <w:sz w:val="16"/>
                  <w:szCs w:val="16"/>
                </w:rPr>
                <w:t>C</w:t>
              </w:r>
              <w:r w:rsidR="00536AA8" w:rsidRPr="007D6BD9">
                <w:rPr>
                  <w:rStyle w:val="Hyperlink"/>
                  <w:rFonts w:ascii="Verdana" w:hAnsi="Verdana"/>
                  <w:sz w:val="16"/>
                  <w:szCs w:val="16"/>
                </w:rPr>
                <w:t>ode</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DE"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9DF"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T</w:t>
            </w:r>
            <w:r w:rsidRPr="00EE73A8">
              <w:rPr>
                <w:rFonts w:ascii="Verdana" w:hAnsi="Verdana"/>
                <w:color w:val="000000"/>
                <w:sz w:val="16"/>
                <w:szCs w:val="16"/>
              </w:rPr>
              <w:t>he local system should encourage the user to select '</w:t>
            </w:r>
            <w:r>
              <w:rPr>
                <w:rFonts w:ascii="Verdana" w:hAnsi="Verdana"/>
                <w:color w:val="000000"/>
                <w:sz w:val="16"/>
                <w:szCs w:val="16"/>
              </w:rPr>
              <w:t>M</w:t>
            </w:r>
            <w:r w:rsidRPr="00EE73A8">
              <w:rPr>
                <w:rFonts w:ascii="Verdana" w:hAnsi="Verdana"/>
                <w:color w:val="000000"/>
                <w:sz w:val="16"/>
                <w:szCs w:val="16"/>
              </w:rPr>
              <w:t>ale' or '</w:t>
            </w:r>
            <w:r>
              <w:rPr>
                <w:rFonts w:ascii="Verdana" w:hAnsi="Verdana"/>
                <w:color w:val="000000"/>
                <w:sz w:val="16"/>
                <w:szCs w:val="16"/>
              </w:rPr>
              <w:t>F</w:t>
            </w:r>
            <w:r w:rsidRPr="00EE73A8">
              <w:rPr>
                <w:rFonts w:ascii="Verdana" w:hAnsi="Verdana"/>
                <w:color w:val="000000"/>
                <w:sz w:val="16"/>
                <w:szCs w:val="16"/>
              </w:rPr>
              <w:t>emale' rather than '</w:t>
            </w:r>
            <w:r>
              <w:rPr>
                <w:rFonts w:ascii="Verdana" w:hAnsi="Verdana"/>
                <w:color w:val="000000"/>
                <w:sz w:val="16"/>
                <w:szCs w:val="16"/>
              </w:rPr>
              <w:t>N</w:t>
            </w:r>
            <w:r w:rsidRPr="00EE73A8">
              <w:rPr>
                <w:rFonts w:ascii="Verdana" w:hAnsi="Verdana"/>
                <w:color w:val="000000"/>
                <w:sz w:val="16"/>
                <w:szCs w:val="16"/>
              </w:rPr>
              <w:t>ot known'. The fourth value of Gender '</w:t>
            </w:r>
            <w:r>
              <w:rPr>
                <w:rFonts w:ascii="Verdana" w:hAnsi="Verdana"/>
                <w:color w:val="000000"/>
                <w:sz w:val="16"/>
                <w:szCs w:val="16"/>
              </w:rPr>
              <w:t>N</w:t>
            </w:r>
            <w:r w:rsidRPr="00EE73A8">
              <w:rPr>
                <w:rFonts w:ascii="Verdana" w:hAnsi="Verdana"/>
                <w:color w:val="000000"/>
                <w:sz w:val="16"/>
                <w:szCs w:val="16"/>
              </w:rPr>
              <w:t>ot specified' should never pro-actively be set by local systems. Setting gender to anything other than '</w:t>
            </w:r>
            <w:r>
              <w:rPr>
                <w:rFonts w:ascii="Verdana" w:hAnsi="Verdana"/>
                <w:color w:val="000000"/>
                <w:sz w:val="16"/>
                <w:szCs w:val="16"/>
              </w:rPr>
              <w:t>Male' or 'F</w:t>
            </w:r>
            <w:r w:rsidRPr="00EE73A8">
              <w:rPr>
                <w:rFonts w:ascii="Verdana" w:hAnsi="Verdana"/>
                <w:color w:val="000000"/>
                <w:sz w:val="16"/>
                <w:szCs w:val="16"/>
              </w:rPr>
              <w:t>emale' will make the patient difficult to trace.</w:t>
            </w:r>
          </w:p>
        </w:tc>
      </w:tr>
      <w:tr w:rsidR="00536AA8" w:rsidRPr="007D6BD9" w14:paraId="4938D9E4"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9E1" w14:textId="61FAA5A3" w:rsidR="00536AA8" w:rsidRPr="007D6BD9" w:rsidRDefault="009F1062" w:rsidP="006F421E">
            <w:pPr>
              <w:pStyle w:val="psmalltextbold"/>
              <w:spacing w:after="60"/>
              <w:rPr>
                <w:rFonts w:ascii="Verdana" w:hAnsi="Verdana"/>
                <w:color w:val="000000"/>
                <w:sz w:val="16"/>
                <w:szCs w:val="16"/>
              </w:rPr>
            </w:pPr>
            <w:hyperlink w:anchor="dgDOB" w:history="1">
              <w:r w:rsidR="00536AA8" w:rsidRPr="007D6BD9">
                <w:rPr>
                  <w:rStyle w:val="Hyperlink"/>
                  <w:rFonts w:ascii="Verdana" w:hAnsi="Verdana"/>
                  <w:b/>
                  <w:bCs/>
                  <w:sz w:val="16"/>
                  <w:szCs w:val="16"/>
                </w:rPr>
                <w:t>Person Birth Date</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9E2"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9E3"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birthTim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536AA8" w:rsidRPr="007D6BD9" w14:paraId="4938D9E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E5"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9E6"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Person Birth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E7"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9E8" w14:textId="77777777" w:rsidR="00536AA8" w:rsidRPr="007D6BD9" w:rsidRDefault="00536AA8" w:rsidP="006F421E">
            <w:pPr>
              <w:pStyle w:val="psmalltext"/>
              <w:spacing w:after="60"/>
              <w:rPr>
                <w:rFonts w:ascii="Verdana" w:hAnsi="Verdana"/>
                <w:color w:val="000000"/>
                <w:sz w:val="16"/>
                <w:szCs w:val="16"/>
              </w:rPr>
            </w:pPr>
            <w:r>
              <w:rPr>
                <w:rStyle w:val="fsmalltext"/>
                <w:rFonts w:ascii="Verdana" w:hAnsi="Verdana"/>
                <w:color w:val="000000"/>
              </w:rPr>
              <w:t>The following format</w:t>
            </w:r>
            <w:r w:rsidRPr="000D6548">
              <w:rPr>
                <w:rStyle w:val="fsmalltext"/>
                <w:rFonts w:ascii="Verdana" w:hAnsi="Verdana"/>
                <w:color w:val="000000"/>
              </w:rPr>
              <w:t xml:space="preserve"> shall be used: CCYYMMDD.</w:t>
            </w:r>
          </w:p>
        </w:tc>
      </w:tr>
      <w:tr w:rsidR="00536AA8" w:rsidRPr="007D6BD9" w14:paraId="4938D9F0"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9EA" w14:textId="67B148B0" w:rsidR="00536AA8" w:rsidRPr="007D6BD9" w:rsidRDefault="009F1062" w:rsidP="006F421E">
            <w:pPr>
              <w:pStyle w:val="NormalWeb"/>
              <w:spacing w:before="60" w:after="60"/>
              <w:rPr>
                <w:rFonts w:ascii="Verdana" w:hAnsi="Verdana"/>
                <w:color w:val="000000"/>
                <w:sz w:val="16"/>
                <w:szCs w:val="16"/>
              </w:rPr>
            </w:pPr>
            <w:hyperlink w:anchor="dgAddress" w:history="1">
              <w:r w:rsidR="00536AA8" w:rsidRPr="007D6BD9">
                <w:rPr>
                  <w:rStyle w:val="Hyperlink"/>
                  <w:rFonts w:ascii="Verdana" w:hAnsi="Verdana"/>
                  <w:b/>
                  <w:bCs/>
                  <w:sz w:val="16"/>
                  <w:szCs w:val="16"/>
                </w:rPr>
                <w:t>Person Address</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EB"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bCs/>
                <w:color w:val="000000"/>
              </w:rPr>
              <w:t>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9EC" w14:textId="77777777" w:rsidR="00536AA8" w:rsidRDefault="00536AA8"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addr</w:t>
            </w:r>
            <w:r>
              <w:rPr>
                <w:rFonts w:ascii="Verdana" w:hAnsi="Verdana"/>
                <w:color w:val="000000"/>
                <w:sz w:val="16"/>
                <w:szCs w:val="16"/>
              </w:rPr>
              <w:t xml:space="preserve"> attribute.</w:t>
            </w:r>
          </w:p>
          <w:p w14:paraId="4938D9ED" w14:textId="77777777" w:rsidR="00536AA8" w:rsidRPr="00C74098" w:rsidRDefault="007211CD" w:rsidP="006F421E">
            <w:pPr>
              <w:pStyle w:val="psmalltext"/>
              <w:spacing w:after="60"/>
              <w:rPr>
                <w:rStyle w:val="fsmalltext"/>
                <w:rFonts w:ascii="Verdana" w:hAnsi="Verdana"/>
                <w:b/>
                <w:color w:val="000000"/>
              </w:rPr>
            </w:pPr>
            <w:r w:rsidRPr="00C74098">
              <w:rPr>
                <w:rStyle w:val="fsmalltext"/>
                <w:rFonts w:ascii="Verdana" w:hAnsi="Verdana"/>
                <w:b/>
                <w:color w:val="000000"/>
              </w:rPr>
              <w:t xml:space="preserve">A </w:t>
            </w:r>
            <w:r w:rsidR="00536AA8" w:rsidRPr="00C74098">
              <w:rPr>
                <w:rStyle w:val="fsmalltext"/>
                <w:rFonts w:ascii="Verdana" w:hAnsi="Verdana"/>
                <w:b/>
                <w:color w:val="000000"/>
              </w:rPr>
              <w:t>current address of type 'H' (Usual) must be provided.</w:t>
            </w:r>
          </w:p>
          <w:p w14:paraId="4938D9EE" w14:textId="77777777" w:rsidR="007211CD" w:rsidRPr="00C74098" w:rsidRDefault="007211CD" w:rsidP="007211CD">
            <w:pPr>
              <w:pStyle w:val="psmalltext"/>
              <w:spacing w:after="60"/>
              <w:rPr>
                <w:rStyle w:val="fsmalltext"/>
                <w:rFonts w:ascii="Verdana" w:hAnsi="Verdana"/>
                <w:b/>
                <w:color w:val="000000"/>
              </w:rPr>
            </w:pPr>
            <w:r w:rsidRPr="00C74098">
              <w:rPr>
                <w:rStyle w:val="fsmalltext"/>
                <w:rFonts w:ascii="Verdana" w:hAnsi="Verdana"/>
                <w:b/>
                <w:color w:val="000000"/>
              </w:rPr>
              <w:t>A</w:t>
            </w:r>
            <w:r w:rsidR="00365B52" w:rsidRPr="00C74098">
              <w:rPr>
                <w:rStyle w:val="fsmalltext"/>
                <w:rFonts w:ascii="Verdana" w:hAnsi="Verdana"/>
                <w:b/>
                <w:color w:val="000000"/>
              </w:rPr>
              <w:t xml:space="preserve"> single</w:t>
            </w:r>
            <w:r w:rsidRPr="00C74098">
              <w:rPr>
                <w:rStyle w:val="fsmalltext"/>
                <w:rFonts w:ascii="Verdana" w:hAnsi="Verdana"/>
                <w:b/>
                <w:color w:val="000000"/>
              </w:rPr>
              <w:t xml:space="preserve"> address of type 'TMP' (Temporary) may also be provided.</w:t>
            </w:r>
          </w:p>
          <w:p w14:paraId="4938D9EF" w14:textId="77777777" w:rsidR="007211CD" w:rsidRPr="007D6BD9" w:rsidRDefault="007211CD" w:rsidP="007211CD">
            <w:pPr>
              <w:pStyle w:val="psmalltext"/>
              <w:spacing w:after="60"/>
              <w:rPr>
                <w:rFonts w:ascii="Verdana" w:hAnsi="Verdana"/>
                <w:color w:val="000000"/>
                <w:sz w:val="16"/>
                <w:szCs w:val="16"/>
              </w:rPr>
            </w:pPr>
            <w:r w:rsidRPr="00C74098">
              <w:rPr>
                <w:rStyle w:val="fsmalltext"/>
                <w:rFonts w:ascii="Verdana" w:hAnsi="Verdana"/>
                <w:b/>
                <w:color w:val="000000"/>
              </w:rPr>
              <w:t>A</w:t>
            </w:r>
            <w:r w:rsidR="00365B52" w:rsidRPr="00C74098">
              <w:rPr>
                <w:rStyle w:val="fsmalltext"/>
                <w:rFonts w:ascii="Verdana" w:hAnsi="Verdana"/>
                <w:b/>
                <w:color w:val="000000"/>
              </w:rPr>
              <w:t xml:space="preserve"> single</w:t>
            </w:r>
            <w:r w:rsidRPr="00C74098">
              <w:rPr>
                <w:rStyle w:val="fsmalltext"/>
                <w:rFonts w:ascii="Verdana" w:hAnsi="Verdana"/>
                <w:b/>
                <w:color w:val="000000"/>
              </w:rPr>
              <w:t xml:space="preserve"> address of type 'PST' (Correspondence) may also be provided.</w:t>
            </w:r>
          </w:p>
        </w:tc>
      </w:tr>
      <w:tr w:rsidR="00536AA8" w:rsidRPr="007D6BD9" w14:paraId="4938D9F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9F1"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9F2" w14:textId="173E660D" w:rsidR="00536AA8" w:rsidRPr="007D6BD9" w:rsidRDefault="009F1062" w:rsidP="006F421E">
            <w:pPr>
              <w:pStyle w:val="psmalltext"/>
              <w:spacing w:after="60"/>
              <w:rPr>
                <w:rFonts w:ascii="Verdana" w:hAnsi="Verdana"/>
                <w:color w:val="000000"/>
                <w:sz w:val="16"/>
                <w:szCs w:val="16"/>
              </w:rPr>
            </w:pPr>
            <w:hyperlink w:anchor="clAddressType" w:history="1">
              <w:r w:rsidR="00536AA8" w:rsidRPr="007D6BD9">
                <w:rPr>
                  <w:rStyle w:val="Hyperlink"/>
                  <w:rFonts w:ascii="Verdana" w:hAnsi="Verdana"/>
                  <w:sz w:val="16"/>
                  <w:szCs w:val="16"/>
                </w:rPr>
                <w:t xml:space="preserve">Address </w:t>
              </w:r>
              <w:r w:rsidR="00536AA8">
                <w:rPr>
                  <w:rStyle w:val="Hyperlink"/>
                  <w:rFonts w:ascii="Verdana" w:hAnsi="Verdana"/>
                  <w:sz w:val="16"/>
                  <w:szCs w:val="16"/>
                </w:rPr>
                <w:t>T</w:t>
              </w:r>
              <w:r w:rsidR="00536AA8" w:rsidRPr="007D6BD9">
                <w:rPr>
                  <w:rStyle w:val="Hyperlink"/>
                  <w:rFonts w:ascii="Verdana" w:hAnsi="Verdana"/>
                  <w:sz w:val="16"/>
                  <w:szCs w:val="16"/>
                </w:rPr>
                <w:t>ype</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9F3"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hideMark/>
          </w:tcPr>
          <w:p w14:paraId="4938D9F4"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tc>
      </w:tr>
      <w:tr w:rsidR="00536AA8" w:rsidRPr="007D6BD9" w14:paraId="4938D9F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9F6"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9F7"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Address Line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9F8"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1..5</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9F9"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The following address lines must be present:</w:t>
            </w:r>
          </w:p>
          <w:p w14:paraId="4938D9FA"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 1 or 2, and</w:t>
            </w:r>
          </w:p>
          <w:p w14:paraId="4938D9FB"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 4.</w:t>
            </w:r>
          </w:p>
          <w:p w14:paraId="4938D9FC"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See UPDADD-2.1.</w:t>
            </w:r>
          </w:p>
        </w:tc>
      </w:tr>
      <w:tr w:rsidR="00536AA8" w:rsidRPr="007D6BD9" w14:paraId="4938DA0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9FE"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9FF"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Postcode</w:t>
            </w:r>
          </w:p>
        </w:tc>
        <w:tc>
          <w:tcPr>
            <w:tcW w:w="1134" w:type="dxa"/>
            <w:tcBorders>
              <w:top w:val="single" w:sz="6" w:space="0" w:color="000000"/>
              <w:left w:val="single" w:sz="6" w:space="0" w:color="000000"/>
              <w:bottom w:val="single" w:sz="6" w:space="0" w:color="000000"/>
              <w:right w:val="single" w:sz="6" w:space="0" w:color="000000"/>
            </w:tcBorders>
            <w:hideMark/>
          </w:tcPr>
          <w:p w14:paraId="4938DA00"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tcPr>
          <w:p w14:paraId="4938DA01"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The post</w:t>
            </w:r>
            <w:r w:rsidRPr="008656B5">
              <w:rPr>
                <w:rFonts w:ascii="Verdana" w:hAnsi="Verdana"/>
                <w:color w:val="000000"/>
                <w:sz w:val="16"/>
                <w:szCs w:val="16"/>
              </w:rPr>
              <w:t>code MUST conform to the PAF format i.e. A single space character must sepa</w:t>
            </w:r>
            <w:r>
              <w:rPr>
                <w:rFonts w:ascii="Verdana" w:hAnsi="Verdana"/>
                <w:color w:val="000000"/>
                <w:sz w:val="16"/>
                <w:szCs w:val="16"/>
              </w:rPr>
              <w:t>rate the ‘outcode’ and ‘incode’ (UPDADD-5).</w:t>
            </w:r>
          </w:p>
        </w:tc>
      </w:tr>
      <w:tr w:rsidR="00536AA8" w:rsidRPr="007D6BD9" w14:paraId="4938DA0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03"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04"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PAF Key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05"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06"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 xml:space="preserve">Must be provided </w:t>
            </w:r>
            <w:r>
              <w:rPr>
                <w:rFonts w:ascii="Verdana" w:hAnsi="Verdana"/>
                <w:color w:val="000000"/>
                <w:sz w:val="16"/>
                <w:szCs w:val="16"/>
              </w:rPr>
              <w:t>for</w:t>
            </w:r>
            <w:r w:rsidRPr="007D6BD9">
              <w:rPr>
                <w:rFonts w:ascii="Verdana" w:hAnsi="Verdana"/>
                <w:color w:val="000000"/>
                <w:sz w:val="16"/>
                <w:szCs w:val="16"/>
              </w:rPr>
              <w:t xml:space="preserve"> an address derived from a PAF tool. See UPDADD-1.1.</w:t>
            </w:r>
          </w:p>
          <w:p w14:paraId="4938DA07"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Must not be provided for a vernacular address.</w:t>
            </w:r>
            <w:r w:rsidRPr="007D6BD9">
              <w:rPr>
                <w:rFonts w:ascii="Verdana" w:hAnsi="Verdana"/>
                <w:sz w:val="16"/>
                <w:szCs w:val="16"/>
              </w:rPr>
              <w:t xml:space="preserve"> See </w:t>
            </w:r>
            <w:r w:rsidRPr="007D6BD9">
              <w:rPr>
                <w:rFonts w:ascii="Verdana" w:hAnsi="Verdana"/>
                <w:color w:val="000000"/>
                <w:sz w:val="16"/>
                <w:szCs w:val="16"/>
              </w:rPr>
              <w:t>UPDADD-6.3.</w:t>
            </w:r>
          </w:p>
        </w:tc>
      </w:tr>
      <w:tr w:rsidR="00536AA8" w:rsidRPr="007D6BD9" w14:paraId="4938DA0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09"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0A" w14:textId="77777777" w:rsidR="00536AA8" w:rsidRPr="007D6BD9" w:rsidRDefault="00536AA8" w:rsidP="006F421E">
            <w:pPr>
              <w:pStyle w:val="psmalltext"/>
              <w:spacing w:after="60"/>
              <w:rPr>
                <w:rFonts w:ascii="Verdana" w:hAnsi="Verdana"/>
                <w:color w:val="000000"/>
                <w:sz w:val="16"/>
                <w:szCs w:val="16"/>
              </w:rPr>
            </w:pPr>
            <w:r w:rsidRPr="00071D28">
              <w:rPr>
                <w:rStyle w:val="fsmalltext"/>
                <w:rFonts w:ascii="Verdana" w:hAnsi="Verdana"/>
                <w:color w:val="000000"/>
              </w:rPr>
              <w:t>Address Description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0B"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0C"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For temporary address only (i.e. where the Address Type='TMP').</w:t>
            </w:r>
          </w:p>
        </w:tc>
      </w:tr>
      <w:tr w:rsidR="00536AA8" w:rsidRPr="007D6BD9" w14:paraId="4938DA1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0E"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0F"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10"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11"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Cardinality reflects requirement UPDDTS-1.</w:t>
            </w:r>
          </w:p>
        </w:tc>
      </w:tr>
      <w:tr w:rsidR="00536AA8" w:rsidRPr="007D6BD9" w14:paraId="4938DA1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13"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14"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34" w:type="dxa"/>
            <w:tcBorders>
              <w:top w:val="single" w:sz="6" w:space="0" w:color="000000"/>
              <w:left w:val="single" w:sz="6" w:space="0" w:color="000000"/>
              <w:bottom w:val="single" w:sz="6" w:space="0" w:color="000000"/>
              <w:right w:val="single" w:sz="6" w:space="0" w:color="000000"/>
            </w:tcBorders>
            <w:hideMark/>
          </w:tcPr>
          <w:p w14:paraId="4938DA15"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tcPr>
          <w:p w14:paraId="4938DA16" w14:textId="77777777" w:rsidR="00536AA8" w:rsidRDefault="00536AA8" w:rsidP="006F421E">
            <w:pPr>
              <w:pStyle w:val="psmalltext"/>
              <w:spacing w:after="60"/>
              <w:rPr>
                <w:rFonts w:ascii="Verdana" w:hAnsi="Verdana"/>
                <w:color w:val="000000"/>
                <w:sz w:val="16"/>
                <w:szCs w:val="16"/>
              </w:rPr>
            </w:pPr>
            <w:r w:rsidRPr="00866947">
              <w:rPr>
                <w:rFonts w:ascii="Verdana" w:hAnsi="Verdana"/>
                <w:color w:val="000000"/>
                <w:sz w:val="16"/>
                <w:szCs w:val="16"/>
              </w:rPr>
              <w:t>Must not be provided for type ‘H’ (Usual). See UPDDTS-2.</w:t>
            </w:r>
            <w:r>
              <w:rPr>
                <w:rFonts w:ascii="Verdana" w:hAnsi="Verdana"/>
                <w:color w:val="000000"/>
                <w:sz w:val="16"/>
                <w:szCs w:val="16"/>
              </w:rPr>
              <w:t xml:space="preserve"> </w:t>
            </w:r>
          </w:p>
          <w:p w14:paraId="4938DA17" w14:textId="4627213B" w:rsidR="00536AA8" w:rsidRPr="007D6BD9" w:rsidRDefault="00AB3548" w:rsidP="00AB3548">
            <w:pPr>
              <w:pStyle w:val="psmalltext"/>
              <w:spacing w:after="60"/>
              <w:rPr>
                <w:rFonts w:ascii="Verdana" w:hAnsi="Verdana"/>
                <w:color w:val="000000"/>
                <w:sz w:val="16"/>
                <w:szCs w:val="16"/>
              </w:rPr>
            </w:pPr>
            <w:r w:rsidRPr="00E16DC9">
              <w:rPr>
                <w:rFonts w:ascii="Verdana" w:hAnsi="Verdana"/>
                <w:color w:val="000000"/>
                <w:sz w:val="16"/>
                <w:szCs w:val="16"/>
              </w:rPr>
              <w:t>Must be provided for type ‘</w:t>
            </w:r>
            <w:r>
              <w:rPr>
                <w:rFonts w:ascii="Verdana" w:hAnsi="Verdana"/>
                <w:color w:val="000000"/>
                <w:sz w:val="16"/>
                <w:szCs w:val="16"/>
              </w:rPr>
              <w:t>TMP</w:t>
            </w:r>
            <w:r w:rsidRPr="00E16DC9">
              <w:rPr>
                <w:rFonts w:ascii="Verdana" w:hAnsi="Verdana"/>
                <w:color w:val="000000"/>
                <w:sz w:val="16"/>
                <w:szCs w:val="16"/>
              </w:rPr>
              <w:t>’ (</w:t>
            </w:r>
            <w:r>
              <w:rPr>
                <w:rFonts w:ascii="Verdana" w:hAnsi="Verdana"/>
                <w:color w:val="000000"/>
                <w:sz w:val="16"/>
                <w:szCs w:val="16"/>
              </w:rPr>
              <w:t>Temporary) or ‘PST’ (Correspondence). See UPDDTS-3/4</w:t>
            </w:r>
            <w:r w:rsidRPr="00E16DC9">
              <w:rPr>
                <w:rFonts w:ascii="Verdana" w:hAnsi="Verdana"/>
                <w:color w:val="000000"/>
                <w:sz w:val="16"/>
                <w:szCs w:val="16"/>
              </w:rPr>
              <w:t>.</w:t>
            </w:r>
          </w:p>
        </w:tc>
      </w:tr>
      <w:tr w:rsidR="00536AA8" w:rsidRPr="007D6BD9" w14:paraId="4938DA1C"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19" w14:textId="4FDDB998" w:rsidR="00536AA8" w:rsidRPr="007D6BD9" w:rsidRDefault="009F1062" w:rsidP="006F421E">
            <w:pPr>
              <w:pStyle w:val="psmalltextbold"/>
              <w:spacing w:after="60"/>
              <w:rPr>
                <w:rFonts w:ascii="Verdana" w:hAnsi="Verdana"/>
                <w:color w:val="000000"/>
                <w:sz w:val="16"/>
                <w:szCs w:val="16"/>
              </w:rPr>
            </w:pPr>
            <w:hyperlink w:anchor="dgTelecom" w:history="1">
              <w:r w:rsidR="00536AA8" w:rsidRPr="007D6BD9">
                <w:rPr>
                  <w:rStyle w:val="Hyperlink"/>
                  <w:rFonts w:ascii="Verdana" w:hAnsi="Verdana"/>
                  <w:b/>
                  <w:bCs/>
                  <w:sz w:val="16"/>
                  <w:szCs w:val="16"/>
                </w:rPr>
                <w:t>Telecommunication Address</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1A"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A1B"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telecom</w:t>
            </w:r>
            <w:r>
              <w:rPr>
                <w:rFonts w:ascii="Verdana" w:hAnsi="Verdana"/>
                <w:color w:val="000000"/>
                <w:sz w:val="16"/>
                <w:szCs w:val="16"/>
              </w:rPr>
              <w:t xml:space="preserve"> attribute.</w:t>
            </w:r>
          </w:p>
        </w:tc>
      </w:tr>
      <w:tr w:rsidR="00536AA8" w:rsidRPr="007D6BD9" w14:paraId="4938DA2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1D"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1E" w14:textId="0825D0E4" w:rsidR="00536AA8" w:rsidRPr="007D6BD9" w:rsidRDefault="009F1062" w:rsidP="006F421E">
            <w:pPr>
              <w:pStyle w:val="psmalltext"/>
              <w:spacing w:after="60"/>
              <w:rPr>
                <w:rFonts w:ascii="Verdana" w:hAnsi="Verdana"/>
                <w:color w:val="000000"/>
                <w:sz w:val="16"/>
                <w:szCs w:val="16"/>
              </w:rPr>
            </w:pPr>
            <w:hyperlink w:anchor="clTelecomUsage" w:history="1">
              <w:r w:rsidR="00536AA8" w:rsidRPr="007D6BD9">
                <w:rPr>
                  <w:rStyle w:val="Hyperlink"/>
                  <w:rFonts w:ascii="Verdana" w:hAnsi="Verdana"/>
                  <w:sz w:val="16"/>
                  <w:szCs w:val="16"/>
                </w:rPr>
                <w:t xml:space="preserve">Telecom </w:t>
              </w:r>
              <w:r w:rsidR="00536AA8">
                <w:rPr>
                  <w:rStyle w:val="Hyperlink"/>
                  <w:rFonts w:ascii="Verdana" w:hAnsi="Verdana"/>
                  <w:sz w:val="16"/>
                  <w:szCs w:val="16"/>
                </w:rPr>
                <w:t>U</w:t>
              </w:r>
              <w:r w:rsidR="00536AA8" w:rsidRPr="007D6BD9">
                <w:rPr>
                  <w:rStyle w:val="Hyperlink"/>
                  <w:rFonts w:ascii="Verdana" w:hAnsi="Verdana"/>
                  <w:sz w:val="16"/>
                  <w:szCs w:val="16"/>
                </w:rPr>
                <w:t>sage</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A1F"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A20"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All usage types are supported in this interaction.</w:t>
            </w:r>
          </w:p>
        </w:tc>
      </w:tr>
      <w:tr w:rsidR="00536AA8" w:rsidRPr="007D6BD9" w14:paraId="4938DA2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22"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23" w14:textId="2DCB780C" w:rsidR="00536AA8" w:rsidRPr="007D6BD9" w:rsidRDefault="009F1062" w:rsidP="006F421E">
            <w:pPr>
              <w:pStyle w:val="psmalltext"/>
              <w:spacing w:after="60"/>
              <w:rPr>
                <w:rFonts w:ascii="Verdana" w:hAnsi="Verdana"/>
                <w:color w:val="000000"/>
                <w:sz w:val="16"/>
                <w:szCs w:val="16"/>
              </w:rPr>
            </w:pPr>
            <w:hyperlink w:anchor="clCommunicationContactMethod" w:history="1">
              <w:r w:rsidR="00536AA8" w:rsidRPr="007D6BD9">
                <w:rPr>
                  <w:rStyle w:val="Hyperlink"/>
                  <w:rFonts w:ascii="Verdana" w:hAnsi="Verdana"/>
                  <w:sz w:val="16"/>
                  <w:szCs w:val="16"/>
                </w:rPr>
                <w:t>Communication Contact Method</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24"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25" w14:textId="77777777" w:rsidR="00536AA8" w:rsidRPr="007D6BD9" w:rsidRDefault="00536AA8" w:rsidP="006F421E">
            <w:pPr>
              <w:pStyle w:val="psmalltext"/>
              <w:spacing w:after="60"/>
              <w:rPr>
                <w:rFonts w:ascii="Verdana" w:hAnsi="Verdana"/>
                <w:color w:val="000000"/>
                <w:sz w:val="16"/>
                <w:szCs w:val="16"/>
              </w:rPr>
            </w:pPr>
          </w:p>
        </w:tc>
      </w:tr>
      <w:tr w:rsidR="00536AA8" w:rsidRPr="007D6BD9" w14:paraId="4938DA2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27"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28" w14:textId="77777777" w:rsidR="00536AA8" w:rsidRPr="007D6BD9"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Communication Contact String</w:t>
            </w:r>
          </w:p>
        </w:tc>
        <w:tc>
          <w:tcPr>
            <w:tcW w:w="1134" w:type="dxa"/>
            <w:tcBorders>
              <w:top w:val="single" w:sz="6" w:space="0" w:color="000000"/>
              <w:left w:val="single" w:sz="6" w:space="0" w:color="000000"/>
              <w:bottom w:val="single" w:sz="6" w:space="0" w:color="000000"/>
              <w:right w:val="single" w:sz="6" w:space="0" w:color="000000"/>
            </w:tcBorders>
            <w:hideMark/>
          </w:tcPr>
          <w:p w14:paraId="4938DA29"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A2A" w14:textId="77777777" w:rsidR="00536AA8" w:rsidRPr="007D6BD9" w:rsidRDefault="00536AA8" w:rsidP="006F421E">
            <w:pPr>
              <w:pStyle w:val="psmalltext"/>
              <w:spacing w:after="60"/>
              <w:rPr>
                <w:rFonts w:ascii="Verdana" w:hAnsi="Verdana"/>
                <w:color w:val="000000"/>
                <w:sz w:val="16"/>
                <w:szCs w:val="16"/>
              </w:rPr>
            </w:pPr>
          </w:p>
        </w:tc>
      </w:tr>
      <w:tr w:rsidR="00536AA8" w:rsidRPr="007D6BD9" w14:paraId="4938DA3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2C"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2D"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2E"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2F"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Cardinality reflects requirement UPDDTS-1.</w:t>
            </w:r>
          </w:p>
        </w:tc>
      </w:tr>
      <w:tr w:rsidR="00536AA8" w:rsidRPr="007D6BD9" w14:paraId="4938DA3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31"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32"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34" w:type="dxa"/>
            <w:tcBorders>
              <w:top w:val="single" w:sz="6" w:space="0" w:color="000000"/>
              <w:left w:val="single" w:sz="6" w:space="0" w:color="000000"/>
              <w:bottom w:val="single" w:sz="6" w:space="0" w:color="000000"/>
              <w:right w:val="single" w:sz="6" w:space="0" w:color="000000"/>
            </w:tcBorders>
            <w:hideMark/>
          </w:tcPr>
          <w:p w14:paraId="4938DA33"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tcPr>
          <w:p w14:paraId="4938DA34" w14:textId="77777777" w:rsidR="00536AA8" w:rsidRPr="007D6BD9" w:rsidRDefault="00536AA8" w:rsidP="006F421E">
            <w:pPr>
              <w:pStyle w:val="psmalltext"/>
              <w:spacing w:after="60"/>
              <w:rPr>
                <w:rFonts w:ascii="Verdana" w:hAnsi="Verdana"/>
                <w:color w:val="000000"/>
                <w:sz w:val="16"/>
                <w:szCs w:val="16"/>
              </w:rPr>
            </w:pPr>
          </w:p>
        </w:tc>
      </w:tr>
      <w:tr w:rsidR="00536AA8" w:rsidRPr="007D6BD9" w14:paraId="4938DA39"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36" w14:textId="71C92731" w:rsidR="00536AA8" w:rsidRPr="007D6BD9" w:rsidRDefault="009F1062" w:rsidP="006F421E">
            <w:pPr>
              <w:pStyle w:val="psmalltextbold"/>
              <w:spacing w:after="60"/>
              <w:rPr>
                <w:rFonts w:ascii="Verdana" w:hAnsi="Verdana"/>
                <w:color w:val="000000"/>
                <w:sz w:val="16"/>
                <w:szCs w:val="16"/>
              </w:rPr>
            </w:pPr>
            <w:hyperlink w:anchor="dgCallCentreData" w:history="1">
              <w:r w:rsidR="00536AA8" w:rsidRPr="007D6BD9">
                <w:rPr>
                  <w:rStyle w:val="Hyperlink"/>
                  <w:rFonts w:ascii="Verdana" w:hAnsi="Verdana"/>
                  <w:b/>
                  <w:sz w:val="16"/>
                  <w:szCs w:val="16"/>
                </w:rPr>
                <w:t>Call Centre Data</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37"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38" w14:textId="77777777" w:rsidR="00536AA8" w:rsidRPr="007D6BD9" w:rsidRDefault="00536AA8" w:rsidP="006F421E">
            <w:pPr>
              <w:pStyle w:val="psmalltext"/>
              <w:spacing w:after="60"/>
              <w:rPr>
                <w:rFonts w:ascii="Verdana" w:hAnsi="Verdana"/>
                <w:color w:val="000000"/>
                <w:sz w:val="16"/>
                <w:szCs w:val="16"/>
              </w:rPr>
            </w:pPr>
          </w:p>
        </w:tc>
      </w:tr>
      <w:tr w:rsidR="00536AA8" w:rsidRPr="007D6BD9" w14:paraId="4938DA3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A3A"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3B" w14:textId="77777777" w:rsidR="00536AA8" w:rsidRPr="007D6BD9" w:rsidRDefault="00536AA8" w:rsidP="006F421E">
            <w:pPr>
              <w:pStyle w:val="psmalltext"/>
              <w:spacing w:after="60"/>
              <w:rPr>
                <w:rFonts w:ascii="Verdana" w:hAnsi="Verdana"/>
                <w:color w:val="000000"/>
                <w:sz w:val="16"/>
                <w:szCs w:val="16"/>
              </w:rPr>
            </w:pPr>
            <w:r w:rsidRPr="00071D28">
              <w:rPr>
                <w:rFonts w:ascii="Verdana" w:hAnsi="Verdana"/>
                <w:sz w:val="16"/>
                <w:szCs w:val="16"/>
              </w:rPr>
              <w:t>Shared</w:t>
            </w:r>
            <w:r w:rsidRPr="00071D28">
              <w:rPr>
                <w:rStyle w:val="fsmalltext"/>
                <w:rFonts w:ascii="Verdana" w:hAnsi="Verdana"/>
                <w:color w:val="000000"/>
              </w:rPr>
              <w:t xml:space="preserve"> </w:t>
            </w:r>
            <w:r>
              <w:rPr>
                <w:rStyle w:val="fsmalltext"/>
                <w:rFonts w:ascii="Verdana" w:hAnsi="Verdana"/>
                <w:color w:val="000000"/>
              </w:rPr>
              <w:t>S</w:t>
            </w:r>
            <w:r w:rsidRPr="00071D28">
              <w:rPr>
                <w:rStyle w:val="fsmalltext"/>
                <w:rFonts w:ascii="Verdana" w:hAnsi="Verdana"/>
                <w:color w:val="000000"/>
              </w:rPr>
              <w:t>ecret</w:t>
            </w:r>
          </w:p>
        </w:tc>
        <w:tc>
          <w:tcPr>
            <w:tcW w:w="1134" w:type="dxa"/>
            <w:tcBorders>
              <w:top w:val="single" w:sz="6" w:space="0" w:color="000000"/>
              <w:left w:val="single" w:sz="6" w:space="0" w:color="000000"/>
              <w:bottom w:val="single" w:sz="6" w:space="0" w:color="000000"/>
              <w:right w:val="single" w:sz="6" w:space="0" w:color="000000"/>
            </w:tcBorders>
            <w:hideMark/>
          </w:tcPr>
          <w:p w14:paraId="4938DA3C"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A3D"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SharedSecret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536AA8" w:rsidRPr="007D6BD9" w14:paraId="4938DA42"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3F" w14:textId="4CF183E7" w:rsidR="00536AA8" w:rsidRPr="007D6BD9" w:rsidRDefault="009F1062" w:rsidP="006F421E">
            <w:pPr>
              <w:pStyle w:val="psmalltextbold"/>
              <w:spacing w:after="60"/>
              <w:rPr>
                <w:rFonts w:ascii="Verdana" w:hAnsi="Verdana"/>
                <w:color w:val="000000"/>
                <w:sz w:val="16"/>
                <w:szCs w:val="16"/>
              </w:rPr>
            </w:pPr>
            <w:hyperlink w:anchor="dgContactPreferences" w:history="1">
              <w:r w:rsidR="00536AA8" w:rsidRPr="007D6BD9">
                <w:rPr>
                  <w:rStyle w:val="Hyperlink"/>
                  <w:rFonts w:ascii="Verdana" w:hAnsi="Verdana"/>
                  <w:b/>
                  <w:sz w:val="16"/>
                  <w:szCs w:val="16"/>
                </w:rPr>
                <w:t>Contact Preferences</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40"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41" w14:textId="77777777" w:rsidR="00536AA8" w:rsidRPr="007D6BD9" w:rsidRDefault="00536AA8" w:rsidP="006F421E">
            <w:pPr>
              <w:pStyle w:val="psmalltext"/>
              <w:spacing w:after="60"/>
              <w:rPr>
                <w:rFonts w:ascii="Verdana" w:hAnsi="Verdana"/>
                <w:color w:val="000000"/>
                <w:sz w:val="16"/>
                <w:szCs w:val="16"/>
              </w:rPr>
            </w:pPr>
          </w:p>
        </w:tc>
      </w:tr>
      <w:tr w:rsidR="00536AA8" w:rsidRPr="007D6BD9" w14:paraId="4938DA4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43"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44" w14:textId="685E0D8E" w:rsidR="00536AA8" w:rsidRPr="007D6BD9" w:rsidRDefault="009F1062" w:rsidP="006F421E">
            <w:pPr>
              <w:pStyle w:val="psmalltext"/>
              <w:spacing w:after="60"/>
              <w:rPr>
                <w:rFonts w:ascii="Verdana" w:hAnsi="Verdana"/>
                <w:color w:val="000000"/>
                <w:sz w:val="16"/>
                <w:szCs w:val="16"/>
              </w:rPr>
            </w:pPr>
            <w:hyperlink w:anchor="clPreferredContactMethod" w:history="1">
              <w:r w:rsidR="00536AA8" w:rsidRPr="007D6BD9">
                <w:rPr>
                  <w:rStyle w:val="Hyperlink"/>
                  <w:rFonts w:ascii="Verdana" w:hAnsi="Verdana"/>
                  <w:sz w:val="16"/>
                  <w:szCs w:val="16"/>
                </w:rPr>
                <w:t>Preferred Contact Method</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A45"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tcPr>
          <w:p w14:paraId="4938DA46" w14:textId="77777777" w:rsidR="00536AA8" w:rsidRPr="00071D2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PreferredContactMethod</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536AA8" w:rsidRPr="007D6BD9" w14:paraId="4938DA4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48"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49"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Preferred Contact Times</w:t>
            </w:r>
          </w:p>
        </w:tc>
        <w:tc>
          <w:tcPr>
            <w:tcW w:w="1134" w:type="dxa"/>
            <w:tcBorders>
              <w:top w:val="single" w:sz="6" w:space="0" w:color="000000"/>
              <w:left w:val="single" w:sz="6" w:space="0" w:color="000000"/>
              <w:bottom w:val="single" w:sz="6" w:space="0" w:color="000000"/>
              <w:right w:val="single" w:sz="6" w:space="0" w:color="000000"/>
            </w:tcBorders>
            <w:hideMark/>
          </w:tcPr>
          <w:p w14:paraId="4938DA4A"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tcPr>
          <w:p w14:paraId="4938DA4B" w14:textId="77777777" w:rsidR="00536AA8" w:rsidRPr="00071D2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PreferredContactTimes</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536AA8" w:rsidRPr="007D6BD9" w14:paraId="4938DA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4D"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4E" w14:textId="7B3AFC37" w:rsidR="00536AA8" w:rsidRPr="007D6BD9" w:rsidRDefault="009F1062" w:rsidP="006F421E">
            <w:pPr>
              <w:pStyle w:val="psmalltext"/>
              <w:spacing w:after="60"/>
              <w:rPr>
                <w:rFonts w:ascii="Verdana" w:hAnsi="Verdana"/>
                <w:color w:val="000000"/>
                <w:sz w:val="16"/>
                <w:szCs w:val="16"/>
              </w:rPr>
            </w:pPr>
            <w:hyperlink w:anchor="clPreferredWrittenCommunicationFormat" w:history="1">
              <w:r w:rsidR="00536AA8" w:rsidRPr="007D6BD9">
                <w:rPr>
                  <w:rStyle w:val="Hyperlink"/>
                  <w:rFonts w:ascii="Verdana" w:hAnsi="Verdana"/>
                  <w:sz w:val="16"/>
                  <w:szCs w:val="16"/>
                </w:rPr>
                <w:t>Preferred Written Communication Format</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A4F"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tcPr>
          <w:p w14:paraId="4938DA50"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PreferredWrittenCommunicationFormat</w:t>
            </w:r>
            <w:r>
              <w:rPr>
                <w:rFonts w:ascii="Verdana" w:hAnsi="Verdana"/>
                <w:color w:val="000000"/>
                <w:sz w:val="16"/>
                <w:szCs w:val="16"/>
              </w:rPr>
              <w:t xml:space="preserve"> class, </w:t>
            </w:r>
            <w:r>
              <w:rPr>
                <w:rFonts w:ascii="Verdana" w:hAnsi="Verdana"/>
                <w:b/>
                <w:color w:val="000000"/>
                <w:sz w:val="16"/>
                <w:szCs w:val="16"/>
              </w:rPr>
              <w:t>valu</w:t>
            </w:r>
            <w:r w:rsidRPr="00AE4A44">
              <w:rPr>
                <w:rFonts w:ascii="Verdana" w:hAnsi="Verdana"/>
                <w:b/>
                <w:color w:val="000000"/>
                <w:sz w:val="16"/>
                <w:szCs w:val="16"/>
              </w:rPr>
              <w:t>e</w:t>
            </w:r>
            <w:r>
              <w:rPr>
                <w:rFonts w:ascii="Verdana" w:hAnsi="Verdana"/>
                <w:color w:val="000000"/>
                <w:sz w:val="16"/>
                <w:szCs w:val="16"/>
              </w:rPr>
              <w:t xml:space="preserve"> attribute.</w:t>
            </w:r>
          </w:p>
        </w:tc>
      </w:tr>
      <w:tr w:rsidR="00536AA8" w:rsidRPr="007D6BD9" w14:paraId="4938DA55"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52" w14:textId="20EABEF2" w:rsidR="00536AA8" w:rsidRPr="007D6BD9" w:rsidRDefault="009F1062" w:rsidP="006F421E">
            <w:pPr>
              <w:pStyle w:val="psmalltextbold"/>
              <w:spacing w:after="60"/>
              <w:rPr>
                <w:rFonts w:ascii="Verdana" w:hAnsi="Verdana"/>
                <w:color w:val="000000"/>
                <w:sz w:val="16"/>
                <w:szCs w:val="16"/>
              </w:rPr>
            </w:pPr>
            <w:hyperlink w:anchor="dgLanguage" w:history="1">
              <w:r w:rsidR="00536AA8" w:rsidRPr="007D6BD9">
                <w:rPr>
                  <w:rStyle w:val="Hyperlink"/>
                  <w:rFonts w:ascii="Verdana" w:hAnsi="Verdana"/>
                  <w:b/>
                  <w:sz w:val="16"/>
                  <w:szCs w:val="16"/>
                </w:rPr>
                <w:t>Language Communication</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53"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54" w14:textId="77777777" w:rsidR="00536AA8" w:rsidRPr="004E3231" w:rsidRDefault="00536AA8" w:rsidP="006F421E">
            <w:pPr>
              <w:pStyle w:val="psmalltext"/>
              <w:spacing w:after="60"/>
              <w:rPr>
                <w:rFonts w:ascii="Verdana" w:hAnsi="Verdana"/>
                <w:b/>
                <w:color w:val="000000"/>
                <w:sz w:val="16"/>
                <w:szCs w:val="16"/>
              </w:rPr>
            </w:pPr>
          </w:p>
        </w:tc>
      </w:tr>
      <w:tr w:rsidR="00536AA8" w:rsidRPr="007D6BD9" w14:paraId="4938DA5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56"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57" w14:textId="68AC1238" w:rsidR="00536AA8" w:rsidRPr="007D6BD9" w:rsidRDefault="009F1062" w:rsidP="006F421E">
            <w:pPr>
              <w:pStyle w:val="psmalltext"/>
              <w:spacing w:after="60"/>
              <w:rPr>
                <w:rFonts w:ascii="Verdana" w:hAnsi="Verdana"/>
                <w:color w:val="000000"/>
                <w:sz w:val="16"/>
                <w:szCs w:val="16"/>
              </w:rPr>
            </w:pPr>
            <w:hyperlink w:anchor="clLanguage" w:history="1">
              <w:r w:rsidR="00536AA8" w:rsidRPr="007D6BD9">
                <w:rPr>
                  <w:rStyle w:val="Hyperlink"/>
                  <w:rFonts w:ascii="Verdana" w:hAnsi="Verdana"/>
                  <w:sz w:val="16"/>
                  <w:szCs w:val="16"/>
                </w:rPr>
                <w:t>Language</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A58"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A59" w14:textId="77777777" w:rsidR="00536AA8" w:rsidRPr="00071D2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languageCode</w:t>
            </w:r>
            <w:r>
              <w:rPr>
                <w:rFonts w:ascii="Verdana" w:hAnsi="Verdana"/>
                <w:color w:val="000000"/>
                <w:sz w:val="16"/>
                <w:szCs w:val="16"/>
              </w:rPr>
              <w:t xml:space="preserve"> attribute.</w:t>
            </w:r>
          </w:p>
        </w:tc>
      </w:tr>
      <w:tr w:rsidR="00536AA8" w:rsidRPr="007D6BD9" w14:paraId="4938DA5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5B"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5C"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Interpreter Required Indicator</w:t>
            </w:r>
          </w:p>
        </w:tc>
        <w:tc>
          <w:tcPr>
            <w:tcW w:w="1134" w:type="dxa"/>
            <w:tcBorders>
              <w:top w:val="single" w:sz="6" w:space="0" w:color="000000"/>
              <w:left w:val="single" w:sz="6" w:space="0" w:color="000000"/>
              <w:bottom w:val="single" w:sz="6" w:space="0" w:color="000000"/>
              <w:right w:val="single" w:sz="6" w:space="0" w:color="000000"/>
            </w:tcBorders>
            <w:hideMark/>
          </w:tcPr>
          <w:p w14:paraId="4938DA5D"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A5E" w14:textId="77777777" w:rsidR="00536AA8" w:rsidRPr="00071D2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LanguageCommunication</w:t>
            </w:r>
            <w:r>
              <w:rPr>
                <w:rFonts w:ascii="Verdana" w:hAnsi="Verdana"/>
                <w:color w:val="000000"/>
                <w:sz w:val="16"/>
                <w:szCs w:val="16"/>
              </w:rPr>
              <w:t xml:space="preserve"> class, </w:t>
            </w:r>
            <w:r>
              <w:rPr>
                <w:rFonts w:ascii="Verdana" w:hAnsi="Verdana"/>
                <w:b/>
                <w:color w:val="000000"/>
                <w:sz w:val="16"/>
                <w:szCs w:val="16"/>
              </w:rPr>
              <w:t>proficiencyLevelCode</w:t>
            </w:r>
            <w:r>
              <w:rPr>
                <w:rFonts w:ascii="Verdana" w:hAnsi="Verdana"/>
                <w:color w:val="000000"/>
                <w:sz w:val="16"/>
                <w:szCs w:val="16"/>
              </w:rPr>
              <w:t xml:space="preserve"> attribute.</w:t>
            </w:r>
          </w:p>
        </w:tc>
      </w:tr>
      <w:tr w:rsidR="00536AA8" w:rsidRPr="007D6BD9" w14:paraId="4938DA63"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60" w14:textId="2C43D30D" w:rsidR="00536AA8" w:rsidRPr="007D6BD9" w:rsidRDefault="009F1062" w:rsidP="006F421E">
            <w:pPr>
              <w:pStyle w:val="psmalltextbold"/>
              <w:spacing w:after="60"/>
              <w:rPr>
                <w:rFonts w:ascii="Verdana" w:hAnsi="Verdana"/>
                <w:color w:val="000000"/>
                <w:sz w:val="16"/>
                <w:szCs w:val="16"/>
              </w:rPr>
            </w:pPr>
            <w:hyperlink w:anchor="dgPreviousNHSContact" w:history="1">
              <w:r w:rsidR="00536AA8" w:rsidRPr="007D6BD9">
                <w:rPr>
                  <w:rStyle w:val="Hyperlink"/>
                  <w:rFonts w:ascii="Verdana" w:hAnsi="Verdana"/>
                  <w:b/>
                  <w:bCs/>
                  <w:sz w:val="16"/>
                  <w:szCs w:val="16"/>
                </w:rPr>
                <w:t>Previous NHS Contact</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61"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62" w14:textId="77777777" w:rsidR="00536AA8" w:rsidRPr="007D6BD9" w:rsidRDefault="00536AA8" w:rsidP="006F421E">
            <w:pPr>
              <w:pStyle w:val="psmalltext"/>
              <w:spacing w:after="60"/>
              <w:rPr>
                <w:rFonts w:ascii="Verdana" w:hAnsi="Verdana"/>
                <w:color w:val="000000"/>
                <w:sz w:val="16"/>
                <w:szCs w:val="16"/>
              </w:rPr>
            </w:pPr>
          </w:p>
        </w:tc>
      </w:tr>
      <w:tr w:rsidR="00536AA8" w:rsidRPr="007D6BD9" w14:paraId="4938DA6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A64"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65" w14:textId="410451FE" w:rsidR="00536AA8" w:rsidRPr="007D6BD9" w:rsidRDefault="009F1062" w:rsidP="006F421E">
            <w:pPr>
              <w:pStyle w:val="psmalltext"/>
              <w:spacing w:after="60"/>
              <w:rPr>
                <w:rFonts w:ascii="Verdana" w:hAnsi="Verdana"/>
                <w:color w:val="000000"/>
                <w:sz w:val="16"/>
                <w:szCs w:val="16"/>
              </w:rPr>
            </w:pPr>
            <w:hyperlink w:anchor="clPreviousNHSContact" w:history="1">
              <w:r w:rsidR="00536AA8" w:rsidRPr="007D6BD9">
                <w:rPr>
                  <w:rStyle w:val="Hyperlink"/>
                  <w:rFonts w:ascii="Verdana" w:hAnsi="Verdana"/>
                  <w:sz w:val="16"/>
                  <w:szCs w:val="16"/>
                </w:rPr>
                <w:t>Previous NHS Contact Indicator</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A66"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A67" w14:textId="77777777" w:rsidR="00536AA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6E0F69">
              <w:rPr>
                <w:rFonts w:ascii="Verdana" w:hAnsi="Verdana"/>
                <w:b/>
                <w:color w:val="000000"/>
                <w:sz w:val="16"/>
                <w:szCs w:val="16"/>
              </w:rPr>
              <w:t>PreviousNhsContact</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p w14:paraId="4938DA68"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Set to ‘1’ (Yes). See LBOALT-4.</w:t>
            </w:r>
          </w:p>
        </w:tc>
      </w:tr>
      <w:tr w:rsidR="00536AA8" w:rsidRPr="007D6BD9" w14:paraId="4938DA6D"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6A" w14:textId="5DCA66EC" w:rsidR="00536AA8" w:rsidRPr="007D6BD9" w:rsidRDefault="009F1062" w:rsidP="006F421E">
            <w:pPr>
              <w:pStyle w:val="psmalltextbold"/>
              <w:spacing w:after="60"/>
              <w:rPr>
                <w:rFonts w:ascii="Verdana" w:hAnsi="Verdana"/>
                <w:color w:val="000000"/>
                <w:sz w:val="16"/>
                <w:szCs w:val="16"/>
              </w:rPr>
            </w:pPr>
            <w:hyperlink w:anchor="dgPrimaryCareRegistration" w:history="1">
              <w:r w:rsidR="00536AA8" w:rsidRPr="007D6BD9">
                <w:rPr>
                  <w:rStyle w:val="Hyperlink"/>
                  <w:rFonts w:ascii="Verdana" w:hAnsi="Verdana"/>
                  <w:b/>
                  <w:bCs/>
                  <w:sz w:val="16"/>
                  <w:szCs w:val="16"/>
                </w:rPr>
                <w:t>Primary Care Registration</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6B"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A6C"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b/>
                <w:color w:val="000000"/>
                <w:sz w:val="16"/>
                <w:szCs w:val="16"/>
              </w:rPr>
              <w:t>Can only be provided by a GP Practice, DSA or NHAIS.</w:t>
            </w:r>
          </w:p>
        </w:tc>
      </w:tr>
      <w:tr w:rsidR="00536AA8" w:rsidRPr="007D6BD9" w14:paraId="4938DA7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6E"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6F" w14:textId="77777777" w:rsidR="00536AA8" w:rsidRPr="007D6BD9"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Patient Care Provision Type</w:t>
            </w:r>
          </w:p>
        </w:tc>
        <w:tc>
          <w:tcPr>
            <w:tcW w:w="1134" w:type="dxa"/>
            <w:tcBorders>
              <w:top w:val="single" w:sz="6" w:space="0" w:color="000000"/>
              <w:left w:val="single" w:sz="6" w:space="0" w:color="000000"/>
              <w:bottom w:val="single" w:sz="6" w:space="0" w:color="000000"/>
              <w:right w:val="single" w:sz="6" w:space="0" w:color="000000"/>
            </w:tcBorders>
            <w:hideMark/>
          </w:tcPr>
          <w:p w14:paraId="4938DA70"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hideMark/>
          </w:tcPr>
          <w:p w14:paraId="4938DA71" w14:textId="77777777" w:rsidR="00536AA8" w:rsidRDefault="00536AA8"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p w14:paraId="4938DA72" w14:textId="77777777" w:rsidR="00536AA8" w:rsidRPr="007D6BD9" w:rsidRDefault="00536AA8" w:rsidP="006F421E">
            <w:pPr>
              <w:spacing w:before="60" w:after="60"/>
              <w:ind w:left="74"/>
              <w:rPr>
                <w:rFonts w:ascii="Verdana" w:hAnsi="Verdana"/>
                <w:color w:val="000000"/>
                <w:sz w:val="16"/>
                <w:szCs w:val="16"/>
              </w:rPr>
            </w:pPr>
            <w:r w:rsidRPr="007D6BD9">
              <w:rPr>
                <w:rFonts w:ascii="Verdana" w:hAnsi="Verdana"/>
                <w:color w:val="000000"/>
                <w:sz w:val="16"/>
                <w:szCs w:val="16"/>
              </w:rPr>
              <w:t>This will contain the value '1' (Primary care).</w:t>
            </w:r>
          </w:p>
        </w:tc>
      </w:tr>
      <w:tr w:rsidR="00536AA8" w:rsidRPr="007D6BD9" w14:paraId="4938DA7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74"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75" w14:textId="77777777" w:rsidR="00536AA8" w:rsidRPr="007D6BD9"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76"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77" w14:textId="77777777" w:rsidR="00536AA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AssignedOrganisation</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p w14:paraId="4938DA78"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This will be a National GP Practice Code.</w:t>
            </w:r>
          </w:p>
        </w:tc>
      </w:tr>
      <w:tr w:rsidR="00536AA8" w:rsidRPr="007D6BD9" w14:paraId="4938DA7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7A"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7B"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34" w:type="dxa"/>
            <w:tcBorders>
              <w:top w:val="single" w:sz="6" w:space="0" w:color="000000"/>
              <w:left w:val="single" w:sz="6" w:space="0" w:color="000000"/>
              <w:bottom w:val="single" w:sz="6" w:space="0" w:color="000000"/>
              <w:right w:val="single" w:sz="6" w:space="0" w:color="000000"/>
            </w:tcBorders>
            <w:hideMark/>
          </w:tcPr>
          <w:p w14:paraId="4938DA7C"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A7D" w14:textId="77777777" w:rsidR="00536AA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Pr>
                <w:rFonts w:ascii="Verdana" w:hAnsi="Verdana"/>
                <w:b/>
                <w:color w:val="000000"/>
                <w:sz w:val="16"/>
                <w:szCs w:val="16"/>
              </w:rPr>
              <w:t>effectiveTim</w:t>
            </w:r>
            <w:r w:rsidRPr="00AE4A44">
              <w:rPr>
                <w:rFonts w:ascii="Verdana" w:hAnsi="Verdana"/>
                <w:b/>
                <w:color w:val="000000"/>
                <w:sz w:val="16"/>
                <w:szCs w:val="16"/>
              </w:rPr>
              <w:t>e</w:t>
            </w:r>
            <w:r>
              <w:rPr>
                <w:rFonts w:ascii="Verdana" w:hAnsi="Verdana"/>
                <w:color w:val="000000"/>
                <w:sz w:val="16"/>
                <w:szCs w:val="16"/>
              </w:rPr>
              <w:t xml:space="preserve"> attribute.</w:t>
            </w:r>
          </w:p>
          <w:p w14:paraId="4938DA7E" w14:textId="4B14B261" w:rsidR="00536AA8" w:rsidRPr="007D6BD9" w:rsidRDefault="00536AA8" w:rsidP="006F421E">
            <w:pPr>
              <w:pStyle w:val="psmalltext"/>
              <w:spacing w:after="60"/>
              <w:rPr>
                <w:rFonts w:ascii="Verdana" w:hAnsi="Verdana"/>
                <w:color w:val="000000"/>
                <w:sz w:val="16"/>
                <w:szCs w:val="16"/>
              </w:rPr>
            </w:pPr>
            <w:r w:rsidRPr="00866947">
              <w:rPr>
                <w:rFonts w:ascii="Verdana" w:hAnsi="Verdana"/>
                <w:color w:val="000000"/>
                <w:sz w:val="16"/>
                <w:szCs w:val="16"/>
              </w:rPr>
              <w:t>Cannot be in the future.</w:t>
            </w:r>
            <w:r w:rsidR="00DF110F" w:rsidRPr="007D6BD9">
              <w:rPr>
                <w:rFonts w:ascii="Verdana" w:hAnsi="Verdana"/>
                <w:color w:val="000000"/>
                <w:sz w:val="16"/>
                <w:szCs w:val="16"/>
              </w:rPr>
              <w:t xml:space="preserve"> Cardinality reflects requirement UPDDTS-1.</w:t>
            </w:r>
          </w:p>
        </w:tc>
      </w:tr>
      <w:tr w:rsidR="00536AA8" w:rsidRPr="007D6BD9" w14:paraId="4938DA8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80"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81"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82"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83" w14:textId="77777777" w:rsidR="00536AA8" w:rsidRPr="007D6BD9" w:rsidRDefault="00536AA8" w:rsidP="006F421E">
            <w:pPr>
              <w:pStyle w:val="psmalltext"/>
              <w:spacing w:after="60"/>
              <w:rPr>
                <w:rFonts w:ascii="Verdana" w:hAnsi="Verdana"/>
                <w:color w:val="000000"/>
                <w:sz w:val="16"/>
                <w:szCs w:val="16"/>
              </w:rPr>
            </w:pPr>
            <w:r w:rsidRPr="00071D28">
              <w:rPr>
                <w:rFonts w:ascii="Verdana" w:hAnsi="Verdana"/>
                <w:color w:val="000000"/>
                <w:sz w:val="16"/>
                <w:szCs w:val="16"/>
              </w:rPr>
              <w:t>Must not be provided. See UPDDTS-2.</w:t>
            </w:r>
          </w:p>
        </w:tc>
      </w:tr>
      <w:tr w:rsidR="00536AA8" w:rsidRPr="007D6BD9" w14:paraId="4938DA88"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85" w14:textId="38DB49EC" w:rsidR="00536AA8" w:rsidRPr="007D6BD9" w:rsidRDefault="009F1062" w:rsidP="006F421E">
            <w:pPr>
              <w:pStyle w:val="psmalltextbold"/>
              <w:spacing w:after="60"/>
              <w:rPr>
                <w:rFonts w:ascii="Verdana" w:hAnsi="Verdana"/>
                <w:color w:val="000000"/>
                <w:sz w:val="16"/>
                <w:szCs w:val="16"/>
              </w:rPr>
            </w:pPr>
            <w:hyperlink w:anchor="_Registration_Encounter" w:history="1">
              <w:r w:rsidR="00536AA8" w:rsidRPr="00253337">
                <w:rPr>
                  <w:rStyle w:val="Hyperlink"/>
                  <w:rFonts w:ascii="Verdana" w:hAnsi="Verdana"/>
                  <w:b/>
                  <w:sz w:val="16"/>
                  <w:szCs w:val="16"/>
                </w:rPr>
                <w:t>Registration Encounter</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86"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A87"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b/>
                <w:color w:val="000000"/>
                <w:sz w:val="16"/>
                <w:szCs w:val="16"/>
              </w:rPr>
              <w:t>Can only be provided by</w:t>
            </w:r>
            <w:r w:rsidRPr="00B16A7D">
              <w:rPr>
                <w:rStyle w:val="fsmalltext"/>
                <w:rFonts w:ascii="Verdana" w:hAnsi="Verdana"/>
                <w:b/>
                <w:color w:val="000000"/>
              </w:rPr>
              <w:t xml:space="preserve"> NHAIS.</w:t>
            </w:r>
          </w:p>
        </w:tc>
      </w:tr>
      <w:tr w:rsidR="00536AA8" w:rsidRPr="007D6BD9" w14:paraId="4938DA8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89"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8A" w14:textId="4FAFA293" w:rsidR="00536AA8" w:rsidRPr="007D6BD9" w:rsidRDefault="009F1062" w:rsidP="006F421E">
            <w:pPr>
              <w:pStyle w:val="psmalltext"/>
              <w:spacing w:after="60"/>
              <w:rPr>
                <w:rFonts w:ascii="Verdana" w:hAnsi="Verdana"/>
                <w:color w:val="000000"/>
                <w:sz w:val="16"/>
                <w:szCs w:val="16"/>
              </w:rPr>
            </w:pPr>
            <w:hyperlink w:anchor="_Type_of_Registration" w:history="1">
              <w:r w:rsidR="00536AA8" w:rsidRPr="006943A2">
                <w:rPr>
                  <w:rStyle w:val="Hyperlink"/>
                  <w:rFonts w:ascii="Verdana" w:hAnsi="Verdana"/>
                  <w:sz w:val="16"/>
                  <w:szCs w:val="16"/>
                </w:rPr>
                <w:t>Type of Registration</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A8B" w14:textId="77777777" w:rsidR="00536AA8" w:rsidRPr="007D6BD9" w:rsidRDefault="00536AA8" w:rsidP="006F421E">
            <w:pPr>
              <w:pStyle w:val="psmalltext"/>
              <w:spacing w:after="60"/>
              <w:rPr>
                <w:rStyle w:val="fsmalltext"/>
                <w:rFonts w:ascii="Verdana" w:hAnsi="Verdana"/>
                <w:color w:val="000000"/>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8C"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 </w:t>
            </w:r>
            <w:r w:rsidRPr="00D27265">
              <w:rPr>
                <w:rStyle w:val="fsmalltext"/>
                <w:rFonts w:ascii="Verdana" w:hAnsi="Verdana"/>
                <w:b/>
                <w:color w:val="000000"/>
              </w:rPr>
              <w:t>NHAISRegistrationEncounter</w:t>
            </w:r>
            <w:r w:rsidRPr="00064497">
              <w:rPr>
                <w:rStyle w:val="fsmalltext"/>
                <w:rFonts w:ascii="Verdana" w:hAnsi="Verdana"/>
                <w:color w:val="000000"/>
              </w:rPr>
              <w:t xml:space="preserve"> class</w:t>
            </w:r>
            <w:r w:rsidRPr="008F0D83">
              <w:rPr>
                <w:rStyle w:val="fsmalltext"/>
                <w:rFonts w:ascii="Verdana" w:hAnsi="Verdana"/>
                <w:color w:val="000000"/>
              </w:rPr>
              <w:t>,</w:t>
            </w:r>
            <w:r w:rsidRPr="00064497">
              <w:rPr>
                <w:rStyle w:val="fsmalltext"/>
                <w:rFonts w:ascii="Verdana" w:hAnsi="Verdana"/>
                <w:color w:val="000000"/>
              </w:rPr>
              <w:t xml:space="preserve"> </w:t>
            </w:r>
            <w:r w:rsidRPr="00D27265">
              <w:rPr>
                <w:rStyle w:val="fsmalltext"/>
                <w:rFonts w:ascii="Verdana" w:hAnsi="Verdana"/>
                <w:b/>
                <w:color w:val="000000"/>
              </w:rPr>
              <w:t>reasonCode</w:t>
            </w:r>
            <w:r w:rsidRPr="00064497">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9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8E"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8F"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Date of Enlisting In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A90" w14:textId="77777777" w:rsidR="00536AA8" w:rsidRPr="007D6BD9" w:rsidRDefault="00536AA8" w:rsidP="006F421E">
            <w:pPr>
              <w:pStyle w:val="psmalltext"/>
              <w:spacing w:after="60"/>
              <w:rPr>
                <w:rStyle w:val="fsmalltext"/>
                <w:rFonts w:ascii="Verdana" w:hAnsi="Verdana"/>
                <w:color w:val="000000"/>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91" w14:textId="77777777" w:rsidR="00536AA8" w:rsidRPr="00866947"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w:t>
            </w:r>
            <w:r w:rsidRPr="008F0D83">
              <w:rPr>
                <w:rStyle w:val="fsmalltext"/>
                <w:rFonts w:ascii="Verdana" w:hAnsi="Verdana"/>
                <w:color w:val="000000"/>
              </w:rPr>
              <w:t>,</w:t>
            </w:r>
            <w:r w:rsidRPr="00064497">
              <w:rPr>
                <w:rStyle w:val="fsmalltext"/>
                <w:rFonts w:ascii="Verdana" w:hAnsi="Verdana"/>
                <w:color w:val="000000"/>
              </w:rPr>
              <w:t xml:space="preserve"> </w:t>
            </w:r>
            <w:r w:rsidRPr="00D27265">
              <w:rPr>
                <w:rStyle w:val="fsmalltext"/>
                <w:rFonts w:ascii="Verdana" w:hAnsi="Verdana"/>
                <w:b/>
                <w:color w:val="000000"/>
              </w:rPr>
              <w:t>MilitaryPerson</w:t>
            </w:r>
            <w:r w:rsidRPr="00FB1E79">
              <w:rPr>
                <w:rStyle w:val="fsmalltext"/>
                <w:rFonts w:ascii="Verdana" w:hAnsi="Verdana"/>
                <w:color w:val="000000"/>
              </w:rPr>
              <w:t xml:space="preserve"> class, </w:t>
            </w:r>
            <w:r w:rsidRPr="00D27265">
              <w:rPr>
                <w:rStyle w:val="fsmalltext"/>
                <w:rFonts w:ascii="Verdana" w:hAnsi="Verdana"/>
                <w:b/>
                <w:color w:val="000000"/>
              </w:rPr>
              <w:t>effectiveTime</w:t>
            </w:r>
            <w:r w:rsidRPr="00FB1E79">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9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93"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94"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Date of Enlisting Out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A95" w14:textId="77777777" w:rsidR="00536AA8" w:rsidRPr="007D6BD9" w:rsidRDefault="00536AA8" w:rsidP="006F421E">
            <w:pPr>
              <w:pStyle w:val="psmalltext"/>
              <w:spacing w:after="60"/>
              <w:rPr>
                <w:rStyle w:val="fsmalltext"/>
                <w:rFonts w:ascii="Verdana" w:hAnsi="Verdana"/>
                <w:color w:val="000000"/>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96" w14:textId="77777777" w:rsidR="00536AA8" w:rsidRPr="00866947"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w:t>
            </w:r>
            <w:r w:rsidRPr="008F0D83">
              <w:rPr>
                <w:rStyle w:val="fsmalltext"/>
                <w:rFonts w:ascii="Verdana" w:hAnsi="Verdana"/>
                <w:color w:val="000000"/>
              </w:rPr>
              <w:t>,</w:t>
            </w:r>
            <w:r w:rsidRPr="00064497">
              <w:rPr>
                <w:rStyle w:val="fsmalltext"/>
                <w:rFonts w:ascii="Verdana" w:hAnsi="Verdana"/>
                <w:color w:val="000000"/>
              </w:rPr>
              <w:t xml:space="preserve"> </w:t>
            </w:r>
            <w:r w:rsidRPr="00D27265">
              <w:rPr>
                <w:rStyle w:val="fsmalltext"/>
                <w:rFonts w:ascii="Verdana" w:hAnsi="Verdana"/>
                <w:b/>
                <w:color w:val="000000"/>
              </w:rPr>
              <w:t>MilitaryPerson</w:t>
            </w:r>
            <w:r w:rsidRPr="00FB1E79">
              <w:rPr>
                <w:rStyle w:val="fsmalltext"/>
                <w:rFonts w:ascii="Verdana" w:hAnsi="Verdana"/>
                <w:color w:val="000000"/>
              </w:rPr>
              <w:t xml:space="preserve"> class, </w:t>
            </w:r>
            <w:r w:rsidRPr="00D27265">
              <w:rPr>
                <w:rStyle w:val="fsmalltext"/>
                <w:rFonts w:ascii="Verdana" w:hAnsi="Verdana"/>
                <w:b/>
                <w:color w:val="000000"/>
              </w:rPr>
              <w:t>effectiveTime</w:t>
            </w:r>
            <w:r w:rsidRPr="00FB1E79">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9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98"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99"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Date of Patient UK Entry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A9A" w14:textId="77777777" w:rsidR="00536AA8" w:rsidRPr="007D6BD9" w:rsidRDefault="00536AA8" w:rsidP="006F421E">
            <w:pPr>
              <w:pStyle w:val="psmalltext"/>
              <w:spacing w:after="60"/>
              <w:rPr>
                <w:rStyle w:val="fsmalltext"/>
                <w:rFonts w:ascii="Verdana" w:hAnsi="Verdana"/>
                <w:color w:val="000000"/>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9B" w14:textId="77777777" w:rsidR="00536AA8" w:rsidRPr="00866947"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w:t>
            </w:r>
            <w:r w:rsidRPr="008F0D83">
              <w:rPr>
                <w:rStyle w:val="fsmalltext"/>
                <w:rFonts w:ascii="Verdana" w:hAnsi="Verdana"/>
                <w:color w:val="000000"/>
              </w:rPr>
              <w:t>,</w:t>
            </w:r>
            <w:r w:rsidRPr="00064497">
              <w:rPr>
                <w:rStyle w:val="fsmalltext"/>
                <w:rFonts w:ascii="Verdana" w:hAnsi="Verdana"/>
                <w:color w:val="000000"/>
              </w:rPr>
              <w:t xml:space="preserve"> </w:t>
            </w:r>
            <w:r w:rsidRPr="00D27265">
              <w:rPr>
                <w:rStyle w:val="fsmalltext"/>
                <w:rFonts w:ascii="Verdana" w:hAnsi="Verdana"/>
                <w:b/>
                <w:color w:val="000000"/>
              </w:rPr>
              <w:t>UKResidence</w:t>
            </w:r>
            <w:r w:rsidRPr="00FB1E79">
              <w:rPr>
                <w:rStyle w:val="fsmalltext"/>
                <w:rFonts w:ascii="Verdana" w:hAnsi="Verdana"/>
                <w:color w:val="000000"/>
              </w:rPr>
              <w:t xml:space="preserve"> class, </w:t>
            </w:r>
            <w:r w:rsidRPr="00D27265">
              <w:rPr>
                <w:rStyle w:val="fsmalltext"/>
                <w:rFonts w:ascii="Verdana" w:hAnsi="Verdana"/>
                <w:b/>
                <w:color w:val="000000"/>
              </w:rPr>
              <w:t>value</w:t>
            </w:r>
            <w:r w:rsidRPr="00FB1E79">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A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9D"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9E"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Date of Patient UK Exit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A9F" w14:textId="77777777" w:rsidR="00536AA8" w:rsidRPr="007D6BD9" w:rsidRDefault="00536AA8" w:rsidP="006F421E">
            <w:pPr>
              <w:pStyle w:val="psmalltext"/>
              <w:spacing w:after="60"/>
              <w:rPr>
                <w:rStyle w:val="fsmalltext"/>
                <w:rFonts w:ascii="Verdana" w:hAnsi="Verdana"/>
                <w:color w:val="000000"/>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A0" w14:textId="77777777" w:rsidR="00536AA8" w:rsidRPr="00866947"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w:t>
            </w:r>
            <w:r w:rsidRPr="008F0D83">
              <w:rPr>
                <w:rStyle w:val="fsmalltext"/>
                <w:rFonts w:ascii="Verdana" w:hAnsi="Verdana"/>
                <w:color w:val="000000"/>
              </w:rPr>
              <w:t>,</w:t>
            </w:r>
            <w:r w:rsidRPr="00064497">
              <w:rPr>
                <w:rStyle w:val="fsmalltext"/>
                <w:rFonts w:ascii="Verdana" w:hAnsi="Verdana"/>
                <w:color w:val="000000"/>
              </w:rPr>
              <w:t xml:space="preserve"> </w:t>
            </w:r>
            <w:r w:rsidRPr="00D27265">
              <w:rPr>
                <w:rStyle w:val="fsmalltext"/>
                <w:rFonts w:ascii="Verdana" w:hAnsi="Verdana"/>
                <w:b/>
                <w:color w:val="000000"/>
              </w:rPr>
              <w:t>UKResidence</w:t>
            </w:r>
            <w:r w:rsidRPr="00FB1E79">
              <w:rPr>
                <w:rStyle w:val="fsmalltext"/>
                <w:rFonts w:ascii="Verdana" w:hAnsi="Verdana"/>
                <w:color w:val="000000"/>
              </w:rPr>
              <w:t xml:space="preserve"> class, </w:t>
            </w:r>
            <w:r w:rsidRPr="00D27265">
              <w:rPr>
                <w:rStyle w:val="fsmalltext"/>
                <w:rFonts w:ascii="Verdana" w:hAnsi="Verdana"/>
                <w:b/>
                <w:color w:val="000000"/>
              </w:rPr>
              <w:t>value</w:t>
            </w:r>
            <w:r w:rsidRPr="00FB1E79">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A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A2"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A3"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Original Acceptance Posting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AA4" w14:textId="77777777" w:rsidR="00536AA8" w:rsidRPr="007D6BD9" w:rsidRDefault="00536AA8" w:rsidP="006F421E">
            <w:pPr>
              <w:pStyle w:val="psmalltext"/>
              <w:spacing w:after="60"/>
              <w:rPr>
                <w:rStyle w:val="fsmalltext"/>
                <w:rFonts w:ascii="Verdana" w:hAnsi="Verdana"/>
                <w:color w:val="000000"/>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A5"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 </w:t>
            </w:r>
            <w:r w:rsidRPr="00D27265">
              <w:rPr>
                <w:rStyle w:val="fsmalltext"/>
                <w:rFonts w:ascii="Verdana" w:hAnsi="Verdana"/>
                <w:b/>
                <w:color w:val="000000"/>
              </w:rPr>
              <w:t>InitialNHAISRegistrationEvent</w:t>
            </w:r>
            <w:r w:rsidRPr="008F0D83">
              <w:rPr>
                <w:rStyle w:val="fsmalltext"/>
                <w:rFonts w:ascii="Verdana" w:hAnsi="Verdana"/>
                <w:color w:val="000000"/>
              </w:rPr>
              <w:t xml:space="preserve"> class, </w:t>
            </w:r>
            <w:r w:rsidRPr="00D27265">
              <w:rPr>
                <w:rStyle w:val="fsmalltext"/>
                <w:rFonts w:ascii="Verdana" w:hAnsi="Verdana"/>
                <w:b/>
                <w:color w:val="000000"/>
              </w:rPr>
              <w:t>effectiveTime</w:t>
            </w:r>
            <w:r w:rsidRPr="008F0D83">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A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A7"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A8"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Place of Birth</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AA9" w14:textId="77777777" w:rsidR="00536AA8" w:rsidRPr="007D6BD9" w:rsidRDefault="00536AA8" w:rsidP="006F421E">
            <w:pPr>
              <w:pStyle w:val="psmalltext"/>
              <w:spacing w:after="60"/>
              <w:rPr>
                <w:rStyle w:val="fsmalltext"/>
                <w:rFonts w:ascii="Verdana" w:hAnsi="Verdana"/>
                <w:color w:val="000000"/>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AA"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 </w:t>
            </w:r>
            <w:r w:rsidRPr="00D27265">
              <w:rPr>
                <w:rStyle w:val="fsmalltext"/>
                <w:rFonts w:ascii="Verdana" w:hAnsi="Verdana"/>
                <w:b/>
                <w:color w:val="000000"/>
              </w:rPr>
              <w:t>Birthplace</w:t>
            </w:r>
            <w:r w:rsidRPr="008F0D83">
              <w:rPr>
                <w:rStyle w:val="fsmalltext"/>
                <w:rFonts w:ascii="Verdana" w:hAnsi="Verdana"/>
                <w:color w:val="000000"/>
              </w:rPr>
              <w:t xml:space="preserve"> class, </w:t>
            </w:r>
            <w:r w:rsidRPr="00D27265">
              <w:rPr>
                <w:rStyle w:val="fsmalltext"/>
                <w:rFonts w:ascii="Verdana" w:hAnsi="Verdana"/>
                <w:b/>
                <w:color w:val="000000"/>
              </w:rPr>
              <w:t>addr</w:t>
            </w:r>
            <w:r w:rsidRPr="008F0D83">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B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AC"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AD"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Previous Name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38DAAE" w14:textId="77777777" w:rsidR="00536AA8" w:rsidRPr="007D6BD9" w:rsidRDefault="00536AA8" w:rsidP="006F421E">
            <w:pPr>
              <w:pStyle w:val="psmalltext"/>
              <w:spacing w:after="60"/>
              <w:rPr>
                <w:rStyle w:val="fsmalltext"/>
                <w:rFonts w:ascii="Verdana" w:hAnsi="Verdana"/>
                <w:color w:val="000000"/>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AF" w14:textId="77777777" w:rsidR="00536AA8" w:rsidRPr="00866947"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 </w:t>
            </w:r>
            <w:r w:rsidRPr="00D27265">
              <w:rPr>
                <w:rStyle w:val="fsmalltext"/>
                <w:rFonts w:ascii="Verdana" w:hAnsi="Verdana"/>
                <w:b/>
                <w:color w:val="000000"/>
              </w:rPr>
              <w:t>RegisteredPerson</w:t>
            </w:r>
            <w:r w:rsidRPr="008F0D83">
              <w:rPr>
                <w:rStyle w:val="fsmalltext"/>
                <w:rFonts w:ascii="Verdana" w:hAnsi="Verdana"/>
                <w:color w:val="000000"/>
              </w:rPr>
              <w:t xml:space="preserve"> class, </w:t>
            </w:r>
            <w:r w:rsidRPr="00D27265">
              <w:rPr>
                <w:rStyle w:val="fsmalltext"/>
                <w:rFonts w:ascii="Verdana" w:hAnsi="Verdana"/>
                <w:b/>
                <w:color w:val="000000"/>
              </w:rPr>
              <w:t>name</w:t>
            </w:r>
            <w:r w:rsidRPr="008F0D83">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B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B1"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B2"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Previous Address</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B3"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B4" w14:textId="77777777" w:rsidR="00536AA8" w:rsidRPr="00866947"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 </w:t>
            </w:r>
            <w:r w:rsidRPr="00D27265">
              <w:rPr>
                <w:rStyle w:val="fsmalltext"/>
                <w:rFonts w:ascii="Verdana" w:hAnsi="Verdana"/>
                <w:b/>
                <w:color w:val="000000"/>
              </w:rPr>
              <w:t>RegisteredPatient</w:t>
            </w:r>
            <w:r w:rsidRPr="00677EBB">
              <w:rPr>
                <w:rStyle w:val="fsmalltext"/>
                <w:rFonts w:ascii="Verdana" w:hAnsi="Verdana"/>
                <w:color w:val="000000"/>
              </w:rPr>
              <w:t xml:space="preserve"> class, </w:t>
            </w:r>
            <w:r w:rsidRPr="00D27265">
              <w:rPr>
                <w:rStyle w:val="fsmalltext"/>
                <w:rFonts w:ascii="Verdana" w:hAnsi="Verdana"/>
                <w:b/>
                <w:color w:val="000000"/>
              </w:rPr>
              <w:t>addr</w:t>
            </w:r>
            <w:r w:rsidRPr="00677EBB">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B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B6"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tcPr>
          <w:p w14:paraId="4938DAB7"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Previous GP</w:t>
            </w:r>
          </w:p>
        </w:tc>
        <w:tc>
          <w:tcPr>
            <w:tcW w:w="1134" w:type="dxa"/>
            <w:tcBorders>
              <w:top w:val="single" w:sz="6" w:space="0" w:color="000000"/>
              <w:left w:val="single" w:sz="6" w:space="0" w:color="000000"/>
              <w:bottom w:val="single" w:sz="6" w:space="0" w:color="000000"/>
              <w:right w:val="single" w:sz="6" w:space="0" w:color="000000"/>
            </w:tcBorders>
            <w:hideMark/>
          </w:tcPr>
          <w:p w14:paraId="4938DAB8"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tcPr>
          <w:p w14:paraId="4938DAB9" w14:textId="77777777" w:rsidR="00536AA8" w:rsidRPr="00866947"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 </w:t>
            </w:r>
            <w:r w:rsidRPr="00D27265">
              <w:rPr>
                <w:rStyle w:val="fsmalltext"/>
                <w:rFonts w:ascii="Verdana" w:hAnsi="Verdana"/>
                <w:b/>
                <w:color w:val="000000"/>
              </w:rPr>
              <w:t>Person</w:t>
            </w:r>
            <w:r w:rsidRPr="00677EBB">
              <w:rPr>
                <w:rStyle w:val="fsmalltext"/>
                <w:rFonts w:ascii="Verdana" w:hAnsi="Verdana"/>
                <w:color w:val="000000"/>
              </w:rPr>
              <w:t xml:space="preserve"> class, </w:t>
            </w:r>
            <w:r w:rsidRPr="00D27265">
              <w:rPr>
                <w:rStyle w:val="fsmalltext"/>
                <w:rFonts w:ascii="Verdana" w:hAnsi="Verdana"/>
                <w:b/>
                <w:color w:val="000000"/>
              </w:rPr>
              <w:t>name</w:t>
            </w:r>
            <w:r w:rsidRPr="00677EBB">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B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BB"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tcPr>
          <w:p w14:paraId="4938DABC"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Previous NHAIS Posting</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BD"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BE" w14:textId="77777777" w:rsidR="00536AA8" w:rsidRPr="00866947"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27265">
              <w:rPr>
                <w:rStyle w:val="fsmalltext"/>
                <w:rFonts w:ascii="Verdana" w:hAnsi="Verdana"/>
                <w:b/>
                <w:color w:val="000000"/>
              </w:rPr>
              <w:t>R_RegisteredPatient</w:t>
            </w:r>
            <w:r w:rsidRPr="00064497">
              <w:rPr>
                <w:rStyle w:val="fsmalltext"/>
                <w:rFonts w:ascii="Verdana" w:hAnsi="Verdana"/>
                <w:color w:val="000000"/>
              </w:rPr>
              <w:t xml:space="preserve"> CMET, </w:t>
            </w:r>
            <w:r w:rsidRPr="00D27265">
              <w:rPr>
                <w:rStyle w:val="fsmalltext"/>
                <w:rFonts w:ascii="Verdana" w:hAnsi="Verdana"/>
                <w:b/>
                <w:color w:val="000000"/>
              </w:rPr>
              <w:t>Device</w:t>
            </w:r>
            <w:r w:rsidRPr="00677EBB">
              <w:rPr>
                <w:rStyle w:val="fsmalltext"/>
                <w:rFonts w:ascii="Verdana" w:hAnsi="Verdana"/>
                <w:color w:val="000000"/>
              </w:rPr>
              <w:t xml:space="preserve"> class, </w:t>
            </w:r>
            <w:r w:rsidRPr="00D27265">
              <w:rPr>
                <w:rStyle w:val="fsmalltext"/>
                <w:rFonts w:ascii="Verdana" w:hAnsi="Verdana"/>
                <w:b/>
                <w:color w:val="000000"/>
              </w:rPr>
              <w:t>name</w:t>
            </w:r>
            <w:r w:rsidRPr="00677EBB">
              <w:rPr>
                <w:rStyle w:val="fsmalltext"/>
                <w:rFonts w:ascii="Verdana" w:hAnsi="Verdana"/>
                <w:color w:val="000000"/>
              </w:rPr>
              <w:t xml:space="preserve"> attribute</w:t>
            </w:r>
            <w:r>
              <w:rPr>
                <w:rStyle w:val="fsmalltext"/>
                <w:rFonts w:ascii="Verdana" w:hAnsi="Verdana"/>
                <w:color w:val="000000"/>
              </w:rPr>
              <w:t>.</w:t>
            </w:r>
          </w:p>
        </w:tc>
      </w:tr>
      <w:tr w:rsidR="00536AA8" w:rsidRPr="007D6BD9" w14:paraId="4938DAC3"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C0" w14:textId="1FFCB1F4" w:rsidR="00536AA8" w:rsidRPr="007D6BD9" w:rsidRDefault="009F1062" w:rsidP="006F421E">
            <w:pPr>
              <w:pStyle w:val="psmalltextbold"/>
              <w:spacing w:after="60"/>
              <w:rPr>
                <w:rFonts w:ascii="Verdana" w:hAnsi="Verdana"/>
                <w:color w:val="000000"/>
                <w:sz w:val="16"/>
                <w:szCs w:val="16"/>
              </w:rPr>
            </w:pPr>
            <w:hyperlink w:anchor="_Pharmacy_Data" w:history="1">
              <w:r w:rsidR="00536AA8" w:rsidRPr="007D6BD9">
                <w:rPr>
                  <w:rStyle w:val="Hyperlink"/>
                  <w:rFonts w:ascii="Verdana" w:hAnsi="Verdana"/>
                  <w:b/>
                  <w:bCs/>
                  <w:sz w:val="16"/>
                  <w:szCs w:val="16"/>
                </w:rPr>
                <w:t>Pharmacy</w:t>
              </w:r>
              <w:r w:rsidR="00536AA8" w:rsidRPr="007D6BD9">
                <w:rPr>
                  <w:rStyle w:val="Hyperlink"/>
                  <w:rFonts w:ascii="Verdana" w:hAnsi="Verdana"/>
                  <w:b/>
                  <w:sz w:val="16"/>
                  <w:szCs w:val="16"/>
                </w:rPr>
                <w:t xml:space="preserve"> Data</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C1"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0..3</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AC2" w14:textId="77777777" w:rsidR="00536AA8" w:rsidRPr="00EC258A" w:rsidRDefault="00536AA8" w:rsidP="006F421E">
            <w:pPr>
              <w:pStyle w:val="psmalltext"/>
              <w:spacing w:after="60"/>
              <w:rPr>
                <w:rFonts w:ascii="Verdana" w:hAnsi="Verdana"/>
                <w:b/>
                <w:color w:val="000000"/>
                <w:sz w:val="16"/>
                <w:szCs w:val="16"/>
              </w:rPr>
            </w:pPr>
            <w:r w:rsidRPr="00EC258A">
              <w:rPr>
                <w:rStyle w:val="fsmalltext"/>
                <w:rFonts w:ascii="Verdana" w:hAnsi="Verdana"/>
                <w:b/>
                <w:color w:val="000000"/>
              </w:rPr>
              <w:t>Only one of each type is permitted.</w:t>
            </w:r>
          </w:p>
        </w:tc>
      </w:tr>
      <w:tr w:rsidR="00536AA8" w:rsidRPr="007D6BD9" w14:paraId="4938DAC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C4"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C5"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Pharmacy Identifier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C6"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C7"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AssignedOrganisation</w:t>
            </w:r>
            <w:r>
              <w:rPr>
                <w:rFonts w:ascii="Verdana" w:hAnsi="Verdana"/>
                <w:color w:val="000000"/>
                <w:sz w:val="16"/>
                <w:szCs w:val="16"/>
              </w:rPr>
              <w:t xml:space="preserve"> class, </w:t>
            </w:r>
            <w:r>
              <w:rPr>
                <w:rFonts w:ascii="Verdana" w:hAnsi="Verdana"/>
                <w:b/>
                <w:color w:val="000000"/>
                <w:sz w:val="16"/>
                <w:szCs w:val="16"/>
              </w:rPr>
              <w:t>i</w:t>
            </w:r>
            <w:r w:rsidRPr="00AE4A44">
              <w:rPr>
                <w:rFonts w:ascii="Verdana" w:hAnsi="Verdana"/>
                <w:b/>
                <w:color w:val="000000"/>
                <w:sz w:val="16"/>
                <w:szCs w:val="16"/>
              </w:rPr>
              <w:t>d</w:t>
            </w:r>
            <w:r>
              <w:rPr>
                <w:rFonts w:ascii="Verdana" w:hAnsi="Verdana"/>
                <w:color w:val="000000"/>
                <w:sz w:val="16"/>
                <w:szCs w:val="16"/>
              </w:rPr>
              <w:t xml:space="preserve"> attribute.</w:t>
            </w:r>
          </w:p>
        </w:tc>
      </w:tr>
      <w:tr w:rsidR="00536AA8" w:rsidRPr="007D6BD9" w14:paraId="4938DAC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C9"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CA" w14:textId="3C439B3B" w:rsidR="00536AA8" w:rsidRPr="007D6BD9" w:rsidRDefault="009F1062" w:rsidP="006F421E">
            <w:pPr>
              <w:pStyle w:val="psmalltext"/>
              <w:spacing w:after="60"/>
              <w:rPr>
                <w:rFonts w:ascii="Verdana" w:hAnsi="Verdana"/>
                <w:color w:val="000000"/>
                <w:sz w:val="16"/>
                <w:szCs w:val="16"/>
              </w:rPr>
            </w:pPr>
            <w:hyperlink w:anchor="_Pharmacy_Type" w:history="1">
              <w:r w:rsidR="00536AA8" w:rsidRPr="007D6BD9">
                <w:rPr>
                  <w:rStyle w:val="Hyperlink"/>
                  <w:rFonts w:ascii="Verdana" w:hAnsi="Verdana"/>
                  <w:sz w:val="16"/>
                  <w:szCs w:val="16"/>
                </w:rPr>
                <w:t>Pharmacy Type</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ACB"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ACC"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atientCareProvision</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tc>
      </w:tr>
      <w:tr w:rsidR="00536AA8" w:rsidRPr="007D6BD9" w14:paraId="4938DAD1"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ACE" w14:textId="08A70C1D" w:rsidR="00536AA8" w:rsidRPr="007D6BD9" w:rsidRDefault="009F1062" w:rsidP="006F421E">
            <w:pPr>
              <w:pStyle w:val="psmalltextbold"/>
              <w:spacing w:after="60"/>
              <w:rPr>
                <w:rFonts w:ascii="Verdana" w:hAnsi="Verdana"/>
                <w:color w:val="000000"/>
                <w:sz w:val="16"/>
                <w:szCs w:val="16"/>
              </w:rPr>
            </w:pPr>
            <w:hyperlink w:anchor="_Registering_Authority" w:history="1">
              <w:r w:rsidR="00536AA8" w:rsidRPr="007D6BD9">
                <w:rPr>
                  <w:rStyle w:val="Hyperlink"/>
                  <w:rFonts w:ascii="Verdana" w:hAnsi="Verdana"/>
                  <w:b/>
                  <w:sz w:val="16"/>
                  <w:szCs w:val="16"/>
                </w:rPr>
                <w:t>Registering Authority</w:t>
              </w:r>
            </w:hyperlink>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CF"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AD0" w14:textId="77777777" w:rsidR="00536AA8" w:rsidRPr="007D6BD9" w:rsidRDefault="00536AA8" w:rsidP="006F421E">
            <w:pPr>
              <w:pStyle w:val="psmalltext"/>
              <w:spacing w:after="60"/>
              <w:rPr>
                <w:rFonts w:ascii="Verdana" w:hAnsi="Verdana"/>
                <w:color w:val="000000"/>
                <w:sz w:val="16"/>
                <w:szCs w:val="16"/>
              </w:rPr>
            </w:pPr>
          </w:p>
        </w:tc>
      </w:tr>
      <w:tr w:rsidR="00536AA8" w:rsidRPr="007D6BD9" w14:paraId="4938DAD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AD2"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hideMark/>
          </w:tcPr>
          <w:p w14:paraId="4938DAD3" w14:textId="0B887AAC" w:rsidR="00536AA8" w:rsidRPr="007D6BD9" w:rsidRDefault="009F1062" w:rsidP="006F421E">
            <w:pPr>
              <w:pStyle w:val="psmalltext"/>
              <w:spacing w:after="60"/>
              <w:rPr>
                <w:rFonts w:ascii="Verdana" w:hAnsi="Verdana"/>
                <w:color w:val="000000"/>
                <w:sz w:val="16"/>
                <w:szCs w:val="16"/>
              </w:rPr>
            </w:pPr>
            <w:hyperlink w:anchor="_Registering_Authority_Type" w:history="1">
              <w:r w:rsidR="00536AA8" w:rsidRPr="007D6BD9">
                <w:rPr>
                  <w:rStyle w:val="Hyperlink"/>
                  <w:rFonts w:ascii="Verdana" w:hAnsi="Verdana"/>
                  <w:sz w:val="16"/>
                  <w:szCs w:val="16"/>
                </w:rPr>
                <w:t>Registering Authority Type</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AD4"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hideMark/>
          </w:tcPr>
          <w:p w14:paraId="4938DAD5" w14:textId="77777777" w:rsidR="00536AA8" w:rsidRPr="007D6BD9" w:rsidRDefault="00536AA8"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RegisteringAuthority</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cod</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536AA8" w:rsidRPr="007D6BD9" w14:paraId="4938DAD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D7"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D8"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Organisation Identifier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D9" w14:textId="77777777" w:rsidR="00536AA8" w:rsidRPr="007D6BD9" w:rsidRDefault="00536AA8" w:rsidP="006F421E">
            <w:pPr>
              <w:pStyle w:val="psmalltext"/>
              <w:spacing w:after="60"/>
              <w:rPr>
                <w:rFonts w:ascii="Verdana" w:hAnsi="Verdana"/>
                <w:color w:val="000000"/>
                <w:sz w:val="16"/>
                <w:szCs w:val="16"/>
              </w:rPr>
            </w:pPr>
            <w:r>
              <w:rPr>
                <w:rStyle w:val="fsmalltext"/>
                <w:rFonts w:ascii="Verdana" w:hAnsi="Verdana"/>
                <w:color w:val="000000"/>
              </w:rPr>
              <w:t>1</w:t>
            </w:r>
            <w:r w:rsidRPr="007D6BD9">
              <w:rPr>
                <w:rStyle w:val="fsmalltext"/>
                <w:rFonts w:ascii="Verdana" w:hAnsi="Verdana"/>
                <w:color w:val="000000"/>
              </w:rPr>
              <w:t>..1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ADA"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RegisteringAuthority</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id</w:t>
            </w:r>
            <w:r w:rsidRPr="001975BD">
              <w:rPr>
                <w:rFonts w:ascii="Verdana" w:hAnsi="Verdana"/>
                <w:b/>
                <w:color w:val="000000"/>
                <w:sz w:val="16"/>
                <w:szCs w:val="16"/>
              </w:rPr>
              <w:t xml:space="preserve"> </w:t>
            </w:r>
            <w:r w:rsidRPr="001975BD">
              <w:rPr>
                <w:rFonts w:ascii="Verdana" w:hAnsi="Verdana"/>
                <w:color w:val="000000"/>
                <w:sz w:val="16"/>
                <w:szCs w:val="16"/>
              </w:rPr>
              <w:t>attribute</w:t>
            </w:r>
            <w:r>
              <w:rPr>
                <w:rFonts w:ascii="Verdana" w:hAnsi="Verdana"/>
                <w:color w:val="000000"/>
                <w:sz w:val="16"/>
                <w:szCs w:val="16"/>
              </w:rPr>
              <w:t>.</w:t>
            </w:r>
          </w:p>
        </w:tc>
      </w:tr>
      <w:tr w:rsidR="00536AA8" w:rsidRPr="007D6BD9" w14:paraId="4938DAE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DC"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DD"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Person Identifier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DE"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ADF" w14:textId="77777777" w:rsidR="00536AA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AssignedPerson</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id</w:t>
            </w:r>
            <w:r w:rsidRPr="001975BD">
              <w:rPr>
                <w:rFonts w:ascii="Verdana" w:hAnsi="Verdana"/>
                <w:b/>
                <w:color w:val="000000"/>
                <w:sz w:val="16"/>
                <w:szCs w:val="16"/>
              </w:rPr>
              <w:t xml:space="preserve"> </w:t>
            </w:r>
            <w:r w:rsidRPr="001975BD">
              <w:rPr>
                <w:rFonts w:ascii="Verdana" w:hAnsi="Verdana"/>
                <w:color w:val="000000"/>
                <w:sz w:val="16"/>
                <w:szCs w:val="16"/>
              </w:rPr>
              <w:t>attribute</w:t>
            </w:r>
            <w:r>
              <w:rPr>
                <w:rFonts w:ascii="Verdana" w:hAnsi="Verdana"/>
                <w:color w:val="000000"/>
                <w:sz w:val="16"/>
                <w:szCs w:val="16"/>
              </w:rPr>
              <w:t>.</w:t>
            </w:r>
          </w:p>
          <w:p w14:paraId="4938DAE0" w14:textId="77777777" w:rsidR="00536AA8"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Shall be present if the Registering Authority is NHAIS.</w:t>
            </w:r>
          </w:p>
          <w:p w14:paraId="4938DAE1"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Shall not be present if the Registering Authority is not NHAIS.</w:t>
            </w:r>
          </w:p>
        </w:tc>
      </w:tr>
      <w:tr w:rsidR="00536AA8" w:rsidRPr="007D6BD9" w14:paraId="4938DAE6"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AE3" w14:textId="0DD6CC90" w:rsidR="00536AA8" w:rsidRPr="007D6BD9" w:rsidRDefault="009F1062" w:rsidP="006F421E">
            <w:pPr>
              <w:pStyle w:val="psmalltextbold"/>
              <w:spacing w:after="60"/>
              <w:rPr>
                <w:rFonts w:ascii="Verdana" w:hAnsi="Verdana"/>
                <w:color w:val="000000"/>
                <w:sz w:val="16"/>
                <w:szCs w:val="16"/>
              </w:rPr>
            </w:pPr>
            <w:hyperlink w:anchor="_NHAIS_Posting" w:history="1">
              <w:r w:rsidR="00536AA8" w:rsidRPr="007D6BD9">
                <w:rPr>
                  <w:rStyle w:val="Hyperlink"/>
                  <w:rFonts w:ascii="Verdana" w:hAnsi="Verdana"/>
                  <w:b/>
                  <w:bCs/>
                  <w:sz w:val="16"/>
                  <w:szCs w:val="16"/>
                </w:rPr>
                <w:t>NHAIS</w:t>
              </w:r>
              <w:r w:rsidR="00536AA8" w:rsidRPr="007D6BD9">
                <w:rPr>
                  <w:rStyle w:val="Hyperlink"/>
                  <w:rFonts w:ascii="Verdana" w:hAnsi="Verdana"/>
                  <w:b/>
                  <w:sz w:val="16"/>
                  <w:szCs w:val="16"/>
                </w:rPr>
                <w:t xml:space="preserve"> Posting</w:t>
              </w:r>
            </w:hyperlink>
          </w:p>
        </w:tc>
        <w:tc>
          <w:tcPr>
            <w:tcW w:w="1134" w:type="dxa"/>
            <w:tcBorders>
              <w:top w:val="single" w:sz="6" w:space="0" w:color="000000"/>
              <w:left w:val="single" w:sz="6" w:space="0" w:color="000000"/>
              <w:bottom w:val="single" w:sz="6" w:space="0" w:color="000000"/>
              <w:right w:val="single" w:sz="6" w:space="0" w:color="000000"/>
            </w:tcBorders>
            <w:hideMark/>
          </w:tcPr>
          <w:p w14:paraId="4938DAE4"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hideMark/>
          </w:tcPr>
          <w:p w14:paraId="4938DAE5" w14:textId="77777777" w:rsidR="00536AA8" w:rsidRPr="007D6BD9" w:rsidRDefault="00536AA8" w:rsidP="006F421E">
            <w:pPr>
              <w:pStyle w:val="psmalltext"/>
              <w:spacing w:after="60"/>
              <w:rPr>
                <w:rFonts w:ascii="Verdana" w:hAnsi="Verdana"/>
                <w:b/>
                <w:color w:val="000000"/>
                <w:sz w:val="16"/>
                <w:szCs w:val="16"/>
              </w:rPr>
            </w:pPr>
            <w:r w:rsidRPr="007D6BD9">
              <w:rPr>
                <w:rFonts w:ascii="Verdana" w:hAnsi="Verdana"/>
                <w:b/>
                <w:color w:val="000000"/>
                <w:sz w:val="16"/>
                <w:szCs w:val="16"/>
              </w:rPr>
              <w:t xml:space="preserve">Can only be provided </w:t>
            </w:r>
            <w:r w:rsidRPr="00A016F2">
              <w:rPr>
                <w:rFonts w:ascii="Verdana" w:hAnsi="Verdana"/>
                <w:b/>
                <w:color w:val="000000"/>
                <w:sz w:val="16"/>
                <w:szCs w:val="16"/>
              </w:rPr>
              <w:t>by</w:t>
            </w:r>
            <w:r w:rsidRPr="00A016F2">
              <w:rPr>
                <w:rStyle w:val="fsmalltext"/>
                <w:rFonts w:ascii="Verdana" w:hAnsi="Verdana"/>
                <w:b/>
                <w:color w:val="000000"/>
              </w:rPr>
              <w:t xml:space="preserve"> NHAIS.</w:t>
            </w:r>
          </w:p>
        </w:tc>
      </w:tr>
      <w:tr w:rsidR="00536AA8" w:rsidRPr="007D6BD9" w14:paraId="4938DAE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E7"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E8"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System Identifier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E9"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EA"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F3E26">
              <w:rPr>
                <w:rFonts w:ascii="Verdana" w:hAnsi="Verdana"/>
                <w:b/>
                <w:color w:val="000000"/>
                <w:sz w:val="16"/>
                <w:szCs w:val="16"/>
              </w:rPr>
              <w:t xml:space="preserve">AssignedDevice </w:t>
            </w:r>
            <w:r w:rsidRPr="001F3E26">
              <w:rPr>
                <w:rFonts w:ascii="Verdana" w:hAnsi="Verdana"/>
                <w:color w:val="000000"/>
                <w:sz w:val="16"/>
                <w:szCs w:val="16"/>
              </w:rPr>
              <w:t>class,</w:t>
            </w:r>
            <w:r w:rsidRPr="001F3E26">
              <w:rPr>
                <w:rFonts w:ascii="Verdana" w:hAnsi="Verdana"/>
                <w:b/>
                <w:color w:val="000000"/>
                <w:sz w:val="16"/>
                <w:szCs w:val="16"/>
              </w:rPr>
              <w:t xml:space="preserve"> id </w:t>
            </w:r>
            <w:r w:rsidRPr="001F3E26">
              <w:rPr>
                <w:rFonts w:ascii="Verdana" w:hAnsi="Verdana"/>
                <w:color w:val="000000"/>
                <w:sz w:val="16"/>
                <w:szCs w:val="16"/>
              </w:rPr>
              <w:t>attribute</w:t>
            </w:r>
            <w:r>
              <w:rPr>
                <w:rFonts w:ascii="Verdana" w:hAnsi="Verdana"/>
                <w:color w:val="000000"/>
                <w:sz w:val="16"/>
                <w:szCs w:val="16"/>
              </w:rPr>
              <w:t>.</w:t>
            </w:r>
          </w:p>
        </w:tc>
      </w:tr>
      <w:tr w:rsidR="00536AA8" w:rsidRPr="007D6BD9" w14:paraId="4938DAF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EC"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ED"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EE"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EF"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F3E26">
              <w:rPr>
                <w:rFonts w:ascii="Verdana" w:hAnsi="Verdana"/>
                <w:b/>
                <w:color w:val="000000"/>
                <w:sz w:val="16"/>
                <w:szCs w:val="16"/>
              </w:rPr>
              <w:t xml:space="preserve">NHAISRegistrationEvent </w:t>
            </w:r>
            <w:r w:rsidRPr="001F3E26">
              <w:rPr>
                <w:rFonts w:ascii="Verdana" w:hAnsi="Verdana"/>
                <w:color w:val="000000"/>
                <w:sz w:val="16"/>
                <w:szCs w:val="16"/>
              </w:rPr>
              <w:t>class,</w:t>
            </w:r>
            <w:r w:rsidRPr="001F3E26">
              <w:rPr>
                <w:rFonts w:ascii="Verdana" w:hAnsi="Verdana"/>
                <w:b/>
                <w:color w:val="000000"/>
                <w:sz w:val="16"/>
                <w:szCs w:val="16"/>
              </w:rPr>
              <w:t xml:space="preserve"> effectiveTime </w:t>
            </w:r>
            <w:r w:rsidRPr="001F3E26">
              <w:rPr>
                <w:rFonts w:ascii="Verdana" w:hAnsi="Verdana"/>
                <w:color w:val="000000"/>
                <w:sz w:val="16"/>
                <w:szCs w:val="16"/>
              </w:rPr>
              <w:t>attribute</w:t>
            </w:r>
            <w:r>
              <w:rPr>
                <w:rFonts w:ascii="Verdana" w:hAnsi="Verdana"/>
                <w:color w:val="000000"/>
                <w:sz w:val="16"/>
                <w:szCs w:val="16"/>
              </w:rPr>
              <w:t>.</w:t>
            </w:r>
          </w:p>
        </w:tc>
      </w:tr>
      <w:tr w:rsidR="00536AA8" w:rsidRPr="007D6BD9" w14:paraId="4938DAF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F1"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F2"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F3"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F4"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F3E26">
              <w:rPr>
                <w:rFonts w:ascii="Verdana" w:hAnsi="Verdana"/>
                <w:b/>
                <w:color w:val="000000"/>
                <w:sz w:val="16"/>
                <w:szCs w:val="16"/>
              </w:rPr>
              <w:t xml:space="preserve">NHAISRegistrationEvent </w:t>
            </w:r>
            <w:r w:rsidRPr="001F3E26">
              <w:rPr>
                <w:rFonts w:ascii="Verdana" w:hAnsi="Verdana"/>
                <w:color w:val="000000"/>
                <w:sz w:val="16"/>
                <w:szCs w:val="16"/>
              </w:rPr>
              <w:t>class,</w:t>
            </w:r>
            <w:r w:rsidRPr="001F3E26">
              <w:rPr>
                <w:rFonts w:ascii="Verdana" w:hAnsi="Verdana"/>
                <w:b/>
                <w:color w:val="000000"/>
                <w:sz w:val="16"/>
                <w:szCs w:val="16"/>
              </w:rPr>
              <w:t xml:space="preserve"> effectiveTime </w:t>
            </w:r>
            <w:r w:rsidRPr="001F3E26">
              <w:rPr>
                <w:rFonts w:ascii="Verdana" w:hAnsi="Verdana"/>
                <w:color w:val="000000"/>
                <w:sz w:val="16"/>
                <w:szCs w:val="16"/>
              </w:rPr>
              <w:t>attribute</w:t>
            </w:r>
            <w:r>
              <w:rPr>
                <w:rFonts w:ascii="Verdana" w:hAnsi="Verdana"/>
                <w:color w:val="000000"/>
                <w:sz w:val="16"/>
                <w:szCs w:val="16"/>
              </w:rPr>
              <w:t>.</w:t>
            </w:r>
          </w:p>
        </w:tc>
      </w:tr>
      <w:tr w:rsidR="00536AA8" w:rsidRPr="007D6BD9" w14:paraId="4938DAF9" w14:textId="77777777" w:rsidTr="006F421E">
        <w:trPr>
          <w:cantSplit/>
        </w:trPr>
        <w:tc>
          <w:tcPr>
            <w:tcW w:w="2576" w:type="dxa"/>
            <w:gridSpan w:val="2"/>
            <w:tcBorders>
              <w:top w:val="single" w:sz="6" w:space="0" w:color="000000"/>
              <w:left w:val="single" w:sz="6" w:space="0" w:color="000000"/>
              <w:bottom w:val="single" w:sz="6" w:space="0" w:color="000000"/>
              <w:right w:val="single" w:sz="6" w:space="0" w:color="000000"/>
            </w:tcBorders>
            <w:hideMark/>
          </w:tcPr>
          <w:p w14:paraId="4938DAF6"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Back Office Location</w:t>
            </w:r>
          </w:p>
        </w:tc>
        <w:tc>
          <w:tcPr>
            <w:tcW w:w="1134" w:type="dxa"/>
            <w:tcBorders>
              <w:top w:val="single" w:sz="6" w:space="0" w:color="000000"/>
              <w:left w:val="single" w:sz="6" w:space="0" w:color="000000"/>
              <w:bottom w:val="single" w:sz="6" w:space="0" w:color="000000"/>
              <w:right w:val="single" w:sz="6" w:space="0" w:color="000000"/>
            </w:tcBorders>
            <w:hideMark/>
          </w:tcPr>
          <w:p w14:paraId="4938DAF7" w14:textId="77777777" w:rsidR="00536AA8" w:rsidRPr="007D6BD9" w:rsidRDefault="00536AA8" w:rsidP="006F421E">
            <w:pPr>
              <w:pStyle w:val="psmalltextbold"/>
              <w:spacing w:after="60"/>
              <w:rPr>
                <w:rFonts w:ascii="Verdana" w:hAnsi="Verdana"/>
                <w:color w:val="000000"/>
                <w:sz w:val="16"/>
                <w:szCs w:val="16"/>
              </w:rPr>
            </w:pPr>
            <w:r w:rsidRPr="007D6BD9">
              <w:rPr>
                <w:rStyle w:val="fsmalltextbold"/>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hideMark/>
          </w:tcPr>
          <w:p w14:paraId="4938DAF8" w14:textId="77777777" w:rsidR="00536AA8" w:rsidRPr="007D6BD9" w:rsidRDefault="00536AA8" w:rsidP="006F421E">
            <w:pPr>
              <w:pStyle w:val="psmalltext"/>
              <w:spacing w:after="60"/>
              <w:rPr>
                <w:rFonts w:ascii="Verdana" w:hAnsi="Verdana"/>
                <w:b/>
                <w:color w:val="000000"/>
                <w:sz w:val="16"/>
                <w:szCs w:val="16"/>
              </w:rPr>
            </w:pPr>
            <w:r w:rsidRPr="007D6BD9">
              <w:rPr>
                <w:rFonts w:ascii="Verdana" w:hAnsi="Verdana"/>
                <w:b/>
                <w:color w:val="000000"/>
                <w:sz w:val="16"/>
                <w:szCs w:val="16"/>
              </w:rPr>
              <w:t xml:space="preserve">Can only be provided </w:t>
            </w:r>
            <w:r w:rsidRPr="00A016F2">
              <w:rPr>
                <w:rFonts w:ascii="Verdana" w:hAnsi="Verdana"/>
                <w:b/>
                <w:color w:val="000000"/>
                <w:sz w:val="16"/>
                <w:szCs w:val="16"/>
              </w:rPr>
              <w:t>by</w:t>
            </w:r>
            <w:r w:rsidRPr="00A016F2">
              <w:rPr>
                <w:rStyle w:val="fsmalltext"/>
                <w:rFonts w:ascii="Verdana" w:hAnsi="Verdana"/>
                <w:b/>
                <w:color w:val="000000"/>
              </w:rPr>
              <w:t xml:space="preserve"> NHAIS.</w:t>
            </w:r>
          </w:p>
        </w:tc>
      </w:tr>
      <w:tr w:rsidR="00536AA8" w:rsidRPr="007D6BD9" w14:paraId="4938DAF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AFA"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AFB"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Location Identifier</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AFC"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AFD" w14:textId="77777777" w:rsidR="00536AA8"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31A5C">
              <w:rPr>
                <w:rFonts w:ascii="Verdana" w:hAnsi="Verdana"/>
                <w:b/>
                <w:color w:val="000000"/>
                <w:sz w:val="16"/>
                <w:szCs w:val="16"/>
              </w:rPr>
              <w:t xml:space="preserve">BackOffice </w:t>
            </w:r>
            <w:r w:rsidRPr="00831A5C">
              <w:rPr>
                <w:rFonts w:ascii="Verdana" w:hAnsi="Verdana"/>
                <w:color w:val="000000"/>
                <w:sz w:val="16"/>
                <w:szCs w:val="16"/>
              </w:rPr>
              <w:t>class,</w:t>
            </w:r>
            <w:r w:rsidRPr="00831A5C">
              <w:rPr>
                <w:rFonts w:ascii="Verdana" w:hAnsi="Verdana"/>
                <w:b/>
                <w:color w:val="000000"/>
                <w:sz w:val="16"/>
                <w:szCs w:val="16"/>
              </w:rPr>
              <w:t xml:space="preserve"> name </w:t>
            </w:r>
            <w:r w:rsidRPr="00831A5C">
              <w:rPr>
                <w:rFonts w:ascii="Verdana" w:hAnsi="Verdana"/>
                <w:color w:val="000000"/>
                <w:sz w:val="16"/>
                <w:szCs w:val="16"/>
              </w:rPr>
              <w:t>attribute</w:t>
            </w:r>
            <w:r>
              <w:rPr>
                <w:rFonts w:ascii="Verdana" w:hAnsi="Verdana"/>
                <w:b/>
                <w:color w:val="000000"/>
                <w:sz w:val="16"/>
                <w:szCs w:val="16"/>
              </w:rPr>
              <w:t>.</w:t>
            </w:r>
          </w:p>
          <w:p w14:paraId="4938DAFE" w14:textId="77777777" w:rsidR="00536AA8" w:rsidRPr="007D6BD9" w:rsidRDefault="00536AA8" w:rsidP="006F421E">
            <w:pPr>
              <w:pStyle w:val="psmalltext"/>
              <w:spacing w:after="60"/>
              <w:rPr>
                <w:rFonts w:ascii="Verdana" w:hAnsi="Verdana"/>
                <w:color w:val="000000"/>
                <w:sz w:val="16"/>
                <w:szCs w:val="16"/>
              </w:rPr>
            </w:pPr>
            <w:r w:rsidRPr="007D6BD9">
              <w:rPr>
                <w:rFonts w:ascii="Verdana" w:hAnsi="Verdana"/>
                <w:color w:val="000000"/>
                <w:sz w:val="16"/>
                <w:szCs w:val="16"/>
              </w:rPr>
              <w:t>This will be an NHAIS cypher.</w:t>
            </w:r>
          </w:p>
        </w:tc>
      </w:tr>
      <w:tr w:rsidR="00536AA8" w:rsidRPr="007D6BD9" w14:paraId="4938DB0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00"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B01"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B02"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B03"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31A5C">
              <w:rPr>
                <w:rFonts w:ascii="Verdana" w:hAnsi="Verdana"/>
                <w:b/>
                <w:color w:val="000000"/>
                <w:sz w:val="16"/>
                <w:szCs w:val="16"/>
              </w:rPr>
              <w:t>ServiceDeliveryLocation</w:t>
            </w:r>
            <w:r w:rsidRPr="001F3E26">
              <w:rPr>
                <w:rFonts w:ascii="Verdana" w:hAnsi="Verdana"/>
                <w:b/>
                <w:color w:val="000000"/>
                <w:sz w:val="16"/>
                <w:szCs w:val="16"/>
              </w:rPr>
              <w:t xml:space="preserve"> </w:t>
            </w:r>
            <w:r w:rsidRPr="001F3E26">
              <w:rPr>
                <w:rFonts w:ascii="Verdana" w:hAnsi="Verdana"/>
                <w:color w:val="000000"/>
                <w:sz w:val="16"/>
                <w:szCs w:val="16"/>
              </w:rPr>
              <w:t>class</w:t>
            </w:r>
            <w:r w:rsidRPr="00831A5C">
              <w:rPr>
                <w:rFonts w:ascii="Verdana" w:hAnsi="Verdana"/>
                <w:color w:val="000000"/>
                <w:sz w:val="16"/>
                <w:szCs w:val="16"/>
              </w:rPr>
              <w:t xml:space="preserve">, </w:t>
            </w:r>
            <w:r w:rsidRPr="00831A5C">
              <w:rPr>
                <w:rFonts w:ascii="Verdana" w:hAnsi="Verdana"/>
                <w:b/>
                <w:color w:val="000000"/>
                <w:sz w:val="16"/>
                <w:szCs w:val="16"/>
              </w:rPr>
              <w:t>effectiveTime</w:t>
            </w:r>
            <w:r w:rsidRPr="00831A5C">
              <w:rPr>
                <w:rFonts w:ascii="Verdana" w:hAnsi="Verdana"/>
                <w:color w:val="000000"/>
                <w:sz w:val="16"/>
                <w:szCs w:val="16"/>
              </w:rPr>
              <w:t xml:space="preserve"> attribute</w:t>
            </w:r>
            <w:r>
              <w:rPr>
                <w:rFonts w:ascii="Verdana" w:hAnsi="Verdana"/>
                <w:color w:val="000000"/>
                <w:sz w:val="16"/>
                <w:szCs w:val="16"/>
              </w:rPr>
              <w:t>.</w:t>
            </w:r>
          </w:p>
        </w:tc>
      </w:tr>
      <w:tr w:rsidR="00536AA8" w:rsidRPr="007D6BD9" w14:paraId="4938DB0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05" w14:textId="77777777" w:rsidR="00536AA8" w:rsidRPr="007D6BD9" w:rsidRDefault="00536AA8" w:rsidP="006F421E">
            <w:pPr>
              <w:pStyle w:val="psmalltext"/>
              <w:spacing w:after="60"/>
              <w:rPr>
                <w:rFonts w:ascii="Verdana" w:hAnsi="Verdana"/>
                <w:color w:val="000000"/>
                <w:sz w:val="16"/>
                <w:szCs w:val="16"/>
              </w:rPr>
            </w:pPr>
          </w:p>
        </w:tc>
        <w:tc>
          <w:tcPr>
            <w:tcW w:w="2358" w:type="dxa"/>
            <w:tcBorders>
              <w:top w:val="single" w:sz="6" w:space="0" w:color="000000"/>
              <w:left w:val="single" w:sz="6" w:space="0" w:color="000000"/>
              <w:bottom w:val="single" w:sz="6" w:space="0" w:color="000000"/>
              <w:right w:val="single" w:sz="6" w:space="0" w:color="000000"/>
            </w:tcBorders>
            <w:shd w:val="clear" w:color="auto" w:fill="FFFFFF"/>
            <w:hideMark/>
          </w:tcPr>
          <w:p w14:paraId="4938DB06" w14:textId="77777777" w:rsidR="00536AA8" w:rsidRPr="000D6548" w:rsidRDefault="00536AA8"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938DB07" w14:textId="77777777" w:rsidR="00536AA8" w:rsidRPr="007D6BD9" w:rsidRDefault="00536AA8" w:rsidP="006F421E">
            <w:pPr>
              <w:pStyle w:val="psmalltext"/>
              <w:spacing w:after="60"/>
              <w:rPr>
                <w:rFonts w:ascii="Verdana" w:hAnsi="Verdana"/>
                <w:color w:val="000000"/>
                <w:sz w:val="16"/>
                <w:szCs w:val="16"/>
              </w:rPr>
            </w:pPr>
            <w:r w:rsidRPr="007D6BD9">
              <w:rPr>
                <w:rStyle w:val="fsmalltext"/>
                <w:rFonts w:ascii="Verdana" w:hAnsi="Verdana"/>
                <w:color w:val="000000"/>
              </w:rPr>
              <w:t>0..1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tcPr>
          <w:p w14:paraId="4938DB08" w14:textId="77777777" w:rsidR="00536AA8" w:rsidRPr="007D6BD9" w:rsidRDefault="00536AA8"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31A5C">
              <w:rPr>
                <w:rFonts w:ascii="Verdana" w:hAnsi="Verdana"/>
                <w:b/>
                <w:color w:val="000000"/>
                <w:sz w:val="16"/>
                <w:szCs w:val="16"/>
              </w:rPr>
              <w:t>ServiceDeliveryLocation</w:t>
            </w:r>
            <w:r w:rsidRPr="001F3E26">
              <w:rPr>
                <w:rFonts w:ascii="Verdana" w:hAnsi="Verdana"/>
                <w:b/>
                <w:color w:val="000000"/>
                <w:sz w:val="16"/>
                <w:szCs w:val="16"/>
              </w:rPr>
              <w:t xml:space="preserve"> </w:t>
            </w:r>
            <w:r w:rsidRPr="001F3E26">
              <w:rPr>
                <w:rFonts w:ascii="Verdana" w:hAnsi="Verdana"/>
                <w:color w:val="000000"/>
                <w:sz w:val="16"/>
                <w:szCs w:val="16"/>
              </w:rPr>
              <w:t>class</w:t>
            </w:r>
            <w:r w:rsidRPr="00831A5C">
              <w:rPr>
                <w:rFonts w:ascii="Verdana" w:hAnsi="Verdana"/>
                <w:color w:val="000000"/>
                <w:sz w:val="16"/>
                <w:szCs w:val="16"/>
              </w:rPr>
              <w:t xml:space="preserve">, </w:t>
            </w:r>
            <w:r w:rsidRPr="00831A5C">
              <w:rPr>
                <w:rFonts w:ascii="Verdana" w:hAnsi="Verdana"/>
                <w:b/>
                <w:color w:val="000000"/>
                <w:sz w:val="16"/>
                <w:szCs w:val="16"/>
              </w:rPr>
              <w:t>effectiveTime</w:t>
            </w:r>
            <w:r w:rsidRPr="00831A5C">
              <w:rPr>
                <w:rFonts w:ascii="Verdana" w:hAnsi="Verdana"/>
                <w:color w:val="000000"/>
                <w:sz w:val="16"/>
                <w:szCs w:val="16"/>
              </w:rPr>
              <w:t xml:space="preserve"> attribute</w:t>
            </w:r>
            <w:r>
              <w:rPr>
                <w:rFonts w:ascii="Verdana" w:hAnsi="Verdana"/>
                <w:color w:val="000000"/>
                <w:sz w:val="16"/>
                <w:szCs w:val="16"/>
              </w:rPr>
              <w:t>.</w:t>
            </w:r>
          </w:p>
        </w:tc>
      </w:tr>
    </w:tbl>
    <w:p w14:paraId="4938DB0A" w14:textId="77777777" w:rsidR="00765AD2" w:rsidRDefault="00765AD2" w:rsidP="00765AD2"/>
    <w:p w14:paraId="4938DB0B" w14:textId="77777777" w:rsidR="00536AA8" w:rsidRDefault="00536AA8" w:rsidP="00536AA8">
      <w:pPr>
        <w:pStyle w:val="Heading2"/>
      </w:pPr>
      <w:bookmarkStart w:id="63" w:name="_Toc455659751"/>
      <w:bookmarkStart w:id="64" w:name="_Toc507149839"/>
      <w:r>
        <w:t xml:space="preserve">PDS </w:t>
      </w:r>
      <w:r w:rsidRPr="004F05B3">
        <w:t xml:space="preserve">NHS Number </w:t>
      </w:r>
      <w:r>
        <w:t xml:space="preserve">Allocation </w:t>
      </w:r>
      <w:r w:rsidRPr="004F05B3">
        <w:t>Request</w:t>
      </w:r>
      <w:r>
        <w:t xml:space="preserve"> Accepted</w:t>
      </w:r>
      <w:bookmarkEnd w:id="63"/>
      <w:bookmarkEnd w:id="64"/>
    </w:p>
    <w:p w14:paraId="4938DB0C" w14:textId="77777777" w:rsidR="00765AD2" w:rsidRDefault="00536AA8" w:rsidP="00765AD2">
      <w:r w:rsidRPr="00075865">
        <w:t>MIM Interaction ID: PRPA_IN000201UK01</w:t>
      </w:r>
    </w:p>
    <w:p w14:paraId="4938DB0D" w14:textId="77777777" w:rsidR="00536AA8" w:rsidRDefault="00536AA8" w:rsidP="00765AD2">
      <w:r w:rsidRPr="00075865">
        <w:t>This interaction is returned by PDS when a PDS NHS Number Allocation Request interaction has been sent to PDS and PDS has successfully created a patient record and allocated an NHS Number. This response interaction will contain the NHS Number of the newly created record.</w:t>
      </w:r>
    </w:p>
    <w:p w14:paraId="4938DB0E" w14:textId="77777777" w:rsidR="007009C2" w:rsidRDefault="007009C2" w:rsidP="00765AD2"/>
    <w:p w14:paraId="4938DB0F" w14:textId="77777777" w:rsidR="00536AA8" w:rsidRDefault="00536AA8" w:rsidP="00536AA8">
      <w:pPr>
        <w:pStyle w:val="Heading3"/>
      </w:pPr>
      <w:r>
        <w:t>Response Data</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500"/>
        <w:gridCol w:w="1275"/>
        <w:gridCol w:w="5812"/>
      </w:tblGrid>
      <w:tr w:rsidR="00536AA8" w:rsidRPr="007D6BD9" w14:paraId="4938DB13" w14:textId="77777777" w:rsidTr="006F421E">
        <w:trPr>
          <w:cantSplit/>
          <w:tblHeader/>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B10" w14:textId="77777777" w:rsidR="00536AA8" w:rsidRPr="007D6BD9" w:rsidRDefault="00536AA8"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Object/Data Item</w:t>
            </w:r>
          </w:p>
        </w:tc>
        <w:tc>
          <w:tcPr>
            <w:tcW w:w="1275" w:type="dxa"/>
            <w:tcBorders>
              <w:top w:val="single" w:sz="6" w:space="0" w:color="000000"/>
              <w:left w:val="single" w:sz="6" w:space="0" w:color="000000"/>
              <w:bottom w:val="single" w:sz="6" w:space="0" w:color="000000"/>
              <w:right w:val="single" w:sz="6" w:space="0" w:color="000000"/>
            </w:tcBorders>
            <w:shd w:val="clear" w:color="auto" w:fill="F5F5F5"/>
            <w:hideMark/>
          </w:tcPr>
          <w:p w14:paraId="4938DB11" w14:textId="77777777" w:rsidR="00536AA8" w:rsidRPr="007D6BD9" w:rsidRDefault="00536AA8"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Cardinality</w:t>
            </w:r>
          </w:p>
        </w:tc>
        <w:tc>
          <w:tcPr>
            <w:tcW w:w="5812" w:type="dxa"/>
            <w:tcBorders>
              <w:top w:val="single" w:sz="6" w:space="0" w:color="000000"/>
              <w:left w:val="single" w:sz="6" w:space="0" w:color="000000"/>
              <w:bottom w:val="single" w:sz="6" w:space="0" w:color="000000"/>
              <w:right w:val="single" w:sz="6" w:space="0" w:color="000000"/>
            </w:tcBorders>
            <w:shd w:val="clear" w:color="auto" w:fill="F5F5F5"/>
            <w:hideMark/>
          </w:tcPr>
          <w:p w14:paraId="4938DB12" w14:textId="77777777" w:rsidR="00536AA8" w:rsidRPr="007D6BD9" w:rsidRDefault="00536AA8"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Notes</w:t>
            </w:r>
          </w:p>
        </w:tc>
      </w:tr>
      <w:tr w:rsidR="00536AA8" w:rsidRPr="007D6BD9" w14:paraId="4938DB17"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hideMark/>
          </w:tcPr>
          <w:p w14:paraId="4938DB14" w14:textId="04726D02" w:rsidR="00536AA8" w:rsidRPr="007D6BD9" w:rsidRDefault="009F1062" w:rsidP="006F421E">
            <w:pPr>
              <w:pStyle w:val="psmalltextbold"/>
              <w:spacing w:after="60"/>
              <w:ind w:left="74"/>
              <w:rPr>
                <w:rFonts w:ascii="Verdana" w:hAnsi="Verdana"/>
                <w:color w:val="000000"/>
                <w:sz w:val="16"/>
                <w:szCs w:val="16"/>
              </w:rPr>
            </w:pPr>
            <w:hyperlink w:anchor="dgNHSNumber" w:history="1">
              <w:r w:rsidR="00536AA8" w:rsidRPr="007D6BD9">
                <w:rPr>
                  <w:rStyle w:val="Hyperlink"/>
                  <w:rFonts w:ascii="Verdana" w:hAnsi="Verdana"/>
                  <w:b/>
                  <w:bCs/>
                  <w:sz w:val="16"/>
                  <w:szCs w:val="16"/>
                </w:rPr>
                <w:t>Patient Identifier</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B15" w14:textId="77777777" w:rsidR="00536AA8" w:rsidRPr="007D6BD9" w:rsidRDefault="00536AA8"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B16" w14:textId="77777777" w:rsidR="00536AA8" w:rsidRPr="007D6BD9" w:rsidRDefault="00536AA8" w:rsidP="006F421E">
            <w:pPr>
              <w:pStyle w:val="psmalltext"/>
              <w:spacing w:after="60"/>
              <w:ind w:left="74"/>
              <w:rPr>
                <w:rFonts w:ascii="Verdana" w:hAnsi="Verdana"/>
                <w:color w:val="000000"/>
                <w:sz w:val="16"/>
                <w:szCs w:val="16"/>
              </w:rPr>
            </w:pPr>
          </w:p>
        </w:tc>
      </w:tr>
      <w:tr w:rsidR="00536AA8" w:rsidRPr="007D6BD9" w14:paraId="4938DB1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B18" w14:textId="77777777" w:rsidR="00536AA8" w:rsidRPr="007D6BD9" w:rsidRDefault="00536AA8" w:rsidP="006F421E">
            <w:pPr>
              <w:pStyle w:val="psmalltext"/>
              <w:spacing w:after="60"/>
              <w:ind w:left="74"/>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B19" w14:textId="77777777" w:rsidR="00536AA8" w:rsidRPr="007D6BD9" w:rsidRDefault="00536AA8" w:rsidP="006F421E">
            <w:pPr>
              <w:pStyle w:val="psmalltext"/>
              <w:spacing w:after="60"/>
              <w:ind w:left="74"/>
              <w:rPr>
                <w:rFonts w:ascii="Verdana" w:hAnsi="Verdana"/>
                <w:color w:val="000000"/>
                <w:sz w:val="16"/>
                <w:szCs w:val="16"/>
              </w:rPr>
            </w:pPr>
            <w:r w:rsidRPr="007D6BD9">
              <w:rPr>
                <w:rStyle w:val="fsmalltext"/>
                <w:rFonts w:ascii="Verdana" w:hAnsi="Verdana"/>
                <w:color w:val="000000"/>
              </w:rPr>
              <w:t>NHS Number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B1A" w14:textId="77777777" w:rsidR="00536AA8" w:rsidRPr="007D6BD9" w:rsidRDefault="00536AA8" w:rsidP="006F421E">
            <w:pPr>
              <w:pStyle w:val="psmalltext"/>
              <w:spacing w:after="60"/>
              <w:ind w:left="74"/>
              <w:rPr>
                <w:rFonts w:ascii="Verdana" w:hAnsi="Verdana"/>
                <w:color w:val="000000"/>
                <w:sz w:val="16"/>
                <w:szCs w:val="16"/>
              </w:rPr>
            </w:pPr>
            <w:r w:rsidRPr="007D6BD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B1B" w14:textId="77777777" w:rsidR="00536AA8" w:rsidRPr="007D6BD9" w:rsidRDefault="00536AA8"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536AA8" w:rsidRPr="007D6BD9" w14:paraId="4938DB20"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B1D" w14:textId="34CC9E26" w:rsidR="00536AA8" w:rsidRPr="007D6BD9" w:rsidRDefault="009F1062" w:rsidP="006F421E">
            <w:pPr>
              <w:pStyle w:val="psmalltextbold"/>
              <w:spacing w:after="60"/>
              <w:ind w:left="74"/>
              <w:rPr>
                <w:rFonts w:ascii="Verdana" w:hAnsi="Verdana"/>
                <w:color w:val="000000"/>
                <w:sz w:val="16"/>
                <w:szCs w:val="16"/>
              </w:rPr>
            </w:pPr>
            <w:hyperlink w:anchor="dgSCN" w:history="1">
              <w:r w:rsidR="00536AA8" w:rsidRPr="007D6BD9">
                <w:rPr>
                  <w:rStyle w:val="Hyperlink"/>
                  <w:rFonts w:ascii="Verdana" w:hAnsi="Verdana"/>
                  <w:b/>
                  <w:bCs/>
                  <w:sz w:val="16"/>
                  <w:szCs w:val="16"/>
                </w:rPr>
                <w:t>Serial</w:t>
              </w:r>
              <w:r w:rsidR="00536AA8" w:rsidRPr="007D6BD9">
                <w:rPr>
                  <w:rStyle w:val="Hyperlink"/>
                  <w:rFonts w:ascii="Verdana" w:hAnsi="Verdana"/>
                  <w:sz w:val="16"/>
                  <w:szCs w:val="16"/>
                </w:rPr>
                <w:t xml:space="preserve"> </w:t>
              </w:r>
              <w:r w:rsidR="00536AA8" w:rsidRPr="007D6BD9">
                <w:rPr>
                  <w:rStyle w:val="Hyperlink"/>
                  <w:rFonts w:ascii="Verdana" w:hAnsi="Verdana"/>
                  <w:b/>
                  <w:sz w:val="16"/>
                  <w:szCs w:val="16"/>
                </w:rPr>
                <w:t>Change Number</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B1E" w14:textId="77777777" w:rsidR="00536AA8" w:rsidRPr="007D6BD9" w:rsidRDefault="00536AA8" w:rsidP="006F421E">
            <w:pPr>
              <w:pStyle w:val="psmalltextbold"/>
              <w:spacing w:after="60"/>
              <w:ind w:left="74"/>
              <w:rPr>
                <w:rFonts w:ascii="Verdana" w:hAnsi="Verdana"/>
                <w:color w:val="000000"/>
                <w:sz w:val="16"/>
                <w:szCs w:val="16"/>
              </w:rPr>
            </w:pPr>
            <w:r w:rsidRPr="007D6BD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B1F" w14:textId="77777777" w:rsidR="00536AA8" w:rsidRPr="007D6BD9" w:rsidRDefault="00536AA8" w:rsidP="006F421E">
            <w:pPr>
              <w:pStyle w:val="psmalltext"/>
              <w:spacing w:after="60"/>
              <w:ind w:left="74"/>
              <w:rPr>
                <w:rFonts w:ascii="Verdana" w:hAnsi="Verdana"/>
                <w:color w:val="000000"/>
                <w:sz w:val="16"/>
                <w:szCs w:val="16"/>
              </w:rPr>
            </w:pPr>
          </w:p>
        </w:tc>
      </w:tr>
      <w:tr w:rsidR="00536AA8" w:rsidRPr="007D6BD9" w14:paraId="4938DB2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B21" w14:textId="77777777" w:rsidR="00536AA8" w:rsidRPr="007D6BD9" w:rsidRDefault="00536AA8" w:rsidP="006F421E">
            <w:pPr>
              <w:pStyle w:val="psmalltext"/>
              <w:spacing w:after="60"/>
              <w:ind w:left="74"/>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B22" w14:textId="77777777" w:rsidR="00536AA8" w:rsidRPr="007D6BD9" w:rsidRDefault="00536AA8" w:rsidP="006F421E">
            <w:pPr>
              <w:pStyle w:val="psmalltext"/>
              <w:spacing w:after="60"/>
              <w:ind w:left="74"/>
              <w:rPr>
                <w:rFonts w:ascii="Verdana" w:hAnsi="Verdana"/>
                <w:color w:val="000000"/>
                <w:sz w:val="16"/>
                <w:szCs w:val="16"/>
              </w:rPr>
            </w:pPr>
            <w:r w:rsidRPr="007D6BD9">
              <w:rPr>
                <w:rFonts w:ascii="Verdana" w:hAnsi="Verdana"/>
                <w:sz w:val="16"/>
                <w:szCs w:val="16"/>
              </w:rPr>
              <w:t>Serial</w:t>
            </w:r>
            <w:r w:rsidRPr="007D6BD9">
              <w:rPr>
                <w:rStyle w:val="fsmalltext"/>
                <w:rFonts w:ascii="Verdana" w:hAnsi="Verdana"/>
                <w:color w:val="000000"/>
              </w:rPr>
              <w:t xml:space="preserve"> Change Number</w:t>
            </w:r>
          </w:p>
        </w:tc>
        <w:tc>
          <w:tcPr>
            <w:tcW w:w="1275" w:type="dxa"/>
            <w:tcBorders>
              <w:top w:val="single" w:sz="6" w:space="0" w:color="000000"/>
              <w:left w:val="single" w:sz="6" w:space="0" w:color="000000"/>
              <w:bottom w:val="single" w:sz="6" w:space="0" w:color="000000"/>
              <w:right w:val="single" w:sz="6" w:space="0" w:color="000000"/>
            </w:tcBorders>
            <w:hideMark/>
          </w:tcPr>
          <w:p w14:paraId="4938DB23" w14:textId="77777777" w:rsidR="00536AA8" w:rsidRPr="007D6BD9" w:rsidRDefault="00536AA8" w:rsidP="006F421E">
            <w:pPr>
              <w:pStyle w:val="psmalltext"/>
              <w:spacing w:after="60"/>
              <w:ind w:left="74"/>
              <w:rPr>
                <w:rFonts w:ascii="Verdana" w:hAnsi="Verdana"/>
                <w:color w:val="000000"/>
                <w:sz w:val="16"/>
                <w:szCs w:val="16"/>
              </w:rPr>
            </w:pPr>
            <w:r w:rsidRPr="007D6BD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B24" w14:textId="77777777" w:rsidR="00536AA8" w:rsidRPr="007D6BD9" w:rsidRDefault="00536AA8"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SerialChangeNumber</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bl>
    <w:p w14:paraId="4938DB26" w14:textId="77777777" w:rsidR="00765AD2" w:rsidRDefault="00765AD2" w:rsidP="00765AD2"/>
    <w:p w14:paraId="4938DB27" w14:textId="77777777" w:rsidR="00536AA8" w:rsidRDefault="00536AA8" w:rsidP="00536AA8">
      <w:pPr>
        <w:pStyle w:val="Heading3"/>
      </w:pPr>
      <w:r>
        <w:t>Additional Information</w:t>
      </w:r>
    </w:p>
    <w:p w14:paraId="4938DB28" w14:textId="77777777" w:rsidR="00536AA8" w:rsidRDefault="00536AA8" w:rsidP="00765AD2">
      <w:r w:rsidRPr="00075865">
        <w:t>If an Exact Match already exists on PDS or an error occurs then this interaction is not returned. Instead an Application Acknowledgement is returned with an error code. The user will need to trace again on PDS.</w:t>
      </w:r>
    </w:p>
    <w:p w14:paraId="4938DB29" w14:textId="77777777" w:rsidR="00536AA8" w:rsidRDefault="00536AA8" w:rsidP="00765AD2">
      <w:r w:rsidRPr="00075865">
        <w:t>The Exact Match check incorporates a PDS Advanced Trace Query (Algorithmic) search, making use of the following data items:</w:t>
      </w:r>
    </w:p>
    <w:p w14:paraId="4938DB2A" w14:textId="77777777" w:rsidR="00536AA8" w:rsidRDefault="00536AA8" w:rsidP="00536AA8">
      <w:pPr>
        <w:pStyle w:val="Bulletlist"/>
      </w:pPr>
      <w:r w:rsidRPr="00075865">
        <w:t>Family Name</w:t>
      </w:r>
    </w:p>
    <w:p w14:paraId="4938DB2B" w14:textId="77777777" w:rsidR="00536AA8" w:rsidRDefault="00536AA8" w:rsidP="00536AA8">
      <w:pPr>
        <w:pStyle w:val="Bulletlist"/>
      </w:pPr>
      <w:r w:rsidRPr="00075865">
        <w:t>First Given Name</w:t>
      </w:r>
    </w:p>
    <w:p w14:paraId="4938DB2C" w14:textId="77777777" w:rsidR="00536AA8" w:rsidRDefault="00536AA8" w:rsidP="00536AA8">
      <w:pPr>
        <w:pStyle w:val="Bulletlist"/>
      </w:pPr>
      <w:r w:rsidRPr="00075865">
        <w:t>Person Gender Code</w:t>
      </w:r>
    </w:p>
    <w:p w14:paraId="4938DB2D" w14:textId="77777777" w:rsidR="00536AA8" w:rsidRDefault="00536AA8" w:rsidP="00536AA8">
      <w:pPr>
        <w:pStyle w:val="Bulletlist"/>
      </w:pPr>
      <w:r w:rsidRPr="00075865">
        <w:t>Person Birth Date</w:t>
      </w:r>
    </w:p>
    <w:p w14:paraId="4938DB2E" w14:textId="77777777" w:rsidR="00536AA8" w:rsidRDefault="00536AA8" w:rsidP="00536AA8">
      <w:pPr>
        <w:pStyle w:val="Bulletlist"/>
      </w:pPr>
      <w:r w:rsidRPr="00075865">
        <w:t>Postcode (From usual address, or temporary address if usual address not provided)</w:t>
      </w:r>
    </w:p>
    <w:p w14:paraId="4938DB2F" w14:textId="77777777" w:rsidR="00536AA8" w:rsidRDefault="00536AA8" w:rsidP="00765AD2">
      <w:r w:rsidRPr="00075865">
        <w:t>Other Given Name(s) is not included in the check. The result is based on the match weight returned from the Advanced Trace request taking into account the exclusion of Other Given Name(s). The formula for determining an exact match is:</w:t>
      </w:r>
    </w:p>
    <w:p w14:paraId="4938DB30" w14:textId="77777777" w:rsidR="00536AA8" w:rsidRDefault="00536AA8" w:rsidP="00536AA8">
      <w:pPr>
        <w:pStyle w:val="Bulletlist"/>
      </w:pPr>
      <w:r w:rsidRPr="00075865">
        <w:t>Match Weight = 100% - (% proportion of match weight associated with Other Given Name(s))</w:t>
      </w:r>
    </w:p>
    <w:p w14:paraId="4938DB31" w14:textId="77777777" w:rsidR="00536AA8" w:rsidRDefault="00536AA8" w:rsidP="00765AD2"/>
    <w:p w14:paraId="4938DB32" w14:textId="77777777" w:rsidR="00D05464" w:rsidRDefault="00D05464" w:rsidP="00D05464">
      <w:pPr>
        <w:pStyle w:val="Heading2"/>
      </w:pPr>
      <w:bookmarkStart w:id="65" w:name="_Toc455659752"/>
      <w:bookmarkStart w:id="66" w:name="_Toc507149840"/>
      <w:r>
        <w:t>PDS Create Initial Record Request</w:t>
      </w:r>
      <w:bookmarkEnd w:id="65"/>
      <w:bookmarkEnd w:id="66"/>
    </w:p>
    <w:p w14:paraId="4938DB33" w14:textId="77777777" w:rsidR="00765AD2" w:rsidRDefault="00D05464" w:rsidP="00765AD2">
      <w:r w:rsidRPr="00075865">
        <w:t>MIM Interaction ID: PRPA_IN000205UK03</w:t>
      </w:r>
    </w:p>
    <w:p w14:paraId="4938DB34" w14:textId="77777777" w:rsidR="00D05464" w:rsidRDefault="00D05464" w:rsidP="00765AD2">
      <w:r w:rsidRPr="00075865">
        <w:t>The PDS Create Initial Record Request interaction enables the creation of new a record on PDS following a birth. A maternity unit sends a PDS Create Initial Record Request interaction to PDS containing a number of demographic and clinical details about a birth.</w:t>
      </w:r>
    </w:p>
    <w:p w14:paraId="4938DB35" w14:textId="77777777" w:rsidR="00D05464" w:rsidRDefault="00D05464" w:rsidP="00765AD2"/>
    <w:p w14:paraId="4938DB36" w14:textId="77777777" w:rsidR="00D05464" w:rsidRDefault="00D05464" w:rsidP="00D05464">
      <w:pPr>
        <w:pStyle w:val="Heading3"/>
      </w:pPr>
      <w:r>
        <w:t>Request Data</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1647"/>
        <w:gridCol w:w="1168"/>
        <w:gridCol w:w="6772"/>
      </w:tblGrid>
      <w:tr w:rsidR="00D05464" w:rsidRPr="00E16DC9" w14:paraId="4938DB3A" w14:textId="77777777" w:rsidTr="006F421E">
        <w:trPr>
          <w:cantSplit/>
          <w:tblHeader/>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B37"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Object/Data Item</w:t>
            </w:r>
          </w:p>
        </w:tc>
        <w:tc>
          <w:tcPr>
            <w:tcW w:w="1168" w:type="dxa"/>
            <w:tcBorders>
              <w:top w:val="single" w:sz="6" w:space="0" w:color="000000"/>
              <w:left w:val="single" w:sz="6" w:space="0" w:color="000000"/>
              <w:bottom w:val="single" w:sz="6" w:space="0" w:color="000000"/>
              <w:right w:val="single" w:sz="6" w:space="0" w:color="000000"/>
            </w:tcBorders>
            <w:shd w:val="clear" w:color="auto" w:fill="F5F5F5"/>
            <w:hideMark/>
          </w:tcPr>
          <w:p w14:paraId="4938DB38"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Cardinality</w:t>
            </w:r>
          </w:p>
        </w:tc>
        <w:tc>
          <w:tcPr>
            <w:tcW w:w="6772" w:type="dxa"/>
            <w:tcBorders>
              <w:top w:val="single" w:sz="6" w:space="0" w:color="000000"/>
              <w:left w:val="single" w:sz="6" w:space="0" w:color="000000"/>
              <w:bottom w:val="single" w:sz="6" w:space="0" w:color="000000"/>
              <w:right w:val="single" w:sz="6" w:space="0" w:color="000000"/>
            </w:tcBorders>
            <w:shd w:val="clear" w:color="auto" w:fill="F5F5F5"/>
            <w:hideMark/>
          </w:tcPr>
          <w:p w14:paraId="4938DB39"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Notes</w:t>
            </w:r>
          </w:p>
        </w:tc>
      </w:tr>
      <w:tr w:rsidR="00D05464" w:rsidRPr="00E16DC9" w14:paraId="4938DB3E"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B3B" w14:textId="77777777" w:rsidR="00D05464" w:rsidRPr="00E16DC9" w:rsidRDefault="00D05464" w:rsidP="006F421E">
            <w:pPr>
              <w:pStyle w:val="psmalltextbold"/>
              <w:spacing w:after="60"/>
              <w:rPr>
                <w:rFonts w:ascii="Verdana" w:hAnsi="Verdana"/>
                <w:color w:val="000000"/>
                <w:sz w:val="16"/>
                <w:szCs w:val="16"/>
              </w:rPr>
            </w:pPr>
            <w:r w:rsidRPr="00E16DC9">
              <w:rPr>
                <w:rFonts w:ascii="Verdana" w:hAnsi="Verdana"/>
                <w:b/>
                <w:bCs/>
                <w:sz w:val="16"/>
                <w:szCs w:val="16"/>
              </w:rPr>
              <w:t>Miscellaneous</w:t>
            </w:r>
            <w:r w:rsidRPr="00E16DC9">
              <w:rPr>
                <w:rStyle w:val="fsmalltextbold"/>
                <w:rFonts w:ascii="Verdana" w:hAnsi="Verdana"/>
                <w:color w:val="000000"/>
              </w:rPr>
              <w:t xml:space="preserve"> Data</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3C"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B3D" w14:textId="77777777" w:rsidR="00D05464" w:rsidRPr="00E16DC9" w:rsidRDefault="00D05464" w:rsidP="006F421E">
            <w:pPr>
              <w:pStyle w:val="psmalltext"/>
              <w:spacing w:after="60"/>
              <w:rPr>
                <w:rFonts w:ascii="Verdana" w:hAnsi="Verdana"/>
                <w:color w:val="000000"/>
                <w:sz w:val="16"/>
                <w:szCs w:val="16"/>
              </w:rPr>
            </w:pPr>
            <w:r w:rsidRPr="00E16DC9">
              <w:rPr>
                <w:rStyle w:val="fsmalltextbold"/>
                <w:rFonts w:ascii="Verdana" w:hAnsi="Verdana"/>
                <w:color w:val="000000"/>
              </w:rPr>
              <w:t>Control data used by PDS to determine the appropriate action to carry out.</w:t>
            </w:r>
          </w:p>
        </w:tc>
      </w:tr>
      <w:tr w:rsidR="00D05464" w:rsidRPr="00E16DC9" w14:paraId="4938DB4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3F"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40"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sz w:val="16"/>
                <w:szCs w:val="16"/>
              </w:rPr>
              <w:t>Ignore</w:t>
            </w:r>
            <w:r w:rsidRPr="00E16DC9">
              <w:rPr>
                <w:rStyle w:val="fsmalltext"/>
                <w:rFonts w:ascii="Verdana" w:hAnsi="Verdana"/>
                <w:color w:val="000000"/>
              </w:rPr>
              <w:t xml:space="preserve"> Possible Duplicates</w:t>
            </w:r>
          </w:p>
        </w:tc>
        <w:tc>
          <w:tcPr>
            <w:tcW w:w="1168" w:type="dxa"/>
            <w:tcBorders>
              <w:top w:val="single" w:sz="6" w:space="0" w:color="000000"/>
              <w:left w:val="single" w:sz="6" w:space="0" w:color="000000"/>
              <w:bottom w:val="single" w:sz="6" w:space="0" w:color="000000"/>
              <w:right w:val="single" w:sz="6" w:space="0" w:color="000000"/>
            </w:tcBorders>
            <w:hideMark/>
          </w:tcPr>
          <w:p w14:paraId="4938DB41"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hideMark/>
          </w:tcPr>
          <w:p w14:paraId="4938DB42" w14:textId="77777777" w:rsidR="00D05464" w:rsidRDefault="00D05464"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FC0BE4">
              <w:rPr>
                <w:rFonts w:ascii="Verdana" w:hAnsi="Verdana"/>
                <w:b/>
                <w:color w:val="000000"/>
                <w:sz w:val="16"/>
                <w:szCs w:val="16"/>
              </w:rPr>
              <w:t xml:space="preserve">IgnoreDuplicateRecordCriterion </w:t>
            </w:r>
            <w:r w:rsidRPr="00FC0BE4">
              <w:rPr>
                <w:rFonts w:ascii="Verdana" w:hAnsi="Verdana"/>
                <w:color w:val="000000"/>
                <w:sz w:val="16"/>
                <w:szCs w:val="16"/>
              </w:rPr>
              <w:t>class,</w:t>
            </w:r>
            <w:r w:rsidRPr="00FC0BE4">
              <w:rPr>
                <w:rFonts w:ascii="Verdana" w:hAnsi="Verdana"/>
                <w:b/>
                <w:color w:val="000000"/>
                <w:sz w:val="16"/>
                <w:szCs w:val="16"/>
              </w:rPr>
              <w:t xml:space="preserve"> value </w:t>
            </w:r>
            <w:r w:rsidRPr="00FC0BE4">
              <w:rPr>
                <w:rFonts w:ascii="Verdana" w:hAnsi="Verdana"/>
                <w:color w:val="000000"/>
                <w:sz w:val="16"/>
                <w:szCs w:val="16"/>
              </w:rPr>
              <w:t>attribute</w:t>
            </w:r>
            <w:r>
              <w:rPr>
                <w:rFonts w:ascii="Verdana" w:hAnsi="Verdana"/>
                <w:color w:val="000000"/>
                <w:sz w:val="16"/>
                <w:szCs w:val="16"/>
              </w:rPr>
              <w:t>.</w:t>
            </w:r>
          </w:p>
          <w:p w14:paraId="4938DB43" w14:textId="77777777" w:rsidR="00D05464" w:rsidRPr="00E16DC9" w:rsidRDefault="00D05464" w:rsidP="006F421E">
            <w:pPr>
              <w:pStyle w:val="psmalltext"/>
              <w:spacing w:after="60"/>
              <w:rPr>
                <w:rStyle w:val="fsmalltext"/>
                <w:rFonts w:ascii="Verdana" w:hAnsi="Verdana"/>
                <w:color w:val="000000"/>
              </w:rPr>
            </w:pPr>
            <w:r w:rsidRPr="00E16DC9">
              <w:rPr>
                <w:rStyle w:val="fsmalltext"/>
                <w:rFonts w:ascii="Verdana" w:hAnsi="Verdana"/>
                <w:color w:val="000000"/>
              </w:rPr>
              <w:t>Boolean. Permissible values are 'true' and 'false'.</w:t>
            </w:r>
          </w:p>
          <w:p w14:paraId="4938DB44" w14:textId="77777777" w:rsidR="00D05464" w:rsidRPr="00E16DC9" w:rsidRDefault="00D05464" w:rsidP="006F421E">
            <w:pPr>
              <w:pStyle w:val="psmalltext"/>
              <w:spacing w:after="60"/>
              <w:rPr>
                <w:rStyle w:val="fsmalltext"/>
                <w:rFonts w:ascii="Verdana" w:hAnsi="Verdana"/>
                <w:color w:val="000000"/>
              </w:rPr>
            </w:pPr>
            <w:r w:rsidRPr="00E16DC9">
              <w:rPr>
                <w:rStyle w:val="fsmalltext"/>
                <w:rFonts w:ascii="Verdana" w:hAnsi="Verdana"/>
                <w:color w:val="000000"/>
              </w:rPr>
              <w:t>Indicates whether duplicate patients should be ignored when creating a new birth record on PDS.</w:t>
            </w:r>
          </w:p>
          <w:p w14:paraId="4938DB45" w14:textId="77777777" w:rsidR="00D05464" w:rsidRDefault="00D05464" w:rsidP="006F421E">
            <w:pPr>
              <w:pStyle w:val="psmalltext"/>
              <w:spacing w:after="60"/>
              <w:rPr>
                <w:rStyle w:val="fsmalltext"/>
                <w:rFonts w:ascii="Verdana" w:hAnsi="Verdana"/>
                <w:color w:val="000000"/>
              </w:rPr>
            </w:pPr>
            <w:r w:rsidRPr="00E16DC9">
              <w:rPr>
                <w:rStyle w:val="fsmalltext"/>
                <w:rFonts w:ascii="Verdana" w:hAnsi="Verdana"/>
                <w:color w:val="000000"/>
              </w:rPr>
              <w:t>This should be set to ‘false’ with the first attempt to register a baby’s birth</w:t>
            </w:r>
            <w:r>
              <w:rPr>
                <w:rStyle w:val="fsmalltext"/>
                <w:rFonts w:ascii="Verdana" w:hAnsi="Verdana"/>
                <w:color w:val="000000"/>
              </w:rPr>
              <w:t>. If that attempt fails due to one or more</w:t>
            </w:r>
            <w:r w:rsidRPr="00E16DC9">
              <w:rPr>
                <w:rStyle w:val="fsmalltext"/>
                <w:rFonts w:ascii="Verdana" w:hAnsi="Verdana"/>
                <w:color w:val="000000"/>
              </w:rPr>
              <w:t xml:space="preserve"> potential duplicate</w:t>
            </w:r>
            <w:r>
              <w:rPr>
                <w:rStyle w:val="fsmalltext"/>
                <w:rFonts w:ascii="Verdana" w:hAnsi="Verdana"/>
                <w:color w:val="000000"/>
              </w:rPr>
              <w:t>(s)</w:t>
            </w:r>
            <w:r w:rsidRPr="00E16DC9">
              <w:rPr>
                <w:rStyle w:val="fsmalltext"/>
                <w:rFonts w:ascii="Verdana" w:hAnsi="Verdana"/>
                <w:color w:val="000000"/>
              </w:rPr>
              <w:t xml:space="preserve"> being found and the user determines that the potential duplicate(s) did not relate to the baby, this field should be set to ‘true’ with a second attempt. </w:t>
            </w:r>
          </w:p>
          <w:p w14:paraId="4938DB46" w14:textId="28DBE907" w:rsidR="00D05464" w:rsidRPr="00E16DC9" w:rsidRDefault="00D05464" w:rsidP="006F421E">
            <w:pPr>
              <w:pStyle w:val="psmalltext"/>
              <w:spacing w:after="60"/>
              <w:rPr>
                <w:rFonts w:ascii="Verdana" w:hAnsi="Verdana"/>
                <w:color w:val="000000"/>
                <w:sz w:val="16"/>
                <w:szCs w:val="16"/>
              </w:rPr>
            </w:pPr>
            <w:r>
              <w:rPr>
                <w:rStyle w:val="fsmalltext"/>
                <w:rFonts w:ascii="Verdana" w:hAnsi="Verdana"/>
                <w:color w:val="000000"/>
              </w:rPr>
              <w:t xml:space="preserve">If a second attempt, with this field </w:t>
            </w:r>
            <w:r w:rsidRPr="00E16DC9">
              <w:rPr>
                <w:rStyle w:val="fsmalltext"/>
                <w:rFonts w:ascii="Verdana" w:hAnsi="Verdana"/>
                <w:color w:val="000000"/>
              </w:rPr>
              <w:t>set to ‘true</w:t>
            </w:r>
            <w:r>
              <w:rPr>
                <w:rStyle w:val="fsmalltext"/>
                <w:rFonts w:ascii="Verdana" w:hAnsi="Verdana"/>
                <w:color w:val="000000"/>
              </w:rPr>
              <w:t>,</w:t>
            </w:r>
            <w:r w:rsidRPr="00E16DC9">
              <w:rPr>
                <w:rStyle w:val="fsmalltext"/>
                <w:rFonts w:ascii="Verdana" w:hAnsi="Verdana"/>
                <w:color w:val="000000"/>
              </w:rPr>
              <w:t>’</w:t>
            </w:r>
            <w:r>
              <w:rPr>
                <w:rStyle w:val="fsmalltext"/>
                <w:rFonts w:ascii="Verdana" w:hAnsi="Verdana"/>
                <w:color w:val="000000"/>
              </w:rPr>
              <w:t xml:space="preserve"> fails due to one or more</w:t>
            </w:r>
            <w:r w:rsidRPr="00E16DC9">
              <w:rPr>
                <w:rStyle w:val="fsmalltext"/>
                <w:rFonts w:ascii="Verdana" w:hAnsi="Verdana"/>
                <w:color w:val="000000"/>
              </w:rPr>
              <w:t xml:space="preserve"> potential duplicate</w:t>
            </w:r>
            <w:r>
              <w:rPr>
                <w:rStyle w:val="fsmalltext"/>
                <w:rFonts w:ascii="Verdana" w:hAnsi="Verdana"/>
                <w:color w:val="000000"/>
              </w:rPr>
              <w:t>(s)</w:t>
            </w:r>
            <w:r w:rsidRPr="00E16DC9">
              <w:rPr>
                <w:rStyle w:val="fsmalltext"/>
                <w:rFonts w:ascii="Verdana" w:hAnsi="Verdana"/>
                <w:color w:val="000000"/>
              </w:rPr>
              <w:t xml:space="preserve"> being found</w:t>
            </w:r>
            <w:r>
              <w:rPr>
                <w:rStyle w:val="fsmalltext"/>
                <w:rFonts w:ascii="Verdana" w:hAnsi="Verdana"/>
                <w:color w:val="000000"/>
              </w:rPr>
              <w:t xml:space="preserve"> </w:t>
            </w:r>
            <w:r w:rsidRPr="00E16DC9">
              <w:rPr>
                <w:rStyle w:val="fsmalltext"/>
                <w:rFonts w:ascii="Verdana" w:hAnsi="Verdana"/>
                <w:color w:val="000000"/>
              </w:rPr>
              <w:t>and the user determines that the potential duplicate(s) did not relate to the baby</w:t>
            </w:r>
            <w:r>
              <w:rPr>
                <w:rStyle w:val="fsmalltext"/>
                <w:rFonts w:ascii="Verdana" w:hAnsi="Verdana"/>
                <w:color w:val="000000"/>
              </w:rPr>
              <w:t xml:space="preserve">, then (one of) the </w:t>
            </w:r>
            <w:r w:rsidRPr="00E16DC9">
              <w:rPr>
                <w:rStyle w:val="fsmalltext"/>
                <w:rFonts w:ascii="Verdana" w:hAnsi="Verdana"/>
                <w:color w:val="000000"/>
              </w:rPr>
              <w:t>potential duplicate</w:t>
            </w:r>
            <w:r>
              <w:rPr>
                <w:rStyle w:val="fsmalltext"/>
                <w:rFonts w:ascii="Verdana" w:hAnsi="Verdana"/>
                <w:color w:val="000000"/>
              </w:rPr>
              <w:t xml:space="preserve">(s) can be determined to be an exact match, in which case the baby will need registering in another way. See the section on </w:t>
            </w:r>
            <w:hyperlink w:anchor="exactMatch" w:history="1">
              <w:r w:rsidRPr="00F22106">
                <w:rPr>
                  <w:rStyle w:val="Hyperlink"/>
                  <w:rFonts w:ascii="Verdana" w:hAnsi="Verdana"/>
                  <w:sz w:val="16"/>
                  <w:szCs w:val="16"/>
                </w:rPr>
                <w:t>exact match</w:t>
              </w:r>
            </w:hyperlink>
            <w:r>
              <w:rPr>
                <w:rStyle w:val="fsmalltext"/>
                <w:rFonts w:ascii="Verdana" w:hAnsi="Verdana"/>
                <w:color w:val="000000"/>
              </w:rPr>
              <w:t xml:space="preserve"> below for more information.</w:t>
            </w:r>
          </w:p>
        </w:tc>
      </w:tr>
      <w:tr w:rsidR="00D05464" w:rsidRPr="00E16DC9" w14:paraId="4938DB4C"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B48" w14:textId="1787877D" w:rsidR="00D05464" w:rsidRPr="00E16DC9" w:rsidRDefault="009F1062" w:rsidP="006F421E">
            <w:pPr>
              <w:pStyle w:val="psmalltextbold"/>
              <w:spacing w:after="60"/>
              <w:rPr>
                <w:rFonts w:ascii="Verdana" w:hAnsi="Verdana"/>
                <w:color w:val="000000"/>
                <w:sz w:val="16"/>
                <w:szCs w:val="16"/>
              </w:rPr>
            </w:pPr>
            <w:hyperlink w:anchor="dgName" w:history="1">
              <w:r w:rsidR="00D05464" w:rsidRPr="00E16DC9">
                <w:rPr>
                  <w:rStyle w:val="Hyperlink"/>
                  <w:rFonts w:ascii="Verdana" w:hAnsi="Verdana"/>
                  <w:b/>
                  <w:bCs/>
                  <w:sz w:val="16"/>
                  <w:szCs w:val="16"/>
                </w:rPr>
                <w:t>Person Name</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49"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B4A"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w:t>
            </w:r>
          </w:p>
          <w:p w14:paraId="4938DB4B" w14:textId="77777777" w:rsidR="00D05464" w:rsidRPr="004E3231" w:rsidRDefault="00D05464" w:rsidP="006F421E">
            <w:pPr>
              <w:pStyle w:val="psmalltext"/>
              <w:spacing w:after="60"/>
              <w:rPr>
                <w:rFonts w:ascii="Verdana" w:hAnsi="Verdana"/>
                <w:b/>
                <w:color w:val="000000"/>
                <w:sz w:val="16"/>
                <w:szCs w:val="16"/>
              </w:rPr>
            </w:pPr>
            <w:r w:rsidRPr="004E3231">
              <w:rPr>
                <w:rFonts w:ascii="Verdana" w:hAnsi="Verdana"/>
                <w:b/>
                <w:color w:val="000000"/>
                <w:sz w:val="16"/>
                <w:szCs w:val="16"/>
              </w:rPr>
              <w:t>Cardinality reflects requirement BRNVLD-2.4.</w:t>
            </w:r>
          </w:p>
        </w:tc>
      </w:tr>
      <w:tr w:rsidR="00D05464" w:rsidRPr="00E16DC9" w14:paraId="4938DB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4D"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4E" w14:textId="45658700" w:rsidR="00D05464" w:rsidRPr="00E16DC9" w:rsidRDefault="009F1062" w:rsidP="006F421E">
            <w:pPr>
              <w:pStyle w:val="psmalltext"/>
              <w:spacing w:after="60"/>
              <w:rPr>
                <w:rFonts w:ascii="Verdana" w:hAnsi="Verdana"/>
                <w:color w:val="000000"/>
                <w:sz w:val="16"/>
                <w:szCs w:val="16"/>
              </w:rPr>
            </w:pPr>
            <w:hyperlink w:anchor="clNameType" w:history="1">
              <w:r w:rsidR="00D05464" w:rsidRPr="00E16DC9">
                <w:rPr>
                  <w:rStyle w:val="Hyperlink"/>
                  <w:rFonts w:ascii="Verdana" w:hAnsi="Verdana"/>
                  <w:sz w:val="16"/>
                  <w:szCs w:val="16"/>
                </w:rPr>
                <w:t xml:space="preserve">Name </w:t>
              </w:r>
              <w:r w:rsidR="00D05464">
                <w:rPr>
                  <w:rStyle w:val="Hyperlink"/>
                  <w:rFonts w:ascii="Verdana" w:hAnsi="Verdana"/>
                  <w:sz w:val="16"/>
                  <w:szCs w:val="16"/>
                </w:rPr>
                <w:t>T</w:t>
              </w:r>
              <w:r w:rsidR="00D05464" w:rsidRPr="00E16DC9">
                <w:rPr>
                  <w:rStyle w:val="Hyperlink"/>
                  <w:rFonts w:ascii="Verdana" w:hAnsi="Verdana"/>
                  <w:sz w:val="16"/>
                  <w:szCs w:val="16"/>
                </w:rPr>
                <w:t>ype</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B4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hideMark/>
          </w:tcPr>
          <w:p w14:paraId="4938DB50"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Type 'L' (Usual) only.</w:t>
            </w:r>
          </w:p>
        </w:tc>
      </w:tr>
      <w:tr w:rsidR="00D05464" w:rsidRPr="00E16DC9" w14:paraId="4938DB5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52"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53"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Family Name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54"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55"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p w14:paraId="4938DB56"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See BRNVLD-2.4 and sub</w:t>
            </w:r>
            <w:r>
              <w:rPr>
                <w:rFonts w:ascii="Verdana" w:hAnsi="Verdana"/>
                <w:color w:val="000000"/>
                <w:sz w:val="16"/>
                <w:szCs w:val="16"/>
              </w:rPr>
              <w:t>-</w:t>
            </w:r>
            <w:r w:rsidRPr="00E16DC9">
              <w:rPr>
                <w:rFonts w:ascii="Verdana" w:hAnsi="Verdana"/>
                <w:color w:val="000000"/>
                <w:sz w:val="16"/>
                <w:szCs w:val="16"/>
              </w:rPr>
              <w:t>clauses for default values where baby's name is unknown or not available.</w:t>
            </w:r>
          </w:p>
        </w:tc>
      </w:tr>
      <w:tr w:rsidR="00D05464" w:rsidRPr="00E16DC9" w14:paraId="4938DB5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5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59"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First Given Name</w:t>
            </w:r>
          </w:p>
        </w:tc>
        <w:tc>
          <w:tcPr>
            <w:tcW w:w="1168" w:type="dxa"/>
            <w:tcBorders>
              <w:top w:val="single" w:sz="6" w:space="0" w:color="000000"/>
              <w:left w:val="single" w:sz="6" w:space="0" w:color="000000"/>
              <w:bottom w:val="single" w:sz="6" w:space="0" w:color="000000"/>
              <w:right w:val="single" w:sz="6" w:space="0" w:color="000000"/>
            </w:tcBorders>
            <w:hideMark/>
          </w:tcPr>
          <w:p w14:paraId="4938DB5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B5B"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p w14:paraId="4938DB5C"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See BRNVLD-2.4 and sub</w:t>
            </w:r>
            <w:r>
              <w:rPr>
                <w:rFonts w:ascii="Verdana" w:hAnsi="Verdana"/>
                <w:color w:val="000000"/>
                <w:sz w:val="16"/>
                <w:szCs w:val="16"/>
              </w:rPr>
              <w:t>-</w:t>
            </w:r>
            <w:r w:rsidRPr="00E16DC9">
              <w:rPr>
                <w:rFonts w:ascii="Verdana" w:hAnsi="Verdana"/>
                <w:color w:val="000000"/>
                <w:sz w:val="16"/>
                <w:szCs w:val="16"/>
              </w:rPr>
              <w:t>clauses for default values where baby's name is unknown or not available.</w:t>
            </w:r>
          </w:p>
        </w:tc>
      </w:tr>
      <w:tr w:rsidR="00D05464" w:rsidRPr="00E16DC9" w14:paraId="4938DB6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5E"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5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Other Given Name(s)</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60"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61"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tc>
      </w:tr>
      <w:tr w:rsidR="00D05464" w:rsidRPr="00E16DC9" w14:paraId="4938DB6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63"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64"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Name Prefix</w:t>
            </w:r>
          </w:p>
        </w:tc>
        <w:tc>
          <w:tcPr>
            <w:tcW w:w="1168" w:type="dxa"/>
            <w:tcBorders>
              <w:top w:val="single" w:sz="6" w:space="0" w:color="000000"/>
              <w:left w:val="single" w:sz="6" w:space="0" w:color="000000"/>
              <w:bottom w:val="single" w:sz="6" w:space="0" w:color="000000"/>
              <w:right w:val="single" w:sz="6" w:space="0" w:color="000000"/>
            </w:tcBorders>
            <w:hideMark/>
          </w:tcPr>
          <w:p w14:paraId="4938DB65"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B66"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See </w:t>
            </w:r>
            <w:r>
              <w:rPr>
                <w:rFonts w:ascii="Verdana" w:hAnsi="Verdana"/>
                <w:color w:val="000000"/>
                <w:sz w:val="16"/>
                <w:szCs w:val="16"/>
              </w:rPr>
              <w:t>UPDVLD-1.8/1.8.1</w:t>
            </w:r>
            <w:r w:rsidRPr="00E16DC9">
              <w:rPr>
                <w:rFonts w:ascii="Verdana" w:hAnsi="Verdana"/>
                <w:color w:val="000000"/>
                <w:sz w:val="16"/>
                <w:szCs w:val="16"/>
              </w:rPr>
              <w:t xml:space="preserve"> for additional requirements on prefix formats.</w:t>
            </w:r>
          </w:p>
        </w:tc>
      </w:tr>
      <w:tr w:rsidR="00D05464" w:rsidRPr="00E16DC9" w14:paraId="4938DB6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6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69"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Name Suffix</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6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6B" w14:textId="77777777" w:rsidR="00D05464" w:rsidRPr="00E16DC9" w:rsidRDefault="00D05464" w:rsidP="006F421E">
            <w:pPr>
              <w:pStyle w:val="psmalltext"/>
              <w:spacing w:after="60"/>
              <w:rPr>
                <w:rFonts w:ascii="Verdana" w:hAnsi="Verdana"/>
                <w:color w:val="000000"/>
                <w:sz w:val="16"/>
                <w:szCs w:val="16"/>
              </w:rPr>
            </w:pPr>
            <w:r w:rsidRPr="00071D28">
              <w:rPr>
                <w:rFonts w:ascii="Verdana" w:hAnsi="Verdana"/>
                <w:color w:val="000000"/>
                <w:sz w:val="16"/>
                <w:szCs w:val="16"/>
              </w:rPr>
              <w:t>A person can have multiple occurrences of a suffix</w:t>
            </w:r>
            <w:r>
              <w:rPr>
                <w:rFonts w:ascii="Verdana" w:hAnsi="Verdana"/>
                <w:color w:val="000000"/>
                <w:sz w:val="16"/>
                <w:szCs w:val="16"/>
              </w:rPr>
              <w:t xml:space="preserve"> within this data item</w:t>
            </w:r>
            <w:r w:rsidRPr="00071D28">
              <w:rPr>
                <w:rFonts w:ascii="Verdana" w:hAnsi="Verdana"/>
                <w:color w:val="000000"/>
                <w:sz w:val="16"/>
                <w:szCs w:val="16"/>
              </w:rPr>
              <w:t>. The first character of each occurrence must be A - Z. Consecutive spaces are not allowed. Each occurrence must be separated by a space.</w:t>
            </w:r>
          </w:p>
        </w:tc>
      </w:tr>
      <w:tr w:rsidR="00D05464" w:rsidRPr="00E16DC9" w14:paraId="4938DB7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6D"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6E" w14:textId="77777777" w:rsidR="00D05464" w:rsidRPr="000D6548"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68" w:type="dxa"/>
            <w:tcBorders>
              <w:top w:val="single" w:sz="6" w:space="0" w:color="000000"/>
              <w:left w:val="single" w:sz="6" w:space="0" w:color="000000"/>
              <w:bottom w:val="single" w:sz="6" w:space="0" w:color="000000"/>
              <w:right w:val="single" w:sz="6" w:space="0" w:color="000000"/>
            </w:tcBorders>
            <w:hideMark/>
          </w:tcPr>
          <w:p w14:paraId="4938DB6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B70"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Cardinality reflects requirement UPDDTS-1.</w:t>
            </w:r>
          </w:p>
        </w:tc>
      </w:tr>
      <w:tr w:rsidR="00D05464" w:rsidRPr="00E16DC9" w14:paraId="4938DB7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72"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73" w14:textId="77777777" w:rsidR="00D05464" w:rsidRPr="000D6548"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74"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75"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Must not be provided for type ‘L’ (Usual). See UPDDTS-2.</w:t>
            </w:r>
          </w:p>
        </w:tc>
      </w:tr>
      <w:tr w:rsidR="00D05464" w:rsidRPr="00E16DC9" w14:paraId="4938DB7A"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B77" w14:textId="62F8D481" w:rsidR="00D05464" w:rsidRPr="00E16DC9" w:rsidRDefault="009F1062" w:rsidP="006F421E">
            <w:pPr>
              <w:pStyle w:val="psmalltextbold"/>
              <w:spacing w:after="60"/>
              <w:rPr>
                <w:rFonts w:ascii="Verdana" w:hAnsi="Verdana"/>
                <w:color w:val="000000"/>
                <w:sz w:val="16"/>
                <w:szCs w:val="16"/>
              </w:rPr>
            </w:pPr>
            <w:hyperlink w:anchor="dgGender" w:history="1">
              <w:r w:rsidR="00D05464" w:rsidRPr="00E16DC9">
                <w:rPr>
                  <w:rStyle w:val="Hyperlink"/>
                  <w:rFonts w:ascii="Verdana" w:hAnsi="Verdana"/>
                  <w:b/>
                  <w:bCs/>
                  <w:sz w:val="16"/>
                  <w:szCs w:val="16"/>
                </w:rPr>
                <w:t>Person Gender</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B78"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B79"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administrativeGenderCod</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D05464" w:rsidRPr="00E16DC9" w14:paraId="4938DB7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7B"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7C" w14:textId="7EFD39F8" w:rsidR="00D05464" w:rsidRPr="00E16DC9" w:rsidRDefault="009F1062" w:rsidP="006F421E">
            <w:pPr>
              <w:pStyle w:val="psmalltext"/>
              <w:spacing w:after="60"/>
              <w:rPr>
                <w:rFonts w:ascii="Verdana" w:hAnsi="Verdana"/>
                <w:color w:val="000000"/>
                <w:sz w:val="16"/>
                <w:szCs w:val="16"/>
              </w:rPr>
            </w:pPr>
            <w:hyperlink w:anchor="clGender" w:history="1">
              <w:r w:rsidR="00D05464" w:rsidRPr="00E16DC9">
                <w:rPr>
                  <w:rStyle w:val="Hyperlink"/>
                  <w:rFonts w:ascii="Verdana" w:hAnsi="Verdana"/>
                  <w:sz w:val="16"/>
                  <w:szCs w:val="16"/>
                </w:rPr>
                <w:t xml:space="preserve">Person </w:t>
              </w:r>
              <w:r w:rsidR="00D05464">
                <w:rPr>
                  <w:rStyle w:val="Hyperlink"/>
                  <w:rFonts w:ascii="Verdana" w:hAnsi="Verdana"/>
                  <w:sz w:val="16"/>
                  <w:szCs w:val="16"/>
                </w:rPr>
                <w:t>G</w:t>
              </w:r>
              <w:r w:rsidR="00D05464" w:rsidRPr="00E16DC9">
                <w:rPr>
                  <w:rStyle w:val="Hyperlink"/>
                  <w:rFonts w:ascii="Verdana" w:hAnsi="Verdana"/>
                  <w:sz w:val="16"/>
                  <w:szCs w:val="16"/>
                </w:rPr>
                <w:t xml:space="preserve">ender </w:t>
              </w:r>
              <w:r w:rsidR="00D05464">
                <w:rPr>
                  <w:rStyle w:val="Hyperlink"/>
                  <w:rFonts w:ascii="Verdana" w:hAnsi="Verdana"/>
                  <w:sz w:val="16"/>
                  <w:szCs w:val="16"/>
                </w:rPr>
                <w:t>C</w:t>
              </w:r>
              <w:r w:rsidR="00D05464" w:rsidRPr="00E16DC9">
                <w:rPr>
                  <w:rStyle w:val="Hyperlink"/>
                  <w:rFonts w:ascii="Verdana" w:hAnsi="Verdana"/>
                  <w:sz w:val="16"/>
                  <w:szCs w:val="16"/>
                </w:rPr>
                <w:t>ode</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7D"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B7E" w14:textId="77777777" w:rsidR="00D05464" w:rsidRPr="00E16DC9" w:rsidRDefault="00D05464" w:rsidP="006F421E">
            <w:pPr>
              <w:pStyle w:val="psmalltext"/>
              <w:spacing w:after="60"/>
              <w:rPr>
                <w:rFonts w:ascii="Verdana" w:hAnsi="Verdana"/>
                <w:color w:val="000000"/>
                <w:sz w:val="16"/>
                <w:szCs w:val="16"/>
              </w:rPr>
            </w:pPr>
          </w:p>
        </w:tc>
      </w:tr>
      <w:tr w:rsidR="00D05464" w:rsidRPr="00E16DC9" w14:paraId="4938DB83"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B80" w14:textId="53A5C884" w:rsidR="00D05464" w:rsidRPr="00E16DC9" w:rsidRDefault="009F1062" w:rsidP="006F421E">
            <w:pPr>
              <w:pStyle w:val="psmalltextbold"/>
              <w:spacing w:after="60"/>
              <w:rPr>
                <w:rFonts w:ascii="Verdana" w:hAnsi="Verdana"/>
                <w:color w:val="000000"/>
                <w:sz w:val="16"/>
                <w:szCs w:val="16"/>
              </w:rPr>
            </w:pPr>
            <w:hyperlink w:anchor="dgDOB" w:history="1">
              <w:r w:rsidR="00D05464" w:rsidRPr="00E16DC9">
                <w:rPr>
                  <w:rStyle w:val="Hyperlink"/>
                  <w:rFonts w:ascii="Verdana" w:hAnsi="Verdana"/>
                  <w:b/>
                  <w:bCs/>
                  <w:sz w:val="16"/>
                  <w:szCs w:val="16"/>
                </w:rPr>
                <w:t>Person Birth Date</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B81"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B82"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birthTim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D05464" w:rsidRPr="00E16DC9" w14:paraId="4938DB8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84"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85"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Person Birth Date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86"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87" w14:textId="77777777" w:rsidR="00D05464" w:rsidRPr="00E16DC9" w:rsidRDefault="00D05464" w:rsidP="006F421E">
            <w:pPr>
              <w:pStyle w:val="psmalltext"/>
              <w:spacing w:after="60"/>
              <w:rPr>
                <w:rFonts w:ascii="Verdana" w:hAnsi="Verdana"/>
                <w:color w:val="000000"/>
                <w:sz w:val="16"/>
                <w:szCs w:val="16"/>
              </w:rPr>
            </w:pPr>
            <w:r>
              <w:rPr>
                <w:rStyle w:val="fsmalltext"/>
                <w:rFonts w:ascii="Verdana" w:hAnsi="Verdana"/>
                <w:color w:val="000000"/>
              </w:rPr>
              <w:t>The following format</w:t>
            </w:r>
            <w:r w:rsidRPr="000D6548">
              <w:rPr>
                <w:rStyle w:val="fsmalltext"/>
                <w:rFonts w:ascii="Verdana" w:hAnsi="Verdana"/>
                <w:color w:val="000000"/>
              </w:rPr>
              <w:t xml:space="preserve"> shall be used: CCYYMMDD.</w:t>
            </w:r>
          </w:p>
        </w:tc>
      </w:tr>
      <w:tr w:rsidR="00D05464" w:rsidRPr="00E16DC9" w14:paraId="4938DB8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89"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8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Delivery Time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8B"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8C" w14:textId="77777777" w:rsidR="00D05464" w:rsidRPr="00E16DC9" w:rsidRDefault="00D05464" w:rsidP="006F421E">
            <w:pPr>
              <w:pStyle w:val="psmalltext"/>
              <w:spacing w:after="60"/>
              <w:rPr>
                <w:rFonts w:ascii="Verdana" w:hAnsi="Verdana"/>
                <w:color w:val="000000"/>
                <w:sz w:val="16"/>
                <w:szCs w:val="16"/>
              </w:rPr>
            </w:pPr>
            <w:r>
              <w:rPr>
                <w:rStyle w:val="fsmalltext"/>
                <w:rFonts w:ascii="Verdana" w:hAnsi="Verdana"/>
                <w:color w:val="000000"/>
              </w:rPr>
              <w:t>The following format</w:t>
            </w:r>
            <w:r w:rsidRPr="000D6548">
              <w:rPr>
                <w:rStyle w:val="fsmalltext"/>
                <w:rFonts w:ascii="Verdana" w:hAnsi="Verdana"/>
                <w:color w:val="000000"/>
              </w:rPr>
              <w:t xml:space="preserve"> shall be used: </w:t>
            </w:r>
            <w:r>
              <w:rPr>
                <w:rStyle w:val="fsmalltext"/>
                <w:rFonts w:ascii="Verdana" w:hAnsi="Verdana"/>
                <w:color w:val="000000"/>
              </w:rPr>
              <w:t>hhmm</w:t>
            </w:r>
            <w:r w:rsidRPr="000D6548">
              <w:rPr>
                <w:rStyle w:val="fsmalltext"/>
                <w:rFonts w:ascii="Verdana" w:hAnsi="Verdana"/>
                <w:color w:val="000000"/>
              </w:rPr>
              <w:t>.</w:t>
            </w:r>
          </w:p>
        </w:tc>
      </w:tr>
      <w:tr w:rsidR="00D05464" w:rsidRPr="00E16DC9" w14:paraId="4938DB91"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hideMark/>
          </w:tcPr>
          <w:p w14:paraId="4938DB8E" w14:textId="1A0A5FAD" w:rsidR="00D05464" w:rsidRPr="00E16DC9" w:rsidRDefault="009F1062" w:rsidP="006F421E">
            <w:pPr>
              <w:pStyle w:val="psmalltextbold"/>
              <w:spacing w:after="60"/>
              <w:rPr>
                <w:rFonts w:ascii="Verdana" w:hAnsi="Verdana"/>
                <w:color w:val="000000"/>
                <w:sz w:val="16"/>
                <w:szCs w:val="16"/>
              </w:rPr>
            </w:pPr>
            <w:hyperlink w:anchor="dgDeath" w:history="1">
              <w:r w:rsidR="00D05464" w:rsidRPr="00E16DC9">
                <w:rPr>
                  <w:rStyle w:val="Hyperlink"/>
                  <w:rFonts w:ascii="Verdana" w:hAnsi="Verdana"/>
                  <w:b/>
                  <w:bCs/>
                  <w:sz w:val="16"/>
                  <w:szCs w:val="16"/>
                </w:rPr>
                <w:t>Person Death Date</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B8F"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B90" w14:textId="77777777" w:rsidR="00D05464" w:rsidRPr="004E3231" w:rsidRDefault="00D05464" w:rsidP="006F421E">
            <w:pPr>
              <w:pStyle w:val="psmalltext"/>
              <w:spacing w:after="60"/>
              <w:rPr>
                <w:rFonts w:ascii="Verdana" w:hAnsi="Verdana"/>
                <w:b/>
                <w:color w:val="000000"/>
                <w:sz w:val="16"/>
                <w:szCs w:val="16"/>
              </w:rPr>
            </w:pPr>
            <w:r>
              <w:rPr>
                <w:rFonts w:ascii="Verdana" w:hAnsi="Verdana"/>
                <w:b/>
                <w:color w:val="000000"/>
                <w:sz w:val="16"/>
                <w:szCs w:val="16"/>
              </w:rPr>
              <w:t>Used w</w:t>
            </w:r>
            <w:r w:rsidRPr="004E3231">
              <w:rPr>
                <w:rFonts w:ascii="Verdana" w:hAnsi="Verdana"/>
                <w:b/>
                <w:color w:val="000000"/>
                <w:sz w:val="16"/>
                <w:szCs w:val="16"/>
              </w:rPr>
              <w:t>here the birth is a still birth or a baby ‘born alive &amp; died’ prior to notification.</w:t>
            </w:r>
          </w:p>
        </w:tc>
      </w:tr>
      <w:tr w:rsidR="00D05464" w:rsidRPr="00E16DC9" w14:paraId="4938DB9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92"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93"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Person Death Date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94"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95" w14:textId="77777777" w:rsidR="00D05464" w:rsidRDefault="00D05464"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B96" w14:textId="77777777" w:rsidR="00D05464" w:rsidRPr="00E16DC9" w:rsidRDefault="00D05464" w:rsidP="006F421E">
            <w:pPr>
              <w:pStyle w:val="psmalltext"/>
              <w:spacing w:after="60"/>
              <w:rPr>
                <w:rFonts w:ascii="Verdana" w:hAnsi="Verdana"/>
                <w:color w:val="000000"/>
                <w:sz w:val="16"/>
                <w:szCs w:val="16"/>
              </w:rPr>
            </w:pPr>
            <w:r>
              <w:rPr>
                <w:rStyle w:val="fsmalltext"/>
                <w:rFonts w:ascii="Verdana" w:hAnsi="Verdana"/>
                <w:color w:val="000000"/>
              </w:rPr>
              <w:t>The following format</w:t>
            </w:r>
            <w:r w:rsidRPr="000D6548">
              <w:rPr>
                <w:rStyle w:val="fsmalltext"/>
                <w:rFonts w:ascii="Verdana" w:hAnsi="Verdana"/>
                <w:color w:val="000000"/>
              </w:rPr>
              <w:t xml:space="preserve"> shall be used: CCYYMMDD.</w:t>
            </w:r>
          </w:p>
        </w:tc>
      </w:tr>
      <w:tr w:rsidR="00D05464" w:rsidRPr="00E16DC9" w14:paraId="4938DB9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9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99"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Time of Death</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9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9B" w14:textId="77777777" w:rsidR="00D05464" w:rsidRDefault="00D05464"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B9C" w14:textId="77777777" w:rsidR="00D05464" w:rsidRPr="00E16DC9" w:rsidRDefault="00D05464" w:rsidP="006F421E">
            <w:pPr>
              <w:pStyle w:val="psmalltext"/>
              <w:spacing w:after="60"/>
              <w:rPr>
                <w:rFonts w:ascii="Verdana" w:hAnsi="Verdana"/>
                <w:color w:val="000000"/>
                <w:sz w:val="16"/>
                <w:szCs w:val="16"/>
              </w:rPr>
            </w:pPr>
            <w:r>
              <w:rPr>
                <w:rStyle w:val="fsmalltext"/>
                <w:rFonts w:ascii="Verdana" w:hAnsi="Verdana"/>
                <w:color w:val="000000"/>
              </w:rPr>
              <w:t>The following format</w:t>
            </w:r>
            <w:r w:rsidRPr="000D6548">
              <w:rPr>
                <w:rStyle w:val="fsmalltext"/>
                <w:rFonts w:ascii="Verdana" w:hAnsi="Verdana"/>
                <w:color w:val="000000"/>
              </w:rPr>
              <w:t xml:space="preserve"> shall be used: </w:t>
            </w:r>
            <w:r>
              <w:rPr>
                <w:rStyle w:val="fsmalltext"/>
                <w:rFonts w:ascii="Verdana" w:hAnsi="Verdana"/>
                <w:color w:val="000000"/>
              </w:rPr>
              <w:t>hhmm</w:t>
            </w:r>
            <w:r w:rsidRPr="000D6548">
              <w:rPr>
                <w:rStyle w:val="fsmalltext"/>
                <w:rFonts w:ascii="Verdana" w:hAnsi="Verdana"/>
                <w:color w:val="000000"/>
              </w:rPr>
              <w:t>.</w:t>
            </w:r>
          </w:p>
        </w:tc>
      </w:tr>
      <w:tr w:rsidR="00D05464" w:rsidRPr="00E16DC9" w14:paraId="4938DBA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9E"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9F" w14:textId="1B051CA8" w:rsidR="00D05464" w:rsidRPr="00E16DC9" w:rsidRDefault="009F1062" w:rsidP="006F421E">
            <w:pPr>
              <w:pStyle w:val="psmalltext"/>
              <w:spacing w:after="60"/>
              <w:rPr>
                <w:rFonts w:ascii="Verdana" w:hAnsi="Verdana"/>
                <w:color w:val="000000"/>
                <w:sz w:val="16"/>
                <w:szCs w:val="16"/>
              </w:rPr>
            </w:pPr>
            <w:hyperlink w:anchor="clStatusOfDeathNotification" w:history="1">
              <w:r w:rsidR="00D05464" w:rsidRPr="00E16DC9">
                <w:rPr>
                  <w:rStyle w:val="Hyperlink"/>
                  <w:rFonts w:ascii="Verdana" w:hAnsi="Verdana"/>
                  <w:sz w:val="16"/>
                  <w:szCs w:val="16"/>
                </w:rPr>
                <w:t>Status of Death Notification</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A0"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A1"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DeathNotification</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BA2"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Will have value ‘1’ (Informal) for a baby born alive </w:t>
            </w:r>
            <w:r>
              <w:rPr>
                <w:rFonts w:ascii="Verdana" w:hAnsi="Verdana"/>
                <w:color w:val="000000"/>
                <w:sz w:val="16"/>
                <w:szCs w:val="16"/>
              </w:rPr>
              <w:t>&amp;</w:t>
            </w:r>
            <w:r w:rsidRPr="00E16DC9">
              <w:rPr>
                <w:rFonts w:ascii="Verdana" w:hAnsi="Verdana"/>
                <w:color w:val="000000"/>
                <w:sz w:val="16"/>
                <w:szCs w:val="16"/>
              </w:rPr>
              <w:t xml:space="preserve"> died.</w:t>
            </w:r>
          </w:p>
          <w:p w14:paraId="4938DBA3"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Will have value ‘2’ (Formal) for a still birth.</w:t>
            </w:r>
          </w:p>
        </w:tc>
      </w:tr>
      <w:tr w:rsidR="00D05464" w:rsidRPr="00E16DC9" w14:paraId="4938DBAA"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BA5" w14:textId="2E292456" w:rsidR="00D05464" w:rsidRPr="00E16DC9" w:rsidRDefault="009F1062" w:rsidP="006F421E">
            <w:pPr>
              <w:pStyle w:val="NormalWeb"/>
              <w:spacing w:before="60" w:after="60"/>
              <w:rPr>
                <w:rFonts w:ascii="Verdana" w:hAnsi="Verdana"/>
                <w:color w:val="000000"/>
                <w:sz w:val="16"/>
                <w:szCs w:val="16"/>
              </w:rPr>
            </w:pPr>
            <w:hyperlink w:anchor="dgAddress" w:history="1">
              <w:r w:rsidR="00D05464" w:rsidRPr="00E16DC9">
                <w:rPr>
                  <w:rStyle w:val="Hyperlink"/>
                  <w:rFonts w:ascii="Verdana" w:hAnsi="Verdana"/>
                  <w:b/>
                  <w:bCs/>
                  <w:sz w:val="16"/>
                  <w:szCs w:val="16"/>
                </w:rPr>
                <w:t>Person Address</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A6"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bCs/>
                <w:color w:val="000000"/>
              </w:rPr>
              <w:t>1..2</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BA7" w14:textId="77777777" w:rsidR="00D05464" w:rsidRDefault="00D05464"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Pr>
                <w:rFonts w:ascii="Verdana" w:hAnsi="Verdana"/>
                <w:b/>
                <w:color w:val="000000"/>
                <w:sz w:val="16"/>
                <w:szCs w:val="16"/>
              </w:rPr>
              <w:t>Patient</w:t>
            </w:r>
            <w:r>
              <w:rPr>
                <w:rFonts w:ascii="Verdana" w:hAnsi="Verdana"/>
                <w:color w:val="000000"/>
                <w:sz w:val="16"/>
                <w:szCs w:val="16"/>
              </w:rPr>
              <w:t xml:space="preserve"> class, </w:t>
            </w:r>
            <w:r>
              <w:rPr>
                <w:rFonts w:ascii="Verdana" w:hAnsi="Verdana"/>
                <w:b/>
                <w:color w:val="000000"/>
                <w:sz w:val="16"/>
                <w:szCs w:val="16"/>
              </w:rPr>
              <w:t>addr</w:t>
            </w:r>
            <w:r>
              <w:rPr>
                <w:rFonts w:ascii="Verdana" w:hAnsi="Verdana"/>
                <w:color w:val="000000"/>
                <w:sz w:val="16"/>
                <w:szCs w:val="16"/>
              </w:rPr>
              <w:t xml:space="preserve"> attribute.</w:t>
            </w:r>
          </w:p>
          <w:p w14:paraId="4938DBA8" w14:textId="77777777" w:rsidR="00D05464" w:rsidRPr="00026FFF" w:rsidRDefault="00D05464" w:rsidP="006F421E">
            <w:pPr>
              <w:pStyle w:val="psmalltext"/>
              <w:spacing w:after="60"/>
              <w:rPr>
                <w:rStyle w:val="fsmalltext"/>
                <w:rFonts w:ascii="Verdana" w:hAnsi="Verdana"/>
                <w:b/>
                <w:color w:val="000000"/>
              </w:rPr>
            </w:pPr>
            <w:r w:rsidRPr="00026FFF">
              <w:rPr>
                <w:rStyle w:val="fsmalltext"/>
                <w:rFonts w:ascii="Verdana" w:hAnsi="Verdana"/>
                <w:b/>
                <w:color w:val="000000"/>
              </w:rPr>
              <w:t>One instance of usual (home) address (type 'H') is mandatory.</w:t>
            </w:r>
          </w:p>
          <w:p w14:paraId="4938DBA9" w14:textId="77777777" w:rsidR="00D05464" w:rsidRPr="00E16DC9" w:rsidRDefault="00D05464" w:rsidP="006F421E">
            <w:pPr>
              <w:pStyle w:val="psmalltext"/>
              <w:spacing w:after="60"/>
              <w:rPr>
                <w:rFonts w:ascii="Verdana" w:hAnsi="Verdana"/>
                <w:color w:val="000000"/>
                <w:sz w:val="16"/>
                <w:szCs w:val="16"/>
              </w:rPr>
            </w:pPr>
            <w:r w:rsidRPr="00026FFF">
              <w:rPr>
                <w:rStyle w:val="fsmalltext"/>
                <w:rFonts w:ascii="Verdana" w:hAnsi="Verdana"/>
                <w:b/>
                <w:color w:val="000000"/>
              </w:rPr>
              <w:t>One instance of a discharge address (i.e. temporary - type 'TMP') is optional, where different from usual address.</w:t>
            </w:r>
          </w:p>
        </w:tc>
      </w:tr>
      <w:tr w:rsidR="00D05464" w:rsidRPr="00E16DC9" w14:paraId="4938DBA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AB"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AC" w14:textId="7B63BFC5" w:rsidR="00D05464" w:rsidRPr="00E16DC9" w:rsidRDefault="009F1062" w:rsidP="006F421E">
            <w:pPr>
              <w:pStyle w:val="psmalltext"/>
              <w:spacing w:after="60"/>
              <w:rPr>
                <w:rFonts w:ascii="Verdana" w:hAnsi="Verdana"/>
                <w:color w:val="000000"/>
                <w:sz w:val="16"/>
                <w:szCs w:val="16"/>
              </w:rPr>
            </w:pPr>
            <w:hyperlink w:anchor="clAddressType" w:history="1">
              <w:r w:rsidR="00D05464" w:rsidRPr="00E16DC9">
                <w:rPr>
                  <w:rStyle w:val="Hyperlink"/>
                  <w:rFonts w:ascii="Verdana" w:hAnsi="Verdana"/>
                  <w:sz w:val="16"/>
                  <w:szCs w:val="16"/>
                </w:rPr>
                <w:t xml:space="preserve">Address </w:t>
              </w:r>
              <w:r w:rsidR="00D05464">
                <w:rPr>
                  <w:rStyle w:val="Hyperlink"/>
                  <w:rFonts w:ascii="Verdana" w:hAnsi="Verdana"/>
                  <w:sz w:val="16"/>
                  <w:szCs w:val="16"/>
                </w:rPr>
                <w:t>T</w:t>
              </w:r>
              <w:r w:rsidR="00D05464" w:rsidRPr="00E16DC9">
                <w:rPr>
                  <w:rStyle w:val="Hyperlink"/>
                  <w:rFonts w:ascii="Verdana" w:hAnsi="Verdana"/>
                  <w:sz w:val="16"/>
                  <w:szCs w:val="16"/>
                </w:rPr>
                <w:t>ype</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BAD"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hideMark/>
          </w:tcPr>
          <w:p w14:paraId="4938DBAE"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Type 'H' (</w:t>
            </w:r>
            <w:r w:rsidRPr="00E16DC9">
              <w:rPr>
                <w:rStyle w:val="fsmalltext"/>
                <w:rFonts w:ascii="Verdana" w:hAnsi="Verdana"/>
                <w:color w:val="000000"/>
              </w:rPr>
              <w:t>Usual</w:t>
            </w:r>
            <w:r w:rsidRPr="00E16DC9">
              <w:rPr>
                <w:rFonts w:ascii="Verdana" w:hAnsi="Verdana"/>
                <w:color w:val="000000"/>
                <w:sz w:val="16"/>
                <w:szCs w:val="16"/>
              </w:rPr>
              <w:t>) and type 'TMP' (Temporary) only</w:t>
            </w:r>
            <w:r>
              <w:rPr>
                <w:rFonts w:ascii="Verdana" w:hAnsi="Verdana"/>
                <w:color w:val="000000"/>
                <w:sz w:val="16"/>
                <w:szCs w:val="16"/>
              </w:rPr>
              <w:t xml:space="preserve"> supported in this interaction</w:t>
            </w:r>
            <w:r w:rsidRPr="00E16DC9">
              <w:rPr>
                <w:rFonts w:ascii="Verdana" w:hAnsi="Verdana"/>
                <w:color w:val="000000"/>
                <w:sz w:val="16"/>
                <w:szCs w:val="16"/>
              </w:rPr>
              <w:t>.</w:t>
            </w:r>
          </w:p>
        </w:tc>
      </w:tr>
      <w:tr w:rsidR="00D05464" w:rsidRPr="00E16DC9" w14:paraId="4938DBB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B0"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B1"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Address Line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B2"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1..5</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B3"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The following address lines must be present:</w:t>
            </w:r>
          </w:p>
          <w:p w14:paraId="4938DBB4"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1 or 2, and</w:t>
            </w:r>
          </w:p>
          <w:p w14:paraId="4938DBB5"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4.</w:t>
            </w:r>
          </w:p>
          <w:p w14:paraId="4938DBB6"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See UPDADD-2.1.</w:t>
            </w:r>
          </w:p>
        </w:tc>
      </w:tr>
      <w:tr w:rsidR="00D05464" w:rsidRPr="00E16DC9" w14:paraId="4938DBB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B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B9"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Postcode</w:t>
            </w:r>
          </w:p>
        </w:tc>
        <w:tc>
          <w:tcPr>
            <w:tcW w:w="1168" w:type="dxa"/>
            <w:tcBorders>
              <w:top w:val="single" w:sz="6" w:space="0" w:color="000000"/>
              <w:left w:val="single" w:sz="6" w:space="0" w:color="000000"/>
              <w:bottom w:val="single" w:sz="6" w:space="0" w:color="000000"/>
              <w:right w:val="single" w:sz="6" w:space="0" w:color="000000"/>
            </w:tcBorders>
            <w:hideMark/>
          </w:tcPr>
          <w:p w14:paraId="4938DBB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BBB"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The post</w:t>
            </w:r>
            <w:r w:rsidRPr="008656B5">
              <w:rPr>
                <w:rFonts w:ascii="Verdana" w:hAnsi="Verdana"/>
                <w:color w:val="000000"/>
                <w:sz w:val="16"/>
                <w:szCs w:val="16"/>
              </w:rPr>
              <w:t>code MUST conform to the PAF format i.e. A single space character must sepa</w:t>
            </w:r>
            <w:r>
              <w:rPr>
                <w:rFonts w:ascii="Verdana" w:hAnsi="Verdana"/>
                <w:color w:val="000000"/>
                <w:sz w:val="16"/>
                <w:szCs w:val="16"/>
              </w:rPr>
              <w:t>rate the ‘outcode’ and ‘incode’ (UPDADD-5).</w:t>
            </w:r>
          </w:p>
        </w:tc>
      </w:tr>
      <w:tr w:rsidR="00D05464" w:rsidRPr="00E16DC9" w14:paraId="4938DBC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BD"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BE"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PAF Key</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B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C0"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Must be provided </w:t>
            </w:r>
            <w:r>
              <w:rPr>
                <w:rFonts w:ascii="Verdana" w:hAnsi="Verdana"/>
                <w:color w:val="000000"/>
                <w:sz w:val="16"/>
                <w:szCs w:val="16"/>
              </w:rPr>
              <w:t xml:space="preserve">for </w:t>
            </w:r>
            <w:r w:rsidRPr="00E16DC9">
              <w:rPr>
                <w:rFonts w:ascii="Verdana" w:hAnsi="Verdana"/>
                <w:color w:val="000000"/>
                <w:sz w:val="16"/>
                <w:szCs w:val="16"/>
              </w:rPr>
              <w:t>an address derived from a PAF tool. See UPDADD-1.1.</w:t>
            </w:r>
          </w:p>
          <w:p w14:paraId="4938DBC1"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Must </w:t>
            </w:r>
            <w:r w:rsidRPr="00097D16">
              <w:rPr>
                <w:rFonts w:ascii="Verdana" w:hAnsi="Verdana"/>
                <w:color w:val="000000"/>
                <w:sz w:val="16"/>
                <w:szCs w:val="16"/>
                <w:u w:val="single"/>
              </w:rPr>
              <w:t>not</w:t>
            </w:r>
            <w:r w:rsidRPr="00E16DC9">
              <w:rPr>
                <w:rFonts w:ascii="Verdana" w:hAnsi="Verdana"/>
                <w:color w:val="000000"/>
                <w:sz w:val="16"/>
                <w:szCs w:val="16"/>
              </w:rPr>
              <w:t xml:space="preserve"> be provided for a vernacular address.</w:t>
            </w:r>
            <w:r w:rsidRPr="00E16DC9">
              <w:rPr>
                <w:rFonts w:ascii="Verdana" w:hAnsi="Verdana"/>
                <w:sz w:val="16"/>
                <w:szCs w:val="16"/>
              </w:rPr>
              <w:t xml:space="preserve"> See </w:t>
            </w:r>
            <w:r w:rsidRPr="00E16DC9">
              <w:rPr>
                <w:rFonts w:ascii="Verdana" w:hAnsi="Verdana"/>
                <w:color w:val="000000"/>
                <w:sz w:val="16"/>
                <w:szCs w:val="16"/>
              </w:rPr>
              <w:t>UPDADD-6.3.</w:t>
            </w:r>
          </w:p>
        </w:tc>
      </w:tr>
      <w:tr w:rsidR="00D05464" w:rsidRPr="00E16DC9" w14:paraId="4938DBC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C3"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C4" w14:textId="77777777" w:rsidR="00D05464" w:rsidRPr="00E16DC9" w:rsidRDefault="00D05464" w:rsidP="006F421E">
            <w:pPr>
              <w:pStyle w:val="psmalltext"/>
              <w:spacing w:after="60"/>
              <w:rPr>
                <w:rFonts w:ascii="Verdana" w:hAnsi="Verdana"/>
                <w:color w:val="000000"/>
                <w:sz w:val="16"/>
                <w:szCs w:val="16"/>
              </w:rPr>
            </w:pPr>
            <w:r w:rsidRPr="00071D28">
              <w:rPr>
                <w:rStyle w:val="fsmalltext"/>
                <w:rFonts w:ascii="Verdana" w:hAnsi="Verdana"/>
                <w:color w:val="000000"/>
              </w:rPr>
              <w:t>Address Description</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C5"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C6"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For temporary address only (i.e. where the Address Type='TMP').</w:t>
            </w:r>
          </w:p>
        </w:tc>
      </w:tr>
      <w:tr w:rsidR="00D05464" w:rsidRPr="00E16DC9" w14:paraId="4938DBC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C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C9" w14:textId="77777777" w:rsidR="00D05464" w:rsidRPr="000D6548"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C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CB"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Cardinality reflects requirement UPDDTS-1.</w:t>
            </w:r>
          </w:p>
        </w:tc>
      </w:tr>
      <w:tr w:rsidR="00D05464" w:rsidRPr="00E16DC9" w14:paraId="4938DBD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CD"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CE" w14:textId="77777777" w:rsidR="00D05464" w:rsidRPr="000D6548"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68" w:type="dxa"/>
            <w:tcBorders>
              <w:top w:val="single" w:sz="6" w:space="0" w:color="000000"/>
              <w:left w:val="single" w:sz="6" w:space="0" w:color="000000"/>
              <w:bottom w:val="single" w:sz="6" w:space="0" w:color="000000"/>
              <w:right w:val="single" w:sz="6" w:space="0" w:color="000000"/>
            </w:tcBorders>
            <w:hideMark/>
          </w:tcPr>
          <w:p w14:paraId="4938DBC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BD0" w14:textId="77777777" w:rsidR="00D05464"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Must not be provided for type ‘H’ (Usual). See UPDDTS-2.</w:t>
            </w:r>
          </w:p>
          <w:p w14:paraId="4938DBD1" w14:textId="77777777" w:rsidR="00D05464" w:rsidRPr="00E16DC9" w:rsidRDefault="00D05464" w:rsidP="00072D3E">
            <w:pPr>
              <w:pStyle w:val="psmalltext"/>
              <w:spacing w:after="60"/>
              <w:rPr>
                <w:rFonts w:ascii="Verdana" w:hAnsi="Verdana"/>
                <w:color w:val="000000"/>
                <w:sz w:val="16"/>
                <w:szCs w:val="16"/>
              </w:rPr>
            </w:pPr>
            <w:r w:rsidRPr="00E16DC9">
              <w:rPr>
                <w:rFonts w:ascii="Verdana" w:hAnsi="Verdana"/>
                <w:color w:val="000000"/>
                <w:sz w:val="16"/>
                <w:szCs w:val="16"/>
              </w:rPr>
              <w:t>Must be provided for type ‘</w:t>
            </w:r>
            <w:r>
              <w:rPr>
                <w:rFonts w:ascii="Verdana" w:hAnsi="Verdana"/>
                <w:color w:val="000000"/>
                <w:sz w:val="16"/>
                <w:szCs w:val="16"/>
              </w:rPr>
              <w:t>TMP</w:t>
            </w:r>
            <w:r w:rsidRPr="00E16DC9">
              <w:rPr>
                <w:rFonts w:ascii="Verdana" w:hAnsi="Verdana"/>
                <w:color w:val="000000"/>
                <w:sz w:val="16"/>
                <w:szCs w:val="16"/>
              </w:rPr>
              <w:t>’ (</w:t>
            </w:r>
            <w:r>
              <w:rPr>
                <w:rFonts w:ascii="Verdana" w:hAnsi="Verdana"/>
                <w:color w:val="000000"/>
                <w:sz w:val="16"/>
                <w:szCs w:val="16"/>
              </w:rPr>
              <w:t>Temporary). See UPDDTS-</w:t>
            </w:r>
            <w:r w:rsidR="00072D3E">
              <w:rPr>
                <w:rFonts w:ascii="Verdana" w:hAnsi="Verdana"/>
                <w:color w:val="000000"/>
                <w:sz w:val="16"/>
                <w:szCs w:val="16"/>
              </w:rPr>
              <w:t>4</w:t>
            </w:r>
            <w:r w:rsidRPr="00E16DC9">
              <w:rPr>
                <w:rFonts w:ascii="Verdana" w:hAnsi="Verdana"/>
                <w:color w:val="000000"/>
                <w:sz w:val="16"/>
                <w:szCs w:val="16"/>
              </w:rPr>
              <w:t>.</w:t>
            </w:r>
            <w:r>
              <w:rPr>
                <w:rFonts w:ascii="Verdana" w:hAnsi="Verdana"/>
                <w:color w:val="000000"/>
                <w:sz w:val="16"/>
                <w:szCs w:val="16"/>
              </w:rPr>
              <w:t xml:space="preserve"> A default value of 30 days into the future must be given where an actual date is not known.</w:t>
            </w:r>
            <w:r w:rsidR="00072D3E">
              <w:rPr>
                <w:rFonts w:ascii="Verdana" w:hAnsi="Verdana"/>
                <w:color w:val="000000"/>
                <w:sz w:val="16"/>
                <w:szCs w:val="16"/>
              </w:rPr>
              <w:t xml:space="preserve"> See UPDDTS-7</w:t>
            </w:r>
            <w:r w:rsidR="00072D3E" w:rsidRPr="00E16DC9">
              <w:rPr>
                <w:rFonts w:ascii="Verdana" w:hAnsi="Verdana"/>
                <w:color w:val="000000"/>
                <w:sz w:val="16"/>
                <w:szCs w:val="16"/>
              </w:rPr>
              <w:t>.</w:t>
            </w:r>
          </w:p>
        </w:tc>
      </w:tr>
      <w:tr w:rsidR="00D05464" w:rsidRPr="00E16DC9" w14:paraId="4938DBD8"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BD3" w14:textId="3CC0E22D" w:rsidR="00D05464" w:rsidRPr="00E16DC9" w:rsidRDefault="009F1062" w:rsidP="006F421E">
            <w:pPr>
              <w:pStyle w:val="psmalltextbold"/>
              <w:spacing w:after="60"/>
              <w:rPr>
                <w:rFonts w:ascii="Verdana" w:hAnsi="Verdana"/>
                <w:color w:val="000000"/>
                <w:sz w:val="16"/>
                <w:szCs w:val="16"/>
              </w:rPr>
            </w:pPr>
            <w:hyperlink w:anchor="dgTelecom" w:history="1">
              <w:r w:rsidR="00D05464" w:rsidRPr="00E16DC9">
                <w:rPr>
                  <w:rStyle w:val="Hyperlink"/>
                  <w:rFonts w:ascii="Verdana" w:hAnsi="Verdana"/>
                  <w:b/>
                  <w:bCs/>
                  <w:sz w:val="16"/>
                  <w:szCs w:val="16"/>
                </w:rPr>
                <w:t>Telecommunication Address</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D4"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0..*</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BD5"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w:t>
            </w:r>
            <w:r>
              <w:rPr>
                <w:rFonts w:ascii="Verdana" w:hAnsi="Verdana"/>
                <w:color w:val="000000"/>
                <w:sz w:val="16"/>
                <w:szCs w:val="16"/>
              </w:rPr>
              <w:t xml:space="preserve"> class, </w:t>
            </w:r>
            <w:r>
              <w:rPr>
                <w:rFonts w:ascii="Verdana" w:hAnsi="Verdana"/>
                <w:b/>
                <w:color w:val="000000"/>
                <w:sz w:val="16"/>
                <w:szCs w:val="16"/>
              </w:rPr>
              <w:t>telecom</w:t>
            </w:r>
            <w:r>
              <w:rPr>
                <w:rFonts w:ascii="Verdana" w:hAnsi="Verdana"/>
                <w:color w:val="000000"/>
                <w:sz w:val="16"/>
                <w:szCs w:val="16"/>
              </w:rPr>
              <w:t xml:space="preserve"> attribute.</w:t>
            </w:r>
          </w:p>
          <w:p w14:paraId="4938DBD6" w14:textId="77777777" w:rsidR="00D05464" w:rsidRPr="004E3231" w:rsidRDefault="00D05464" w:rsidP="006F421E">
            <w:pPr>
              <w:pStyle w:val="psmalltext"/>
              <w:spacing w:after="60"/>
              <w:rPr>
                <w:rFonts w:ascii="Verdana" w:hAnsi="Verdana"/>
                <w:b/>
                <w:color w:val="000000"/>
                <w:sz w:val="16"/>
                <w:szCs w:val="16"/>
              </w:rPr>
            </w:pPr>
            <w:r w:rsidRPr="004E3231">
              <w:rPr>
                <w:rFonts w:ascii="Verdana" w:hAnsi="Verdana"/>
                <w:b/>
                <w:color w:val="000000"/>
                <w:sz w:val="16"/>
                <w:szCs w:val="16"/>
              </w:rPr>
              <w:t>One occurrence of a telephone number of usage type ‘HP’ (Home Primary) is recommended to be included where available.</w:t>
            </w:r>
          </w:p>
          <w:p w14:paraId="4938DBD7" w14:textId="77777777" w:rsidR="00D05464" w:rsidRPr="00E16DC9" w:rsidRDefault="00D05464" w:rsidP="006F421E">
            <w:pPr>
              <w:pStyle w:val="psmalltext"/>
              <w:spacing w:after="60"/>
              <w:rPr>
                <w:rFonts w:ascii="Verdana" w:hAnsi="Verdana"/>
                <w:color w:val="000000"/>
                <w:sz w:val="16"/>
                <w:szCs w:val="16"/>
              </w:rPr>
            </w:pPr>
            <w:r w:rsidRPr="004E3231">
              <w:rPr>
                <w:rFonts w:ascii="Verdana" w:hAnsi="Verdana"/>
                <w:b/>
                <w:color w:val="000000"/>
                <w:sz w:val="16"/>
                <w:szCs w:val="16"/>
              </w:rPr>
              <w:t>One occurrence of a telephone number of usage type ‘MC’ (Mobile) is also recommended to be included where available.</w:t>
            </w:r>
          </w:p>
        </w:tc>
      </w:tr>
      <w:tr w:rsidR="00D05464" w:rsidRPr="00E16DC9" w14:paraId="4938DBD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D9"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DA" w14:textId="4EB1AAB1" w:rsidR="00D05464" w:rsidRPr="00E16DC9" w:rsidRDefault="009F1062" w:rsidP="006F421E">
            <w:pPr>
              <w:pStyle w:val="psmalltext"/>
              <w:spacing w:after="60"/>
              <w:rPr>
                <w:rFonts w:ascii="Verdana" w:hAnsi="Verdana"/>
                <w:color w:val="000000"/>
                <w:sz w:val="16"/>
                <w:szCs w:val="16"/>
              </w:rPr>
            </w:pPr>
            <w:hyperlink w:anchor="clTelecomUsage" w:history="1">
              <w:r w:rsidR="00D05464" w:rsidRPr="00E16DC9">
                <w:rPr>
                  <w:rStyle w:val="Hyperlink"/>
                  <w:rFonts w:ascii="Verdana" w:hAnsi="Verdana"/>
                  <w:sz w:val="16"/>
                  <w:szCs w:val="16"/>
                </w:rPr>
                <w:t xml:space="preserve">Telecom </w:t>
              </w:r>
              <w:r w:rsidR="00D05464">
                <w:rPr>
                  <w:rStyle w:val="Hyperlink"/>
                  <w:rFonts w:ascii="Verdana" w:hAnsi="Verdana"/>
                  <w:sz w:val="16"/>
                  <w:szCs w:val="16"/>
                </w:rPr>
                <w:t>U</w:t>
              </w:r>
              <w:r w:rsidR="00D05464" w:rsidRPr="00E16DC9">
                <w:rPr>
                  <w:rStyle w:val="Hyperlink"/>
                  <w:rFonts w:ascii="Verdana" w:hAnsi="Verdana"/>
                  <w:sz w:val="16"/>
                  <w:szCs w:val="16"/>
                </w:rPr>
                <w:t>sage</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BDB"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BDC"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All usage types are supported in this interaction though only types ‘HP’ and ‘MC’ are recommended – see immediately above.</w:t>
            </w:r>
          </w:p>
        </w:tc>
      </w:tr>
      <w:tr w:rsidR="00D05464" w:rsidRPr="00E16DC9" w14:paraId="4938DBE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DE"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DF" w14:textId="10EE3A0C" w:rsidR="00D05464" w:rsidRPr="00E16DC9" w:rsidRDefault="009F1062" w:rsidP="006F421E">
            <w:pPr>
              <w:pStyle w:val="psmalltext"/>
              <w:spacing w:after="60"/>
              <w:rPr>
                <w:rFonts w:ascii="Verdana" w:hAnsi="Verdana"/>
                <w:color w:val="000000"/>
                <w:sz w:val="16"/>
                <w:szCs w:val="16"/>
              </w:rPr>
            </w:pPr>
            <w:hyperlink w:anchor="clCommunicationContactMethod" w:history="1">
              <w:r w:rsidR="00D05464" w:rsidRPr="00E16DC9">
                <w:rPr>
                  <w:rStyle w:val="Hyperlink"/>
                  <w:rFonts w:ascii="Verdana" w:hAnsi="Verdana"/>
                  <w:sz w:val="16"/>
                  <w:szCs w:val="16"/>
                </w:rPr>
                <w:t>Communication Contact Method</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E0"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E1"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All communication Contact Method values are supported although only ‘tel’ is recommended as above.</w:t>
            </w:r>
          </w:p>
        </w:tc>
      </w:tr>
      <w:tr w:rsidR="00D05464" w:rsidRPr="00E16DC9" w14:paraId="4938DBE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E3"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E4" w14:textId="77777777" w:rsidR="00D05464" w:rsidRPr="00E16DC9"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Communication Contact String</w:t>
            </w:r>
          </w:p>
        </w:tc>
        <w:tc>
          <w:tcPr>
            <w:tcW w:w="1168" w:type="dxa"/>
            <w:tcBorders>
              <w:top w:val="single" w:sz="6" w:space="0" w:color="000000"/>
              <w:left w:val="single" w:sz="6" w:space="0" w:color="000000"/>
              <w:bottom w:val="single" w:sz="6" w:space="0" w:color="000000"/>
              <w:right w:val="single" w:sz="6" w:space="0" w:color="000000"/>
            </w:tcBorders>
            <w:hideMark/>
          </w:tcPr>
          <w:p w14:paraId="4938DBE5"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BE6" w14:textId="77777777" w:rsidR="00D05464" w:rsidRPr="00E16DC9" w:rsidRDefault="00D05464" w:rsidP="006F421E">
            <w:pPr>
              <w:pStyle w:val="psmalltext"/>
              <w:spacing w:after="60"/>
              <w:rPr>
                <w:rFonts w:ascii="Verdana" w:hAnsi="Verdana"/>
                <w:color w:val="000000"/>
                <w:sz w:val="16"/>
                <w:szCs w:val="16"/>
              </w:rPr>
            </w:pPr>
          </w:p>
        </w:tc>
      </w:tr>
      <w:tr w:rsidR="00D05464" w:rsidRPr="00E16DC9" w14:paraId="4938DBE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BE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BE9" w14:textId="77777777" w:rsidR="00D05464" w:rsidRPr="000D6548"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E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EB"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Cardinality reflects requirement UPDDTS-1.</w:t>
            </w:r>
          </w:p>
        </w:tc>
      </w:tr>
      <w:tr w:rsidR="00D05464" w:rsidRPr="00E16DC9" w14:paraId="4938DBF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ED"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EE" w14:textId="77777777" w:rsidR="00D05464" w:rsidRPr="000D6548"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68" w:type="dxa"/>
            <w:tcBorders>
              <w:top w:val="single" w:sz="6" w:space="0" w:color="000000"/>
              <w:left w:val="single" w:sz="6" w:space="0" w:color="000000"/>
              <w:bottom w:val="single" w:sz="6" w:space="0" w:color="000000"/>
              <w:right w:val="single" w:sz="6" w:space="0" w:color="000000"/>
            </w:tcBorders>
            <w:hideMark/>
          </w:tcPr>
          <w:p w14:paraId="4938DBE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BF0" w14:textId="77777777" w:rsidR="00D05464" w:rsidRPr="00E16DC9" w:rsidRDefault="00D05464" w:rsidP="006F421E">
            <w:pPr>
              <w:pStyle w:val="psmalltext"/>
              <w:spacing w:after="60"/>
              <w:rPr>
                <w:rFonts w:ascii="Verdana" w:hAnsi="Verdana"/>
                <w:color w:val="000000"/>
                <w:sz w:val="16"/>
                <w:szCs w:val="16"/>
              </w:rPr>
            </w:pPr>
          </w:p>
        </w:tc>
      </w:tr>
      <w:tr w:rsidR="00D05464" w:rsidRPr="00E16DC9" w14:paraId="4938DBF5"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BF2" w14:textId="1E35877F" w:rsidR="00D05464" w:rsidRPr="00E16DC9" w:rsidRDefault="009F1062" w:rsidP="006F421E">
            <w:pPr>
              <w:pStyle w:val="psmalltextbold"/>
              <w:spacing w:after="60"/>
              <w:rPr>
                <w:rFonts w:ascii="Verdana" w:hAnsi="Verdana"/>
                <w:b/>
                <w:color w:val="000000"/>
                <w:sz w:val="16"/>
                <w:szCs w:val="16"/>
              </w:rPr>
            </w:pPr>
            <w:hyperlink w:anchor="dgBabyTracingData" w:history="1">
              <w:r w:rsidR="00D05464" w:rsidRPr="00E16DC9">
                <w:rPr>
                  <w:rStyle w:val="Hyperlink"/>
                  <w:rFonts w:ascii="Verdana" w:hAnsi="Verdana"/>
                  <w:b/>
                  <w:sz w:val="16"/>
                  <w:szCs w:val="16"/>
                </w:rPr>
                <w:t>Baby Tracing Data</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BF3"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BF4" w14:textId="77777777" w:rsidR="00D05464" w:rsidRPr="00E16DC9" w:rsidRDefault="00D05464" w:rsidP="006F421E">
            <w:pPr>
              <w:pStyle w:val="psmalltext"/>
              <w:spacing w:after="60"/>
              <w:rPr>
                <w:rFonts w:ascii="Verdana" w:hAnsi="Verdana"/>
                <w:color w:val="000000"/>
                <w:sz w:val="16"/>
                <w:szCs w:val="16"/>
              </w:rPr>
            </w:pPr>
          </w:p>
        </w:tc>
      </w:tr>
      <w:tr w:rsidR="00D05464" w:rsidRPr="00E16DC9" w14:paraId="4938DBF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F6"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F7"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Birth Order</w:t>
            </w:r>
          </w:p>
        </w:tc>
        <w:tc>
          <w:tcPr>
            <w:tcW w:w="1168" w:type="dxa"/>
            <w:tcBorders>
              <w:top w:val="single" w:sz="6" w:space="0" w:color="000000"/>
              <w:left w:val="single" w:sz="6" w:space="0" w:color="000000"/>
              <w:bottom w:val="single" w:sz="6" w:space="0" w:color="000000"/>
              <w:right w:val="single" w:sz="6" w:space="0" w:color="000000"/>
            </w:tcBorders>
            <w:hideMark/>
          </w:tcPr>
          <w:p w14:paraId="4938DBF8"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BF9"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D68D7">
              <w:rPr>
                <w:rFonts w:ascii="Verdana" w:hAnsi="Verdana"/>
                <w:b/>
                <w:color w:val="000000"/>
                <w:sz w:val="16"/>
                <w:szCs w:val="16"/>
              </w:rPr>
              <w:t>Person</w:t>
            </w:r>
            <w:r w:rsidRPr="00BD68D7">
              <w:rPr>
                <w:rFonts w:ascii="Verdana" w:hAnsi="Verdana"/>
                <w:color w:val="000000"/>
                <w:sz w:val="16"/>
                <w:szCs w:val="16"/>
              </w:rPr>
              <w:t xml:space="preserve"> class, </w:t>
            </w:r>
            <w:r w:rsidRPr="00BD68D7">
              <w:rPr>
                <w:rFonts w:ascii="Verdana" w:hAnsi="Verdana"/>
                <w:b/>
                <w:color w:val="000000"/>
                <w:sz w:val="16"/>
                <w:szCs w:val="16"/>
              </w:rPr>
              <w:t>multipleBirthOrderNumber</w:t>
            </w:r>
            <w:r w:rsidRPr="00BD68D7">
              <w:rPr>
                <w:rFonts w:ascii="Verdana" w:hAnsi="Verdana"/>
                <w:color w:val="000000"/>
                <w:sz w:val="16"/>
                <w:szCs w:val="16"/>
              </w:rPr>
              <w:t xml:space="preserve"> attribute.</w:t>
            </w:r>
          </w:p>
          <w:p w14:paraId="4938DBFA" w14:textId="77777777" w:rsidR="00D05464" w:rsidRPr="00E16DC9" w:rsidRDefault="00D05464" w:rsidP="006F421E">
            <w:pPr>
              <w:pStyle w:val="psmalltext"/>
              <w:spacing w:after="60"/>
              <w:rPr>
                <w:rFonts w:ascii="Verdana" w:hAnsi="Verdana"/>
                <w:color w:val="000000"/>
                <w:sz w:val="16"/>
                <w:szCs w:val="16"/>
              </w:rPr>
            </w:pPr>
            <w:r w:rsidRPr="004379E0">
              <w:rPr>
                <w:rFonts w:ascii="Verdana" w:hAnsi="Verdana"/>
                <w:color w:val="000000"/>
                <w:sz w:val="16"/>
                <w:szCs w:val="16"/>
              </w:rPr>
              <w:t>For multiple births of 8 or more babies, the first seven babies will be registered via the PDS Create Initial Record Request message. For the remaining babies, it will be necessary to use the NHS Number Allocate messaging process via a PDS-compliant system, if this is possible, or via a national service desk call.</w:t>
            </w:r>
          </w:p>
        </w:tc>
      </w:tr>
      <w:tr w:rsidR="00D05464" w:rsidRPr="00E16DC9" w14:paraId="4938DC0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BFC"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BFD"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Birth Weight</w:t>
            </w:r>
          </w:p>
        </w:tc>
        <w:tc>
          <w:tcPr>
            <w:tcW w:w="1168" w:type="dxa"/>
            <w:tcBorders>
              <w:top w:val="single" w:sz="6" w:space="0" w:color="000000"/>
              <w:left w:val="single" w:sz="6" w:space="0" w:color="000000"/>
              <w:bottom w:val="single" w:sz="6" w:space="0" w:color="000000"/>
              <w:right w:val="single" w:sz="6" w:space="0" w:color="000000"/>
            </w:tcBorders>
            <w:hideMark/>
          </w:tcPr>
          <w:p w14:paraId="4938DBFE"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BFF"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BirthWeight</w:t>
            </w:r>
            <w:r w:rsidRPr="00BD68D7">
              <w:rPr>
                <w:rFonts w:ascii="Verdana" w:hAnsi="Verdana"/>
                <w:color w:val="000000"/>
                <w:sz w:val="16"/>
                <w:szCs w:val="16"/>
              </w:rPr>
              <w:t xml:space="preserve"> class, </w:t>
            </w:r>
            <w:r>
              <w:rPr>
                <w:rFonts w:ascii="Verdana" w:hAnsi="Verdana"/>
                <w:b/>
                <w:color w:val="000000"/>
                <w:sz w:val="16"/>
                <w:szCs w:val="16"/>
              </w:rPr>
              <w:t>value</w:t>
            </w:r>
            <w:r w:rsidRPr="00BD68D7">
              <w:rPr>
                <w:rFonts w:ascii="Verdana" w:hAnsi="Verdana"/>
                <w:color w:val="000000"/>
                <w:sz w:val="16"/>
                <w:szCs w:val="16"/>
              </w:rPr>
              <w:t xml:space="preserve"> attribute.</w:t>
            </w:r>
          </w:p>
          <w:p w14:paraId="4938DC00" w14:textId="77777777" w:rsidR="00D05464"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This data is only stored on PDS for a period of 6 months for the purposes of tracing and deduplication when initially allocating an NHS </w:t>
            </w:r>
            <w:r>
              <w:rPr>
                <w:rFonts w:ascii="Verdana" w:hAnsi="Verdana"/>
                <w:color w:val="000000"/>
                <w:sz w:val="16"/>
                <w:szCs w:val="16"/>
              </w:rPr>
              <w:t>N</w:t>
            </w:r>
            <w:r w:rsidRPr="00E16DC9">
              <w:rPr>
                <w:rFonts w:ascii="Verdana" w:hAnsi="Verdana"/>
                <w:color w:val="000000"/>
                <w:sz w:val="16"/>
                <w:szCs w:val="16"/>
              </w:rPr>
              <w:t>umber for the baby, after which it is automatically removed. It is not retrievable from PDS.</w:t>
            </w:r>
          </w:p>
          <w:p w14:paraId="4938DC01"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 xml:space="preserve">Fixed length, </w:t>
            </w:r>
            <w:r>
              <w:rPr>
                <w:rStyle w:val="fsmalltext"/>
                <w:rFonts w:ascii="Verdana" w:hAnsi="Verdana"/>
                <w:color w:val="000000"/>
              </w:rPr>
              <w:t>4</w:t>
            </w:r>
            <w:r w:rsidRPr="00E16DC9">
              <w:rPr>
                <w:rStyle w:val="fsmalltext"/>
                <w:rFonts w:ascii="Verdana" w:hAnsi="Verdana"/>
                <w:color w:val="000000"/>
              </w:rPr>
              <w:t xml:space="preserve"> digits.</w:t>
            </w:r>
          </w:p>
        </w:tc>
      </w:tr>
      <w:tr w:rsidR="00D05464" w:rsidRPr="00E16DC9" w14:paraId="4938DC07"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03" w14:textId="069BE244" w:rsidR="00D05464" w:rsidRPr="00E16DC9" w:rsidRDefault="009F1062" w:rsidP="006F421E">
            <w:pPr>
              <w:pStyle w:val="psmalltextbold"/>
              <w:spacing w:after="60"/>
              <w:rPr>
                <w:rFonts w:ascii="Verdana" w:hAnsi="Verdana"/>
                <w:color w:val="000000"/>
                <w:sz w:val="16"/>
                <w:szCs w:val="16"/>
              </w:rPr>
            </w:pPr>
            <w:hyperlink w:anchor="_Place_Of_Birth" w:history="1">
              <w:r w:rsidR="00D05464" w:rsidRPr="00E16DC9">
                <w:rPr>
                  <w:rStyle w:val="Hyperlink"/>
                  <w:rFonts w:ascii="Verdana" w:hAnsi="Verdana"/>
                  <w:b/>
                  <w:sz w:val="16"/>
                  <w:szCs w:val="16"/>
                </w:rPr>
                <w:t>Place Of Birth</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04"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05"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D68D7">
              <w:rPr>
                <w:rFonts w:ascii="Verdana" w:hAnsi="Verdana"/>
                <w:b/>
                <w:color w:val="000000"/>
                <w:sz w:val="16"/>
                <w:szCs w:val="16"/>
              </w:rPr>
              <w:t>P</w:t>
            </w:r>
            <w:r>
              <w:rPr>
                <w:rFonts w:ascii="Verdana" w:hAnsi="Verdana"/>
                <w:b/>
                <w:color w:val="000000"/>
                <w:sz w:val="16"/>
                <w:szCs w:val="16"/>
              </w:rPr>
              <w:t>laceOfBirth</w:t>
            </w:r>
            <w:r w:rsidRPr="00BD68D7">
              <w:rPr>
                <w:rFonts w:ascii="Verdana" w:hAnsi="Verdana"/>
                <w:color w:val="000000"/>
                <w:sz w:val="16"/>
                <w:szCs w:val="16"/>
              </w:rPr>
              <w:t xml:space="preserve"> class, </w:t>
            </w:r>
            <w:r>
              <w:rPr>
                <w:rFonts w:ascii="Verdana" w:hAnsi="Verdana"/>
                <w:b/>
                <w:color w:val="000000"/>
                <w:sz w:val="16"/>
                <w:szCs w:val="16"/>
              </w:rPr>
              <w:t>add</w:t>
            </w:r>
            <w:r w:rsidRPr="00BD68D7">
              <w:rPr>
                <w:rFonts w:ascii="Verdana" w:hAnsi="Verdana"/>
                <w:b/>
                <w:color w:val="000000"/>
                <w:sz w:val="16"/>
                <w:szCs w:val="16"/>
              </w:rPr>
              <w:t>r</w:t>
            </w:r>
            <w:r w:rsidRPr="00BD68D7">
              <w:rPr>
                <w:rFonts w:ascii="Verdana" w:hAnsi="Verdana"/>
                <w:color w:val="000000"/>
                <w:sz w:val="16"/>
                <w:szCs w:val="16"/>
              </w:rPr>
              <w:t xml:space="preserve"> attribute.</w:t>
            </w:r>
          </w:p>
          <w:p w14:paraId="4938DC06" w14:textId="77777777" w:rsidR="00D05464" w:rsidRPr="00026FFF" w:rsidRDefault="00D05464" w:rsidP="006F421E">
            <w:pPr>
              <w:pStyle w:val="psmalltext"/>
              <w:spacing w:after="60"/>
              <w:rPr>
                <w:rFonts w:ascii="Verdana" w:hAnsi="Verdana"/>
                <w:b/>
                <w:color w:val="000000"/>
                <w:sz w:val="16"/>
                <w:szCs w:val="16"/>
              </w:rPr>
            </w:pPr>
            <w:r w:rsidRPr="00026FFF">
              <w:rPr>
                <w:rFonts w:ascii="Verdana" w:hAnsi="Verdana"/>
                <w:b/>
                <w:color w:val="000000"/>
                <w:sz w:val="16"/>
                <w:szCs w:val="16"/>
              </w:rPr>
              <w:t>At least one of the Town, County or District and Country attributes shall be present.</w:t>
            </w:r>
          </w:p>
        </w:tc>
      </w:tr>
      <w:tr w:rsidR="00D05464" w:rsidRPr="00E16DC9" w14:paraId="4938DC0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0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09"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Town</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0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0B" w14:textId="77777777" w:rsidR="00D05464" w:rsidRPr="00E16DC9" w:rsidRDefault="00D05464" w:rsidP="006F421E">
            <w:pPr>
              <w:pStyle w:val="psmalltext"/>
              <w:spacing w:after="60"/>
              <w:rPr>
                <w:rFonts w:ascii="Verdana" w:hAnsi="Verdana"/>
                <w:color w:val="000000"/>
                <w:sz w:val="16"/>
                <w:szCs w:val="16"/>
              </w:rPr>
            </w:pPr>
          </w:p>
        </w:tc>
      </w:tr>
      <w:tr w:rsidR="00D05464" w:rsidRPr="00E16DC9" w14:paraId="4938DC1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0D"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0E"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 xml:space="preserve">County or </w:t>
            </w:r>
            <w:r>
              <w:rPr>
                <w:rStyle w:val="fsmalltext"/>
                <w:rFonts w:ascii="Verdana" w:hAnsi="Verdana"/>
                <w:color w:val="000000"/>
              </w:rPr>
              <w:t>D</w:t>
            </w:r>
            <w:r w:rsidRPr="00E16DC9">
              <w:rPr>
                <w:rStyle w:val="fsmalltext"/>
                <w:rFonts w:ascii="Verdana" w:hAnsi="Verdana"/>
                <w:color w:val="000000"/>
              </w:rPr>
              <w:t>istrict</w:t>
            </w:r>
          </w:p>
        </w:tc>
        <w:tc>
          <w:tcPr>
            <w:tcW w:w="1168" w:type="dxa"/>
            <w:tcBorders>
              <w:top w:val="single" w:sz="6" w:space="0" w:color="000000"/>
              <w:left w:val="single" w:sz="6" w:space="0" w:color="000000"/>
              <w:bottom w:val="single" w:sz="6" w:space="0" w:color="000000"/>
              <w:right w:val="single" w:sz="6" w:space="0" w:color="000000"/>
            </w:tcBorders>
            <w:hideMark/>
          </w:tcPr>
          <w:p w14:paraId="4938DC0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C10" w14:textId="77777777" w:rsidR="00D05464" w:rsidRPr="00E16DC9" w:rsidRDefault="00D05464" w:rsidP="006F421E">
            <w:pPr>
              <w:pStyle w:val="psmalltext"/>
              <w:spacing w:after="60"/>
              <w:rPr>
                <w:rFonts w:ascii="Verdana" w:hAnsi="Verdana"/>
                <w:color w:val="000000"/>
                <w:sz w:val="16"/>
                <w:szCs w:val="16"/>
              </w:rPr>
            </w:pPr>
          </w:p>
        </w:tc>
      </w:tr>
      <w:tr w:rsidR="00D05464" w:rsidRPr="00E16DC9" w14:paraId="4938DC1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12"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13" w14:textId="2543F6FD" w:rsidR="00D05464" w:rsidRPr="00E16DC9" w:rsidRDefault="009F1062" w:rsidP="006F421E">
            <w:pPr>
              <w:pStyle w:val="psmalltext"/>
              <w:spacing w:after="60"/>
              <w:rPr>
                <w:rFonts w:ascii="Verdana" w:hAnsi="Verdana"/>
                <w:color w:val="000000"/>
                <w:sz w:val="16"/>
                <w:szCs w:val="16"/>
              </w:rPr>
            </w:pPr>
            <w:hyperlink w:anchor="_Country" w:history="1">
              <w:r w:rsidR="00D05464" w:rsidRPr="00E16DC9">
                <w:rPr>
                  <w:rStyle w:val="Hyperlink"/>
                  <w:rFonts w:ascii="Verdana" w:hAnsi="Verdana"/>
                  <w:sz w:val="16"/>
                  <w:szCs w:val="16"/>
                </w:rPr>
                <w:t>Country</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C14"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hideMark/>
          </w:tcPr>
          <w:p w14:paraId="4938DC15"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Restricted to the following values</w:t>
            </w:r>
            <w:r>
              <w:rPr>
                <w:rFonts w:ascii="Verdana" w:hAnsi="Verdana"/>
                <w:color w:val="000000"/>
                <w:sz w:val="16"/>
                <w:szCs w:val="16"/>
              </w:rPr>
              <w:t xml:space="preserve"> in this interaction</w:t>
            </w:r>
            <w:r w:rsidRPr="00E16DC9">
              <w:rPr>
                <w:rFonts w:ascii="Verdana" w:hAnsi="Verdana"/>
                <w:color w:val="000000"/>
                <w:sz w:val="16"/>
                <w:szCs w:val="16"/>
              </w:rPr>
              <w:t>:</w:t>
            </w:r>
          </w:p>
          <w:p w14:paraId="4938DC16" w14:textId="77777777" w:rsidR="00D05464" w:rsidRPr="00E16DC9" w:rsidRDefault="00D05464" w:rsidP="00D05464">
            <w:pPr>
              <w:pStyle w:val="psmalltext"/>
              <w:numPr>
                <w:ilvl w:val="0"/>
                <w:numId w:val="41"/>
              </w:numPr>
              <w:spacing w:after="60"/>
              <w:ind w:left="435"/>
              <w:rPr>
                <w:rFonts w:ascii="Verdana" w:hAnsi="Verdana"/>
                <w:color w:val="000000"/>
                <w:sz w:val="16"/>
                <w:szCs w:val="16"/>
              </w:rPr>
            </w:pPr>
            <w:r w:rsidRPr="00E16DC9">
              <w:rPr>
                <w:rFonts w:ascii="Verdana" w:hAnsi="Verdana"/>
                <w:color w:val="000000"/>
                <w:sz w:val="16"/>
                <w:szCs w:val="16"/>
              </w:rPr>
              <w:t>‘1’ – England</w:t>
            </w:r>
          </w:p>
          <w:p w14:paraId="4938DC17" w14:textId="77777777" w:rsidR="00D05464" w:rsidRPr="00E16DC9" w:rsidRDefault="00D05464" w:rsidP="00D05464">
            <w:pPr>
              <w:pStyle w:val="psmalltext"/>
              <w:numPr>
                <w:ilvl w:val="0"/>
                <w:numId w:val="41"/>
              </w:numPr>
              <w:spacing w:after="60"/>
              <w:ind w:left="435"/>
              <w:rPr>
                <w:rFonts w:ascii="Verdana" w:hAnsi="Verdana"/>
                <w:color w:val="000000"/>
                <w:sz w:val="16"/>
                <w:szCs w:val="16"/>
              </w:rPr>
            </w:pPr>
            <w:r w:rsidRPr="00E16DC9">
              <w:rPr>
                <w:rFonts w:ascii="Verdana" w:hAnsi="Verdana"/>
                <w:color w:val="000000"/>
                <w:sz w:val="16"/>
                <w:szCs w:val="16"/>
              </w:rPr>
              <w:t>‘3’ – Wales</w:t>
            </w:r>
          </w:p>
          <w:p w14:paraId="4938DC18" w14:textId="77777777" w:rsidR="00D05464" w:rsidRPr="00E16DC9" w:rsidRDefault="00D05464" w:rsidP="00D05464">
            <w:pPr>
              <w:pStyle w:val="psmalltext"/>
              <w:numPr>
                <w:ilvl w:val="0"/>
                <w:numId w:val="41"/>
              </w:numPr>
              <w:spacing w:after="60"/>
              <w:ind w:left="435"/>
              <w:rPr>
                <w:rFonts w:ascii="Verdana" w:hAnsi="Verdana"/>
                <w:color w:val="000000"/>
                <w:sz w:val="16"/>
                <w:szCs w:val="16"/>
              </w:rPr>
            </w:pPr>
            <w:r w:rsidRPr="00E16DC9">
              <w:rPr>
                <w:rFonts w:ascii="Verdana" w:hAnsi="Verdana"/>
                <w:color w:val="000000"/>
                <w:sz w:val="16"/>
                <w:szCs w:val="16"/>
              </w:rPr>
              <w:t>‘IMN’ – Isle of Man</w:t>
            </w:r>
          </w:p>
        </w:tc>
      </w:tr>
      <w:tr w:rsidR="00D05464" w:rsidRPr="00E16DC9" w14:paraId="4938DC1D"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1A" w14:textId="3B6708CC" w:rsidR="00D05464" w:rsidRPr="00E16DC9" w:rsidRDefault="009F1062" w:rsidP="006F421E">
            <w:pPr>
              <w:pStyle w:val="psmalltextbold"/>
              <w:spacing w:after="60"/>
              <w:rPr>
                <w:rFonts w:ascii="Verdana" w:hAnsi="Verdana"/>
                <w:b/>
                <w:color w:val="000000"/>
                <w:sz w:val="16"/>
                <w:szCs w:val="16"/>
              </w:rPr>
            </w:pPr>
            <w:hyperlink w:anchor="_Mother’s_Details" w:history="1">
              <w:r w:rsidR="00D05464" w:rsidRPr="00E16DC9">
                <w:rPr>
                  <w:rStyle w:val="Hyperlink"/>
                  <w:rFonts w:ascii="Verdana" w:hAnsi="Verdana"/>
                  <w:b/>
                  <w:sz w:val="16"/>
                  <w:szCs w:val="16"/>
                </w:rPr>
                <w:t>Mother’s Details</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1B"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1C" w14:textId="77777777" w:rsidR="00D05464" w:rsidRPr="00E16DC9" w:rsidRDefault="00D05464" w:rsidP="006F421E">
            <w:pPr>
              <w:pStyle w:val="psmalltext"/>
              <w:spacing w:after="60"/>
              <w:rPr>
                <w:rFonts w:ascii="Verdana" w:hAnsi="Verdana"/>
                <w:color w:val="000000"/>
                <w:sz w:val="16"/>
                <w:szCs w:val="16"/>
              </w:rPr>
            </w:pPr>
          </w:p>
        </w:tc>
      </w:tr>
      <w:tr w:rsidR="00D05464" w:rsidRPr="00E16DC9" w14:paraId="4938DC2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1E"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1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NHS Number</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20"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21"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Mother</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p w14:paraId="4938DC22" w14:textId="7AC95F7C"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This data is used to create a mother-baby link on PDS. The mother's NHS </w:t>
            </w:r>
            <w:r>
              <w:rPr>
                <w:rFonts w:ascii="Verdana" w:hAnsi="Verdana"/>
                <w:color w:val="000000"/>
                <w:sz w:val="16"/>
                <w:szCs w:val="16"/>
              </w:rPr>
              <w:t>N</w:t>
            </w:r>
            <w:r w:rsidRPr="00E16DC9">
              <w:rPr>
                <w:rFonts w:ascii="Verdana" w:hAnsi="Verdana"/>
                <w:color w:val="000000"/>
                <w:sz w:val="16"/>
                <w:szCs w:val="16"/>
              </w:rPr>
              <w:t xml:space="preserve">umber is stored in a Related Person object and, by being linked by NHS Number, will therefore become a 'Related Patient'. See </w:t>
            </w:r>
            <w:hyperlink w:anchor="dgRelatedPerson" w:history="1">
              <w:r w:rsidRPr="001966F4">
                <w:rPr>
                  <w:rStyle w:val="Hyperlink"/>
                  <w:rFonts w:ascii="Verdana" w:hAnsi="Verdana"/>
                  <w:sz w:val="16"/>
                  <w:szCs w:val="16"/>
                </w:rPr>
                <w:t>Related Person</w:t>
              </w:r>
            </w:hyperlink>
            <w:r w:rsidRPr="00E16DC9">
              <w:rPr>
                <w:rFonts w:ascii="Verdana" w:hAnsi="Verdana"/>
                <w:color w:val="000000"/>
                <w:sz w:val="16"/>
                <w:szCs w:val="16"/>
              </w:rPr>
              <w:t xml:space="preserve"> </w:t>
            </w:r>
            <w:r>
              <w:rPr>
                <w:rFonts w:ascii="Verdana" w:hAnsi="Verdana"/>
                <w:color w:val="000000"/>
                <w:sz w:val="16"/>
                <w:szCs w:val="16"/>
              </w:rPr>
              <w:t xml:space="preserve">section </w:t>
            </w:r>
            <w:r w:rsidRPr="00E16DC9">
              <w:rPr>
                <w:rFonts w:ascii="Verdana" w:hAnsi="Verdana"/>
                <w:color w:val="000000"/>
                <w:sz w:val="16"/>
                <w:szCs w:val="16"/>
              </w:rPr>
              <w:t>for more details.</w:t>
            </w:r>
          </w:p>
        </w:tc>
      </w:tr>
      <w:tr w:rsidR="00D05464" w:rsidRPr="00E16DC9" w14:paraId="4938DC2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24"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25"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Person Birth Date</w:t>
            </w:r>
          </w:p>
        </w:tc>
        <w:tc>
          <w:tcPr>
            <w:tcW w:w="1168" w:type="dxa"/>
            <w:tcBorders>
              <w:top w:val="single" w:sz="6" w:space="0" w:color="000000"/>
              <w:left w:val="single" w:sz="6" w:space="0" w:color="000000"/>
              <w:bottom w:val="single" w:sz="6" w:space="0" w:color="000000"/>
              <w:right w:val="single" w:sz="6" w:space="0" w:color="000000"/>
            </w:tcBorders>
            <w:hideMark/>
          </w:tcPr>
          <w:p w14:paraId="4938DC26"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27"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MotherPerson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p w14:paraId="4938DC28"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CCYYMMDD format only.</w:t>
            </w:r>
          </w:p>
          <w:p w14:paraId="4938DC29"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This data is only stored on PDS for a period of 6 months for the purposes of tracing and deduplication when initially allocating an NHS </w:t>
            </w:r>
            <w:r>
              <w:rPr>
                <w:rFonts w:ascii="Verdana" w:hAnsi="Verdana"/>
                <w:color w:val="000000"/>
                <w:sz w:val="16"/>
                <w:szCs w:val="16"/>
              </w:rPr>
              <w:t>N</w:t>
            </w:r>
            <w:r w:rsidRPr="00E16DC9">
              <w:rPr>
                <w:rFonts w:ascii="Verdana" w:hAnsi="Verdana"/>
                <w:color w:val="000000"/>
                <w:sz w:val="16"/>
                <w:szCs w:val="16"/>
              </w:rPr>
              <w:t>umber for the baby, after which it is automatically removed. It is not retrievable from PDS.</w:t>
            </w:r>
          </w:p>
        </w:tc>
      </w:tr>
      <w:tr w:rsidR="00D05464" w:rsidRPr="00E16DC9" w14:paraId="4938DC3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2B" w14:textId="77777777" w:rsidR="00D05464" w:rsidRPr="00E16DC9" w:rsidRDefault="00D05464" w:rsidP="006F421E">
            <w:pPr>
              <w:pStyle w:val="psmalltext"/>
              <w:spacing w:after="60"/>
              <w:rPr>
                <w:rFonts w:ascii="Verdana" w:hAnsi="Verdana"/>
                <w:b/>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2C" w14:textId="1A610F09" w:rsidR="00D05464" w:rsidRPr="00E16DC9" w:rsidRDefault="009F1062" w:rsidP="006F421E">
            <w:pPr>
              <w:pStyle w:val="psmalltext"/>
              <w:spacing w:after="60"/>
              <w:rPr>
                <w:rFonts w:ascii="Verdana" w:hAnsi="Verdana"/>
                <w:b/>
                <w:color w:val="000000"/>
                <w:sz w:val="16"/>
                <w:szCs w:val="16"/>
              </w:rPr>
            </w:pPr>
            <w:hyperlink w:anchor="dgName" w:history="1">
              <w:r w:rsidR="00D05464" w:rsidRPr="00E16DC9">
                <w:rPr>
                  <w:rStyle w:val="Hyperlink"/>
                  <w:rFonts w:ascii="Verdana" w:hAnsi="Verdana"/>
                  <w:b/>
                  <w:sz w:val="16"/>
                  <w:szCs w:val="16"/>
                </w:rPr>
                <w:t>Mother’s Usual Name Details</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C2D" w14:textId="77777777" w:rsidR="00D05464" w:rsidRPr="00E16DC9" w:rsidRDefault="00D05464" w:rsidP="006F421E">
            <w:pPr>
              <w:pStyle w:val="psmalltext"/>
              <w:spacing w:after="60"/>
              <w:rPr>
                <w:rFonts w:ascii="Verdana" w:hAnsi="Verdana"/>
                <w:b/>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2E" w14:textId="77777777" w:rsidR="00D05464" w:rsidRDefault="00D05464"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Pr>
                <w:rFonts w:ascii="Verdana" w:hAnsi="Verdana"/>
                <w:b/>
                <w:color w:val="000000"/>
                <w:sz w:val="16"/>
                <w:szCs w:val="16"/>
              </w:rPr>
              <w:t>MotherPerson</w:t>
            </w:r>
            <w:r>
              <w:rPr>
                <w:rFonts w:ascii="Verdana" w:hAnsi="Verdana"/>
                <w:color w:val="000000"/>
                <w:sz w:val="16"/>
                <w:szCs w:val="16"/>
              </w:rPr>
              <w:t xml:space="preserve"> class, </w:t>
            </w:r>
            <w:r>
              <w:rPr>
                <w:rFonts w:ascii="Verdana" w:hAnsi="Verdana"/>
                <w:b/>
                <w:color w:val="000000"/>
                <w:sz w:val="16"/>
                <w:szCs w:val="16"/>
              </w:rPr>
              <w:t>name</w:t>
            </w:r>
            <w:r>
              <w:rPr>
                <w:rFonts w:ascii="Verdana" w:hAnsi="Verdana"/>
                <w:color w:val="000000"/>
                <w:sz w:val="16"/>
                <w:szCs w:val="16"/>
              </w:rPr>
              <w:t xml:space="preserve"> attribute.</w:t>
            </w:r>
          </w:p>
          <w:p w14:paraId="4938DC2F" w14:textId="61AE6F4F" w:rsidR="00D05464" w:rsidRPr="00E16DC9" w:rsidRDefault="00D05464" w:rsidP="006F421E">
            <w:pPr>
              <w:pStyle w:val="psmalltext"/>
              <w:spacing w:after="60"/>
              <w:rPr>
                <w:rFonts w:ascii="Verdana" w:hAnsi="Verdana"/>
                <w:b/>
                <w:color w:val="000000"/>
                <w:sz w:val="16"/>
                <w:szCs w:val="16"/>
              </w:rPr>
            </w:pPr>
            <w:r w:rsidRPr="00E16DC9">
              <w:rPr>
                <w:rFonts w:ascii="Verdana" w:hAnsi="Verdana"/>
                <w:b/>
                <w:color w:val="000000"/>
                <w:sz w:val="16"/>
                <w:szCs w:val="16"/>
              </w:rPr>
              <w:t xml:space="preserve">This data will be forwarded on to other systems (Child Health, ONS and </w:t>
            </w:r>
            <w:r w:rsidR="00C80FFA">
              <w:rPr>
                <w:rFonts w:ascii="Verdana" w:hAnsi="Verdana"/>
                <w:b/>
                <w:color w:val="000000"/>
                <w:sz w:val="16"/>
                <w:szCs w:val="16"/>
              </w:rPr>
              <w:t>New Born Screening</w:t>
            </w:r>
            <w:r w:rsidRPr="00E16DC9">
              <w:rPr>
                <w:rFonts w:ascii="Verdana" w:hAnsi="Verdana"/>
                <w:b/>
                <w:color w:val="000000"/>
                <w:sz w:val="16"/>
                <w:szCs w:val="16"/>
              </w:rPr>
              <w:t>) but will not be stored on PDS.</w:t>
            </w:r>
          </w:p>
        </w:tc>
      </w:tr>
      <w:tr w:rsidR="00D05464" w:rsidRPr="00E16DC9" w14:paraId="4938DC3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31"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32" w14:textId="77777777" w:rsidR="00D05464" w:rsidRPr="00E16DC9" w:rsidRDefault="00D05464" w:rsidP="006F421E">
            <w:pPr>
              <w:pStyle w:val="psmalltext"/>
              <w:spacing w:after="60"/>
              <w:ind w:left="284"/>
              <w:rPr>
                <w:rFonts w:ascii="Verdana" w:hAnsi="Verdana"/>
                <w:color w:val="000000"/>
                <w:sz w:val="16"/>
                <w:szCs w:val="16"/>
              </w:rPr>
            </w:pPr>
            <w:r w:rsidRPr="00E16DC9">
              <w:rPr>
                <w:rStyle w:val="fsmalltext"/>
                <w:rFonts w:ascii="Verdana" w:hAnsi="Verdana"/>
                <w:color w:val="000000"/>
              </w:rPr>
              <w:t>Family Name</w:t>
            </w:r>
          </w:p>
        </w:tc>
        <w:tc>
          <w:tcPr>
            <w:tcW w:w="1168" w:type="dxa"/>
            <w:tcBorders>
              <w:top w:val="single" w:sz="6" w:space="0" w:color="000000"/>
              <w:left w:val="single" w:sz="6" w:space="0" w:color="000000"/>
              <w:bottom w:val="single" w:sz="6" w:space="0" w:color="000000"/>
              <w:right w:val="single" w:sz="6" w:space="0" w:color="000000"/>
            </w:tcBorders>
            <w:hideMark/>
          </w:tcPr>
          <w:p w14:paraId="4938DC33"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34"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tc>
      </w:tr>
      <w:tr w:rsidR="00D05464" w:rsidRPr="00E16DC9" w14:paraId="4938DC3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36"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37" w14:textId="77777777" w:rsidR="00D05464" w:rsidRPr="00E16DC9" w:rsidRDefault="00D05464" w:rsidP="006F421E">
            <w:pPr>
              <w:pStyle w:val="psmalltext"/>
              <w:spacing w:after="60"/>
              <w:ind w:left="284"/>
              <w:rPr>
                <w:rFonts w:ascii="Verdana" w:hAnsi="Verdana"/>
                <w:color w:val="000000"/>
                <w:sz w:val="16"/>
                <w:szCs w:val="16"/>
              </w:rPr>
            </w:pPr>
            <w:r w:rsidRPr="00E16DC9">
              <w:rPr>
                <w:rStyle w:val="fsmalltext"/>
                <w:rFonts w:ascii="Verdana" w:hAnsi="Verdana"/>
                <w:color w:val="000000"/>
              </w:rPr>
              <w:t>First Given Name</w:t>
            </w:r>
          </w:p>
        </w:tc>
        <w:tc>
          <w:tcPr>
            <w:tcW w:w="1168" w:type="dxa"/>
            <w:tcBorders>
              <w:top w:val="single" w:sz="6" w:space="0" w:color="000000"/>
              <w:left w:val="single" w:sz="6" w:space="0" w:color="000000"/>
              <w:bottom w:val="single" w:sz="6" w:space="0" w:color="000000"/>
              <w:right w:val="single" w:sz="6" w:space="0" w:color="000000"/>
            </w:tcBorders>
            <w:hideMark/>
          </w:tcPr>
          <w:p w14:paraId="4938DC38"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39"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tc>
      </w:tr>
      <w:tr w:rsidR="00D05464" w:rsidRPr="00E16DC9" w14:paraId="4938DC3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3B"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3C" w14:textId="77777777" w:rsidR="00D05464" w:rsidRPr="00E16DC9" w:rsidRDefault="00D05464" w:rsidP="006F421E">
            <w:pPr>
              <w:pStyle w:val="psmalltext"/>
              <w:spacing w:after="60"/>
              <w:ind w:left="284"/>
              <w:rPr>
                <w:rFonts w:ascii="Verdana" w:hAnsi="Verdana"/>
                <w:color w:val="000000"/>
                <w:sz w:val="16"/>
                <w:szCs w:val="16"/>
              </w:rPr>
            </w:pPr>
            <w:r w:rsidRPr="00E16DC9">
              <w:rPr>
                <w:rStyle w:val="fsmalltext"/>
                <w:rFonts w:ascii="Verdana" w:hAnsi="Verdana"/>
                <w:color w:val="000000"/>
              </w:rPr>
              <w:t>Second Given Name</w:t>
            </w:r>
          </w:p>
        </w:tc>
        <w:tc>
          <w:tcPr>
            <w:tcW w:w="1168" w:type="dxa"/>
            <w:tcBorders>
              <w:top w:val="single" w:sz="6" w:space="0" w:color="000000"/>
              <w:left w:val="single" w:sz="6" w:space="0" w:color="000000"/>
              <w:bottom w:val="single" w:sz="6" w:space="0" w:color="000000"/>
              <w:right w:val="single" w:sz="6" w:space="0" w:color="000000"/>
            </w:tcBorders>
            <w:hideMark/>
          </w:tcPr>
          <w:p w14:paraId="4938DC3D"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C3E"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tc>
      </w:tr>
      <w:tr w:rsidR="00D05464" w:rsidRPr="00E16DC9" w14:paraId="4938DC44"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40" w14:textId="188A90D5" w:rsidR="00D05464" w:rsidRPr="00E16DC9" w:rsidRDefault="009F1062" w:rsidP="006F421E">
            <w:pPr>
              <w:pStyle w:val="psmalltextbold"/>
              <w:spacing w:after="60"/>
              <w:rPr>
                <w:rFonts w:ascii="Verdana" w:hAnsi="Verdana"/>
                <w:b/>
                <w:color w:val="000000"/>
                <w:sz w:val="16"/>
                <w:szCs w:val="16"/>
              </w:rPr>
            </w:pPr>
            <w:hyperlink w:anchor="_Mother’s_Primary_Care" w:history="1">
              <w:r w:rsidR="00D05464" w:rsidRPr="00E16DC9">
                <w:rPr>
                  <w:rStyle w:val="Hyperlink"/>
                  <w:rFonts w:ascii="Verdana" w:hAnsi="Verdana"/>
                  <w:b/>
                  <w:sz w:val="16"/>
                  <w:szCs w:val="16"/>
                </w:rPr>
                <w:t xml:space="preserve">Mother’s </w:t>
              </w:r>
              <w:r w:rsidR="00D05464" w:rsidRPr="00E16DC9">
                <w:rPr>
                  <w:rStyle w:val="Hyperlink"/>
                  <w:rFonts w:ascii="Verdana" w:hAnsi="Verdana"/>
                  <w:b/>
                  <w:bCs/>
                  <w:sz w:val="16"/>
                  <w:szCs w:val="16"/>
                </w:rPr>
                <w:t>Primary Care Registration</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41"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C42" w14:textId="29BD7090" w:rsidR="00D05464" w:rsidRPr="004E3231" w:rsidRDefault="00D05464" w:rsidP="006F421E">
            <w:pPr>
              <w:pStyle w:val="psmalltext"/>
              <w:spacing w:after="60"/>
              <w:rPr>
                <w:rFonts w:ascii="Verdana" w:hAnsi="Verdana"/>
                <w:b/>
                <w:color w:val="000000"/>
                <w:sz w:val="16"/>
                <w:szCs w:val="16"/>
              </w:rPr>
            </w:pPr>
            <w:r w:rsidRPr="004E3231">
              <w:rPr>
                <w:rFonts w:ascii="Verdana" w:hAnsi="Verdana"/>
                <w:b/>
                <w:color w:val="000000"/>
                <w:sz w:val="16"/>
                <w:szCs w:val="16"/>
              </w:rPr>
              <w:t xml:space="preserve">This data will be forwarded on to other systems (Child Health, ONS and </w:t>
            </w:r>
            <w:r w:rsidR="00C80FFA">
              <w:rPr>
                <w:rFonts w:ascii="Verdana" w:hAnsi="Verdana"/>
                <w:b/>
                <w:color w:val="000000"/>
                <w:sz w:val="16"/>
                <w:szCs w:val="16"/>
              </w:rPr>
              <w:t>New Born Screening</w:t>
            </w:r>
            <w:r w:rsidRPr="004E3231">
              <w:rPr>
                <w:rFonts w:ascii="Verdana" w:hAnsi="Verdana"/>
                <w:b/>
                <w:color w:val="000000"/>
                <w:sz w:val="16"/>
                <w:szCs w:val="16"/>
              </w:rPr>
              <w:t>) but will not be stored on PDS.</w:t>
            </w:r>
          </w:p>
          <w:p w14:paraId="4938DC43" w14:textId="33A57792" w:rsidR="00D05464" w:rsidRPr="00E16DC9" w:rsidRDefault="00D05464" w:rsidP="006F421E">
            <w:pPr>
              <w:pStyle w:val="psmalltext"/>
              <w:spacing w:after="60"/>
              <w:rPr>
                <w:rFonts w:ascii="Verdana" w:hAnsi="Verdana"/>
                <w:color w:val="000000"/>
                <w:sz w:val="16"/>
                <w:szCs w:val="16"/>
              </w:rPr>
            </w:pPr>
            <w:r w:rsidRPr="004E3231">
              <w:rPr>
                <w:rFonts w:ascii="Verdana" w:hAnsi="Verdana"/>
                <w:b/>
                <w:color w:val="000000"/>
                <w:sz w:val="16"/>
                <w:szCs w:val="16"/>
              </w:rPr>
              <w:t>Spine will supplement this information with a GP code derived from SDS using the GP Practice code</w:t>
            </w:r>
            <w:r w:rsidR="00DF0E3D">
              <w:rPr>
                <w:rFonts w:ascii="Verdana" w:hAnsi="Verdana"/>
                <w:b/>
                <w:color w:val="000000"/>
                <w:sz w:val="16"/>
                <w:szCs w:val="16"/>
              </w:rPr>
              <w:t>,</w:t>
            </w:r>
            <w:r w:rsidRPr="004E3231">
              <w:rPr>
                <w:rFonts w:ascii="Verdana" w:hAnsi="Verdana"/>
                <w:b/>
                <w:color w:val="000000"/>
                <w:sz w:val="16"/>
                <w:szCs w:val="16"/>
              </w:rPr>
              <w:t xml:space="preserve"> prior to sending the outbound Birth Notification.</w:t>
            </w:r>
          </w:p>
        </w:tc>
      </w:tr>
      <w:tr w:rsidR="00D05464" w:rsidRPr="00E16DC9" w14:paraId="4938DC4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45"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46" w14:textId="77777777" w:rsidR="00D05464" w:rsidRPr="00E16DC9"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Patient Care Provision Type</w:t>
            </w:r>
          </w:p>
        </w:tc>
        <w:tc>
          <w:tcPr>
            <w:tcW w:w="1168" w:type="dxa"/>
            <w:tcBorders>
              <w:top w:val="single" w:sz="6" w:space="0" w:color="000000"/>
              <w:left w:val="single" w:sz="6" w:space="0" w:color="000000"/>
              <w:bottom w:val="single" w:sz="6" w:space="0" w:color="000000"/>
              <w:right w:val="single" w:sz="6" w:space="0" w:color="000000"/>
            </w:tcBorders>
            <w:hideMark/>
          </w:tcPr>
          <w:p w14:paraId="4938DC47"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hideMark/>
          </w:tcPr>
          <w:p w14:paraId="4938DC48" w14:textId="77777777" w:rsidR="00D05464" w:rsidRDefault="00D05464"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rimaryCareProvision</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p w14:paraId="4938DC49" w14:textId="77777777" w:rsidR="00D05464" w:rsidRPr="00E16DC9" w:rsidRDefault="00D05464" w:rsidP="006F421E">
            <w:pPr>
              <w:spacing w:before="60" w:after="60"/>
              <w:ind w:left="74"/>
              <w:rPr>
                <w:rFonts w:ascii="Verdana" w:hAnsi="Verdana"/>
                <w:color w:val="000000"/>
                <w:sz w:val="16"/>
                <w:szCs w:val="16"/>
              </w:rPr>
            </w:pPr>
            <w:r w:rsidRPr="00E16DC9">
              <w:rPr>
                <w:rFonts w:ascii="Verdana" w:hAnsi="Verdana"/>
                <w:color w:val="000000"/>
                <w:sz w:val="16"/>
                <w:szCs w:val="16"/>
              </w:rPr>
              <w:t xml:space="preserve">This </w:t>
            </w:r>
            <w:r>
              <w:rPr>
                <w:rFonts w:ascii="Verdana" w:hAnsi="Verdana"/>
                <w:color w:val="000000"/>
                <w:sz w:val="16"/>
                <w:szCs w:val="16"/>
              </w:rPr>
              <w:t>sha</w:t>
            </w:r>
            <w:r w:rsidRPr="00E16DC9">
              <w:rPr>
                <w:rFonts w:ascii="Verdana" w:hAnsi="Verdana"/>
                <w:color w:val="000000"/>
                <w:sz w:val="16"/>
                <w:szCs w:val="16"/>
              </w:rPr>
              <w:t>ll contain the value '1' (Primary care).</w:t>
            </w:r>
          </w:p>
        </w:tc>
      </w:tr>
      <w:tr w:rsidR="00D05464" w:rsidRPr="00E16DC9" w14:paraId="4938DC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4B"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4C" w14:textId="77777777" w:rsidR="00D05464" w:rsidRPr="00E16DC9"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4D"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4E"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rimaryCareProvider</w:t>
            </w:r>
            <w:r>
              <w:rPr>
                <w:rFonts w:ascii="Verdana" w:hAnsi="Verdana"/>
                <w:color w:val="000000"/>
                <w:sz w:val="16"/>
                <w:szCs w:val="16"/>
              </w:rPr>
              <w:t xml:space="preserve"> class, i</w:t>
            </w:r>
            <w:r w:rsidRPr="00AE4A44">
              <w:rPr>
                <w:rFonts w:ascii="Verdana" w:hAnsi="Verdana"/>
                <w:b/>
                <w:color w:val="000000"/>
                <w:sz w:val="16"/>
                <w:szCs w:val="16"/>
              </w:rPr>
              <w:t>d</w:t>
            </w:r>
            <w:r>
              <w:rPr>
                <w:rFonts w:ascii="Verdana" w:hAnsi="Verdana"/>
                <w:color w:val="000000"/>
                <w:sz w:val="16"/>
                <w:szCs w:val="16"/>
              </w:rPr>
              <w:t xml:space="preserve"> attribute.</w:t>
            </w:r>
          </w:p>
          <w:p w14:paraId="4938DC4F"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National GP Practice code.</w:t>
            </w:r>
          </w:p>
          <w:p w14:paraId="4938DC50"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Where the mother is not registered with a GP Practice, code ‘V81997’ shall be used.</w:t>
            </w:r>
            <w:r>
              <w:t xml:space="preserve"> </w:t>
            </w:r>
            <w:r w:rsidRPr="004379E0">
              <w:rPr>
                <w:rFonts w:ascii="Verdana" w:hAnsi="Verdana"/>
                <w:color w:val="000000"/>
                <w:sz w:val="16"/>
                <w:szCs w:val="16"/>
              </w:rPr>
              <w:t>It should be noted though that this scenario only applies when the mother is not registered with a GP Practice. If the mother is registered, all attempts should be made to identify the corresponding practice code.</w:t>
            </w:r>
          </w:p>
        </w:tc>
      </w:tr>
      <w:tr w:rsidR="00D05464" w:rsidRPr="00E16DC9" w14:paraId="4938DC5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52"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53" w14:textId="77777777" w:rsidR="00D05464" w:rsidRPr="000D6548"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168" w:type="dxa"/>
            <w:tcBorders>
              <w:top w:val="single" w:sz="6" w:space="0" w:color="000000"/>
              <w:left w:val="single" w:sz="6" w:space="0" w:color="000000"/>
              <w:bottom w:val="single" w:sz="6" w:space="0" w:color="000000"/>
              <w:right w:val="single" w:sz="6" w:space="0" w:color="000000"/>
            </w:tcBorders>
            <w:hideMark/>
          </w:tcPr>
          <w:p w14:paraId="4938DC54"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C55"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rimaryCareProvision</w:t>
            </w:r>
            <w:r>
              <w:rPr>
                <w:rFonts w:ascii="Verdana" w:hAnsi="Verdana"/>
                <w:color w:val="000000"/>
                <w:sz w:val="16"/>
                <w:szCs w:val="16"/>
              </w:rPr>
              <w:t xml:space="preserve"> class, </w:t>
            </w:r>
            <w:r w:rsidRPr="00FC0BE4">
              <w:rPr>
                <w:rFonts w:ascii="Verdana" w:hAnsi="Verdana"/>
                <w:b/>
                <w:color w:val="000000"/>
                <w:sz w:val="16"/>
                <w:szCs w:val="16"/>
              </w:rPr>
              <w:t>effectiveTime</w:t>
            </w:r>
            <w:r>
              <w:rPr>
                <w:rFonts w:ascii="Verdana" w:hAnsi="Verdana"/>
                <w:color w:val="000000"/>
                <w:sz w:val="16"/>
                <w:szCs w:val="16"/>
              </w:rPr>
              <w:t xml:space="preserve"> attribute.</w:t>
            </w:r>
          </w:p>
        </w:tc>
      </w:tr>
      <w:tr w:rsidR="00D05464" w:rsidRPr="00E16DC9" w14:paraId="4938DC5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57"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58" w14:textId="77777777" w:rsidR="00D05464" w:rsidRPr="000D6548" w:rsidRDefault="00D05464"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59"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5A"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rimaryCareProvision</w:t>
            </w:r>
            <w:r>
              <w:rPr>
                <w:rFonts w:ascii="Verdana" w:hAnsi="Verdana"/>
                <w:color w:val="000000"/>
                <w:sz w:val="16"/>
                <w:szCs w:val="16"/>
              </w:rPr>
              <w:t xml:space="preserve"> class, </w:t>
            </w:r>
            <w:r w:rsidRPr="00FC0BE4">
              <w:rPr>
                <w:rFonts w:ascii="Verdana" w:hAnsi="Verdana"/>
                <w:b/>
                <w:color w:val="000000"/>
                <w:sz w:val="16"/>
                <w:szCs w:val="16"/>
              </w:rPr>
              <w:t>effectiveTime</w:t>
            </w:r>
            <w:r>
              <w:rPr>
                <w:rFonts w:ascii="Verdana" w:hAnsi="Verdana"/>
                <w:color w:val="000000"/>
                <w:sz w:val="16"/>
                <w:szCs w:val="16"/>
              </w:rPr>
              <w:t xml:space="preserve"> attribute.</w:t>
            </w:r>
          </w:p>
        </w:tc>
      </w:tr>
      <w:tr w:rsidR="00D05464" w:rsidRPr="00E16DC9" w14:paraId="4938DC5F"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5C" w14:textId="16E2F693" w:rsidR="00D05464" w:rsidRPr="00E16DC9" w:rsidRDefault="009F1062" w:rsidP="006F421E">
            <w:pPr>
              <w:pStyle w:val="psmalltextbold"/>
              <w:spacing w:after="60"/>
              <w:rPr>
                <w:rFonts w:ascii="Verdana" w:hAnsi="Verdana"/>
                <w:color w:val="000000"/>
                <w:sz w:val="16"/>
                <w:szCs w:val="16"/>
              </w:rPr>
            </w:pPr>
            <w:hyperlink w:anchor="_Partner_Child_Health" w:history="1">
              <w:r w:rsidR="00D05464" w:rsidRPr="00E16DC9">
                <w:rPr>
                  <w:rStyle w:val="Hyperlink"/>
                  <w:rFonts w:ascii="Verdana" w:hAnsi="Verdana"/>
                  <w:b/>
                  <w:bCs/>
                  <w:sz w:val="16"/>
                  <w:szCs w:val="16"/>
                </w:rPr>
                <w:t>Partner Child Health</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5D"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C5E" w14:textId="77777777" w:rsidR="00D05464" w:rsidRPr="00E16DC9" w:rsidRDefault="00D05464" w:rsidP="006F421E">
            <w:pPr>
              <w:pStyle w:val="psmalltext"/>
              <w:spacing w:after="60"/>
              <w:rPr>
                <w:rFonts w:ascii="Verdana" w:hAnsi="Verdana"/>
                <w:b/>
                <w:color w:val="000000"/>
                <w:sz w:val="16"/>
                <w:szCs w:val="16"/>
              </w:rPr>
            </w:pPr>
            <w:r w:rsidRPr="00E16DC9">
              <w:rPr>
                <w:rFonts w:ascii="Verdana" w:hAnsi="Verdana"/>
                <w:b/>
                <w:color w:val="000000"/>
                <w:sz w:val="16"/>
                <w:szCs w:val="16"/>
              </w:rPr>
              <w:t xml:space="preserve">This data is only stored on PDS for a period of 6 months for the purposes of tracing and deduplication when initially allocating an NHS </w:t>
            </w:r>
            <w:r>
              <w:rPr>
                <w:rFonts w:ascii="Verdana" w:hAnsi="Verdana"/>
                <w:b/>
                <w:color w:val="000000"/>
                <w:sz w:val="16"/>
                <w:szCs w:val="16"/>
              </w:rPr>
              <w:t>N</w:t>
            </w:r>
            <w:r w:rsidRPr="00E16DC9">
              <w:rPr>
                <w:rFonts w:ascii="Verdana" w:hAnsi="Verdana"/>
                <w:b/>
                <w:color w:val="000000"/>
                <w:sz w:val="16"/>
                <w:szCs w:val="16"/>
              </w:rPr>
              <w:t>umber for the baby, after which it is automatically removed. It is not retrievable from PDS.</w:t>
            </w:r>
          </w:p>
        </w:tc>
      </w:tr>
      <w:tr w:rsidR="00D05464" w:rsidRPr="00E16DC9" w14:paraId="4938DC6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60"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61"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Child Health Organisation Code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62"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63"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PartnerChildHealth</w:t>
            </w:r>
            <w:r w:rsidRPr="00ED32E2">
              <w:rPr>
                <w:rFonts w:ascii="Verdana" w:hAnsi="Verdana"/>
                <w:color w:val="000000"/>
                <w:sz w:val="16"/>
                <w:szCs w:val="16"/>
              </w:rPr>
              <w:t xml:space="preserve"> class, </w:t>
            </w:r>
            <w:r w:rsidRPr="00ED32E2">
              <w:rPr>
                <w:rFonts w:ascii="Verdana" w:hAnsi="Verdana"/>
                <w:b/>
                <w:color w:val="000000"/>
                <w:sz w:val="16"/>
                <w:szCs w:val="16"/>
              </w:rPr>
              <w:t>id</w:t>
            </w:r>
            <w:r w:rsidRPr="00ED32E2">
              <w:rPr>
                <w:rFonts w:ascii="Verdana" w:hAnsi="Verdana"/>
                <w:color w:val="000000"/>
                <w:sz w:val="16"/>
                <w:szCs w:val="16"/>
              </w:rPr>
              <w:t xml:space="preserve"> attribute</w:t>
            </w:r>
            <w:r>
              <w:rPr>
                <w:rFonts w:ascii="Verdana" w:hAnsi="Verdana"/>
                <w:color w:val="000000"/>
                <w:sz w:val="16"/>
                <w:szCs w:val="16"/>
              </w:rPr>
              <w:t>.</w:t>
            </w:r>
          </w:p>
        </w:tc>
      </w:tr>
      <w:tr w:rsidR="00D05464" w:rsidRPr="00E16DC9" w14:paraId="4938DC69"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65" w14:textId="1C1A2BEA" w:rsidR="00D05464" w:rsidRPr="00E16DC9" w:rsidRDefault="009F1062" w:rsidP="006F421E">
            <w:pPr>
              <w:pStyle w:val="psmalltextbold"/>
              <w:spacing w:after="60"/>
              <w:rPr>
                <w:rFonts w:ascii="Verdana" w:hAnsi="Verdana"/>
                <w:b/>
                <w:color w:val="000000"/>
                <w:sz w:val="16"/>
                <w:szCs w:val="16"/>
              </w:rPr>
            </w:pPr>
            <w:hyperlink w:anchor="_Responsible_Child_Health" w:history="1">
              <w:r w:rsidR="00D05464" w:rsidRPr="00E16DC9">
                <w:rPr>
                  <w:rStyle w:val="Hyperlink"/>
                  <w:rFonts w:ascii="Verdana" w:hAnsi="Verdana"/>
                  <w:b/>
                  <w:sz w:val="16"/>
                  <w:szCs w:val="16"/>
                </w:rPr>
                <w:t>Responsible</w:t>
              </w:r>
              <w:r w:rsidR="00D05464" w:rsidRPr="00E16DC9">
                <w:rPr>
                  <w:rStyle w:val="Hyperlink"/>
                  <w:rFonts w:ascii="Verdana" w:hAnsi="Verdana"/>
                  <w:b/>
                  <w:bCs/>
                  <w:sz w:val="16"/>
                  <w:szCs w:val="16"/>
                </w:rPr>
                <w:t xml:space="preserve"> Child Health</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66"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C67" w14:textId="77777777" w:rsidR="00D05464" w:rsidRDefault="00D05464" w:rsidP="006F421E">
            <w:pPr>
              <w:pStyle w:val="psmalltext"/>
              <w:spacing w:after="60"/>
              <w:rPr>
                <w:rFonts w:ascii="Verdana" w:hAnsi="Verdana"/>
                <w:b/>
                <w:color w:val="000000"/>
                <w:sz w:val="16"/>
                <w:szCs w:val="16"/>
              </w:rPr>
            </w:pPr>
            <w:r>
              <w:rPr>
                <w:rFonts w:ascii="Verdana" w:hAnsi="Verdana"/>
                <w:b/>
                <w:color w:val="000000"/>
                <w:sz w:val="16"/>
                <w:szCs w:val="16"/>
              </w:rPr>
              <w:t>Only included with an ‘out-of area’ birth.</w:t>
            </w:r>
          </w:p>
          <w:p w14:paraId="4938DC68" w14:textId="0F035418" w:rsidR="00D05464" w:rsidRPr="00E16DC9" w:rsidRDefault="00D05464" w:rsidP="006F421E">
            <w:pPr>
              <w:pStyle w:val="psmalltext"/>
              <w:spacing w:after="60"/>
              <w:rPr>
                <w:rFonts w:ascii="Verdana" w:hAnsi="Verdana"/>
                <w:b/>
                <w:color w:val="000000"/>
                <w:sz w:val="16"/>
                <w:szCs w:val="16"/>
              </w:rPr>
            </w:pPr>
            <w:r w:rsidRPr="00E16DC9">
              <w:rPr>
                <w:rFonts w:ascii="Verdana" w:hAnsi="Verdana"/>
                <w:b/>
                <w:color w:val="000000"/>
                <w:sz w:val="16"/>
                <w:szCs w:val="16"/>
              </w:rPr>
              <w:t xml:space="preserve">This data will be forwarded on to other systems (Child Health, ONS and </w:t>
            </w:r>
            <w:r w:rsidR="00C80FFA">
              <w:rPr>
                <w:rFonts w:ascii="Verdana" w:hAnsi="Verdana"/>
                <w:b/>
                <w:color w:val="000000"/>
                <w:sz w:val="16"/>
                <w:szCs w:val="16"/>
              </w:rPr>
              <w:t>New Born Screening</w:t>
            </w:r>
            <w:r w:rsidRPr="00E16DC9">
              <w:rPr>
                <w:rFonts w:ascii="Verdana" w:hAnsi="Verdana"/>
                <w:b/>
                <w:color w:val="000000"/>
                <w:sz w:val="16"/>
                <w:szCs w:val="16"/>
              </w:rPr>
              <w:t>) but will not be stored on PDS.</w:t>
            </w:r>
          </w:p>
        </w:tc>
      </w:tr>
      <w:tr w:rsidR="00D05464" w:rsidRPr="00E16DC9" w14:paraId="4938DC6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6A"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6B"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Child Health Organisation Code</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6C"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6D"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ResponsibleChildHealth</w:t>
            </w:r>
            <w:r w:rsidRPr="00ED32E2">
              <w:rPr>
                <w:rFonts w:ascii="Verdana" w:hAnsi="Verdana"/>
                <w:color w:val="000000"/>
                <w:sz w:val="16"/>
                <w:szCs w:val="16"/>
              </w:rPr>
              <w:t xml:space="preserve"> class, </w:t>
            </w:r>
            <w:r w:rsidRPr="00ED32E2">
              <w:rPr>
                <w:rFonts w:ascii="Verdana" w:hAnsi="Verdana"/>
                <w:b/>
                <w:color w:val="000000"/>
                <w:sz w:val="16"/>
                <w:szCs w:val="16"/>
              </w:rPr>
              <w:t>id</w:t>
            </w:r>
            <w:r w:rsidRPr="00ED32E2">
              <w:rPr>
                <w:rFonts w:ascii="Verdana" w:hAnsi="Verdana"/>
                <w:color w:val="000000"/>
                <w:sz w:val="16"/>
                <w:szCs w:val="16"/>
              </w:rPr>
              <w:t xml:space="preserve"> attribute</w:t>
            </w:r>
            <w:r>
              <w:rPr>
                <w:rFonts w:ascii="Verdana" w:hAnsi="Verdana"/>
                <w:color w:val="000000"/>
                <w:sz w:val="16"/>
                <w:szCs w:val="16"/>
              </w:rPr>
              <w:t>.</w:t>
            </w:r>
          </w:p>
        </w:tc>
      </w:tr>
      <w:tr w:rsidR="00D05464" w:rsidRPr="00E16DC9" w14:paraId="4938DC72"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6F" w14:textId="33136090" w:rsidR="00D05464" w:rsidRPr="00E16DC9" w:rsidRDefault="009F1062" w:rsidP="006F421E">
            <w:pPr>
              <w:pStyle w:val="psmalltextbold"/>
              <w:spacing w:after="60"/>
              <w:rPr>
                <w:rFonts w:ascii="Verdana" w:hAnsi="Verdana"/>
                <w:b/>
                <w:color w:val="000000"/>
                <w:sz w:val="16"/>
                <w:szCs w:val="16"/>
              </w:rPr>
            </w:pPr>
            <w:hyperlink w:anchor="_Clinical_Information" w:history="1">
              <w:r w:rsidR="00D05464" w:rsidRPr="00E16DC9">
                <w:rPr>
                  <w:rStyle w:val="Hyperlink"/>
                  <w:rFonts w:ascii="Verdana" w:hAnsi="Verdana"/>
                  <w:b/>
                  <w:sz w:val="16"/>
                  <w:szCs w:val="16"/>
                </w:rPr>
                <w:t>Clinical Information</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70"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71" w14:textId="25E7E3FC" w:rsidR="00D05464" w:rsidRPr="00E16DC9" w:rsidRDefault="00D05464" w:rsidP="006F421E">
            <w:pPr>
              <w:pStyle w:val="psmalltext"/>
              <w:spacing w:after="60"/>
              <w:rPr>
                <w:rFonts w:ascii="Verdana" w:hAnsi="Verdana"/>
                <w:color w:val="000000"/>
                <w:sz w:val="16"/>
                <w:szCs w:val="16"/>
              </w:rPr>
            </w:pPr>
            <w:r w:rsidRPr="00E16DC9">
              <w:rPr>
                <w:rFonts w:ascii="Verdana" w:hAnsi="Verdana"/>
                <w:b/>
                <w:color w:val="000000"/>
                <w:sz w:val="16"/>
                <w:szCs w:val="16"/>
              </w:rPr>
              <w:t xml:space="preserve">This data will be forwarded on to other systems (Child Health, ONS and </w:t>
            </w:r>
            <w:r w:rsidR="00C80FFA">
              <w:rPr>
                <w:rFonts w:ascii="Verdana" w:hAnsi="Verdana"/>
                <w:b/>
                <w:color w:val="000000"/>
                <w:sz w:val="16"/>
                <w:szCs w:val="16"/>
              </w:rPr>
              <w:t>New Born Screening</w:t>
            </w:r>
            <w:r w:rsidRPr="00E16DC9">
              <w:rPr>
                <w:rFonts w:ascii="Verdana" w:hAnsi="Verdana"/>
                <w:b/>
                <w:color w:val="000000"/>
                <w:sz w:val="16"/>
                <w:szCs w:val="16"/>
              </w:rPr>
              <w:t>) but will not be stored on PDS.</w:t>
            </w:r>
          </w:p>
        </w:tc>
      </w:tr>
      <w:tr w:rsidR="00D05464" w:rsidRPr="00E16DC9" w14:paraId="4938DC7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73"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74" w14:textId="096C42C4" w:rsidR="00D05464" w:rsidRPr="00E16DC9" w:rsidRDefault="009F1062" w:rsidP="006F421E">
            <w:pPr>
              <w:pStyle w:val="psmalltext"/>
              <w:spacing w:after="60"/>
              <w:rPr>
                <w:rFonts w:ascii="Verdana" w:hAnsi="Verdana"/>
                <w:color w:val="000000"/>
                <w:sz w:val="16"/>
                <w:szCs w:val="16"/>
              </w:rPr>
            </w:pPr>
            <w:hyperlink w:anchor="_Ethnic_Category" w:history="1">
              <w:r w:rsidR="00D05464" w:rsidRPr="00E16DC9">
                <w:rPr>
                  <w:rStyle w:val="Hyperlink"/>
                  <w:rFonts w:ascii="Verdana" w:hAnsi="Verdana"/>
                  <w:sz w:val="16"/>
                  <w:szCs w:val="16"/>
                </w:rPr>
                <w:t xml:space="preserve">Ethnic </w:t>
              </w:r>
              <w:r w:rsidR="00D05464">
                <w:rPr>
                  <w:rStyle w:val="Hyperlink"/>
                  <w:rFonts w:ascii="Verdana" w:hAnsi="Verdana"/>
                  <w:sz w:val="16"/>
                  <w:szCs w:val="16"/>
                </w:rPr>
                <w:t>C</w:t>
              </w:r>
              <w:r w:rsidR="00D05464" w:rsidRPr="00E16DC9">
                <w:rPr>
                  <w:rStyle w:val="Hyperlink"/>
                  <w:rFonts w:ascii="Verdana" w:hAnsi="Verdana"/>
                  <w:sz w:val="16"/>
                  <w:szCs w:val="16"/>
                </w:rPr>
                <w:t>ategory</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75"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76"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Person</w:t>
            </w:r>
            <w:r w:rsidRPr="00ED32E2">
              <w:rPr>
                <w:rFonts w:ascii="Verdana" w:hAnsi="Verdana"/>
                <w:color w:val="000000"/>
                <w:sz w:val="16"/>
                <w:szCs w:val="16"/>
              </w:rPr>
              <w:t xml:space="preserve"> class, </w:t>
            </w:r>
            <w:r w:rsidRPr="00ED32E2">
              <w:rPr>
                <w:rFonts w:ascii="Verdana" w:hAnsi="Verdana"/>
                <w:b/>
                <w:color w:val="000000"/>
                <w:sz w:val="16"/>
                <w:szCs w:val="16"/>
              </w:rPr>
              <w:t>ethnicGroupCode</w:t>
            </w:r>
            <w:r w:rsidRPr="00ED32E2">
              <w:rPr>
                <w:rFonts w:ascii="Verdana" w:hAnsi="Verdana"/>
                <w:color w:val="000000"/>
                <w:sz w:val="16"/>
                <w:szCs w:val="16"/>
              </w:rPr>
              <w:t xml:space="preserve"> attribute</w:t>
            </w:r>
            <w:r>
              <w:rPr>
                <w:rFonts w:ascii="Verdana" w:hAnsi="Verdana"/>
                <w:color w:val="000000"/>
                <w:sz w:val="16"/>
                <w:szCs w:val="16"/>
              </w:rPr>
              <w:t>.</w:t>
            </w:r>
          </w:p>
        </w:tc>
      </w:tr>
      <w:tr w:rsidR="00D05464" w:rsidRPr="00E16DC9" w14:paraId="4938DC7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7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79"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Gestation Age</w:t>
            </w:r>
          </w:p>
        </w:tc>
        <w:tc>
          <w:tcPr>
            <w:tcW w:w="1168" w:type="dxa"/>
            <w:tcBorders>
              <w:top w:val="single" w:sz="6" w:space="0" w:color="000000"/>
              <w:left w:val="single" w:sz="6" w:space="0" w:color="000000"/>
              <w:bottom w:val="single" w:sz="6" w:space="0" w:color="000000"/>
              <w:right w:val="single" w:sz="6" w:space="0" w:color="000000"/>
            </w:tcBorders>
            <w:hideMark/>
          </w:tcPr>
          <w:p w14:paraId="4938DC7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7B" w14:textId="77777777" w:rsidR="00D05464" w:rsidRDefault="00D05464"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8B4F4B">
              <w:rPr>
                <w:rStyle w:val="fsmalltext"/>
                <w:rFonts w:ascii="Verdana" w:hAnsi="Verdana"/>
                <w:b/>
                <w:color w:val="000000"/>
              </w:rPr>
              <w:t>GestationAge</w:t>
            </w:r>
            <w:r w:rsidRPr="00ED32E2">
              <w:rPr>
                <w:rStyle w:val="fsmalltext"/>
                <w:rFonts w:ascii="Verdana" w:hAnsi="Verdana"/>
                <w:color w:val="000000"/>
              </w:rPr>
              <w:t xml:space="preserve"> class, </w:t>
            </w:r>
            <w:r w:rsidRPr="008B4F4B">
              <w:rPr>
                <w:rStyle w:val="fsmalltext"/>
                <w:rFonts w:ascii="Verdana" w:hAnsi="Verdana"/>
                <w:b/>
                <w:color w:val="000000"/>
              </w:rPr>
              <w:t>value</w:t>
            </w:r>
            <w:r w:rsidRPr="00ED32E2">
              <w:rPr>
                <w:rStyle w:val="fsmalltext"/>
                <w:rFonts w:ascii="Verdana" w:hAnsi="Verdana"/>
                <w:color w:val="000000"/>
              </w:rPr>
              <w:t xml:space="preserve"> attribute</w:t>
            </w:r>
            <w:r>
              <w:rPr>
                <w:rStyle w:val="fsmalltext"/>
                <w:rFonts w:ascii="Verdana" w:hAnsi="Verdana"/>
                <w:color w:val="000000"/>
              </w:rPr>
              <w:t>.</w:t>
            </w:r>
          </w:p>
          <w:p w14:paraId="4938DC7C"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Fixed length, 2 digits.</w:t>
            </w:r>
          </w:p>
        </w:tc>
      </w:tr>
      <w:tr w:rsidR="00D05464" w:rsidRPr="00E16DC9" w14:paraId="4938DC8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7E"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7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Number of Births in Confinement</w:t>
            </w:r>
          </w:p>
        </w:tc>
        <w:tc>
          <w:tcPr>
            <w:tcW w:w="1168" w:type="dxa"/>
            <w:tcBorders>
              <w:top w:val="single" w:sz="6" w:space="0" w:color="000000"/>
              <w:left w:val="single" w:sz="6" w:space="0" w:color="000000"/>
              <w:bottom w:val="single" w:sz="6" w:space="0" w:color="000000"/>
              <w:right w:val="single" w:sz="6" w:space="0" w:color="000000"/>
            </w:tcBorders>
            <w:hideMark/>
          </w:tcPr>
          <w:p w14:paraId="4938DC80"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81"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NumberOfFoetusInConfinement</w:t>
            </w:r>
            <w:r w:rsidRPr="00ED32E2">
              <w:rPr>
                <w:rFonts w:ascii="Verdana" w:hAnsi="Verdana"/>
                <w:color w:val="000000"/>
                <w:sz w:val="16"/>
                <w:szCs w:val="16"/>
              </w:rPr>
              <w:t xml:space="preserve"> class, </w:t>
            </w:r>
            <w:r w:rsidRPr="00ED32E2">
              <w:rPr>
                <w:rFonts w:ascii="Verdana" w:hAnsi="Verdana"/>
                <w:b/>
                <w:color w:val="000000"/>
                <w:sz w:val="16"/>
                <w:szCs w:val="16"/>
              </w:rPr>
              <w:t>value</w:t>
            </w:r>
            <w:r w:rsidRPr="00ED32E2">
              <w:rPr>
                <w:rFonts w:ascii="Verdana" w:hAnsi="Verdana"/>
                <w:color w:val="000000"/>
                <w:sz w:val="16"/>
                <w:szCs w:val="16"/>
              </w:rPr>
              <w:t xml:space="preserve"> attribute</w:t>
            </w:r>
            <w:r>
              <w:rPr>
                <w:rFonts w:ascii="Verdana" w:hAnsi="Verdana"/>
                <w:color w:val="000000"/>
                <w:sz w:val="16"/>
                <w:szCs w:val="16"/>
              </w:rPr>
              <w:t>.</w:t>
            </w:r>
          </w:p>
        </w:tc>
      </w:tr>
      <w:tr w:rsidR="00D05464" w:rsidRPr="00E16DC9" w14:paraId="4938DC8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83"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84" w14:textId="194A1380" w:rsidR="00D05464" w:rsidRPr="00E16DC9" w:rsidRDefault="009F1062" w:rsidP="006F421E">
            <w:pPr>
              <w:pStyle w:val="psmalltext"/>
              <w:spacing w:after="60"/>
              <w:rPr>
                <w:rFonts w:ascii="Verdana" w:hAnsi="Verdana"/>
                <w:color w:val="000000"/>
                <w:sz w:val="16"/>
                <w:szCs w:val="16"/>
              </w:rPr>
            </w:pPr>
            <w:hyperlink w:anchor="_Still_Born_Indicator" w:history="1">
              <w:r w:rsidR="00D05464" w:rsidRPr="00E16DC9">
                <w:rPr>
                  <w:rStyle w:val="Hyperlink"/>
                  <w:rFonts w:ascii="Verdana" w:hAnsi="Verdana"/>
                  <w:sz w:val="16"/>
                  <w:szCs w:val="16"/>
                </w:rPr>
                <w:t>Still Born Indicator</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C85"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86"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StillbirthIndicator</w:t>
            </w:r>
            <w:r w:rsidRPr="00ED32E2">
              <w:rPr>
                <w:rFonts w:ascii="Verdana" w:hAnsi="Verdana"/>
                <w:color w:val="000000"/>
                <w:sz w:val="16"/>
                <w:szCs w:val="16"/>
              </w:rPr>
              <w:t xml:space="preserve"> class, </w:t>
            </w:r>
            <w:r w:rsidRPr="00ED32E2">
              <w:rPr>
                <w:rFonts w:ascii="Verdana" w:hAnsi="Verdana"/>
                <w:b/>
                <w:color w:val="000000"/>
                <w:sz w:val="16"/>
                <w:szCs w:val="16"/>
              </w:rPr>
              <w:t>value</w:t>
            </w:r>
            <w:r w:rsidRPr="00ED32E2">
              <w:rPr>
                <w:rFonts w:ascii="Verdana" w:hAnsi="Verdana"/>
                <w:color w:val="000000"/>
                <w:sz w:val="16"/>
                <w:szCs w:val="16"/>
              </w:rPr>
              <w:t xml:space="preserve"> attribute</w:t>
            </w:r>
            <w:r>
              <w:rPr>
                <w:rFonts w:ascii="Verdana" w:hAnsi="Verdana"/>
                <w:color w:val="000000"/>
                <w:sz w:val="16"/>
                <w:szCs w:val="16"/>
              </w:rPr>
              <w:t>.</w:t>
            </w:r>
          </w:p>
        </w:tc>
      </w:tr>
      <w:tr w:rsidR="00D05464" w:rsidRPr="00E16DC9" w14:paraId="4938DC8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88"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89" w14:textId="49DAD51D" w:rsidR="00D05464" w:rsidRPr="00E16DC9" w:rsidRDefault="009F1062" w:rsidP="006F421E">
            <w:pPr>
              <w:pStyle w:val="psmalltext"/>
              <w:spacing w:after="60"/>
              <w:rPr>
                <w:rFonts w:ascii="Verdana" w:hAnsi="Verdana"/>
                <w:color w:val="000000"/>
                <w:sz w:val="16"/>
                <w:szCs w:val="16"/>
              </w:rPr>
            </w:pPr>
            <w:hyperlink w:anchor="_Suspected_Congenital_Abnormality" w:history="1">
              <w:r w:rsidR="00D05464" w:rsidRPr="00E16DC9">
                <w:rPr>
                  <w:rStyle w:val="Hyperlink"/>
                  <w:rFonts w:ascii="Verdana" w:hAnsi="Verdana"/>
                  <w:sz w:val="16"/>
                  <w:szCs w:val="16"/>
                </w:rPr>
                <w:t>Suspected Congenital Abnormality Indicator</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C8A"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8B"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SuspectedCongenitalAbnormality</w:t>
            </w:r>
            <w:r w:rsidRPr="00ED32E2">
              <w:rPr>
                <w:rFonts w:ascii="Verdana" w:hAnsi="Verdana"/>
                <w:color w:val="000000"/>
                <w:sz w:val="16"/>
                <w:szCs w:val="16"/>
              </w:rPr>
              <w:t xml:space="preserve"> class, </w:t>
            </w:r>
            <w:r w:rsidRPr="00ED32E2">
              <w:rPr>
                <w:rFonts w:ascii="Verdana" w:hAnsi="Verdana"/>
                <w:b/>
                <w:color w:val="000000"/>
                <w:sz w:val="16"/>
                <w:szCs w:val="16"/>
              </w:rPr>
              <w:t>value</w:t>
            </w:r>
            <w:r w:rsidRPr="00ED32E2">
              <w:rPr>
                <w:rFonts w:ascii="Verdana" w:hAnsi="Verdana"/>
                <w:color w:val="000000"/>
                <w:sz w:val="16"/>
                <w:szCs w:val="16"/>
              </w:rPr>
              <w:t xml:space="preserve"> attribute</w:t>
            </w:r>
            <w:r>
              <w:rPr>
                <w:rFonts w:ascii="Verdana" w:hAnsi="Verdana"/>
                <w:color w:val="000000"/>
                <w:sz w:val="16"/>
                <w:szCs w:val="16"/>
              </w:rPr>
              <w:t>.</w:t>
            </w:r>
          </w:p>
        </w:tc>
      </w:tr>
      <w:tr w:rsidR="00D05464" w:rsidRPr="00E16DC9" w14:paraId="4938DC90"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8D" w14:textId="6B2E9B8A" w:rsidR="00D05464" w:rsidRPr="00E16DC9" w:rsidRDefault="009F1062" w:rsidP="006F421E">
            <w:pPr>
              <w:pStyle w:val="psmalltextbold"/>
              <w:spacing w:after="60"/>
              <w:rPr>
                <w:rFonts w:ascii="Verdana" w:hAnsi="Verdana"/>
                <w:b/>
                <w:color w:val="000000"/>
                <w:sz w:val="16"/>
                <w:szCs w:val="16"/>
              </w:rPr>
            </w:pPr>
            <w:hyperlink w:anchor="_Delivery_Place" w:history="1">
              <w:r w:rsidR="00D05464" w:rsidRPr="00E16DC9">
                <w:rPr>
                  <w:rStyle w:val="Hyperlink"/>
                  <w:rFonts w:ascii="Verdana" w:hAnsi="Verdana"/>
                  <w:b/>
                  <w:sz w:val="16"/>
                  <w:szCs w:val="16"/>
                </w:rPr>
                <w:t>Delivery Place</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8E"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8F" w14:textId="16D156AF" w:rsidR="00D05464" w:rsidRPr="00E16DC9" w:rsidRDefault="00D05464" w:rsidP="006F421E">
            <w:pPr>
              <w:pStyle w:val="psmalltext"/>
              <w:spacing w:after="60"/>
              <w:rPr>
                <w:rFonts w:ascii="Verdana" w:hAnsi="Verdana"/>
                <w:color w:val="000000"/>
                <w:sz w:val="16"/>
                <w:szCs w:val="16"/>
              </w:rPr>
            </w:pPr>
            <w:r w:rsidRPr="00E16DC9">
              <w:rPr>
                <w:rFonts w:ascii="Verdana" w:hAnsi="Verdana"/>
                <w:b/>
                <w:color w:val="000000"/>
                <w:sz w:val="16"/>
                <w:szCs w:val="16"/>
              </w:rPr>
              <w:t xml:space="preserve">This data will be forwarded on to other systems (Child Health, ONS and </w:t>
            </w:r>
            <w:r w:rsidR="00C80FFA">
              <w:rPr>
                <w:rFonts w:ascii="Verdana" w:hAnsi="Verdana"/>
                <w:b/>
                <w:color w:val="000000"/>
                <w:sz w:val="16"/>
                <w:szCs w:val="16"/>
              </w:rPr>
              <w:t>New Born Screening</w:t>
            </w:r>
            <w:r w:rsidRPr="00E16DC9">
              <w:rPr>
                <w:rFonts w:ascii="Verdana" w:hAnsi="Verdana"/>
                <w:b/>
                <w:color w:val="000000"/>
                <w:sz w:val="16"/>
                <w:szCs w:val="16"/>
              </w:rPr>
              <w:t>) but will not be stored on PDS.</w:t>
            </w:r>
          </w:p>
        </w:tc>
      </w:tr>
      <w:tr w:rsidR="00D05464" w:rsidRPr="00E16DC9" w14:paraId="4938DC9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91"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92" w14:textId="7611ED73" w:rsidR="00D05464" w:rsidRPr="00E16DC9" w:rsidRDefault="009F1062" w:rsidP="006F421E">
            <w:pPr>
              <w:pStyle w:val="psmalltext"/>
              <w:spacing w:after="60"/>
              <w:rPr>
                <w:rFonts w:ascii="Verdana" w:hAnsi="Verdana"/>
                <w:color w:val="000000"/>
                <w:sz w:val="16"/>
                <w:szCs w:val="16"/>
              </w:rPr>
            </w:pPr>
            <w:hyperlink w:anchor="_Delivery_Place_Type" w:history="1">
              <w:r w:rsidR="00D05464" w:rsidRPr="00E16DC9">
                <w:rPr>
                  <w:rStyle w:val="Hyperlink"/>
                  <w:rFonts w:ascii="Verdana" w:hAnsi="Verdana"/>
                  <w:sz w:val="16"/>
                  <w:szCs w:val="16"/>
                </w:rPr>
                <w:t>Delivery Place Type</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93"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94" w14:textId="77777777" w:rsidR="00D05464" w:rsidRPr="00E16DC9"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IdentifiedDeliveryLocation</w:t>
            </w:r>
            <w:r w:rsidRPr="008A66EA">
              <w:rPr>
                <w:rFonts w:ascii="Verdana" w:hAnsi="Verdana"/>
                <w:color w:val="000000"/>
                <w:sz w:val="16"/>
                <w:szCs w:val="16"/>
              </w:rPr>
              <w:t xml:space="preserve"> class, </w:t>
            </w:r>
            <w:r w:rsidRPr="008A66EA">
              <w:rPr>
                <w:rFonts w:ascii="Verdana" w:hAnsi="Verdana"/>
                <w:b/>
                <w:color w:val="000000"/>
                <w:sz w:val="16"/>
                <w:szCs w:val="16"/>
              </w:rPr>
              <w:t>code</w:t>
            </w:r>
            <w:r>
              <w:rPr>
                <w:rFonts w:ascii="Verdana" w:hAnsi="Verdana"/>
                <w:color w:val="000000"/>
                <w:sz w:val="16"/>
                <w:szCs w:val="16"/>
              </w:rPr>
              <w:t xml:space="preserve"> attribute or </w:t>
            </w:r>
            <w:r w:rsidRPr="008A66EA">
              <w:rPr>
                <w:rFonts w:ascii="Verdana" w:hAnsi="Verdana"/>
                <w:b/>
                <w:color w:val="000000"/>
                <w:sz w:val="16"/>
                <w:szCs w:val="16"/>
              </w:rPr>
              <w:t>DeliveryLocation</w:t>
            </w:r>
            <w:r w:rsidRPr="008A66EA">
              <w:rPr>
                <w:rFonts w:ascii="Verdana" w:hAnsi="Verdana"/>
                <w:color w:val="000000"/>
                <w:sz w:val="16"/>
                <w:szCs w:val="16"/>
              </w:rPr>
              <w:t xml:space="preserve"> class, </w:t>
            </w:r>
            <w:r w:rsidRPr="008A66EA">
              <w:rPr>
                <w:rFonts w:ascii="Verdana" w:hAnsi="Verdana"/>
                <w:b/>
                <w:color w:val="000000"/>
                <w:sz w:val="16"/>
                <w:szCs w:val="16"/>
              </w:rPr>
              <w:t>code</w:t>
            </w:r>
            <w:r w:rsidRPr="008A66EA">
              <w:rPr>
                <w:rFonts w:ascii="Verdana" w:hAnsi="Verdana"/>
                <w:color w:val="000000"/>
                <w:sz w:val="16"/>
                <w:szCs w:val="16"/>
              </w:rPr>
              <w:t xml:space="preserve"> attribute.</w:t>
            </w:r>
          </w:p>
        </w:tc>
      </w:tr>
      <w:tr w:rsidR="00D05464" w:rsidRPr="00E16DC9" w14:paraId="4938DC9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96"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97"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Delivery Place Code</w:t>
            </w:r>
          </w:p>
        </w:tc>
        <w:tc>
          <w:tcPr>
            <w:tcW w:w="1168" w:type="dxa"/>
            <w:tcBorders>
              <w:top w:val="single" w:sz="6" w:space="0" w:color="000000"/>
              <w:left w:val="single" w:sz="6" w:space="0" w:color="000000"/>
              <w:bottom w:val="single" w:sz="6" w:space="0" w:color="000000"/>
              <w:right w:val="single" w:sz="6" w:space="0" w:color="000000"/>
            </w:tcBorders>
            <w:hideMark/>
          </w:tcPr>
          <w:p w14:paraId="4938DC98"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C99" w14:textId="77777777" w:rsidR="00D05464" w:rsidRDefault="00D05464"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8C07B4">
              <w:rPr>
                <w:rStyle w:val="fsmalltext"/>
                <w:rFonts w:ascii="Verdana" w:hAnsi="Verdana"/>
                <w:b/>
                <w:color w:val="000000"/>
              </w:rPr>
              <w:t>IdentifiedDeliveryLocation</w:t>
            </w:r>
            <w:r w:rsidRPr="008A66EA">
              <w:rPr>
                <w:rStyle w:val="fsmalltext"/>
                <w:rFonts w:ascii="Verdana" w:hAnsi="Verdana"/>
                <w:color w:val="000000"/>
              </w:rPr>
              <w:t xml:space="preserve"> class, </w:t>
            </w:r>
            <w:r w:rsidRPr="008C07B4">
              <w:rPr>
                <w:rStyle w:val="fsmalltext"/>
                <w:rFonts w:ascii="Verdana" w:hAnsi="Verdana"/>
                <w:b/>
                <w:color w:val="000000"/>
              </w:rPr>
              <w:t>id</w:t>
            </w:r>
            <w:r w:rsidRPr="008A66EA">
              <w:rPr>
                <w:rStyle w:val="fsmalltext"/>
                <w:rFonts w:ascii="Verdana" w:hAnsi="Verdana"/>
                <w:color w:val="000000"/>
              </w:rPr>
              <w:t xml:space="preserve"> attribute</w:t>
            </w:r>
            <w:r>
              <w:rPr>
                <w:rStyle w:val="fsmalltext"/>
                <w:rFonts w:ascii="Verdana" w:hAnsi="Verdana"/>
                <w:color w:val="000000"/>
              </w:rPr>
              <w:t>.</w:t>
            </w:r>
          </w:p>
          <w:p w14:paraId="4938DC9A" w14:textId="77777777" w:rsidR="00D05464" w:rsidRDefault="00D05464" w:rsidP="006F421E">
            <w:pPr>
              <w:pStyle w:val="psmalltext"/>
              <w:spacing w:after="60"/>
              <w:rPr>
                <w:rStyle w:val="fsmalltext"/>
                <w:rFonts w:ascii="Verdana" w:hAnsi="Verdana"/>
                <w:color w:val="000000"/>
              </w:rPr>
            </w:pPr>
            <w:r w:rsidRPr="00E16DC9">
              <w:rPr>
                <w:rStyle w:val="fsmalltext"/>
                <w:rFonts w:ascii="Verdana" w:hAnsi="Verdana"/>
                <w:color w:val="000000"/>
              </w:rPr>
              <w:t>Must be present if Delivery Place Type is one of:</w:t>
            </w:r>
            <w:r>
              <w:rPr>
                <w:rStyle w:val="fsmalltext"/>
                <w:rFonts w:ascii="Verdana" w:hAnsi="Verdana"/>
                <w:color w:val="000000"/>
              </w:rPr>
              <w:t xml:space="preserve"> </w:t>
            </w:r>
            <w:r w:rsidRPr="00E16DC9">
              <w:rPr>
                <w:rStyle w:val="fsmalltext"/>
                <w:rFonts w:ascii="Verdana" w:hAnsi="Verdana"/>
                <w:color w:val="000000"/>
              </w:rPr>
              <w:t>[0,2,3,4,7].</w:t>
            </w:r>
          </w:p>
          <w:p w14:paraId="4938DC9B" w14:textId="77777777" w:rsidR="00D05464" w:rsidRPr="00E16DC9" w:rsidRDefault="00D05464" w:rsidP="006F421E">
            <w:pPr>
              <w:pStyle w:val="psmalltext"/>
              <w:spacing w:after="60"/>
              <w:rPr>
                <w:rFonts w:ascii="Verdana" w:hAnsi="Verdana"/>
                <w:color w:val="000000"/>
                <w:sz w:val="16"/>
                <w:szCs w:val="16"/>
              </w:rPr>
            </w:pPr>
            <w:r>
              <w:rPr>
                <w:rStyle w:val="fsmalltext"/>
                <w:rFonts w:ascii="Verdana" w:hAnsi="Verdana"/>
                <w:color w:val="000000"/>
              </w:rPr>
              <w:t>(Note that the MIM incorrectly indicates that this m</w:t>
            </w:r>
            <w:r w:rsidRPr="00E16DC9">
              <w:rPr>
                <w:rStyle w:val="fsmalltext"/>
                <w:rFonts w:ascii="Verdana" w:hAnsi="Verdana"/>
                <w:color w:val="000000"/>
              </w:rPr>
              <w:t>ust be present if Delivery Place Type is one of:</w:t>
            </w:r>
            <w:r>
              <w:rPr>
                <w:rStyle w:val="fsmalltext"/>
                <w:rFonts w:ascii="Verdana" w:hAnsi="Verdana"/>
                <w:color w:val="000000"/>
              </w:rPr>
              <w:t xml:space="preserve"> </w:t>
            </w:r>
            <w:r w:rsidRPr="00E16DC9">
              <w:rPr>
                <w:rStyle w:val="fsmalltext"/>
                <w:rFonts w:ascii="Verdana" w:hAnsi="Verdana"/>
                <w:color w:val="000000"/>
              </w:rPr>
              <w:t>[0,2,3,4,</w:t>
            </w:r>
            <w:r>
              <w:rPr>
                <w:rStyle w:val="fsmalltext"/>
                <w:rFonts w:ascii="Verdana" w:hAnsi="Verdana"/>
                <w:color w:val="000000"/>
              </w:rPr>
              <w:t>5,6,</w:t>
            </w:r>
            <w:r w:rsidRPr="00E16DC9">
              <w:rPr>
                <w:rStyle w:val="fsmalltext"/>
                <w:rFonts w:ascii="Verdana" w:hAnsi="Verdana"/>
                <w:color w:val="000000"/>
              </w:rPr>
              <w:t>7]</w:t>
            </w:r>
            <w:r>
              <w:rPr>
                <w:rStyle w:val="fsmalltext"/>
                <w:rFonts w:ascii="Verdana" w:hAnsi="Verdana"/>
                <w:color w:val="000000"/>
              </w:rPr>
              <w:t>. This is a known issue</w:t>
            </w:r>
            <w:r w:rsidRPr="00E16DC9">
              <w:rPr>
                <w:rStyle w:val="fsmalltext"/>
                <w:rFonts w:ascii="Verdana" w:hAnsi="Verdana"/>
                <w:color w:val="000000"/>
              </w:rPr>
              <w:t>.</w:t>
            </w:r>
            <w:r>
              <w:rPr>
                <w:rStyle w:val="fsmalltext"/>
                <w:rFonts w:ascii="Verdana" w:hAnsi="Verdana"/>
                <w:color w:val="000000"/>
              </w:rPr>
              <w:t>)</w:t>
            </w:r>
          </w:p>
        </w:tc>
      </w:tr>
      <w:tr w:rsidR="00D05464" w:rsidRPr="00E16DC9" w14:paraId="4938DCA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9D"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9E"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Delivery Place Name</w:t>
            </w:r>
          </w:p>
        </w:tc>
        <w:tc>
          <w:tcPr>
            <w:tcW w:w="1168" w:type="dxa"/>
            <w:tcBorders>
              <w:top w:val="single" w:sz="6" w:space="0" w:color="000000"/>
              <w:left w:val="single" w:sz="6" w:space="0" w:color="000000"/>
              <w:bottom w:val="single" w:sz="6" w:space="0" w:color="000000"/>
              <w:right w:val="single" w:sz="6" w:space="0" w:color="000000"/>
            </w:tcBorders>
            <w:hideMark/>
          </w:tcPr>
          <w:p w14:paraId="4938DC9F"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CA0"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PlaceOfBirth</w:t>
            </w:r>
            <w:r w:rsidRPr="008A66EA">
              <w:rPr>
                <w:rFonts w:ascii="Verdana" w:hAnsi="Verdana"/>
                <w:color w:val="000000"/>
                <w:sz w:val="16"/>
                <w:szCs w:val="16"/>
              </w:rPr>
              <w:t xml:space="preserve"> class, </w:t>
            </w:r>
            <w:r w:rsidRPr="008A66EA">
              <w:rPr>
                <w:rFonts w:ascii="Verdana" w:hAnsi="Verdana"/>
                <w:b/>
                <w:color w:val="000000"/>
                <w:sz w:val="16"/>
                <w:szCs w:val="16"/>
              </w:rPr>
              <w:t>name</w:t>
            </w:r>
            <w:r w:rsidRPr="008A66EA">
              <w:rPr>
                <w:rFonts w:ascii="Verdana" w:hAnsi="Verdana"/>
                <w:color w:val="000000"/>
                <w:sz w:val="16"/>
                <w:szCs w:val="16"/>
              </w:rPr>
              <w:t xml:space="preserve"> attribute</w:t>
            </w:r>
            <w:r>
              <w:rPr>
                <w:rFonts w:ascii="Verdana" w:hAnsi="Verdana"/>
                <w:color w:val="000000"/>
                <w:sz w:val="16"/>
                <w:szCs w:val="16"/>
              </w:rPr>
              <w:t>.</w:t>
            </w:r>
          </w:p>
          <w:p w14:paraId="4938DCA1" w14:textId="77777777" w:rsidR="00D05464"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Must be present if Delivery Place Type </w:t>
            </w:r>
            <w:r>
              <w:rPr>
                <w:rFonts w:ascii="Verdana" w:hAnsi="Verdana"/>
                <w:color w:val="000000"/>
                <w:sz w:val="16"/>
                <w:szCs w:val="16"/>
              </w:rPr>
              <w:t xml:space="preserve">is </w:t>
            </w:r>
            <w:r w:rsidRPr="00E16DC9">
              <w:rPr>
                <w:rFonts w:ascii="Verdana" w:hAnsi="Verdana"/>
                <w:color w:val="000000"/>
                <w:sz w:val="16"/>
                <w:szCs w:val="16"/>
              </w:rPr>
              <w:t>one of: [0,2,3,4,5,6,7].</w:t>
            </w:r>
          </w:p>
          <w:p w14:paraId="4938DCA2" w14:textId="77777777" w:rsidR="00D05464" w:rsidRPr="00E16DC9" w:rsidRDefault="002B0CD3" w:rsidP="002B0CD3">
            <w:pPr>
              <w:pStyle w:val="psmalltext"/>
              <w:spacing w:after="60"/>
              <w:rPr>
                <w:rFonts w:ascii="Verdana" w:hAnsi="Verdana"/>
                <w:color w:val="000000"/>
                <w:sz w:val="16"/>
                <w:szCs w:val="16"/>
              </w:rPr>
            </w:pPr>
            <w:r>
              <w:rPr>
                <w:rFonts w:ascii="Verdana" w:hAnsi="Verdana"/>
                <w:color w:val="000000"/>
                <w:sz w:val="16"/>
                <w:szCs w:val="16"/>
              </w:rPr>
              <w:t>Optional otherwise.</w:t>
            </w:r>
          </w:p>
        </w:tc>
      </w:tr>
      <w:tr w:rsidR="00D05464" w:rsidRPr="00E16DC9" w14:paraId="4938DCA8"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A4" w14:textId="28CF3968" w:rsidR="00D05464" w:rsidRPr="00E16DC9" w:rsidRDefault="009F1062" w:rsidP="006F421E">
            <w:pPr>
              <w:pStyle w:val="psmalltextbold"/>
              <w:spacing w:after="60"/>
              <w:rPr>
                <w:rFonts w:ascii="Verdana" w:hAnsi="Verdana"/>
                <w:b/>
                <w:color w:val="000000"/>
                <w:sz w:val="16"/>
                <w:szCs w:val="16"/>
              </w:rPr>
            </w:pPr>
            <w:hyperlink w:anchor="_Notifying_Person" w:history="1">
              <w:r w:rsidR="00D05464" w:rsidRPr="00E16DC9">
                <w:rPr>
                  <w:rStyle w:val="Hyperlink"/>
                  <w:rFonts w:ascii="Verdana" w:hAnsi="Verdana"/>
                  <w:b/>
                  <w:sz w:val="16"/>
                  <w:szCs w:val="16"/>
                </w:rPr>
                <w:t>Notifying Person</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A5"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tcPr>
          <w:p w14:paraId="4938DCA6" w14:textId="77777777" w:rsidR="00D05464" w:rsidRPr="008A66EA"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NotifierPerson</w:t>
            </w:r>
            <w:r w:rsidRPr="008A66EA">
              <w:rPr>
                <w:rFonts w:ascii="Verdana" w:hAnsi="Verdana"/>
                <w:color w:val="000000"/>
                <w:sz w:val="16"/>
                <w:szCs w:val="16"/>
              </w:rPr>
              <w:t xml:space="preserve"> class, </w:t>
            </w:r>
            <w:r w:rsidRPr="008A66EA">
              <w:rPr>
                <w:rFonts w:ascii="Verdana" w:hAnsi="Verdana"/>
                <w:b/>
                <w:color w:val="000000"/>
                <w:sz w:val="16"/>
                <w:szCs w:val="16"/>
              </w:rPr>
              <w:t>name</w:t>
            </w:r>
            <w:r w:rsidRPr="008A66EA">
              <w:rPr>
                <w:rFonts w:ascii="Verdana" w:hAnsi="Verdana"/>
                <w:color w:val="000000"/>
                <w:sz w:val="16"/>
                <w:szCs w:val="16"/>
              </w:rPr>
              <w:t xml:space="preserve"> attribute.</w:t>
            </w:r>
          </w:p>
          <w:p w14:paraId="4938DCA7"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b/>
                <w:color w:val="000000"/>
                <w:sz w:val="16"/>
                <w:szCs w:val="16"/>
              </w:rPr>
              <w:t>This data will be forwarded on to other systems (Child Health) but will not be stored on PDS.</w:t>
            </w:r>
          </w:p>
        </w:tc>
      </w:tr>
      <w:tr w:rsidR="00D05464" w:rsidRPr="00E16DC9" w14:paraId="4938DCA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A9"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AA" w14:textId="77777777" w:rsidR="00D05464" w:rsidRPr="00E16DC9" w:rsidRDefault="00D05464" w:rsidP="006F421E">
            <w:pPr>
              <w:pStyle w:val="psmalltext"/>
              <w:spacing w:after="60"/>
              <w:ind w:left="74"/>
              <w:rPr>
                <w:rFonts w:ascii="Verdana" w:hAnsi="Verdana"/>
                <w:color w:val="000000"/>
                <w:sz w:val="16"/>
                <w:szCs w:val="16"/>
              </w:rPr>
            </w:pPr>
            <w:r w:rsidRPr="00E16DC9">
              <w:rPr>
                <w:rStyle w:val="fsmalltext"/>
                <w:rFonts w:ascii="Verdana" w:hAnsi="Verdana"/>
                <w:color w:val="000000"/>
              </w:rPr>
              <w:t>Family Name</w:t>
            </w:r>
          </w:p>
        </w:tc>
        <w:tc>
          <w:tcPr>
            <w:tcW w:w="1168" w:type="dxa"/>
            <w:tcBorders>
              <w:top w:val="single" w:sz="6" w:space="0" w:color="000000"/>
              <w:left w:val="single" w:sz="6" w:space="0" w:color="000000"/>
              <w:bottom w:val="single" w:sz="6" w:space="0" w:color="000000"/>
              <w:right w:val="single" w:sz="6" w:space="0" w:color="000000"/>
            </w:tcBorders>
            <w:hideMark/>
          </w:tcPr>
          <w:p w14:paraId="4938DCAB"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AC"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tc>
      </w:tr>
      <w:tr w:rsidR="00D05464" w:rsidRPr="00E16DC9" w14:paraId="4938DCB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AE"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AF" w14:textId="77777777" w:rsidR="00D05464" w:rsidRPr="00E16DC9" w:rsidRDefault="00D05464" w:rsidP="006F421E">
            <w:pPr>
              <w:pStyle w:val="psmalltext"/>
              <w:spacing w:after="60"/>
              <w:ind w:left="74"/>
              <w:rPr>
                <w:rFonts w:ascii="Verdana" w:hAnsi="Verdana"/>
                <w:color w:val="000000"/>
                <w:sz w:val="16"/>
                <w:szCs w:val="16"/>
              </w:rPr>
            </w:pPr>
            <w:r w:rsidRPr="00E16DC9">
              <w:rPr>
                <w:rStyle w:val="fsmalltext"/>
                <w:rFonts w:ascii="Verdana" w:hAnsi="Verdana"/>
                <w:color w:val="000000"/>
              </w:rPr>
              <w:t>First Given Name</w:t>
            </w:r>
          </w:p>
        </w:tc>
        <w:tc>
          <w:tcPr>
            <w:tcW w:w="1168" w:type="dxa"/>
            <w:tcBorders>
              <w:top w:val="single" w:sz="6" w:space="0" w:color="000000"/>
              <w:left w:val="single" w:sz="6" w:space="0" w:color="000000"/>
              <w:bottom w:val="single" w:sz="6" w:space="0" w:color="000000"/>
              <w:right w:val="single" w:sz="6" w:space="0" w:color="000000"/>
            </w:tcBorders>
            <w:hideMark/>
          </w:tcPr>
          <w:p w14:paraId="4938DCB0"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tcPr>
          <w:p w14:paraId="4938DCB1"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tc>
      </w:tr>
      <w:tr w:rsidR="00D05464" w:rsidRPr="00E16DC9" w14:paraId="4938DCB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B3"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B4" w14:textId="77777777" w:rsidR="00D05464" w:rsidRPr="00E16DC9" w:rsidRDefault="00D05464" w:rsidP="006F421E">
            <w:pPr>
              <w:pStyle w:val="psmalltext"/>
              <w:spacing w:after="60"/>
              <w:ind w:left="74"/>
              <w:rPr>
                <w:rFonts w:ascii="Verdana" w:hAnsi="Verdana"/>
                <w:color w:val="000000"/>
                <w:sz w:val="16"/>
                <w:szCs w:val="16"/>
              </w:rPr>
            </w:pPr>
            <w:r w:rsidRPr="00E16DC9">
              <w:rPr>
                <w:rStyle w:val="fsmalltext"/>
                <w:rFonts w:ascii="Verdana" w:hAnsi="Verdana"/>
                <w:color w:val="000000"/>
              </w:rPr>
              <w:t>Second Given Name</w:t>
            </w:r>
          </w:p>
        </w:tc>
        <w:tc>
          <w:tcPr>
            <w:tcW w:w="1168" w:type="dxa"/>
            <w:tcBorders>
              <w:top w:val="single" w:sz="6" w:space="0" w:color="000000"/>
              <w:left w:val="single" w:sz="6" w:space="0" w:color="000000"/>
              <w:bottom w:val="single" w:sz="6" w:space="0" w:color="000000"/>
              <w:right w:val="single" w:sz="6" w:space="0" w:color="000000"/>
            </w:tcBorders>
            <w:hideMark/>
          </w:tcPr>
          <w:p w14:paraId="4938DCB5"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6772" w:type="dxa"/>
            <w:tcBorders>
              <w:top w:val="single" w:sz="6" w:space="0" w:color="000000"/>
              <w:left w:val="single" w:sz="6" w:space="0" w:color="000000"/>
              <w:bottom w:val="single" w:sz="6" w:space="0" w:color="000000"/>
              <w:right w:val="single" w:sz="6" w:space="0" w:color="000000"/>
            </w:tcBorders>
          </w:tcPr>
          <w:p w14:paraId="4938DCB6" w14:textId="77777777" w:rsidR="00D05464" w:rsidRPr="00E16DC9" w:rsidRDefault="00D05464" w:rsidP="006F421E">
            <w:pPr>
              <w:pStyle w:val="psmalltext"/>
              <w:spacing w:after="60"/>
              <w:rPr>
                <w:rFonts w:ascii="Verdana" w:hAnsi="Verdana"/>
                <w:color w:val="000000"/>
                <w:sz w:val="16"/>
                <w:szCs w:val="16"/>
              </w:rPr>
            </w:pPr>
            <w:r w:rsidRPr="00E16DC9">
              <w:rPr>
                <w:rFonts w:ascii="Verdana" w:hAnsi="Verdana"/>
                <w:color w:val="000000"/>
                <w:sz w:val="16"/>
                <w:szCs w:val="16"/>
              </w:rPr>
              <w:t>Consecutive spaces are not allowed.</w:t>
            </w:r>
          </w:p>
        </w:tc>
      </w:tr>
      <w:tr w:rsidR="00D05464" w:rsidRPr="00E16DC9" w14:paraId="4938DCBB" w14:textId="77777777" w:rsidTr="006F421E">
        <w:trPr>
          <w:cantSplit/>
        </w:trPr>
        <w:tc>
          <w:tcPr>
            <w:tcW w:w="186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CB8" w14:textId="30DA2286" w:rsidR="00D05464" w:rsidRPr="00E16DC9" w:rsidRDefault="009F1062" w:rsidP="006F421E">
            <w:pPr>
              <w:pStyle w:val="psmalltextbold"/>
              <w:spacing w:after="60"/>
              <w:rPr>
                <w:rFonts w:ascii="Verdana" w:hAnsi="Verdana"/>
                <w:b/>
                <w:color w:val="000000"/>
                <w:sz w:val="16"/>
                <w:szCs w:val="16"/>
              </w:rPr>
            </w:pPr>
            <w:hyperlink w:anchor="_Registering_Authority" w:history="1">
              <w:r w:rsidR="00D05464" w:rsidRPr="00E16DC9">
                <w:rPr>
                  <w:rStyle w:val="Hyperlink"/>
                  <w:rFonts w:ascii="Verdana" w:hAnsi="Verdana"/>
                  <w:b/>
                  <w:sz w:val="16"/>
                  <w:szCs w:val="16"/>
                </w:rPr>
                <w:t>Registering Authority</w:t>
              </w:r>
            </w:hyperlink>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B9" w14:textId="77777777" w:rsidR="00D05464" w:rsidRPr="00E16DC9" w:rsidRDefault="00D05464"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CBA" w14:textId="77777777" w:rsidR="00D05464" w:rsidRPr="00E16DC9" w:rsidRDefault="00D05464" w:rsidP="006F421E">
            <w:pPr>
              <w:pStyle w:val="psmalltext"/>
              <w:spacing w:after="60"/>
              <w:rPr>
                <w:rFonts w:ascii="Verdana" w:hAnsi="Verdana"/>
                <w:color w:val="000000"/>
                <w:sz w:val="16"/>
                <w:szCs w:val="16"/>
              </w:rPr>
            </w:pPr>
          </w:p>
        </w:tc>
      </w:tr>
      <w:tr w:rsidR="00D05464" w:rsidRPr="00E16DC9" w14:paraId="4938DCC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CBC"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hideMark/>
          </w:tcPr>
          <w:p w14:paraId="4938DCBD" w14:textId="3B6B3D0E" w:rsidR="00D05464" w:rsidRPr="00E16DC9" w:rsidRDefault="009F1062" w:rsidP="006F421E">
            <w:pPr>
              <w:pStyle w:val="psmalltext"/>
              <w:spacing w:after="60"/>
              <w:rPr>
                <w:rFonts w:ascii="Verdana" w:hAnsi="Verdana"/>
                <w:color w:val="000000"/>
                <w:sz w:val="16"/>
                <w:szCs w:val="16"/>
              </w:rPr>
            </w:pPr>
            <w:hyperlink w:anchor="_Registering_Authority_Type" w:history="1">
              <w:r w:rsidR="00D05464" w:rsidRPr="00E16DC9">
                <w:rPr>
                  <w:rStyle w:val="Hyperlink"/>
                  <w:rFonts w:ascii="Verdana" w:hAnsi="Verdana"/>
                  <w:sz w:val="16"/>
                  <w:szCs w:val="16"/>
                </w:rPr>
                <w:t>Registering Authority Type</w:t>
              </w:r>
            </w:hyperlink>
          </w:p>
        </w:tc>
        <w:tc>
          <w:tcPr>
            <w:tcW w:w="1168" w:type="dxa"/>
            <w:tcBorders>
              <w:top w:val="single" w:sz="6" w:space="0" w:color="000000"/>
              <w:left w:val="single" w:sz="6" w:space="0" w:color="000000"/>
              <w:bottom w:val="single" w:sz="6" w:space="0" w:color="000000"/>
              <w:right w:val="single" w:sz="6" w:space="0" w:color="000000"/>
            </w:tcBorders>
            <w:hideMark/>
          </w:tcPr>
          <w:p w14:paraId="4938DCBE"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hideMark/>
          </w:tcPr>
          <w:p w14:paraId="4938DCBF" w14:textId="77777777" w:rsidR="00D05464" w:rsidRPr="00E16DC9" w:rsidRDefault="00D05464"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RegisteringAuthority</w:t>
            </w:r>
            <w:r w:rsidRPr="008A66EA">
              <w:rPr>
                <w:rFonts w:ascii="Verdana" w:hAnsi="Verdana"/>
                <w:color w:val="000000"/>
                <w:sz w:val="16"/>
                <w:szCs w:val="16"/>
              </w:rPr>
              <w:t xml:space="preserve"> class, </w:t>
            </w:r>
            <w:r w:rsidRPr="008A66EA">
              <w:rPr>
                <w:rFonts w:ascii="Verdana" w:hAnsi="Verdana"/>
                <w:b/>
                <w:color w:val="000000"/>
                <w:sz w:val="16"/>
                <w:szCs w:val="16"/>
              </w:rPr>
              <w:t>code</w:t>
            </w:r>
            <w:r w:rsidRPr="008A66EA">
              <w:rPr>
                <w:rFonts w:ascii="Verdana" w:hAnsi="Verdana"/>
                <w:color w:val="000000"/>
                <w:sz w:val="16"/>
                <w:szCs w:val="16"/>
              </w:rPr>
              <w:t xml:space="preserve"> attribute</w:t>
            </w:r>
            <w:r>
              <w:rPr>
                <w:rFonts w:ascii="Verdana" w:hAnsi="Verdana"/>
                <w:color w:val="000000"/>
                <w:sz w:val="16"/>
                <w:szCs w:val="16"/>
              </w:rPr>
              <w:t>.</w:t>
            </w:r>
          </w:p>
        </w:tc>
      </w:tr>
      <w:tr w:rsidR="00D05464" w:rsidRPr="00E16DC9" w14:paraId="4938DCC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CC1" w14:textId="77777777" w:rsidR="00D05464" w:rsidRPr="00E16DC9" w:rsidRDefault="00D05464" w:rsidP="006F421E">
            <w:pPr>
              <w:pStyle w:val="psmalltext"/>
              <w:spacing w:after="60"/>
              <w:rPr>
                <w:rFonts w:ascii="Verdana" w:hAnsi="Verdana"/>
                <w:color w:val="000000"/>
                <w:sz w:val="16"/>
                <w:szCs w:val="16"/>
              </w:rPr>
            </w:pPr>
          </w:p>
        </w:tc>
        <w:tc>
          <w:tcPr>
            <w:tcW w:w="1647" w:type="dxa"/>
            <w:tcBorders>
              <w:top w:val="single" w:sz="6" w:space="0" w:color="000000"/>
              <w:left w:val="single" w:sz="6" w:space="0" w:color="000000"/>
              <w:bottom w:val="single" w:sz="6" w:space="0" w:color="000000"/>
              <w:right w:val="single" w:sz="6" w:space="0" w:color="000000"/>
            </w:tcBorders>
            <w:shd w:val="clear" w:color="auto" w:fill="FFFFFF"/>
            <w:hideMark/>
          </w:tcPr>
          <w:p w14:paraId="4938DCC2"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Organisation Identifier</w:t>
            </w:r>
          </w:p>
        </w:tc>
        <w:tc>
          <w:tcPr>
            <w:tcW w:w="1168" w:type="dxa"/>
            <w:tcBorders>
              <w:top w:val="single" w:sz="6" w:space="0" w:color="000000"/>
              <w:left w:val="single" w:sz="6" w:space="0" w:color="000000"/>
              <w:bottom w:val="single" w:sz="6" w:space="0" w:color="000000"/>
              <w:right w:val="single" w:sz="6" w:space="0" w:color="000000"/>
            </w:tcBorders>
            <w:shd w:val="clear" w:color="auto" w:fill="FFFFFF"/>
            <w:hideMark/>
          </w:tcPr>
          <w:p w14:paraId="4938DCC3" w14:textId="77777777" w:rsidR="00D05464" w:rsidRPr="00E16DC9" w:rsidRDefault="00D05464"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6772" w:type="dxa"/>
            <w:tcBorders>
              <w:top w:val="single" w:sz="6" w:space="0" w:color="000000"/>
              <w:left w:val="single" w:sz="6" w:space="0" w:color="000000"/>
              <w:bottom w:val="single" w:sz="6" w:space="0" w:color="000000"/>
              <w:right w:val="single" w:sz="6" w:space="0" w:color="000000"/>
            </w:tcBorders>
            <w:shd w:val="clear" w:color="auto" w:fill="FFFFFF"/>
            <w:hideMark/>
          </w:tcPr>
          <w:p w14:paraId="4938DCC4" w14:textId="77777777" w:rsidR="00D05464" w:rsidRDefault="00D05464"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RegisteringAuthority</w:t>
            </w:r>
            <w:r w:rsidRPr="008A66EA">
              <w:rPr>
                <w:rFonts w:ascii="Verdana" w:hAnsi="Verdana"/>
                <w:color w:val="000000"/>
                <w:sz w:val="16"/>
                <w:szCs w:val="16"/>
              </w:rPr>
              <w:t xml:space="preserve"> class, </w:t>
            </w:r>
            <w:r>
              <w:rPr>
                <w:rFonts w:ascii="Verdana" w:hAnsi="Verdana"/>
                <w:b/>
                <w:color w:val="000000"/>
                <w:sz w:val="16"/>
                <w:szCs w:val="16"/>
              </w:rPr>
              <w:t>id</w:t>
            </w:r>
            <w:r w:rsidRPr="008A66EA">
              <w:rPr>
                <w:rFonts w:ascii="Verdana" w:hAnsi="Verdana"/>
                <w:color w:val="000000"/>
                <w:sz w:val="16"/>
                <w:szCs w:val="16"/>
              </w:rPr>
              <w:t xml:space="preserve"> attribute</w:t>
            </w:r>
            <w:r>
              <w:rPr>
                <w:rFonts w:ascii="Verdana" w:hAnsi="Verdana"/>
                <w:color w:val="000000"/>
                <w:sz w:val="16"/>
                <w:szCs w:val="16"/>
              </w:rPr>
              <w:t>.</w:t>
            </w:r>
          </w:p>
          <w:p w14:paraId="4938DCC5" w14:textId="77777777" w:rsidR="00D05464" w:rsidRPr="00E16DC9" w:rsidRDefault="00D05464" w:rsidP="006F421E">
            <w:pPr>
              <w:pStyle w:val="psmalltext"/>
              <w:spacing w:after="60"/>
              <w:rPr>
                <w:rStyle w:val="fsmalltext"/>
                <w:rFonts w:ascii="Verdana" w:hAnsi="Verdana"/>
                <w:color w:val="000000"/>
              </w:rPr>
            </w:pPr>
            <w:r w:rsidRPr="00E16DC9">
              <w:rPr>
                <w:rStyle w:val="fsmalltext"/>
                <w:rFonts w:ascii="Verdana" w:hAnsi="Verdana"/>
                <w:color w:val="000000"/>
              </w:rPr>
              <w:t>Code for the Registering Authority. This will be the following:</w:t>
            </w:r>
          </w:p>
          <w:p w14:paraId="4938DCC6" w14:textId="77777777" w:rsidR="00D05464" w:rsidRPr="00E16DC9" w:rsidRDefault="00D05464" w:rsidP="00D05464">
            <w:pPr>
              <w:pStyle w:val="psmalltext"/>
              <w:numPr>
                <w:ilvl w:val="0"/>
                <w:numId w:val="40"/>
              </w:numPr>
              <w:spacing w:after="60"/>
              <w:ind w:left="435"/>
              <w:rPr>
                <w:rFonts w:ascii="Verdana" w:hAnsi="Verdana"/>
                <w:color w:val="000000"/>
                <w:sz w:val="16"/>
                <w:szCs w:val="16"/>
              </w:rPr>
            </w:pPr>
            <w:r w:rsidRPr="00E16DC9">
              <w:rPr>
                <w:rStyle w:val="fsmalltext"/>
                <w:rFonts w:ascii="Verdana" w:hAnsi="Verdana"/>
                <w:color w:val="000000"/>
              </w:rPr>
              <w:t>NACS organisation code.</w:t>
            </w:r>
          </w:p>
        </w:tc>
      </w:tr>
    </w:tbl>
    <w:p w14:paraId="4938DCC8" w14:textId="77777777" w:rsidR="00765AD2" w:rsidRDefault="00765AD2" w:rsidP="00765AD2"/>
    <w:p w14:paraId="4938DCC9" w14:textId="77777777" w:rsidR="00D05464" w:rsidRDefault="00D05464" w:rsidP="00D05464">
      <w:pPr>
        <w:pStyle w:val="Heading3"/>
      </w:pPr>
      <w:r>
        <w:t>Additional Information</w:t>
      </w:r>
    </w:p>
    <w:p w14:paraId="4938DCCA" w14:textId="77777777" w:rsidR="00D05464" w:rsidRDefault="00D05464" w:rsidP="00765AD2">
      <w:pPr>
        <w:rPr>
          <w:i/>
        </w:rPr>
      </w:pPr>
      <w:r w:rsidRPr="00075865">
        <w:rPr>
          <w:i/>
        </w:rPr>
        <w:t>Recording Deaths at Birth</w:t>
      </w:r>
    </w:p>
    <w:p w14:paraId="4938DCCB" w14:textId="77777777" w:rsidR="00D05464" w:rsidRDefault="00D05464" w:rsidP="00765AD2">
      <w:r w:rsidRPr="00075865">
        <w:lastRenderedPageBreak/>
        <w:t>For still births, a PDS Create Initial Record Request interaction must contain death notification details as well. All still births are recorded as 'Formal Death' on PDS.</w:t>
      </w:r>
    </w:p>
    <w:p w14:paraId="4938DCCC" w14:textId="77777777" w:rsidR="00D05464" w:rsidRDefault="00D05464" w:rsidP="00765AD2">
      <w:r w:rsidRPr="00075865">
        <w:t>Babies that are born alive and then die in a short period of time are recorded as 'informal' deaths on PDS. In this case the Still Birth Indicator is set to '1' (Live) but will also have a death status recorded.</w:t>
      </w:r>
    </w:p>
    <w:p w14:paraId="4938DCCD" w14:textId="77777777" w:rsidR="00D05464" w:rsidRDefault="00D05464" w:rsidP="00765AD2"/>
    <w:p w14:paraId="4938DCCE" w14:textId="77777777" w:rsidR="00D05464" w:rsidRDefault="00D05464" w:rsidP="00765AD2">
      <w:pPr>
        <w:rPr>
          <w:i/>
        </w:rPr>
      </w:pPr>
      <w:r w:rsidRPr="00075865">
        <w:rPr>
          <w:i/>
        </w:rPr>
        <w:t>Duplicate Checking</w:t>
      </w:r>
    </w:p>
    <w:p w14:paraId="4938DCCF" w14:textId="77777777" w:rsidR="00D05464" w:rsidRDefault="00D05464" w:rsidP="00765AD2">
      <w:r w:rsidRPr="00075865">
        <w:t>These next sections are about recognising the various duplicate responses which can occur should PDS not allocate an NHS Number for the baby because it has detected an exact match, or one or more potential matches, or too many matches. It covers recommendations on how to differentiate between exact match and potential match scenarios, and refers to some approaches that can be used to handle these.</w:t>
      </w:r>
    </w:p>
    <w:p w14:paraId="4938DCD0" w14:textId="77777777" w:rsidR="00D05464" w:rsidRDefault="00D05464" w:rsidP="00765AD2">
      <w:r w:rsidRPr="00075865">
        <w:t xml:space="preserve">In order to determine whether there is an existing match already on PDS, the following three </w:t>
      </w:r>
      <w:r w:rsidR="00D97850">
        <w:t>Matching A</w:t>
      </w:r>
      <w:r w:rsidRPr="00075865">
        <w:t xml:space="preserve">lgorithms </w:t>
      </w:r>
      <w:r w:rsidR="006B0D8A">
        <w:t xml:space="preserve">may be </w:t>
      </w:r>
      <w:r w:rsidRPr="00075865">
        <w:t>run by PDS:</w:t>
      </w:r>
    </w:p>
    <w:tbl>
      <w:tblPr>
        <w:tblStyle w:val="TableGrid"/>
        <w:tblW w:w="9889" w:type="dxa"/>
        <w:tblLook w:val="01E0" w:firstRow="1" w:lastRow="1" w:firstColumn="1" w:lastColumn="1" w:noHBand="0" w:noVBand="0"/>
      </w:tblPr>
      <w:tblGrid>
        <w:gridCol w:w="2093"/>
        <w:gridCol w:w="7796"/>
      </w:tblGrid>
      <w:tr w:rsidR="00D05464" w:rsidRPr="00ED3745" w14:paraId="4938DCD3" w14:textId="77777777" w:rsidTr="006F421E">
        <w:trPr>
          <w:cantSplit/>
          <w:tblHeader/>
        </w:trPr>
        <w:tc>
          <w:tcPr>
            <w:tcW w:w="2093" w:type="dxa"/>
            <w:shd w:val="clear" w:color="auto" w:fill="D9D9D9"/>
          </w:tcPr>
          <w:p w14:paraId="4938DCD1" w14:textId="77777777" w:rsidR="00D05464" w:rsidRPr="00ED3745" w:rsidRDefault="00D05464" w:rsidP="00D05464">
            <w:pPr>
              <w:pStyle w:val="TableHeader"/>
            </w:pPr>
            <w:r w:rsidRPr="00ED3745">
              <w:t>Matching  Algorithm</w:t>
            </w:r>
          </w:p>
        </w:tc>
        <w:tc>
          <w:tcPr>
            <w:tcW w:w="7796" w:type="dxa"/>
            <w:shd w:val="clear" w:color="auto" w:fill="D9D9D9"/>
          </w:tcPr>
          <w:p w14:paraId="4938DCD2" w14:textId="77777777" w:rsidR="00D05464" w:rsidRPr="00ED3745" w:rsidRDefault="00D05464" w:rsidP="00D05464">
            <w:pPr>
              <w:pStyle w:val="TableHeader"/>
            </w:pPr>
            <w:r w:rsidRPr="00ED3745">
              <w:t>Matching Data Items</w:t>
            </w:r>
          </w:p>
        </w:tc>
      </w:tr>
      <w:tr w:rsidR="00D05464" w:rsidRPr="00ED3745" w14:paraId="4938DCD6" w14:textId="77777777" w:rsidTr="006F421E">
        <w:trPr>
          <w:cantSplit/>
        </w:trPr>
        <w:tc>
          <w:tcPr>
            <w:tcW w:w="2093" w:type="dxa"/>
          </w:tcPr>
          <w:p w14:paraId="4938DCD4" w14:textId="77777777" w:rsidR="00D05464" w:rsidRPr="00ED3745" w:rsidRDefault="00D05464" w:rsidP="00D05464">
            <w:pPr>
              <w:pStyle w:val="TableText"/>
            </w:pPr>
            <w:r w:rsidRPr="00ED3745">
              <w:t>1</w:t>
            </w:r>
          </w:p>
        </w:tc>
        <w:tc>
          <w:tcPr>
            <w:tcW w:w="7796" w:type="dxa"/>
          </w:tcPr>
          <w:p w14:paraId="4938DCD5" w14:textId="77777777" w:rsidR="00D05464" w:rsidRPr="00ED3745" w:rsidRDefault="00D05464" w:rsidP="00D05464">
            <w:pPr>
              <w:pStyle w:val="TableText"/>
            </w:pPr>
            <w:r w:rsidRPr="00ED3745">
              <w:t xml:space="preserve">Mother’s NHS Number AND Birth Order </w:t>
            </w:r>
          </w:p>
        </w:tc>
      </w:tr>
      <w:tr w:rsidR="00D05464" w:rsidRPr="00ED3745" w14:paraId="4938DCD9" w14:textId="77777777" w:rsidTr="006F421E">
        <w:trPr>
          <w:cantSplit/>
        </w:trPr>
        <w:tc>
          <w:tcPr>
            <w:tcW w:w="2093" w:type="dxa"/>
          </w:tcPr>
          <w:p w14:paraId="4938DCD7" w14:textId="77777777" w:rsidR="00D05464" w:rsidRPr="00ED3745" w:rsidRDefault="00D05464" w:rsidP="00D05464">
            <w:pPr>
              <w:pStyle w:val="TableText"/>
            </w:pPr>
            <w:r w:rsidRPr="00ED3745">
              <w:t>2</w:t>
            </w:r>
          </w:p>
        </w:tc>
        <w:tc>
          <w:tcPr>
            <w:tcW w:w="7796" w:type="dxa"/>
          </w:tcPr>
          <w:p w14:paraId="4938DCD8" w14:textId="77777777" w:rsidR="00D05464" w:rsidRPr="00ED3745" w:rsidRDefault="00D05464" w:rsidP="00D05464">
            <w:pPr>
              <w:pStyle w:val="TableText"/>
            </w:pPr>
            <w:r w:rsidRPr="00ED3745">
              <w:t>Date of Birth AND Time of Birth AND Birth Order AND Birth Weight AND Gender</w:t>
            </w:r>
          </w:p>
        </w:tc>
      </w:tr>
      <w:tr w:rsidR="00D05464" w:rsidRPr="00ED3745" w14:paraId="4938DCE1" w14:textId="77777777" w:rsidTr="006F421E">
        <w:trPr>
          <w:cantSplit/>
        </w:trPr>
        <w:tc>
          <w:tcPr>
            <w:tcW w:w="2093" w:type="dxa"/>
          </w:tcPr>
          <w:p w14:paraId="4938DCDA" w14:textId="77777777" w:rsidR="00D05464" w:rsidRPr="00ED3745" w:rsidRDefault="00D05464" w:rsidP="00D05464">
            <w:pPr>
              <w:pStyle w:val="TableText"/>
            </w:pPr>
            <w:r w:rsidRPr="00ED3745">
              <w:t>3</w:t>
            </w:r>
          </w:p>
        </w:tc>
        <w:tc>
          <w:tcPr>
            <w:tcW w:w="7796" w:type="dxa"/>
          </w:tcPr>
          <w:p w14:paraId="4938DCDB" w14:textId="77777777" w:rsidR="00D05464" w:rsidRPr="001902CC" w:rsidRDefault="00D05464" w:rsidP="00D05464">
            <w:pPr>
              <w:pStyle w:val="TableText"/>
            </w:pPr>
            <w:r w:rsidRPr="00ED3745">
              <w:t xml:space="preserve">Mother’s Date of Birth AND Partner Child Health </w:t>
            </w:r>
            <w:r>
              <w:t xml:space="preserve">Organisation </w:t>
            </w:r>
            <w:r w:rsidRPr="00ED3745">
              <w:t xml:space="preserve">AND </w:t>
            </w:r>
            <w:r w:rsidRPr="001902CC">
              <w:t>4 out of 5 of the following:</w:t>
            </w:r>
          </w:p>
          <w:p w14:paraId="4938DCDC" w14:textId="77777777" w:rsidR="00D05464" w:rsidRPr="001902CC" w:rsidRDefault="00D05464" w:rsidP="00D05464">
            <w:pPr>
              <w:pStyle w:val="TableText"/>
              <w:numPr>
                <w:ilvl w:val="0"/>
                <w:numId w:val="40"/>
              </w:numPr>
            </w:pPr>
            <w:r>
              <w:t>Date of Birth</w:t>
            </w:r>
          </w:p>
          <w:p w14:paraId="4938DCDD" w14:textId="77777777" w:rsidR="00D05464" w:rsidRPr="001902CC" w:rsidRDefault="00D05464" w:rsidP="00D05464">
            <w:pPr>
              <w:pStyle w:val="TableText"/>
              <w:numPr>
                <w:ilvl w:val="0"/>
                <w:numId w:val="40"/>
              </w:numPr>
            </w:pPr>
            <w:r>
              <w:t>Time of Birth</w:t>
            </w:r>
          </w:p>
          <w:p w14:paraId="4938DCDE" w14:textId="77777777" w:rsidR="00D05464" w:rsidRPr="001902CC" w:rsidRDefault="00D05464" w:rsidP="00D05464">
            <w:pPr>
              <w:pStyle w:val="TableText"/>
              <w:numPr>
                <w:ilvl w:val="0"/>
                <w:numId w:val="40"/>
              </w:numPr>
            </w:pPr>
            <w:r>
              <w:t>Birth Order</w:t>
            </w:r>
          </w:p>
          <w:p w14:paraId="4938DCDF" w14:textId="77777777" w:rsidR="00D05464" w:rsidRPr="001902CC" w:rsidRDefault="00D05464" w:rsidP="00D05464">
            <w:pPr>
              <w:pStyle w:val="TableText"/>
              <w:numPr>
                <w:ilvl w:val="0"/>
                <w:numId w:val="40"/>
              </w:numPr>
            </w:pPr>
            <w:r>
              <w:t>Birth Weight</w:t>
            </w:r>
          </w:p>
          <w:p w14:paraId="4938DCE0" w14:textId="77777777" w:rsidR="00D05464" w:rsidRPr="001902CC" w:rsidRDefault="00D05464" w:rsidP="00D05464">
            <w:pPr>
              <w:pStyle w:val="TableText"/>
              <w:numPr>
                <w:ilvl w:val="0"/>
                <w:numId w:val="40"/>
              </w:numPr>
            </w:pPr>
            <w:r w:rsidRPr="001902CC">
              <w:t>Gender</w:t>
            </w:r>
          </w:p>
        </w:tc>
      </w:tr>
    </w:tbl>
    <w:p w14:paraId="4938DCE2" w14:textId="77777777" w:rsidR="00D05464" w:rsidRDefault="00D05464" w:rsidP="00765AD2"/>
    <w:p w14:paraId="4938DCE3" w14:textId="77777777" w:rsidR="006B0D8A" w:rsidRDefault="006B0D8A" w:rsidP="00765AD2">
      <w:r>
        <w:t xml:space="preserve">Matching Algorithm 1 </w:t>
      </w:r>
      <w:r w:rsidR="00911A63">
        <w:t xml:space="preserve">will always be run. If it </w:t>
      </w:r>
      <w:r>
        <w:t>finds a match then there is an Exact Match scenario and Matching Algorithms 2 and 3 will not be run.</w:t>
      </w:r>
    </w:p>
    <w:p w14:paraId="4938DCE4" w14:textId="77777777" w:rsidR="006B0D8A" w:rsidRDefault="006B0D8A" w:rsidP="00765AD2">
      <w:r>
        <w:t xml:space="preserve">If Matching Algorithm 1 does not find a match then Matching Algorithms 2 and 3 will be run. If one or more matching records are </w:t>
      </w:r>
      <w:r w:rsidR="00911A63">
        <w:t xml:space="preserve">then </w:t>
      </w:r>
      <w:r>
        <w:t>found there is a Potential Match scenario.</w:t>
      </w:r>
    </w:p>
    <w:p w14:paraId="4938DCE5" w14:textId="77777777" w:rsidR="00D05464" w:rsidRDefault="00D05464" w:rsidP="00765AD2">
      <w:r w:rsidRPr="00075865">
        <w:t>If the birth is confirmed to be unique (i.e. the algorithms above do not find any potential duplicates), then PDS will allocate an NHS Number for the baby and store it together with demographic data for the baby. It will also create a ‘mother and baby link’, whereby the mother's details will be stored as a related person within the baby's record. Likewise, the mother’s record is also updated to include some of the baby’s details in a related person object. Finally a PDS Create Initial Record Request Accepted interaction is returned.</w:t>
      </w:r>
    </w:p>
    <w:p w14:paraId="4938DCE6" w14:textId="77777777" w:rsidR="00D05464" w:rsidRDefault="00D05464" w:rsidP="00765AD2">
      <w:r w:rsidRPr="00075865">
        <w:rPr>
          <w:i/>
        </w:rPr>
        <w:t>Too Many Matches</w:t>
      </w:r>
    </w:p>
    <w:p w14:paraId="4938DCE7" w14:textId="77777777" w:rsidR="00D05464" w:rsidRDefault="00D05464" w:rsidP="00765AD2">
      <w:r w:rsidRPr="00075865">
        <w:t>In the very unlikely scenario that PDS detects that there are more than 50 existing records which match the details submitted in a PDS Create Initial Record Request interaction according to the three matching algorithms, PDS will respond with an Application Acknowledgement interaction. It will include two detectedIssueEvent instances, as follows:</w:t>
      </w:r>
    </w:p>
    <w:p w14:paraId="4938DCE8"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 typeCode="RSON"&gt;</w:t>
      </w:r>
    </w:p>
    <w:p w14:paraId="4938DCE9"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lastRenderedPageBreak/>
        <w:t>&lt;hl7:justifyingDetectedIssueEvent classCode="ALRT" moodCode="EVN"&gt;</w:t>
      </w:r>
    </w:p>
    <w:p w14:paraId="4938DCEA"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 code="1002" codeSystem="2.16.840.1.113883.2.1.3.2.4.17.42" displayName="Failed to process Message in Outer-PDS due to Business Validation failure.[2:Too Many Matches]"&gt;</w:t>
      </w:r>
    </w:p>
    <w:p w14:paraId="4938DCEB" w14:textId="77777777" w:rsidR="00D05464" w:rsidRPr="00D05464" w:rsidRDefault="00D05464" w:rsidP="00D05464">
      <w:pPr>
        <w:spacing w:after="0"/>
        <w:ind w:left="2880"/>
        <w:jc w:val="both"/>
        <w:textboxTightWrap w:val="none"/>
        <w:rPr>
          <w:rFonts w:ascii="Verdana" w:hAnsi="Verdana" w:cs="Arial"/>
          <w:color w:val="auto"/>
          <w:sz w:val="20"/>
          <w:szCs w:val="16"/>
        </w:rPr>
      </w:pPr>
      <w:r w:rsidRPr="00D05464">
        <w:rPr>
          <w:rFonts w:ascii="Verdana" w:hAnsi="Verdana" w:cs="Arial"/>
          <w:color w:val="auto"/>
          <w:sz w:val="20"/>
          <w:szCs w:val="16"/>
        </w:rPr>
        <w:t>&lt;hl7:qualifier code="ER"/&gt;</w:t>
      </w:r>
    </w:p>
    <w:p w14:paraId="4938DCEC"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&lt;/hl7:code&gt;</w:t>
      </w:r>
    </w:p>
    <w:p w14:paraId="4938DCED"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&lt;/hl7:justifyingDetectedIssueEvent&gt;</w:t>
      </w:r>
    </w:p>
    <w:p w14:paraId="4938DCEE"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&lt;/hl7:reason&gt;</w:t>
      </w:r>
    </w:p>
    <w:p w14:paraId="4938DCEF"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 typeCode="RSON"&gt;</w:t>
      </w:r>
    </w:p>
    <w:p w14:paraId="4938DCF0"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 classCode="ALRT" moodCode="EVN"&gt;</w:t>
      </w:r>
    </w:p>
    <w:p w14:paraId="4938DCF1"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 code="BT004" codeSystem="2.16.840.1.113883.2.1.3.2.4.17.42" displayName="Too Many Matches"&gt;</w:t>
      </w:r>
    </w:p>
    <w:p w14:paraId="4938DCF2" w14:textId="77777777" w:rsidR="00D05464" w:rsidRPr="00D05464" w:rsidRDefault="00D05464" w:rsidP="00D05464">
      <w:pPr>
        <w:spacing w:after="0"/>
        <w:ind w:left="2880"/>
        <w:jc w:val="both"/>
        <w:textboxTightWrap w:val="none"/>
        <w:rPr>
          <w:rFonts w:ascii="Verdana" w:hAnsi="Verdana" w:cs="Arial"/>
          <w:color w:val="auto"/>
          <w:sz w:val="20"/>
          <w:szCs w:val="16"/>
        </w:rPr>
      </w:pPr>
      <w:r w:rsidRPr="00D05464">
        <w:rPr>
          <w:rFonts w:ascii="Verdana" w:hAnsi="Verdana" w:cs="Arial"/>
          <w:color w:val="auto"/>
          <w:sz w:val="20"/>
          <w:szCs w:val="16"/>
        </w:rPr>
        <w:t>&lt;hl7:qualifier code="ER"/&gt;</w:t>
      </w:r>
    </w:p>
    <w:p w14:paraId="4938DCF3"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&lt;/hl7:code&gt;</w:t>
      </w:r>
    </w:p>
    <w:p w14:paraId="4938DCF4"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&lt;/hl7:justifyingDetectedIssueEvent&gt;</w:t>
      </w:r>
    </w:p>
    <w:p w14:paraId="4938DCF5"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&lt;/hl7:reason&gt;</w:t>
      </w:r>
    </w:p>
    <w:p w14:paraId="4938DCF6" w14:textId="77777777" w:rsidR="00D05464" w:rsidRDefault="00D05464" w:rsidP="00765AD2"/>
    <w:p w14:paraId="4938DCF7" w14:textId="77777777" w:rsidR="00D05464" w:rsidRDefault="00D05464" w:rsidP="00765AD2">
      <w:r w:rsidRPr="00075865">
        <w:t>It is recommended that the presence of a BT004 code is used to identify the “too many matches” scenario.</w:t>
      </w:r>
    </w:p>
    <w:p w14:paraId="4938DCF8" w14:textId="77777777" w:rsidR="00D05464" w:rsidRDefault="00D05464" w:rsidP="00765AD2">
      <w:r w:rsidRPr="00075865">
        <w:t>Note that if a PDS Create Initial Record Request is resent with the same business data but with the override flag set to ignore possible matches, the Application Acknowledgement response will again be returned by PDS.</w:t>
      </w:r>
    </w:p>
    <w:p w14:paraId="4938DCF9" w14:textId="77777777" w:rsidR="00D05464" w:rsidRDefault="00D05464" w:rsidP="00765AD2"/>
    <w:p w14:paraId="4938DCFA" w14:textId="77777777" w:rsidR="00D05464" w:rsidRDefault="00D05464" w:rsidP="00765AD2">
      <w:bookmarkStart w:id="67" w:name="exactMatch"/>
      <w:bookmarkEnd w:id="67"/>
      <w:r w:rsidRPr="00075865">
        <w:rPr>
          <w:i/>
        </w:rPr>
        <w:t>Exact Match</w:t>
      </w:r>
    </w:p>
    <w:p w14:paraId="4938DCFB" w14:textId="77777777" w:rsidR="00D05464" w:rsidRDefault="00D05464" w:rsidP="00765AD2">
      <w:r w:rsidRPr="00075865">
        <w:t>An exact match scenario occurs where a single matching record is identified according to Matching Algorithm 1.</w:t>
      </w:r>
    </w:p>
    <w:p w14:paraId="4938DCFC" w14:textId="77777777" w:rsidR="00D05464" w:rsidRDefault="00D05464" w:rsidP="00765AD2">
      <w:r w:rsidRPr="00075865">
        <w:t>Where PDS detects an exact match scenario, then PDS will respond with a PDS Create Initial Record Request (Duplicates Response) interaction. It will include two detectedIssueEvent instances, as follows:</w:t>
      </w:r>
    </w:p>
    <w:p w14:paraId="4938DCFD" w14:textId="77777777" w:rsidR="00D05464" w:rsidRDefault="00D05464" w:rsidP="00765AD2"/>
    <w:p w14:paraId="4938DCFE"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 typeCode="RSON"&gt;</w:t>
      </w:r>
    </w:p>
    <w:p w14:paraId="4938DCFF"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 classCode="ALRT" moodCode="EVN"&gt;</w:t>
      </w:r>
    </w:p>
    <w:p w14:paraId="4938DD00"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 code="1002" codeSystem="2.16.840.1.113883.2.1.3.2.4.17.42" displayName="Failed to process Message in Outer-PDS due to Business Validation failure.[ 34:Exact Match ]"&gt;</w:t>
      </w:r>
    </w:p>
    <w:p w14:paraId="4938DD01" w14:textId="77777777" w:rsidR="00D05464" w:rsidRPr="00D05464" w:rsidRDefault="00D05464" w:rsidP="00D05464">
      <w:pPr>
        <w:spacing w:after="0"/>
        <w:ind w:left="2880"/>
        <w:jc w:val="both"/>
        <w:textboxTightWrap w:val="none"/>
        <w:rPr>
          <w:rFonts w:ascii="Verdana" w:hAnsi="Verdana" w:cs="Arial"/>
          <w:color w:val="auto"/>
          <w:sz w:val="20"/>
          <w:szCs w:val="16"/>
        </w:rPr>
      </w:pPr>
      <w:r w:rsidRPr="00D05464">
        <w:rPr>
          <w:rFonts w:ascii="Verdana" w:hAnsi="Verdana" w:cs="Arial"/>
          <w:color w:val="auto"/>
          <w:sz w:val="20"/>
          <w:szCs w:val="16"/>
        </w:rPr>
        <w:t>&lt;hl7:qualifier code="ER"/&gt;</w:t>
      </w:r>
    </w:p>
    <w:p w14:paraId="4938DD02"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&lt;/hl7:code&gt;</w:t>
      </w:r>
    </w:p>
    <w:p w14:paraId="4938DD03"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&lt;/hl7:justifyingDetectedIssueEvent&gt;</w:t>
      </w:r>
    </w:p>
    <w:p w14:paraId="4938DD04"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&lt;/hl7:reason&gt;</w:t>
      </w:r>
    </w:p>
    <w:p w14:paraId="4938DD05"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 typeCode="RSON"&gt;</w:t>
      </w:r>
    </w:p>
    <w:p w14:paraId="4938DD06"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 classCode="ALRT" moodCode="EVN"&gt;</w:t>
      </w:r>
    </w:p>
    <w:p w14:paraId="4938DD07"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 code="IB113" codeSystem="2.16.840.1.113883.2.1.3.2.4.17.42" displayName="Create Initial Record- Duplicate Baby"&gt;</w:t>
      </w:r>
    </w:p>
    <w:p w14:paraId="4938DD08" w14:textId="77777777" w:rsidR="00D05464" w:rsidRPr="00D05464" w:rsidRDefault="00D05464" w:rsidP="00D05464">
      <w:pPr>
        <w:spacing w:after="0"/>
        <w:ind w:left="2880"/>
        <w:jc w:val="both"/>
        <w:textboxTightWrap w:val="none"/>
        <w:rPr>
          <w:rFonts w:ascii="Verdana" w:hAnsi="Verdana" w:cs="Arial"/>
          <w:color w:val="auto"/>
          <w:sz w:val="20"/>
          <w:szCs w:val="16"/>
        </w:rPr>
      </w:pPr>
      <w:r w:rsidRPr="00D05464">
        <w:rPr>
          <w:rFonts w:ascii="Verdana" w:hAnsi="Verdana" w:cs="Arial"/>
          <w:color w:val="auto"/>
          <w:sz w:val="20"/>
          <w:szCs w:val="16"/>
        </w:rPr>
        <w:t>&lt;hl7:qualifier code="ER"/&gt;</w:t>
      </w:r>
    </w:p>
    <w:p w14:paraId="4938DD09"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&lt;/hl7:code&gt;</w:t>
      </w:r>
    </w:p>
    <w:p w14:paraId="4938DD0A"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&lt;/hl7:justifyingDetectedIssueEvent&gt;</w:t>
      </w:r>
    </w:p>
    <w:p w14:paraId="4938DD0B"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&lt;/hl7:reason&gt;</w:t>
      </w:r>
    </w:p>
    <w:p w14:paraId="4938DD0C" w14:textId="77777777" w:rsidR="00D05464" w:rsidRDefault="00D05464" w:rsidP="00765AD2"/>
    <w:p w14:paraId="4938DD0D" w14:textId="77777777" w:rsidR="00D05464" w:rsidRDefault="00D05464" w:rsidP="00765AD2">
      <w:r w:rsidRPr="00075865">
        <w:lastRenderedPageBreak/>
        <w:t>However, it is not recommended that the displayName text is parsed in order to determine the exact match scenario. It is recommended this scenario is determined from the presence of a single returned duplicate and that the mother’s NHS Number and birth order of the returned duplicate are identical to the values sent in the PDS Create Initial Record Request interaction.</w:t>
      </w:r>
    </w:p>
    <w:p w14:paraId="4938DD0E" w14:textId="77777777" w:rsidR="00D05464" w:rsidRDefault="00D05464" w:rsidP="00765AD2">
      <w:r w:rsidRPr="00075865">
        <w:t>Note that if a PDS Create Initial Record Request is resent with the same business data but with the override flag set to ignore possible matches, the PDS Create Initial Record Request (Duplicates Response) interaction will again be returned by PDS.</w:t>
      </w:r>
    </w:p>
    <w:p w14:paraId="4938DD0F" w14:textId="77777777" w:rsidR="00D05464" w:rsidRDefault="00D05464" w:rsidP="00765AD2"/>
    <w:p w14:paraId="4938DD10" w14:textId="77777777" w:rsidR="00D05464" w:rsidRDefault="00D05464" w:rsidP="00765AD2">
      <w:r w:rsidRPr="00075865">
        <w:rPr>
          <w:i/>
        </w:rPr>
        <w:t>Potential Match</w:t>
      </w:r>
    </w:p>
    <w:p w14:paraId="4938DD11" w14:textId="77777777" w:rsidR="00D05464" w:rsidRDefault="00D05464" w:rsidP="00765AD2">
      <w:r w:rsidRPr="00075865">
        <w:t xml:space="preserve">A potential match scenario occurs </w:t>
      </w:r>
      <w:r w:rsidR="009030A1">
        <w:t xml:space="preserve">when no match is made according to Matching Algorithm 1 but one or more matching records are found according to Matching Algorithms 2 </w:t>
      </w:r>
      <w:r w:rsidR="003A2CB3">
        <w:t>or</w:t>
      </w:r>
      <w:r w:rsidR="009030A1">
        <w:t>3.</w:t>
      </w:r>
    </w:p>
    <w:p w14:paraId="4938DD12" w14:textId="77777777" w:rsidR="00D05464" w:rsidRDefault="00D05464" w:rsidP="00D05464">
      <w:r w:rsidRPr="00075865">
        <w:t>Where PDS detects a potential match scenario, then PDS will respond with a PDS Create Initial Record Request (Duplicates Response) interaction. It will include two detectedIssueEvent instances, as follows:</w:t>
      </w:r>
    </w:p>
    <w:p w14:paraId="4938DD13"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 typeCode="RSON"&gt;</w:t>
      </w:r>
    </w:p>
    <w:p w14:paraId="4938DD14"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 classCode="ALRT" moodCode="EVN"&gt;</w:t>
      </w:r>
    </w:p>
    <w:p w14:paraId="4938DD15"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 code="1002" codeSystem="2.16.840.1.113883.2.1.3.2.4.17.42" displayName="Failed to process Message in Outer-PDS due to Business Validation failure.[ 35:Potential Match ]"&gt;</w:t>
      </w:r>
    </w:p>
    <w:p w14:paraId="4938DD16" w14:textId="77777777" w:rsidR="00D05464" w:rsidRPr="00D05464" w:rsidRDefault="00D05464" w:rsidP="00D05464">
      <w:pPr>
        <w:spacing w:after="0"/>
        <w:ind w:left="2880"/>
        <w:jc w:val="both"/>
        <w:textboxTightWrap w:val="none"/>
        <w:rPr>
          <w:rFonts w:ascii="Verdana" w:hAnsi="Verdana" w:cs="Arial"/>
          <w:color w:val="auto"/>
          <w:sz w:val="20"/>
          <w:szCs w:val="16"/>
        </w:rPr>
      </w:pPr>
      <w:r w:rsidRPr="00D05464">
        <w:rPr>
          <w:rFonts w:ascii="Verdana" w:hAnsi="Verdana" w:cs="Arial"/>
          <w:color w:val="auto"/>
          <w:sz w:val="20"/>
          <w:szCs w:val="16"/>
        </w:rPr>
        <w:t>&lt;hl7:qualifier code="ER"/&gt;</w:t>
      </w:r>
    </w:p>
    <w:p w14:paraId="4938DD17"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&lt;/hl7:code&gt;</w:t>
      </w:r>
    </w:p>
    <w:p w14:paraId="4938DD18"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&lt;/hl7:justifyingDetectedIssueEvent&gt;</w:t>
      </w:r>
    </w:p>
    <w:p w14:paraId="4938DD19"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&lt;/hl7:reason&gt;</w:t>
      </w:r>
    </w:p>
    <w:p w14:paraId="4938DD1A"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 typeCode="RSON"&gt;</w:t>
      </w:r>
    </w:p>
    <w:p w14:paraId="4938DD1B"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 classCode="ALRT" moodCode="EVN"&gt;</w:t>
      </w:r>
    </w:p>
    <w:p w14:paraId="4938DD1C"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 code="IB113" codeSystem="2.16.840.1.113883.2.1.3.2.4.17.42" displayName="Create Initial Record- Duplicate Baby"&gt;</w:t>
      </w:r>
    </w:p>
    <w:p w14:paraId="4938DD1D" w14:textId="77777777" w:rsidR="00D05464" w:rsidRPr="00D05464" w:rsidRDefault="00D05464" w:rsidP="00D05464">
      <w:pPr>
        <w:spacing w:after="0"/>
        <w:ind w:left="2880"/>
        <w:jc w:val="both"/>
        <w:textboxTightWrap w:val="none"/>
        <w:rPr>
          <w:rFonts w:ascii="Verdana" w:hAnsi="Verdana" w:cs="Arial"/>
          <w:color w:val="auto"/>
          <w:sz w:val="20"/>
          <w:szCs w:val="16"/>
        </w:rPr>
      </w:pPr>
      <w:r w:rsidRPr="00D05464">
        <w:rPr>
          <w:rFonts w:ascii="Verdana" w:hAnsi="Verdana" w:cs="Arial"/>
          <w:color w:val="auto"/>
          <w:sz w:val="20"/>
          <w:szCs w:val="16"/>
        </w:rPr>
        <w:t>&lt;hl7:qualifier code="ER"/&gt;</w:t>
      </w:r>
    </w:p>
    <w:p w14:paraId="4938DD1E"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&lt;/hl7:code&gt;</w:t>
      </w:r>
    </w:p>
    <w:p w14:paraId="4938DD1F"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&lt;/hl7:justifyingDetectedIssueEvent&gt;</w:t>
      </w:r>
    </w:p>
    <w:p w14:paraId="4938DD20"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&lt;/hl7:reason&gt;</w:t>
      </w:r>
    </w:p>
    <w:p w14:paraId="4938DD21" w14:textId="77777777" w:rsidR="00D05464" w:rsidRDefault="00D05464" w:rsidP="00765AD2"/>
    <w:p w14:paraId="4938DD22" w14:textId="77777777" w:rsidR="00D05464" w:rsidRDefault="00D05464" w:rsidP="00765AD2">
      <w:r w:rsidRPr="00075865">
        <w:t>Alternatively, PDS may respond as follows:</w:t>
      </w:r>
    </w:p>
    <w:p w14:paraId="4938DD23"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 typeCode="RSON"&gt;</w:t>
      </w:r>
    </w:p>
    <w:p w14:paraId="4938DD24"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 classCode="ALRT" moodCode="EVN"&gt;</w:t>
      </w:r>
    </w:p>
    <w:p w14:paraId="4938DD25"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 code="1002" codeSystem="2.16.840.1.113883.2.1.3.2.4.17.42" displayName="Failed to process Message in Outer-PDS due to Business Validation failure.[ 33:Multiple Potential Matches ]"&gt;</w:t>
      </w:r>
    </w:p>
    <w:p w14:paraId="4938DD26" w14:textId="77777777" w:rsidR="00D05464" w:rsidRPr="00D05464" w:rsidRDefault="00D05464" w:rsidP="00D05464">
      <w:pPr>
        <w:spacing w:after="0"/>
        <w:ind w:left="2880"/>
        <w:jc w:val="both"/>
        <w:textboxTightWrap w:val="none"/>
        <w:rPr>
          <w:rFonts w:ascii="Verdana" w:hAnsi="Verdana" w:cs="Arial"/>
          <w:color w:val="auto"/>
          <w:sz w:val="20"/>
          <w:szCs w:val="16"/>
        </w:rPr>
      </w:pPr>
      <w:r w:rsidRPr="00D05464">
        <w:rPr>
          <w:rFonts w:ascii="Verdana" w:hAnsi="Verdana" w:cs="Arial"/>
          <w:color w:val="auto"/>
          <w:sz w:val="20"/>
          <w:szCs w:val="16"/>
        </w:rPr>
        <w:t>&lt;hl7:qualifier code="ER"/&gt;</w:t>
      </w:r>
    </w:p>
    <w:p w14:paraId="4938DD27"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&lt;/hl7:code&gt;</w:t>
      </w:r>
    </w:p>
    <w:p w14:paraId="4938DD28"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&lt;/hl7:justifyingDetectedIssueEvent&gt;</w:t>
      </w:r>
    </w:p>
    <w:p w14:paraId="4938DD29"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&lt;/hl7:reason&gt;</w:t>
      </w:r>
    </w:p>
    <w:p w14:paraId="4938DD2A"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 typeCode="RSON"&gt;</w:t>
      </w:r>
    </w:p>
    <w:p w14:paraId="4938DD2B"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t>&lt;hl7:justifyingDetectedIssueEvent classCode="ALRT" moodCode="EVN"&gt;</w:t>
      </w:r>
    </w:p>
    <w:p w14:paraId="4938DD2C"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 code="IB113" codeSystem="2.16.840.1.113883.2.1.3.2.4.17.42" displayName="Create Initial Record- Duplicate Baby"&gt;</w:t>
      </w:r>
    </w:p>
    <w:p w14:paraId="4938DD2D" w14:textId="77777777" w:rsidR="00D05464" w:rsidRPr="00D05464" w:rsidRDefault="00D05464" w:rsidP="00D05464">
      <w:pPr>
        <w:spacing w:after="0"/>
        <w:ind w:left="2880"/>
        <w:jc w:val="both"/>
        <w:textboxTightWrap w:val="none"/>
        <w:rPr>
          <w:rFonts w:ascii="Verdana" w:hAnsi="Verdana" w:cs="Arial"/>
          <w:color w:val="auto"/>
          <w:sz w:val="20"/>
          <w:szCs w:val="16"/>
        </w:rPr>
      </w:pPr>
      <w:r w:rsidRPr="00D05464">
        <w:rPr>
          <w:rFonts w:ascii="Verdana" w:hAnsi="Verdana" w:cs="Arial"/>
          <w:color w:val="auto"/>
          <w:sz w:val="20"/>
          <w:szCs w:val="16"/>
        </w:rPr>
        <w:t>&lt;hl7:qualifier code="ER"/&gt;</w:t>
      </w:r>
    </w:p>
    <w:p w14:paraId="4938DD2E" w14:textId="77777777" w:rsidR="00D05464" w:rsidRPr="00D05464" w:rsidRDefault="00D05464" w:rsidP="00D05464">
      <w:pPr>
        <w:spacing w:after="0"/>
        <w:ind w:left="2160"/>
        <w:jc w:val="both"/>
        <w:textboxTightWrap w:val="none"/>
        <w:rPr>
          <w:rFonts w:ascii="Verdana" w:hAnsi="Verdana" w:cs="Arial"/>
          <w:color w:val="auto"/>
          <w:sz w:val="20"/>
          <w:szCs w:val="16"/>
        </w:rPr>
      </w:pPr>
      <w:r w:rsidRPr="00D05464">
        <w:rPr>
          <w:rFonts w:ascii="Verdana" w:hAnsi="Verdana" w:cs="Arial"/>
          <w:color w:val="auto"/>
          <w:sz w:val="20"/>
          <w:szCs w:val="16"/>
        </w:rPr>
        <w:t>&lt;/hl7:code&gt;</w:t>
      </w:r>
    </w:p>
    <w:p w14:paraId="4938DD2F" w14:textId="77777777" w:rsidR="00D05464" w:rsidRPr="00D05464" w:rsidRDefault="00D05464" w:rsidP="00D05464">
      <w:pPr>
        <w:spacing w:after="0"/>
        <w:ind w:left="1440"/>
        <w:jc w:val="both"/>
        <w:textboxTightWrap w:val="none"/>
        <w:rPr>
          <w:rFonts w:ascii="Verdana" w:hAnsi="Verdana" w:cs="Arial"/>
          <w:color w:val="auto"/>
          <w:sz w:val="20"/>
          <w:szCs w:val="16"/>
        </w:rPr>
      </w:pPr>
      <w:r w:rsidRPr="00D05464">
        <w:rPr>
          <w:rFonts w:ascii="Verdana" w:hAnsi="Verdana" w:cs="Arial"/>
          <w:color w:val="auto"/>
          <w:sz w:val="20"/>
          <w:szCs w:val="16"/>
        </w:rPr>
        <w:lastRenderedPageBreak/>
        <w:t>&lt;/hl7:justifyingDetectedIssueEvent&gt;</w:t>
      </w:r>
    </w:p>
    <w:p w14:paraId="4938DD30" w14:textId="77777777" w:rsidR="00D05464" w:rsidRPr="00D05464" w:rsidRDefault="00D05464" w:rsidP="00D05464">
      <w:pPr>
        <w:spacing w:after="0"/>
        <w:ind w:left="720"/>
        <w:jc w:val="both"/>
        <w:textboxTightWrap w:val="none"/>
        <w:rPr>
          <w:rFonts w:ascii="Verdana" w:hAnsi="Verdana" w:cs="Arial"/>
          <w:color w:val="auto"/>
          <w:sz w:val="20"/>
          <w:szCs w:val="16"/>
        </w:rPr>
      </w:pPr>
      <w:r w:rsidRPr="00D05464">
        <w:rPr>
          <w:rFonts w:ascii="Verdana" w:hAnsi="Verdana" w:cs="Arial"/>
          <w:color w:val="auto"/>
          <w:sz w:val="20"/>
          <w:szCs w:val="16"/>
        </w:rPr>
        <w:t>&lt;/hl7:reason&gt;</w:t>
      </w:r>
    </w:p>
    <w:p w14:paraId="4938DD31" w14:textId="77777777" w:rsidR="00D05464" w:rsidRDefault="00D05464" w:rsidP="00765AD2"/>
    <w:p w14:paraId="4938DD32" w14:textId="77777777" w:rsidR="00D05464" w:rsidRDefault="00E23196" w:rsidP="00765AD2">
      <w:r w:rsidRPr="00075865">
        <w:t>Again it is not recommended that the displayName text is parsed to determine the potential match scenario. The scenario should be determined from the presence of:</w:t>
      </w:r>
    </w:p>
    <w:p w14:paraId="4938DD33" w14:textId="77777777" w:rsidR="00E23196" w:rsidRDefault="00E23196" w:rsidP="00E23196">
      <w:pPr>
        <w:pStyle w:val="Bulletlist"/>
      </w:pPr>
      <w:r w:rsidRPr="00075865">
        <w:t>More than a single returned duplicate</w:t>
      </w:r>
    </w:p>
    <w:p w14:paraId="4938DD34" w14:textId="77777777" w:rsidR="00E23196" w:rsidRDefault="00E23196" w:rsidP="00E23196">
      <w:pPr>
        <w:pStyle w:val="Bulletlist"/>
      </w:pPr>
      <w:r w:rsidRPr="00075865">
        <w:rPr>
          <w:szCs w:val="24"/>
        </w:rPr>
        <w:t>Or a single returned duplicate and one or other of the mother’s NHS Number and birth order of the returned duplicate are not identical to the values sent in the PDS Create Initial Record Request interaction.</w:t>
      </w:r>
    </w:p>
    <w:p w14:paraId="4938DD35" w14:textId="04BEEB59" w:rsidR="00D05464" w:rsidRDefault="00E23196" w:rsidP="00765AD2">
      <w:r w:rsidRPr="00075865">
        <w:t>Note that if a PDS Create Initial Record Request is resent with the same business data but with the override flag set to ignore possible matches, the request should be successful (assuming no other error condition occurs and no exact match) and a PDS Create Initial Record Request Accepted will be returned by PDS with a new NHS Number for the baby.</w:t>
      </w:r>
    </w:p>
    <w:p w14:paraId="4938DD36" w14:textId="77777777" w:rsidR="00E23196" w:rsidRDefault="00E23196" w:rsidP="00765AD2"/>
    <w:p w14:paraId="4938DD37" w14:textId="77777777" w:rsidR="00E23196" w:rsidRDefault="00E23196" w:rsidP="00765AD2">
      <w:r w:rsidRPr="00075865">
        <w:rPr>
          <w:i/>
        </w:rPr>
        <w:t>Approaches</w:t>
      </w:r>
    </w:p>
    <w:p w14:paraId="4938DD38" w14:textId="0349E6BE" w:rsidR="00E23196" w:rsidRDefault="00E23196" w:rsidP="00765AD2">
      <w:r w:rsidRPr="00075865">
        <w:t>It is not absolutely necessary to differentiate between exact and potential match scenarios. However</w:t>
      </w:r>
      <w:r w:rsidR="00D05BE0">
        <w:t>,</w:t>
      </w:r>
      <w:r w:rsidRPr="00075865">
        <w:t xml:space="preserve"> guidance is provided as above on how to do this if desired.</w:t>
      </w:r>
    </w:p>
    <w:p w14:paraId="4938DD39" w14:textId="77777777" w:rsidR="00E23196" w:rsidRDefault="00E23196" w:rsidP="00765AD2">
      <w:r w:rsidRPr="00075865">
        <w:t>Note that where an exact match scenario occurs, the returned record does not necessarily relate to the baby for whom an NHS Number is being requested. Though very unlikely, it is possible, for example, that a previous birth was registered for the same mother within the past 6 months, or even possible that the wrong mother’s NHS Number has been used, either in the case of the matching baby record or for the mother whose baby as NHS Number is being requested.</w:t>
      </w:r>
    </w:p>
    <w:p w14:paraId="4938DD3A" w14:textId="77777777" w:rsidR="00E23196" w:rsidRDefault="00E23196" w:rsidP="00765AD2">
      <w:r w:rsidRPr="00075865">
        <w:t>For this reason, it is important that there is no assumption that the NHS Number of the returned baby record must be used. It is recommended that suppliers offer the ability to store the NHS Number for a returned record, be it an exact match or a potential match, and allow the user to determine whether the returned record does relate to the same baby.</w:t>
      </w:r>
    </w:p>
    <w:p w14:paraId="4938DD3B" w14:textId="77777777" w:rsidR="00E23196" w:rsidRDefault="00E23196" w:rsidP="00765AD2">
      <w:r w:rsidRPr="00075865">
        <w:t>An alternative approach to differentiating the exact and potential match scenarios that may be used is, assuming that the user has determined that none of the returned matches are for the same baby, to always allow the user to set the override flag in order to re-request an NHS Number for the baby where the PDS Create Initial Record Request (Duplicates Response) interaction has been returned by PDS. If this second request fails then an exact match scenario can be assumed.</w:t>
      </w:r>
    </w:p>
    <w:p w14:paraId="4938DD3C" w14:textId="77777777" w:rsidR="00E23196" w:rsidRDefault="00E23196" w:rsidP="00765AD2"/>
    <w:p w14:paraId="4938DD3D" w14:textId="77777777" w:rsidR="00E23196" w:rsidRDefault="00E23196" w:rsidP="00E23196">
      <w:pPr>
        <w:pStyle w:val="Heading2"/>
      </w:pPr>
      <w:bookmarkStart w:id="68" w:name="_Toc455659753"/>
      <w:bookmarkStart w:id="69" w:name="_Toc507149841"/>
      <w:r w:rsidRPr="00FA3162">
        <w:t>PDS Create Initial Record Request Accepted</w:t>
      </w:r>
      <w:bookmarkEnd w:id="68"/>
      <w:bookmarkEnd w:id="69"/>
    </w:p>
    <w:p w14:paraId="4938DD3E" w14:textId="77777777" w:rsidR="00E23196" w:rsidRDefault="00E23196" w:rsidP="00765AD2">
      <w:r w:rsidRPr="00075865">
        <w:t>MIM Interaction ID: PRPA_IN000206UK01</w:t>
      </w:r>
    </w:p>
    <w:p w14:paraId="4938DD3F" w14:textId="77777777" w:rsidR="00E23196" w:rsidRDefault="00E23196" w:rsidP="00765AD2">
      <w:r w:rsidRPr="00075865">
        <w:t>This interaction is the successful response to the PDS Create Initial Record Request interaction, and contains the newly assign NHS Number for the baby together with an initial value for the Serial Change Number (SCN).</w:t>
      </w:r>
    </w:p>
    <w:p w14:paraId="4938DD40" w14:textId="77777777" w:rsidR="00E23196" w:rsidRDefault="00E23196" w:rsidP="00765AD2"/>
    <w:p w14:paraId="4938DD41" w14:textId="77777777" w:rsidR="00E23196" w:rsidRDefault="00E23196" w:rsidP="00E23196">
      <w:pPr>
        <w:pStyle w:val="Heading3"/>
      </w:pPr>
      <w:r>
        <w:lastRenderedPageBreak/>
        <w:t>Response Data</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216"/>
        <w:gridCol w:w="1276"/>
        <w:gridCol w:w="6095"/>
      </w:tblGrid>
      <w:tr w:rsidR="00B97146" w:rsidRPr="00E16DC9" w14:paraId="4938DD45" w14:textId="77777777" w:rsidTr="006F421E">
        <w:trPr>
          <w:cantSplit/>
          <w:tblHeader/>
        </w:trPr>
        <w:tc>
          <w:tcPr>
            <w:tcW w:w="2434"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D42" w14:textId="77777777" w:rsidR="00B97146" w:rsidRPr="00E16DC9" w:rsidRDefault="00B97146" w:rsidP="006F421E">
            <w:pPr>
              <w:pStyle w:val="psmalltextbold"/>
              <w:spacing w:after="60"/>
              <w:ind w:left="74"/>
              <w:rPr>
                <w:rFonts w:ascii="Verdana" w:hAnsi="Verdana"/>
                <w:color w:val="000000"/>
                <w:sz w:val="16"/>
                <w:szCs w:val="16"/>
              </w:rPr>
            </w:pPr>
            <w:r w:rsidRPr="00E16DC9">
              <w:rPr>
                <w:rStyle w:val="fsmalltextbold"/>
                <w:rFonts w:ascii="Verdana" w:hAnsi="Verdana"/>
                <w:color w:val="000000"/>
              </w:rPr>
              <w:t>Object/Data Item</w:t>
            </w:r>
          </w:p>
        </w:tc>
        <w:tc>
          <w:tcPr>
            <w:tcW w:w="1276" w:type="dxa"/>
            <w:tcBorders>
              <w:top w:val="single" w:sz="6" w:space="0" w:color="000000"/>
              <w:left w:val="single" w:sz="6" w:space="0" w:color="000000"/>
              <w:bottom w:val="single" w:sz="6" w:space="0" w:color="000000"/>
              <w:right w:val="single" w:sz="6" w:space="0" w:color="000000"/>
            </w:tcBorders>
            <w:shd w:val="clear" w:color="auto" w:fill="F5F5F5"/>
            <w:hideMark/>
          </w:tcPr>
          <w:p w14:paraId="4938DD43" w14:textId="77777777" w:rsidR="00B97146" w:rsidRPr="00E16DC9" w:rsidRDefault="00B97146" w:rsidP="006F421E">
            <w:pPr>
              <w:pStyle w:val="psmalltextbold"/>
              <w:spacing w:after="60"/>
              <w:ind w:left="74"/>
              <w:rPr>
                <w:rFonts w:ascii="Verdana" w:hAnsi="Verdana"/>
                <w:color w:val="000000"/>
                <w:sz w:val="16"/>
                <w:szCs w:val="16"/>
              </w:rPr>
            </w:pPr>
            <w:r w:rsidRPr="00E16DC9">
              <w:rPr>
                <w:rStyle w:val="fsmalltextbold"/>
                <w:rFonts w:ascii="Verdana" w:hAnsi="Verdana"/>
                <w:color w:val="000000"/>
              </w:rPr>
              <w:t>Cardinality</w:t>
            </w:r>
          </w:p>
        </w:tc>
        <w:tc>
          <w:tcPr>
            <w:tcW w:w="6095" w:type="dxa"/>
            <w:tcBorders>
              <w:top w:val="single" w:sz="6" w:space="0" w:color="000000"/>
              <w:left w:val="single" w:sz="6" w:space="0" w:color="000000"/>
              <w:bottom w:val="single" w:sz="6" w:space="0" w:color="000000"/>
              <w:right w:val="single" w:sz="6" w:space="0" w:color="000000"/>
            </w:tcBorders>
            <w:shd w:val="clear" w:color="auto" w:fill="F5F5F5"/>
            <w:hideMark/>
          </w:tcPr>
          <w:p w14:paraId="4938DD44" w14:textId="77777777" w:rsidR="00B97146" w:rsidRPr="00E16DC9" w:rsidRDefault="00B97146" w:rsidP="006F421E">
            <w:pPr>
              <w:pStyle w:val="psmalltextbold"/>
              <w:spacing w:after="60"/>
              <w:ind w:left="74"/>
              <w:rPr>
                <w:rFonts w:ascii="Verdana" w:hAnsi="Verdana"/>
                <w:color w:val="000000"/>
                <w:sz w:val="16"/>
                <w:szCs w:val="16"/>
              </w:rPr>
            </w:pPr>
            <w:r w:rsidRPr="00E16DC9">
              <w:rPr>
                <w:rStyle w:val="fsmalltextbold"/>
                <w:rFonts w:ascii="Verdana" w:hAnsi="Verdana"/>
                <w:color w:val="000000"/>
              </w:rPr>
              <w:t>Notes</w:t>
            </w:r>
          </w:p>
        </w:tc>
      </w:tr>
      <w:tr w:rsidR="00B97146" w:rsidRPr="00E16DC9" w14:paraId="4938DD49" w14:textId="77777777" w:rsidTr="006F421E">
        <w:trPr>
          <w:cantSplit/>
        </w:trPr>
        <w:tc>
          <w:tcPr>
            <w:tcW w:w="2434" w:type="dxa"/>
            <w:gridSpan w:val="2"/>
            <w:tcBorders>
              <w:top w:val="single" w:sz="6" w:space="0" w:color="000000"/>
              <w:left w:val="single" w:sz="6" w:space="0" w:color="000000"/>
              <w:bottom w:val="single" w:sz="6" w:space="0" w:color="000000"/>
              <w:right w:val="single" w:sz="6" w:space="0" w:color="000000"/>
            </w:tcBorders>
            <w:hideMark/>
          </w:tcPr>
          <w:p w14:paraId="4938DD46" w14:textId="1C121BC7" w:rsidR="00B97146" w:rsidRPr="00E16DC9" w:rsidRDefault="009F1062" w:rsidP="006F421E">
            <w:pPr>
              <w:pStyle w:val="psmalltextbold"/>
              <w:spacing w:after="60"/>
              <w:ind w:left="74"/>
              <w:rPr>
                <w:rFonts w:ascii="Verdana" w:hAnsi="Verdana"/>
                <w:color w:val="000000"/>
                <w:sz w:val="16"/>
                <w:szCs w:val="16"/>
              </w:rPr>
            </w:pPr>
            <w:hyperlink w:anchor="dgNHSNumber" w:history="1">
              <w:r w:rsidR="00B97146" w:rsidRPr="00E16DC9">
                <w:rPr>
                  <w:rStyle w:val="Hyperlink"/>
                  <w:rFonts w:ascii="Verdana" w:hAnsi="Verdana"/>
                  <w:b/>
                  <w:bCs/>
                  <w:sz w:val="16"/>
                  <w:szCs w:val="16"/>
                </w:rPr>
                <w:t>Patient Identifier</w:t>
              </w:r>
            </w:hyperlink>
          </w:p>
        </w:tc>
        <w:tc>
          <w:tcPr>
            <w:tcW w:w="1276" w:type="dxa"/>
            <w:tcBorders>
              <w:top w:val="single" w:sz="6" w:space="0" w:color="000000"/>
              <w:left w:val="single" w:sz="6" w:space="0" w:color="000000"/>
              <w:bottom w:val="single" w:sz="6" w:space="0" w:color="000000"/>
              <w:right w:val="single" w:sz="6" w:space="0" w:color="000000"/>
            </w:tcBorders>
            <w:hideMark/>
          </w:tcPr>
          <w:p w14:paraId="4938DD47" w14:textId="77777777" w:rsidR="00B97146" w:rsidRPr="00E16DC9" w:rsidRDefault="00B97146" w:rsidP="006F421E">
            <w:pPr>
              <w:pStyle w:val="psmalltextbold"/>
              <w:spacing w:after="60"/>
              <w:ind w:left="74"/>
              <w:rPr>
                <w:rFonts w:ascii="Verdana" w:hAnsi="Verdana"/>
                <w:color w:val="000000"/>
                <w:sz w:val="16"/>
                <w:szCs w:val="16"/>
              </w:rPr>
            </w:pPr>
            <w:r w:rsidRPr="00E16DC9">
              <w:rPr>
                <w:rStyle w:val="fsmalltextbold"/>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tcPr>
          <w:p w14:paraId="4938DD48" w14:textId="77777777" w:rsidR="00B97146" w:rsidRPr="00E16DC9" w:rsidRDefault="00B97146" w:rsidP="006F421E">
            <w:pPr>
              <w:pStyle w:val="psmalltext"/>
              <w:spacing w:after="60"/>
              <w:ind w:left="74"/>
              <w:rPr>
                <w:rFonts w:ascii="Verdana" w:hAnsi="Verdana"/>
                <w:color w:val="000000"/>
                <w:sz w:val="16"/>
                <w:szCs w:val="16"/>
              </w:rPr>
            </w:pPr>
          </w:p>
        </w:tc>
      </w:tr>
      <w:tr w:rsidR="00B97146" w:rsidRPr="00E16DC9" w14:paraId="4938DD4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hideMark/>
          </w:tcPr>
          <w:p w14:paraId="4938DD4A" w14:textId="77777777" w:rsidR="00B97146" w:rsidRPr="00E16DC9" w:rsidRDefault="00B97146" w:rsidP="006F421E">
            <w:pPr>
              <w:pStyle w:val="psmalltext"/>
              <w:spacing w:after="60"/>
              <w:ind w:left="74"/>
              <w:rPr>
                <w:rFonts w:ascii="Verdana" w:hAnsi="Verdana"/>
                <w:color w:val="000000"/>
                <w:sz w:val="16"/>
                <w:szCs w:val="16"/>
              </w:rPr>
            </w:pPr>
          </w:p>
        </w:tc>
        <w:tc>
          <w:tcPr>
            <w:tcW w:w="2216" w:type="dxa"/>
            <w:tcBorders>
              <w:top w:val="single" w:sz="6" w:space="0" w:color="000000"/>
              <w:left w:val="single" w:sz="6" w:space="0" w:color="000000"/>
              <w:bottom w:val="single" w:sz="6" w:space="0" w:color="000000"/>
              <w:right w:val="single" w:sz="6" w:space="0" w:color="000000"/>
            </w:tcBorders>
            <w:shd w:val="clear" w:color="auto" w:fill="FFFFFF"/>
            <w:hideMark/>
          </w:tcPr>
          <w:p w14:paraId="4938DD4B" w14:textId="77777777" w:rsidR="00B97146" w:rsidRPr="00E16DC9" w:rsidRDefault="00B97146" w:rsidP="006F421E">
            <w:pPr>
              <w:pStyle w:val="psmalltext"/>
              <w:spacing w:after="60"/>
              <w:ind w:left="74"/>
              <w:rPr>
                <w:rFonts w:ascii="Verdana" w:hAnsi="Verdana"/>
                <w:color w:val="000000"/>
                <w:sz w:val="16"/>
                <w:szCs w:val="16"/>
              </w:rPr>
            </w:pPr>
            <w:r w:rsidRPr="00E16DC9">
              <w:rPr>
                <w:rStyle w:val="fsmalltext"/>
                <w:rFonts w:ascii="Verdana" w:hAnsi="Verdana"/>
                <w:color w:val="000000"/>
              </w:rPr>
              <w:t>NHS Number</w:t>
            </w:r>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D4C" w14:textId="77777777" w:rsidR="00B97146" w:rsidRPr="00E16DC9" w:rsidRDefault="00B97146" w:rsidP="006F421E">
            <w:pPr>
              <w:pStyle w:val="psmalltext"/>
              <w:spacing w:after="60"/>
              <w:ind w:left="74"/>
              <w:rPr>
                <w:rFonts w:ascii="Verdana" w:hAnsi="Verdana"/>
                <w:color w:val="000000"/>
                <w:sz w:val="16"/>
                <w:szCs w:val="16"/>
              </w:rPr>
            </w:pPr>
            <w:r w:rsidRPr="00E16DC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D4D" w14:textId="77777777" w:rsidR="00B97146" w:rsidRPr="00E16DC9" w:rsidRDefault="00B97146"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B97146" w:rsidRPr="00E16DC9" w14:paraId="4938DD52" w14:textId="77777777" w:rsidTr="006F421E">
        <w:trPr>
          <w:cantSplit/>
        </w:trPr>
        <w:tc>
          <w:tcPr>
            <w:tcW w:w="243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D4F" w14:textId="7DC06506" w:rsidR="00B97146" w:rsidRPr="00E16DC9" w:rsidRDefault="009F1062" w:rsidP="006F421E">
            <w:pPr>
              <w:pStyle w:val="psmalltextbold"/>
              <w:spacing w:after="60"/>
              <w:ind w:left="74"/>
              <w:rPr>
                <w:rFonts w:ascii="Verdana" w:hAnsi="Verdana"/>
                <w:color w:val="000000"/>
                <w:sz w:val="16"/>
                <w:szCs w:val="16"/>
              </w:rPr>
            </w:pPr>
            <w:hyperlink w:anchor="dgSCN" w:history="1">
              <w:r w:rsidR="00B97146" w:rsidRPr="00E16DC9">
                <w:rPr>
                  <w:rStyle w:val="Hyperlink"/>
                  <w:rFonts w:ascii="Verdana" w:hAnsi="Verdana"/>
                  <w:b/>
                  <w:bCs/>
                  <w:sz w:val="16"/>
                  <w:szCs w:val="16"/>
                </w:rPr>
                <w:t>Serial</w:t>
              </w:r>
              <w:r w:rsidR="00B97146" w:rsidRPr="00E16DC9">
                <w:rPr>
                  <w:rStyle w:val="Hyperlink"/>
                  <w:rFonts w:ascii="Verdana" w:hAnsi="Verdana"/>
                  <w:sz w:val="16"/>
                  <w:szCs w:val="16"/>
                </w:rPr>
                <w:t xml:space="preserve"> </w:t>
              </w:r>
              <w:r w:rsidR="00B97146" w:rsidRPr="00E16DC9">
                <w:rPr>
                  <w:rStyle w:val="Hyperlink"/>
                  <w:rFonts w:ascii="Verdana" w:hAnsi="Verdana"/>
                  <w:b/>
                  <w:sz w:val="16"/>
                  <w:szCs w:val="16"/>
                </w:rPr>
                <w:t>Change Number</w:t>
              </w:r>
            </w:hyperlink>
          </w:p>
        </w:tc>
        <w:tc>
          <w:tcPr>
            <w:tcW w:w="1276" w:type="dxa"/>
            <w:tcBorders>
              <w:top w:val="single" w:sz="6" w:space="0" w:color="000000"/>
              <w:left w:val="single" w:sz="6" w:space="0" w:color="000000"/>
              <w:bottom w:val="single" w:sz="6" w:space="0" w:color="000000"/>
              <w:right w:val="single" w:sz="6" w:space="0" w:color="000000"/>
            </w:tcBorders>
            <w:shd w:val="clear" w:color="auto" w:fill="FFFFFF"/>
            <w:hideMark/>
          </w:tcPr>
          <w:p w14:paraId="4938DD50" w14:textId="77777777" w:rsidR="00B97146" w:rsidRPr="00E16DC9" w:rsidRDefault="00B97146" w:rsidP="006F421E">
            <w:pPr>
              <w:pStyle w:val="psmalltextbold"/>
              <w:spacing w:after="60"/>
              <w:ind w:left="74"/>
              <w:rPr>
                <w:rFonts w:ascii="Verdana" w:hAnsi="Verdana"/>
                <w:color w:val="000000"/>
                <w:sz w:val="16"/>
                <w:szCs w:val="16"/>
              </w:rPr>
            </w:pPr>
            <w:r w:rsidRPr="00E16DC9">
              <w:rPr>
                <w:rStyle w:val="fsmalltextbold"/>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shd w:val="clear" w:color="auto" w:fill="FFFFFF"/>
            <w:hideMark/>
          </w:tcPr>
          <w:p w14:paraId="4938DD51" w14:textId="77777777" w:rsidR="00B97146" w:rsidRPr="00E16DC9" w:rsidRDefault="00B97146" w:rsidP="006F421E">
            <w:pPr>
              <w:pStyle w:val="psmalltext"/>
              <w:spacing w:after="60"/>
              <w:ind w:left="74"/>
              <w:rPr>
                <w:rFonts w:ascii="Verdana" w:hAnsi="Verdana"/>
                <w:color w:val="000000"/>
                <w:sz w:val="16"/>
                <w:szCs w:val="16"/>
              </w:rPr>
            </w:pPr>
          </w:p>
        </w:tc>
      </w:tr>
      <w:tr w:rsidR="00B97146" w:rsidRPr="00E16DC9" w14:paraId="4938DD5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D53" w14:textId="77777777" w:rsidR="00B97146" w:rsidRPr="00E16DC9" w:rsidRDefault="00B97146" w:rsidP="006F421E">
            <w:pPr>
              <w:pStyle w:val="psmalltext"/>
              <w:spacing w:after="60"/>
              <w:ind w:left="74"/>
              <w:rPr>
                <w:rFonts w:ascii="Verdana" w:hAnsi="Verdana"/>
                <w:color w:val="000000"/>
                <w:sz w:val="16"/>
                <w:szCs w:val="16"/>
              </w:rPr>
            </w:pPr>
          </w:p>
        </w:tc>
        <w:tc>
          <w:tcPr>
            <w:tcW w:w="2216" w:type="dxa"/>
            <w:tcBorders>
              <w:top w:val="single" w:sz="6" w:space="0" w:color="000000"/>
              <w:left w:val="single" w:sz="6" w:space="0" w:color="000000"/>
              <w:bottom w:val="single" w:sz="6" w:space="0" w:color="000000"/>
              <w:right w:val="single" w:sz="6" w:space="0" w:color="000000"/>
            </w:tcBorders>
            <w:hideMark/>
          </w:tcPr>
          <w:p w14:paraId="4938DD54" w14:textId="77777777" w:rsidR="00B97146" w:rsidRPr="00E16DC9" w:rsidRDefault="00B97146" w:rsidP="006F421E">
            <w:pPr>
              <w:pStyle w:val="psmalltext"/>
              <w:spacing w:after="60"/>
              <w:ind w:left="74"/>
              <w:rPr>
                <w:rFonts w:ascii="Verdana" w:hAnsi="Verdana"/>
                <w:color w:val="000000"/>
                <w:sz w:val="16"/>
                <w:szCs w:val="16"/>
              </w:rPr>
            </w:pPr>
            <w:r w:rsidRPr="00E16DC9">
              <w:rPr>
                <w:rFonts w:ascii="Verdana" w:hAnsi="Verdana"/>
                <w:sz w:val="16"/>
                <w:szCs w:val="16"/>
              </w:rPr>
              <w:t>Serial</w:t>
            </w:r>
            <w:r w:rsidRPr="00E16DC9">
              <w:rPr>
                <w:rStyle w:val="fsmalltext"/>
                <w:rFonts w:ascii="Verdana" w:hAnsi="Verdana"/>
                <w:color w:val="000000"/>
              </w:rPr>
              <w:t xml:space="preserve"> Change Number</w:t>
            </w:r>
          </w:p>
        </w:tc>
        <w:tc>
          <w:tcPr>
            <w:tcW w:w="1276" w:type="dxa"/>
            <w:tcBorders>
              <w:top w:val="single" w:sz="6" w:space="0" w:color="000000"/>
              <w:left w:val="single" w:sz="6" w:space="0" w:color="000000"/>
              <w:bottom w:val="single" w:sz="6" w:space="0" w:color="000000"/>
              <w:right w:val="single" w:sz="6" w:space="0" w:color="000000"/>
            </w:tcBorders>
            <w:hideMark/>
          </w:tcPr>
          <w:p w14:paraId="4938DD55" w14:textId="77777777" w:rsidR="00B97146" w:rsidRPr="00E16DC9" w:rsidRDefault="00B97146" w:rsidP="006F421E">
            <w:pPr>
              <w:pStyle w:val="psmalltext"/>
              <w:spacing w:after="60"/>
              <w:ind w:left="74"/>
              <w:rPr>
                <w:rFonts w:ascii="Verdana" w:hAnsi="Verdana"/>
                <w:color w:val="000000"/>
                <w:sz w:val="16"/>
                <w:szCs w:val="16"/>
              </w:rPr>
            </w:pPr>
            <w:r w:rsidRPr="00E16DC9">
              <w:rPr>
                <w:rStyle w:val="fsmalltext"/>
                <w:rFonts w:ascii="Verdana" w:hAnsi="Verdana"/>
                <w:color w:val="000000"/>
              </w:rPr>
              <w:t>1..1</w:t>
            </w:r>
          </w:p>
        </w:tc>
        <w:tc>
          <w:tcPr>
            <w:tcW w:w="6095" w:type="dxa"/>
            <w:tcBorders>
              <w:top w:val="single" w:sz="6" w:space="0" w:color="000000"/>
              <w:left w:val="single" w:sz="6" w:space="0" w:color="000000"/>
              <w:bottom w:val="single" w:sz="6" w:space="0" w:color="000000"/>
              <w:right w:val="single" w:sz="6" w:space="0" w:color="000000"/>
            </w:tcBorders>
            <w:hideMark/>
          </w:tcPr>
          <w:p w14:paraId="4938DD56" w14:textId="77777777" w:rsidR="00B97146" w:rsidRPr="00E16DC9" w:rsidRDefault="00B97146" w:rsidP="006F421E">
            <w:pPr>
              <w:pStyle w:val="psmalltext"/>
              <w:spacing w:after="60"/>
              <w:ind w:left="74"/>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SerialChangeNumber</w:t>
            </w:r>
            <w:r>
              <w:rPr>
                <w:rFonts w:ascii="Verdana" w:hAnsi="Verdana"/>
                <w:color w:val="000000"/>
                <w:sz w:val="16"/>
                <w:szCs w:val="16"/>
              </w:rPr>
              <w:t xml:space="preserve"> class, </w:t>
            </w:r>
            <w:r>
              <w:rPr>
                <w:rFonts w:ascii="Verdana" w:hAnsi="Verdana"/>
                <w:b/>
                <w:color w:val="000000"/>
                <w:sz w:val="16"/>
                <w:szCs w:val="16"/>
              </w:rPr>
              <w:t>value</w:t>
            </w:r>
            <w:r>
              <w:rPr>
                <w:rFonts w:ascii="Verdana" w:hAnsi="Verdana"/>
                <w:color w:val="000000"/>
                <w:sz w:val="16"/>
                <w:szCs w:val="16"/>
              </w:rPr>
              <w:t xml:space="preserve"> attribute.</w:t>
            </w:r>
          </w:p>
        </w:tc>
      </w:tr>
    </w:tbl>
    <w:p w14:paraId="4938DD58" w14:textId="77777777" w:rsidR="00E23196" w:rsidRDefault="00E23196" w:rsidP="00765AD2"/>
    <w:p w14:paraId="4938DD59" w14:textId="77777777" w:rsidR="00E23196" w:rsidRDefault="00B97146" w:rsidP="00B97146">
      <w:pPr>
        <w:pStyle w:val="Heading2"/>
      </w:pPr>
      <w:bookmarkStart w:id="70" w:name="_Toc455659754"/>
      <w:bookmarkStart w:id="71" w:name="_Toc507149842"/>
      <w:r w:rsidRPr="00FA3162">
        <w:t>PDS Create Initial Record Request Rejected (Duplicate Found)</w:t>
      </w:r>
      <w:bookmarkEnd w:id="70"/>
      <w:bookmarkEnd w:id="71"/>
    </w:p>
    <w:p w14:paraId="4938DD5A" w14:textId="77777777" w:rsidR="00D05464" w:rsidRDefault="00B97146" w:rsidP="00765AD2">
      <w:r w:rsidRPr="00075865">
        <w:t>MIM Interaction ID: PRPA_IN000207UK03</w:t>
      </w:r>
    </w:p>
    <w:p w14:paraId="4938DD5B" w14:textId="77777777" w:rsidR="00B97146" w:rsidRDefault="00B97146" w:rsidP="00765AD2">
      <w:r w:rsidRPr="00075865">
        <w:t>This interaction is returned by PDS when a PDS Create Initial Record Request interaction has been sent to PDS and PDS has rejected the request as one or more potential duplicate records were found on PDS. It contains details of the potentially matching record(s).</w:t>
      </w:r>
    </w:p>
    <w:p w14:paraId="4938DD5C" w14:textId="77777777" w:rsidR="00B97146" w:rsidRDefault="00B97146" w:rsidP="00765AD2"/>
    <w:p w14:paraId="4938DD5D" w14:textId="77777777" w:rsidR="00B97146" w:rsidRDefault="00B97146" w:rsidP="00B97146">
      <w:pPr>
        <w:pStyle w:val="Heading3"/>
      </w:pPr>
      <w:r>
        <w:t>Response Data</w:t>
      </w:r>
    </w:p>
    <w:p w14:paraId="4938DD5E" w14:textId="128FA224" w:rsidR="00D05464" w:rsidRDefault="00B97146" w:rsidP="00765AD2">
      <w:r w:rsidRPr="00075865">
        <w:t>It should be noted that the 1..1 cardinalities in the table below and formats described in section 3 relate to how data should be returned from PDS i.e. if the data was originally updated on PDS correctly. However</w:t>
      </w:r>
      <w:r w:rsidR="00EA2DC1">
        <w:t>,</w:t>
      </w:r>
      <w:r w:rsidRPr="00075865">
        <w:t xml:space="preserve"> there may be instances where this cannot be relied upon.</w:t>
      </w:r>
    </w:p>
    <w:p w14:paraId="4938DD5F" w14:textId="77777777" w:rsidR="00B97146" w:rsidRDefault="00B97146" w:rsidP="00765AD2">
      <w:r w:rsidRPr="00075865">
        <w:t>Note also that the dataset below will be repeated for each duplicate record returned.</w:t>
      </w:r>
    </w:p>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500"/>
        <w:gridCol w:w="1275"/>
        <w:gridCol w:w="5812"/>
      </w:tblGrid>
      <w:tr w:rsidR="00B97146" w:rsidRPr="00E16DC9" w14:paraId="4938DD63" w14:textId="77777777" w:rsidTr="006F421E">
        <w:trPr>
          <w:cantSplit/>
          <w:tblHeader/>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D60"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Object/Data Item</w:t>
            </w:r>
          </w:p>
        </w:tc>
        <w:tc>
          <w:tcPr>
            <w:tcW w:w="1275" w:type="dxa"/>
            <w:tcBorders>
              <w:top w:val="single" w:sz="6" w:space="0" w:color="000000"/>
              <w:left w:val="single" w:sz="6" w:space="0" w:color="000000"/>
              <w:bottom w:val="single" w:sz="6" w:space="0" w:color="000000"/>
              <w:right w:val="single" w:sz="6" w:space="0" w:color="000000"/>
            </w:tcBorders>
            <w:shd w:val="clear" w:color="auto" w:fill="F5F5F5"/>
            <w:hideMark/>
          </w:tcPr>
          <w:p w14:paraId="4938DD61"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Cardinality</w:t>
            </w:r>
          </w:p>
        </w:tc>
        <w:tc>
          <w:tcPr>
            <w:tcW w:w="5812" w:type="dxa"/>
            <w:tcBorders>
              <w:top w:val="single" w:sz="6" w:space="0" w:color="000000"/>
              <w:left w:val="single" w:sz="6" w:space="0" w:color="000000"/>
              <w:bottom w:val="single" w:sz="6" w:space="0" w:color="000000"/>
              <w:right w:val="single" w:sz="6" w:space="0" w:color="000000"/>
            </w:tcBorders>
            <w:shd w:val="clear" w:color="auto" w:fill="F5F5F5"/>
            <w:hideMark/>
          </w:tcPr>
          <w:p w14:paraId="4938DD62"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Notes</w:t>
            </w:r>
          </w:p>
        </w:tc>
      </w:tr>
      <w:tr w:rsidR="00B97146" w:rsidRPr="00E16DC9" w14:paraId="4938DD67"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D64" w14:textId="58F09F2C" w:rsidR="00B97146" w:rsidRPr="00E16DC9" w:rsidRDefault="009F1062" w:rsidP="006F421E">
            <w:pPr>
              <w:pStyle w:val="psmalltextbold"/>
              <w:spacing w:after="60"/>
              <w:rPr>
                <w:rFonts w:ascii="Verdana" w:hAnsi="Verdana"/>
                <w:color w:val="000000"/>
                <w:sz w:val="16"/>
                <w:szCs w:val="16"/>
              </w:rPr>
            </w:pPr>
            <w:hyperlink w:anchor="dgNHSNumber" w:history="1">
              <w:r w:rsidR="00B97146" w:rsidRPr="00E16DC9">
                <w:rPr>
                  <w:rStyle w:val="Hyperlink"/>
                  <w:rFonts w:ascii="Verdana" w:hAnsi="Verdana"/>
                  <w:b/>
                  <w:bCs/>
                  <w:sz w:val="16"/>
                  <w:szCs w:val="16"/>
                </w:rPr>
                <w:t>Patient Identifier</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65"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D66"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6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68"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6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NHS Number</w:t>
            </w:r>
          </w:p>
        </w:tc>
        <w:tc>
          <w:tcPr>
            <w:tcW w:w="1275" w:type="dxa"/>
            <w:tcBorders>
              <w:top w:val="single" w:sz="6" w:space="0" w:color="000000"/>
              <w:left w:val="single" w:sz="6" w:space="0" w:color="000000"/>
              <w:bottom w:val="single" w:sz="6" w:space="0" w:color="000000"/>
              <w:right w:val="single" w:sz="6" w:space="0" w:color="000000"/>
            </w:tcBorders>
            <w:hideMark/>
          </w:tcPr>
          <w:p w14:paraId="4938DD6A"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D6B"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PatientRole</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B97146" w:rsidRPr="00E16DC9" w14:paraId="4938DD71"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D6D" w14:textId="22174EE7" w:rsidR="00B97146" w:rsidRPr="00E16DC9" w:rsidRDefault="009F1062" w:rsidP="006F421E">
            <w:pPr>
              <w:pStyle w:val="psmalltextbold"/>
              <w:spacing w:after="60"/>
              <w:rPr>
                <w:rFonts w:ascii="Verdana" w:hAnsi="Verdana"/>
                <w:color w:val="000000"/>
                <w:sz w:val="16"/>
                <w:szCs w:val="16"/>
              </w:rPr>
            </w:pPr>
            <w:hyperlink w:anchor="dgName" w:history="1">
              <w:r w:rsidR="00B97146" w:rsidRPr="00E16DC9">
                <w:rPr>
                  <w:rStyle w:val="Hyperlink"/>
                  <w:rFonts w:ascii="Verdana" w:hAnsi="Verdana"/>
                  <w:b/>
                  <w:bCs/>
                  <w:sz w:val="16"/>
                  <w:szCs w:val="16"/>
                </w:rPr>
                <w:t>Person Name</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6E"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D6F"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 xml:space="preserve"> (except where otherwise indicated).</w:t>
            </w:r>
          </w:p>
          <w:p w14:paraId="4938DD70" w14:textId="77777777" w:rsidR="00B97146" w:rsidRPr="004E3231" w:rsidRDefault="00B97146" w:rsidP="006F421E">
            <w:pPr>
              <w:pStyle w:val="psmalltext"/>
              <w:spacing w:after="60"/>
              <w:rPr>
                <w:rFonts w:ascii="Verdana" w:hAnsi="Verdana"/>
                <w:b/>
                <w:color w:val="000000"/>
                <w:sz w:val="16"/>
                <w:szCs w:val="16"/>
              </w:rPr>
            </w:pPr>
            <w:r w:rsidRPr="004E3231">
              <w:rPr>
                <w:rFonts w:ascii="Verdana" w:hAnsi="Verdana"/>
                <w:b/>
                <w:color w:val="000000"/>
                <w:sz w:val="16"/>
                <w:szCs w:val="16"/>
              </w:rPr>
              <w:t>The current and any historic usual names will be returned where they exist.</w:t>
            </w:r>
          </w:p>
        </w:tc>
      </w:tr>
      <w:tr w:rsidR="00B97146" w:rsidRPr="00E16DC9" w14:paraId="4938DD7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7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73" w14:textId="733AA751" w:rsidR="00B97146" w:rsidRPr="00E16DC9" w:rsidRDefault="009F1062" w:rsidP="006F421E">
            <w:pPr>
              <w:pStyle w:val="psmalltext"/>
              <w:spacing w:after="60"/>
              <w:rPr>
                <w:rFonts w:ascii="Verdana" w:hAnsi="Verdana"/>
                <w:color w:val="000000"/>
                <w:sz w:val="16"/>
                <w:szCs w:val="16"/>
              </w:rPr>
            </w:pPr>
            <w:hyperlink w:anchor="clNameType" w:history="1">
              <w:r w:rsidR="00B97146" w:rsidRPr="00E16DC9">
                <w:rPr>
                  <w:rStyle w:val="Hyperlink"/>
                  <w:rFonts w:ascii="Verdana" w:hAnsi="Verdana"/>
                  <w:sz w:val="16"/>
                  <w:szCs w:val="16"/>
                </w:rPr>
                <w:t xml:space="preserve">Name </w:t>
              </w:r>
              <w:r w:rsidR="00B97146">
                <w:rPr>
                  <w:rStyle w:val="Hyperlink"/>
                  <w:rFonts w:ascii="Verdana" w:hAnsi="Verdana"/>
                  <w:sz w:val="16"/>
                  <w:szCs w:val="16"/>
                </w:rPr>
                <w:t>T</w:t>
              </w:r>
              <w:r w:rsidR="00B97146" w:rsidRPr="00E16DC9">
                <w:rPr>
                  <w:rStyle w:val="Hyperlink"/>
                  <w:rFonts w:ascii="Verdana" w:hAnsi="Verdana"/>
                  <w:sz w:val="16"/>
                  <w:szCs w:val="16"/>
                </w:rPr>
                <w:t>ype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D7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D75" w14:textId="77777777"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Type 'L' (Usual) only.</w:t>
            </w:r>
          </w:p>
        </w:tc>
      </w:tr>
      <w:tr w:rsidR="00B97146" w:rsidRPr="00E16DC9" w14:paraId="4938DD7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77"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7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Family Name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7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7A"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8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7C"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7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First Given Name</w:t>
            </w:r>
          </w:p>
        </w:tc>
        <w:tc>
          <w:tcPr>
            <w:tcW w:w="1275" w:type="dxa"/>
            <w:tcBorders>
              <w:top w:val="single" w:sz="6" w:space="0" w:color="000000"/>
              <w:left w:val="single" w:sz="6" w:space="0" w:color="000000"/>
              <w:bottom w:val="single" w:sz="6" w:space="0" w:color="000000"/>
              <w:right w:val="single" w:sz="6" w:space="0" w:color="000000"/>
            </w:tcBorders>
            <w:hideMark/>
          </w:tcPr>
          <w:p w14:paraId="4938DD7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D7F"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8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81"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8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Other Given Name(s)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8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84"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8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86"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8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Name Prefix</w:t>
            </w:r>
          </w:p>
        </w:tc>
        <w:tc>
          <w:tcPr>
            <w:tcW w:w="1275" w:type="dxa"/>
            <w:tcBorders>
              <w:top w:val="single" w:sz="6" w:space="0" w:color="000000"/>
              <w:left w:val="single" w:sz="6" w:space="0" w:color="000000"/>
              <w:bottom w:val="single" w:sz="6" w:space="0" w:color="000000"/>
              <w:right w:val="single" w:sz="6" w:space="0" w:color="000000"/>
            </w:tcBorders>
            <w:hideMark/>
          </w:tcPr>
          <w:p w14:paraId="4938DD8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D89"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8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8B"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8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Name Suffix</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8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8E"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9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90"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91"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5" w:type="dxa"/>
            <w:tcBorders>
              <w:top w:val="single" w:sz="6" w:space="0" w:color="000000"/>
              <w:left w:val="single" w:sz="6" w:space="0" w:color="000000"/>
              <w:bottom w:val="single" w:sz="6" w:space="0" w:color="000000"/>
              <w:right w:val="single" w:sz="6" w:space="0" w:color="000000"/>
            </w:tcBorders>
            <w:hideMark/>
          </w:tcPr>
          <w:p w14:paraId="4938DD9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D93"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9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95"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96"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9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98"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9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9A"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9B" w14:textId="77777777" w:rsidR="00B97146" w:rsidRPr="000856A5" w:rsidRDefault="00B97146"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5" w:type="dxa"/>
            <w:tcBorders>
              <w:top w:val="single" w:sz="6" w:space="0" w:color="000000"/>
              <w:left w:val="single" w:sz="6" w:space="0" w:color="000000"/>
              <w:bottom w:val="single" w:sz="6" w:space="0" w:color="000000"/>
              <w:right w:val="single" w:sz="6" w:space="0" w:color="000000"/>
            </w:tcBorders>
            <w:hideMark/>
          </w:tcPr>
          <w:p w14:paraId="4938DD9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D9D"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B97146" w:rsidRPr="00E16DC9" w14:paraId="4938DDA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9F"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A0" w14:textId="77777777" w:rsidR="00B97146" w:rsidRPr="000856A5" w:rsidRDefault="00B97146"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A1"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A2"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R_PartPersonName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DA3" w14:textId="77777777"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Only present with historic data.</w:t>
            </w:r>
          </w:p>
        </w:tc>
      </w:tr>
      <w:tr w:rsidR="00B97146" w:rsidRPr="00E16DC9" w14:paraId="4938DDA8"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hideMark/>
          </w:tcPr>
          <w:p w14:paraId="4938DDA5" w14:textId="2C31BF7E" w:rsidR="00B97146" w:rsidRPr="00E16DC9" w:rsidRDefault="009F1062" w:rsidP="006F421E">
            <w:pPr>
              <w:pStyle w:val="psmalltextbold"/>
              <w:spacing w:after="60"/>
              <w:rPr>
                <w:rFonts w:ascii="Verdana" w:hAnsi="Verdana"/>
                <w:color w:val="000000"/>
                <w:sz w:val="16"/>
                <w:szCs w:val="16"/>
              </w:rPr>
            </w:pPr>
            <w:hyperlink w:anchor="dgGender" w:history="1">
              <w:r w:rsidR="00B97146" w:rsidRPr="00E16DC9">
                <w:rPr>
                  <w:rStyle w:val="Hyperlink"/>
                  <w:rFonts w:ascii="Verdana" w:hAnsi="Verdana"/>
                  <w:b/>
                  <w:bCs/>
                  <w:sz w:val="16"/>
                  <w:szCs w:val="16"/>
                </w:rPr>
                <w:t>Person Gender</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DA6"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DA7"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A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A9"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AA" w14:textId="0B8C225D" w:rsidR="00B97146" w:rsidRPr="00E16DC9" w:rsidRDefault="009F1062" w:rsidP="006F421E">
            <w:pPr>
              <w:pStyle w:val="psmalltext"/>
              <w:spacing w:after="60"/>
              <w:rPr>
                <w:rFonts w:ascii="Verdana" w:hAnsi="Verdana"/>
                <w:color w:val="000000"/>
                <w:sz w:val="16"/>
                <w:szCs w:val="16"/>
              </w:rPr>
            </w:pPr>
            <w:hyperlink w:anchor="clGender" w:history="1">
              <w:r w:rsidR="00B97146" w:rsidRPr="00E16DC9">
                <w:rPr>
                  <w:rStyle w:val="Hyperlink"/>
                  <w:rFonts w:ascii="Verdana" w:hAnsi="Verdana"/>
                  <w:sz w:val="16"/>
                  <w:szCs w:val="16"/>
                </w:rPr>
                <w:t xml:space="preserve">Person </w:t>
              </w:r>
              <w:r w:rsidR="00B97146">
                <w:rPr>
                  <w:rStyle w:val="Hyperlink"/>
                  <w:rFonts w:ascii="Verdana" w:hAnsi="Verdana"/>
                  <w:sz w:val="16"/>
                  <w:szCs w:val="16"/>
                </w:rPr>
                <w:t>G</w:t>
              </w:r>
              <w:r w:rsidR="00B97146" w:rsidRPr="00E16DC9">
                <w:rPr>
                  <w:rStyle w:val="Hyperlink"/>
                  <w:rFonts w:ascii="Verdana" w:hAnsi="Verdana"/>
                  <w:sz w:val="16"/>
                  <w:szCs w:val="16"/>
                </w:rPr>
                <w:t xml:space="preserve">ender </w:t>
              </w:r>
              <w:r w:rsidR="00B97146">
                <w:rPr>
                  <w:rStyle w:val="Hyperlink"/>
                  <w:rFonts w:ascii="Verdana" w:hAnsi="Verdana"/>
                  <w:sz w:val="16"/>
                  <w:szCs w:val="16"/>
                </w:rPr>
                <w:t>C</w:t>
              </w:r>
              <w:r w:rsidR="00B97146" w:rsidRPr="00E16DC9">
                <w:rPr>
                  <w:rStyle w:val="Hyperlink"/>
                  <w:rFonts w:ascii="Verdana" w:hAnsi="Verdana"/>
                  <w:sz w:val="16"/>
                  <w:szCs w:val="16"/>
                </w:rPr>
                <w:t>ode</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A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DAC"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sidRPr="005C6D7F">
              <w:rPr>
                <w:rFonts w:ascii="Verdana" w:hAnsi="Verdana"/>
                <w:b/>
                <w:color w:val="000000"/>
                <w:sz w:val="16"/>
                <w:szCs w:val="16"/>
              </w:rPr>
              <w:t>administrativeGenderCode</w:t>
            </w:r>
            <w:r>
              <w:rPr>
                <w:rFonts w:ascii="Verdana" w:hAnsi="Verdana"/>
                <w:color w:val="000000"/>
                <w:sz w:val="16"/>
                <w:szCs w:val="16"/>
              </w:rPr>
              <w:t xml:space="preserve"> attribute.</w:t>
            </w:r>
          </w:p>
        </w:tc>
      </w:tr>
      <w:tr w:rsidR="00B97146" w:rsidRPr="00E16DC9" w14:paraId="4938DDB1"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hideMark/>
          </w:tcPr>
          <w:p w14:paraId="4938DDAE" w14:textId="1A0EF83E" w:rsidR="00B97146" w:rsidRPr="00E16DC9" w:rsidRDefault="009F1062" w:rsidP="006F421E">
            <w:pPr>
              <w:pStyle w:val="psmalltextbold"/>
              <w:spacing w:after="60"/>
              <w:rPr>
                <w:rFonts w:ascii="Verdana" w:hAnsi="Verdana"/>
                <w:color w:val="000000"/>
                <w:sz w:val="16"/>
                <w:szCs w:val="16"/>
              </w:rPr>
            </w:pPr>
            <w:hyperlink w:anchor="dgDOB" w:history="1">
              <w:r w:rsidR="00B97146" w:rsidRPr="00E16DC9">
                <w:rPr>
                  <w:rStyle w:val="Hyperlink"/>
                  <w:rFonts w:ascii="Verdana" w:hAnsi="Verdana"/>
                  <w:b/>
                  <w:bCs/>
                  <w:sz w:val="16"/>
                  <w:szCs w:val="16"/>
                </w:rPr>
                <w:t>Person Birth Date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DAF"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DB0"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tc>
      </w:tr>
      <w:tr w:rsidR="00B97146" w:rsidRPr="00E16DC9" w14:paraId="4938DDB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B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B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Person Birth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B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B5"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B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B7"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B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Delivery Time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B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BA"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C0"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DBC" w14:textId="4B562DAD" w:rsidR="00B97146" w:rsidRPr="00E16DC9" w:rsidRDefault="009F1062" w:rsidP="006F421E">
            <w:pPr>
              <w:pStyle w:val="NormalWeb"/>
              <w:spacing w:before="60" w:after="60"/>
              <w:rPr>
                <w:rFonts w:ascii="Verdana" w:hAnsi="Verdana"/>
                <w:color w:val="000000"/>
                <w:sz w:val="16"/>
                <w:szCs w:val="16"/>
              </w:rPr>
            </w:pPr>
            <w:hyperlink w:anchor="dgAddress" w:history="1">
              <w:r w:rsidR="00B97146" w:rsidRPr="00E16DC9">
                <w:rPr>
                  <w:rStyle w:val="Hyperlink"/>
                  <w:rFonts w:ascii="Verdana" w:hAnsi="Verdana"/>
                  <w:b/>
                  <w:bCs/>
                  <w:sz w:val="16"/>
                  <w:szCs w:val="16"/>
                </w:rPr>
                <w:t>Person Address</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B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bCs/>
                <w:color w:val="000000"/>
              </w:rPr>
              <w:t>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DBE" w14:textId="77777777" w:rsidR="00B97146" w:rsidRDefault="00B97146"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sidRPr="00A72BC9">
              <w:rPr>
                <w:rStyle w:val="fsmalltext"/>
                <w:rFonts w:ascii="Verdana" w:hAnsi="Verdana"/>
                <w:b/>
                <w:color w:val="000000"/>
              </w:rPr>
              <w:t>R_PartAddress</w:t>
            </w:r>
            <w:r w:rsidRPr="00064497">
              <w:rPr>
                <w:rStyle w:val="fsmalltext"/>
                <w:rFonts w:ascii="Verdana" w:hAnsi="Verdana"/>
                <w:color w:val="000000"/>
              </w:rPr>
              <w:t xml:space="preserve"> CMET, </w:t>
            </w:r>
            <w:r w:rsidRPr="00A72BC9">
              <w:rPr>
                <w:rStyle w:val="fsmalltext"/>
                <w:rFonts w:ascii="Verdana" w:hAnsi="Verdana"/>
                <w:b/>
                <w:color w:val="000000"/>
              </w:rPr>
              <w:t>PartOfWhole</w:t>
            </w:r>
            <w:r w:rsidRPr="00064497">
              <w:rPr>
                <w:rStyle w:val="fsmalltext"/>
                <w:rFonts w:ascii="Verdana" w:hAnsi="Verdana"/>
                <w:color w:val="000000"/>
              </w:rPr>
              <w:t xml:space="preserve"> class, </w:t>
            </w:r>
            <w:r w:rsidRPr="00A72BC9">
              <w:rPr>
                <w:rStyle w:val="fsmalltext"/>
                <w:rFonts w:ascii="Verdana" w:hAnsi="Verdana"/>
                <w:b/>
                <w:color w:val="000000"/>
              </w:rPr>
              <w:t>addr</w:t>
            </w:r>
            <w:r w:rsidRPr="00064497">
              <w:rPr>
                <w:rStyle w:val="fsmalltext"/>
                <w:rFonts w:ascii="Verdana" w:hAnsi="Verdana"/>
                <w:color w:val="000000"/>
              </w:rPr>
              <w:t xml:space="preserve"> attribute</w:t>
            </w:r>
            <w:r>
              <w:rPr>
                <w:rFonts w:ascii="Verdana" w:hAnsi="Verdana"/>
                <w:color w:val="000000"/>
                <w:sz w:val="16"/>
                <w:szCs w:val="16"/>
              </w:rPr>
              <w:t xml:space="preserve"> (except where otherwise indicated)</w:t>
            </w:r>
            <w:r>
              <w:rPr>
                <w:rStyle w:val="fsmalltext"/>
                <w:rFonts w:ascii="Verdana" w:hAnsi="Verdana"/>
                <w:color w:val="000000"/>
              </w:rPr>
              <w:t>.</w:t>
            </w:r>
          </w:p>
          <w:p w14:paraId="4938DDBF" w14:textId="77777777" w:rsidR="00B97146" w:rsidRPr="002F212E" w:rsidRDefault="00B97146" w:rsidP="006F421E">
            <w:pPr>
              <w:pStyle w:val="psmalltext"/>
              <w:spacing w:after="60"/>
              <w:rPr>
                <w:rFonts w:ascii="Verdana" w:hAnsi="Verdana"/>
                <w:b/>
                <w:color w:val="000000"/>
                <w:sz w:val="16"/>
                <w:szCs w:val="16"/>
              </w:rPr>
            </w:pPr>
            <w:r w:rsidRPr="002F212E">
              <w:rPr>
                <w:rStyle w:val="fsmalltext"/>
                <w:rFonts w:ascii="Verdana" w:hAnsi="Verdana"/>
                <w:b/>
                <w:color w:val="000000"/>
              </w:rPr>
              <w:t>The current and any historic addresses will be returned where they exist. Note that the MIM incorrectly lists the cardinality as 1..*.This is a known issue. The correct cardinality of 0..* reflects the possibility that the record has become sensitive, in which case any person address data would be withheld by PDS.</w:t>
            </w:r>
          </w:p>
        </w:tc>
      </w:tr>
      <w:tr w:rsidR="00B97146" w:rsidRPr="00E16DC9" w14:paraId="4938DDC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C1"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C2" w14:textId="442326CE" w:rsidR="00B97146" w:rsidRPr="00E16DC9" w:rsidRDefault="009F1062" w:rsidP="006F421E">
            <w:pPr>
              <w:pStyle w:val="psmalltext"/>
              <w:spacing w:after="60"/>
              <w:rPr>
                <w:rFonts w:ascii="Verdana" w:hAnsi="Verdana"/>
                <w:color w:val="000000"/>
                <w:sz w:val="16"/>
                <w:szCs w:val="16"/>
              </w:rPr>
            </w:pPr>
            <w:hyperlink w:anchor="clAddressType" w:history="1">
              <w:r w:rsidR="00B97146" w:rsidRPr="00E16DC9">
                <w:rPr>
                  <w:rStyle w:val="Hyperlink"/>
                  <w:rFonts w:ascii="Verdana" w:hAnsi="Verdana"/>
                  <w:sz w:val="16"/>
                  <w:szCs w:val="16"/>
                </w:rPr>
                <w:t xml:space="preserve">Address </w:t>
              </w:r>
              <w:r w:rsidR="00B97146">
                <w:rPr>
                  <w:rStyle w:val="Hyperlink"/>
                  <w:rFonts w:ascii="Verdana" w:hAnsi="Verdana"/>
                  <w:sz w:val="16"/>
                  <w:szCs w:val="16"/>
                </w:rPr>
                <w:t>T</w:t>
              </w:r>
              <w:r w:rsidR="00B97146" w:rsidRPr="00E16DC9">
                <w:rPr>
                  <w:rStyle w:val="Hyperlink"/>
                  <w:rFonts w:ascii="Verdana" w:hAnsi="Verdana"/>
                  <w:sz w:val="16"/>
                  <w:szCs w:val="16"/>
                </w:rPr>
                <w:t>ype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DC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DC4"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All types are supported in this interaction.</w:t>
            </w:r>
          </w:p>
        </w:tc>
      </w:tr>
      <w:tr w:rsidR="00B97146" w:rsidRPr="00E16DC9" w14:paraId="4938DDC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C6"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C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Address Line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C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0..5</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C9"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C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CB"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C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Postcode</w:t>
            </w:r>
          </w:p>
        </w:tc>
        <w:tc>
          <w:tcPr>
            <w:tcW w:w="1275" w:type="dxa"/>
            <w:tcBorders>
              <w:top w:val="single" w:sz="6" w:space="0" w:color="000000"/>
              <w:left w:val="single" w:sz="6" w:space="0" w:color="000000"/>
              <w:bottom w:val="single" w:sz="6" w:space="0" w:color="000000"/>
              <w:right w:val="single" w:sz="6" w:space="0" w:color="000000"/>
            </w:tcBorders>
            <w:hideMark/>
          </w:tcPr>
          <w:p w14:paraId="4938DDC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DCE"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D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D0"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D1"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PAF Key</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D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D3"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D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D5"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D6"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D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D8"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D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DA"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DB"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5" w:type="dxa"/>
            <w:tcBorders>
              <w:top w:val="single" w:sz="6" w:space="0" w:color="000000"/>
              <w:left w:val="single" w:sz="6" w:space="0" w:color="000000"/>
              <w:bottom w:val="single" w:sz="6" w:space="0" w:color="000000"/>
              <w:right w:val="single" w:sz="6" w:space="0" w:color="000000"/>
            </w:tcBorders>
            <w:hideMark/>
          </w:tcPr>
          <w:p w14:paraId="4938DDD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DDD"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E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DF"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E0" w14:textId="77777777" w:rsidR="00B97146" w:rsidRPr="000856A5" w:rsidRDefault="00B97146"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From Date</w:t>
            </w:r>
          </w:p>
        </w:tc>
        <w:tc>
          <w:tcPr>
            <w:tcW w:w="1275" w:type="dxa"/>
            <w:tcBorders>
              <w:top w:val="single" w:sz="6" w:space="0" w:color="000000"/>
              <w:left w:val="single" w:sz="6" w:space="0" w:color="000000"/>
              <w:bottom w:val="single" w:sz="6" w:space="0" w:color="000000"/>
              <w:right w:val="single" w:sz="6" w:space="0" w:color="000000"/>
            </w:tcBorders>
            <w:hideMark/>
          </w:tcPr>
          <w:p w14:paraId="4938DDE1"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DE2"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Address</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B97146" w:rsidRPr="00E16DC9" w14:paraId="4938DDE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DE4"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DE5" w14:textId="77777777" w:rsidR="00B97146" w:rsidRPr="000856A5" w:rsidRDefault="00B97146" w:rsidP="006F421E">
            <w:pPr>
              <w:pStyle w:val="psmalltext"/>
              <w:spacing w:after="60"/>
              <w:rPr>
                <w:rFonts w:ascii="Verdana" w:hAnsi="Verdana"/>
                <w:color w:val="000000"/>
                <w:sz w:val="16"/>
                <w:szCs w:val="16"/>
              </w:rPr>
            </w:pPr>
            <w:r w:rsidRPr="000856A5">
              <w:rPr>
                <w:rStyle w:val="fsmalltext"/>
                <w:rFonts w:ascii="Verdana" w:hAnsi="Verdana"/>
                <w:color w:val="000000"/>
              </w:rPr>
              <w:t>System Effective To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E6"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E7"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R_Part</w:t>
            </w:r>
            <w:r>
              <w:rPr>
                <w:rFonts w:ascii="Verdana" w:hAnsi="Verdana"/>
                <w:b/>
                <w:color w:val="000000"/>
                <w:sz w:val="16"/>
                <w:szCs w:val="16"/>
              </w:rPr>
              <w:t>Address</w:t>
            </w:r>
            <w:r w:rsidRPr="001975BD">
              <w:rPr>
                <w:rFonts w:ascii="Verdana" w:hAnsi="Verdana"/>
                <w:b/>
                <w:color w:val="000000"/>
                <w:sz w:val="16"/>
                <w:szCs w:val="16"/>
              </w:rPr>
              <w:t xml:space="preserve"> </w:t>
            </w:r>
            <w:r w:rsidRPr="001975BD">
              <w:rPr>
                <w:rFonts w:ascii="Verdana" w:hAnsi="Verdana"/>
                <w:color w:val="000000"/>
                <w:sz w:val="16"/>
                <w:szCs w:val="16"/>
              </w:rPr>
              <w:t>CMET</w:t>
            </w:r>
            <w:r w:rsidRPr="001975BD">
              <w:rPr>
                <w:rFonts w:ascii="Verdana" w:hAnsi="Verdana"/>
                <w:b/>
                <w:color w:val="000000"/>
                <w:sz w:val="16"/>
                <w:szCs w:val="16"/>
              </w:rPr>
              <w:t xml:space="preserve">, </w:t>
            </w:r>
            <w:r>
              <w:rPr>
                <w:rFonts w:ascii="Verdana" w:hAnsi="Verdana"/>
                <w:b/>
                <w:color w:val="000000"/>
                <w:sz w:val="16"/>
                <w:szCs w:val="16"/>
              </w:rPr>
              <w:t>SystemEffectiveDate</w:t>
            </w:r>
            <w:r>
              <w:rPr>
                <w:rFonts w:ascii="Verdana" w:hAnsi="Verdana"/>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p w14:paraId="4938DDE8" w14:textId="77777777"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Only present with historic data</w:t>
            </w:r>
          </w:p>
        </w:tc>
      </w:tr>
      <w:tr w:rsidR="00B97146" w:rsidRPr="00E16DC9" w14:paraId="4938DDED"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DEA" w14:textId="13948854" w:rsidR="00B97146" w:rsidRPr="00E16DC9" w:rsidRDefault="009F1062" w:rsidP="006F421E">
            <w:pPr>
              <w:pStyle w:val="psmalltextbold"/>
              <w:spacing w:after="60"/>
              <w:rPr>
                <w:rFonts w:ascii="Verdana" w:hAnsi="Verdana"/>
                <w:color w:val="000000"/>
                <w:sz w:val="16"/>
                <w:szCs w:val="16"/>
              </w:rPr>
            </w:pPr>
            <w:hyperlink w:anchor="dgPersonConfidentiality" w:history="1">
              <w:r w:rsidR="00B97146" w:rsidRPr="00E16DC9">
                <w:rPr>
                  <w:rStyle w:val="Hyperlink"/>
                  <w:rFonts w:ascii="Verdana" w:hAnsi="Verdana"/>
                  <w:b/>
                  <w:bCs/>
                  <w:sz w:val="16"/>
                  <w:szCs w:val="16"/>
                </w:rPr>
                <w:t>Person Confidentiality</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EB"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DEC" w14:textId="77777777" w:rsidR="00B97146" w:rsidRPr="00E16DC9" w:rsidRDefault="00B97146"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atientRole</w:t>
            </w:r>
            <w:r>
              <w:rPr>
                <w:rFonts w:ascii="Verdana" w:hAnsi="Verdana"/>
                <w:color w:val="000000"/>
                <w:sz w:val="16"/>
                <w:szCs w:val="16"/>
              </w:rPr>
              <w:t xml:space="preserve"> class, </w:t>
            </w:r>
            <w:r w:rsidRPr="00AE4A44">
              <w:rPr>
                <w:rFonts w:ascii="Verdana" w:hAnsi="Verdana"/>
                <w:b/>
                <w:color w:val="000000"/>
                <w:sz w:val="16"/>
                <w:szCs w:val="16"/>
              </w:rPr>
              <w:t>confidentialityCode</w:t>
            </w:r>
            <w:r>
              <w:rPr>
                <w:rFonts w:ascii="Verdana" w:hAnsi="Verdana"/>
                <w:color w:val="000000"/>
                <w:sz w:val="16"/>
                <w:szCs w:val="16"/>
              </w:rPr>
              <w:t xml:space="preserve"> attribute.</w:t>
            </w:r>
          </w:p>
        </w:tc>
      </w:tr>
      <w:tr w:rsidR="00B97146" w:rsidRPr="00E16DC9" w14:paraId="4938DDF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hideMark/>
          </w:tcPr>
          <w:p w14:paraId="4938DDEE"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EF" w14:textId="443EA9AD" w:rsidR="00B97146" w:rsidRPr="00E16DC9" w:rsidRDefault="009F1062" w:rsidP="006F421E">
            <w:pPr>
              <w:pStyle w:val="psmalltext"/>
              <w:spacing w:after="60"/>
              <w:rPr>
                <w:rFonts w:ascii="Verdana" w:hAnsi="Verdana"/>
                <w:color w:val="000000"/>
                <w:sz w:val="16"/>
                <w:szCs w:val="16"/>
              </w:rPr>
            </w:pPr>
            <w:hyperlink w:anchor="clInformationSensitivityIndicator" w:history="1">
              <w:r w:rsidR="00B97146" w:rsidRPr="00E16DC9">
                <w:rPr>
                  <w:rStyle w:val="Hyperlink"/>
                  <w:rFonts w:ascii="Verdana" w:hAnsi="Verdana"/>
                  <w:sz w:val="16"/>
                  <w:szCs w:val="16"/>
                </w:rPr>
                <w:t>Information Sensitivity Indicator</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DF0"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DF1" w14:textId="77777777"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Person Address and Partner Child Health data will be withheld if this is set to 'S'.</w:t>
            </w:r>
          </w:p>
        </w:tc>
      </w:tr>
      <w:tr w:rsidR="00B97146" w:rsidRPr="00E16DC9" w14:paraId="4938DDF6"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DF3" w14:textId="33001D4D" w:rsidR="00B97146" w:rsidRPr="00E16DC9" w:rsidRDefault="009F1062" w:rsidP="006F421E">
            <w:pPr>
              <w:pStyle w:val="psmalltextbold"/>
              <w:spacing w:after="60"/>
              <w:rPr>
                <w:rFonts w:ascii="Verdana" w:hAnsi="Verdana"/>
                <w:color w:val="000000"/>
                <w:sz w:val="16"/>
                <w:szCs w:val="16"/>
              </w:rPr>
            </w:pPr>
            <w:hyperlink w:anchor="dgBabyTracingData" w:history="1">
              <w:r w:rsidR="00B97146" w:rsidRPr="00E16DC9">
                <w:rPr>
                  <w:rStyle w:val="Hyperlink"/>
                  <w:rFonts w:ascii="Verdana" w:hAnsi="Verdana"/>
                  <w:b/>
                  <w:bCs/>
                  <w:sz w:val="16"/>
                  <w:szCs w:val="16"/>
                </w:rPr>
                <w:t>Baby Tracing Data</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DF4"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DF5"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DF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F7"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F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Birth Order</w:t>
            </w:r>
          </w:p>
        </w:tc>
        <w:tc>
          <w:tcPr>
            <w:tcW w:w="1275" w:type="dxa"/>
            <w:tcBorders>
              <w:top w:val="single" w:sz="6" w:space="0" w:color="000000"/>
              <w:left w:val="single" w:sz="6" w:space="0" w:color="000000"/>
              <w:bottom w:val="single" w:sz="6" w:space="0" w:color="000000"/>
              <w:right w:val="single" w:sz="6" w:space="0" w:color="000000"/>
            </w:tcBorders>
            <w:hideMark/>
          </w:tcPr>
          <w:p w14:paraId="4938DDF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DFA"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erson</w:t>
            </w:r>
            <w:r>
              <w:rPr>
                <w:rFonts w:ascii="Verdana" w:hAnsi="Verdana"/>
                <w:color w:val="000000"/>
                <w:sz w:val="16"/>
                <w:szCs w:val="16"/>
              </w:rPr>
              <w:t xml:space="preserve"> class, </w:t>
            </w:r>
            <w:r w:rsidRPr="00800FD4">
              <w:rPr>
                <w:rFonts w:ascii="Verdana" w:hAnsi="Verdana"/>
                <w:b/>
                <w:color w:val="000000"/>
                <w:sz w:val="16"/>
                <w:szCs w:val="16"/>
              </w:rPr>
              <w:t>multipleBirthOrderNumber</w:t>
            </w:r>
            <w:r>
              <w:rPr>
                <w:rFonts w:ascii="Verdana" w:hAnsi="Verdana"/>
                <w:color w:val="000000"/>
                <w:sz w:val="16"/>
                <w:szCs w:val="16"/>
              </w:rPr>
              <w:t xml:space="preserve"> attribute.</w:t>
            </w:r>
          </w:p>
        </w:tc>
      </w:tr>
      <w:tr w:rsidR="00B97146" w:rsidRPr="00E16DC9" w14:paraId="4938DE0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DFC"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DF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Birth Weight</w:t>
            </w:r>
          </w:p>
        </w:tc>
        <w:tc>
          <w:tcPr>
            <w:tcW w:w="1275" w:type="dxa"/>
            <w:tcBorders>
              <w:top w:val="single" w:sz="6" w:space="0" w:color="000000"/>
              <w:left w:val="single" w:sz="6" w:space="0" w:color="000000"/>
              <w:bottom w:val="single" w:sz="6" w:space="0" w:color="000000"/>
              <w:right w:val="single" w:sz="6" w:space="0" w:color="000000"/>
            </w:tcBorders>
            <w:hideMark/>
          </w:tcPr>
          <w:p w14:paraId="4938DDF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DFF"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BirthWeight</w:t>
            </w:r>
            <w:r w:rsidRPr="00BD68D7">
              <w:rPr>
                <w:rFonts w:ascii="Verdana" w:hAnsi="Verdana"/>
                <w:color w:val="000000"/>
                <w:sz w:val="16"/>
                <w:szCs w:val="16"/>
              </w:rPr>
              <w:t xml:space="preserve"> class, </w:t>
            </w:r>
            <w:r>
              <w:rPr>
                <w:rFonts w:ascii="Verdana" w:hAnsi="Verdana"/>
                <w:b/>
                <w:color w:val="000000"/>
                <w:sz w:val="16"/>
                <w:szCs w:val="16"/>
              </w:rPr>
              <w:t>value</w:t>
            </w:r>
            <w:r w:rsidRPr="00BD68D7">
              <w:rPr>
                <w:rFonts w:ascii="Verdana" w:hAnsi="Verdana"/>
                <w:color w:val="000000"/>
                <w:sz w:val="16"/>
                <w:szCs w:val="16"/>
              </w:rPr>
              <w:t xml:space="preserve"> attribute.</w:t>
            </w:r>
          </w:p>
        </w:tc>
      </w:tr>
      <w:tr w:rsidR="00B97146" w:rsidRPr="00E16DC9" w14:paraId="4938DE04"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E01" w14:textId="2670E971" w:rsidR="00B97146" w:rsidRPr="00E16DC9" w:rsidRDefault="009F1062" w:rsidP="006F421E">
            <w:pPr>
              <w:pStyle w:val="psmalltextbold"/>
              <w:spacing w:after="60"/>
              <w:rPr>
                <w:rFonts w:ascii="Verdana" w:hAnsi="Verdana"/>
                <w:color w:val="000000"/>
                <w:sz w:val="16"/>
                <w:szCs w:val="16"/>
              </w:rPr>
            </w:pPr>
            <w:hyperlink w:anchor="_Mother’s_Details" w:history="1">
              <w:r w:rsidR="00B97146" w:rsidRPr="00E16DC9">
                <w:rPr>
                  <w:rStyle w:val="Hyperlink"/>
                  <w:rFonts w:ascii="Verdana" w:hAnsi="Verdana"/>
                  <w:b/>
                  <w:sz w:val="16"/>
                  <w:szCs w:val="16"/>
                </w:rPr>
                <w:t>Mother’s Details</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02"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03" w14:textId="77777777" w:rsidR="00B97146" w:rsidRPr="00E16DC9" w:rsidRDefault="00B97146" w:rsidP="006F421E">
            <w:pPr>
              <w:pStyle w:val="psmalltext"/>
              <w:spacing w:after="60"/>
              <w:rPr>
                <w:rFonts w:ascii="Verdana" w:hAnsi="Verdana"/>
                <w:b/>
                <w:color w:val="000000"/>
                <w:sz w:val="16"/>
                <w:szCs w:val="16"/>
              </w:rPr>
            </w:pPr>
            <w:r w:rsidRPr="00E16DC9">
              <w:rPr>
                <w:rFonts w:ascii="Verdana" w:hAnsi="Verdana"/>
                <w:b/>
                <w:color w:val="000000"/>
                <w:sz w:val="16"/>
                <w:szCs w:val="16"/>
              </w:rPr>
              <w:t>At least one of mother's NHS Number and mother's Date of birth will be returned.</w:t>
            </w:r>
          </w:p>
        </w:tc>
      </w:tr>
      <w:tr w:rsidR="00B97146" w:rsidRPr="00E16DC9" w14:paraId="4938DE0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05"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06"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NHS Number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0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08"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B97146" w:rsidRPr="00E16DC9" w14:paraId="4938DE0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0A"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0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Person Birth Date</w:t>
            </w:r>
          </w:p>
        </w:tc>
        <w:tc>
          <w:tcPr>
            <w:tcW w:w="1275" w:type="dxa"/>
            <w:tcBorders>
              <w:top w:val="single" w:sz="6" w:space="0" w:color="000000"/>
              <w:left w:val="single" w:sz="6" w:space="0" w:color="000000"/>
              <w:bottom w:val="single" w:sz="6" w:space="0" w:color="000000"/>
              <w:right w:val="single" w:sz="6" w:space="0" w:color="000000"/>
            </w:tcBorders>
            <w:hideMark/>
          </w:tcPr>
          <w:p w14:paraId="4938DE0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0D"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Mother</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tc>
      </w:tr>
      <w:tr w:rsidR="00B97146" w:rsidRPr="00E16DC9" w14:paraId="4938DE1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0F" w14:textId="77777777" w:rsidR="00B97146" w:rsidRPr="00E16DC9" w:rsidRDefault="00B97146" w:rsidP="006F421E">
            <w:pPr>
              <w:pStyle w:val="psmalltext"/>
              <w:spacing w:after="60"/>
              <w:rPr>
                <w:rFonts w:ascii="Verdana" w:hAnsi="Verdana"/>
                <w:b/>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10" w14:textId="54B85F0E" w:rsidR="00B97146" w:rsidRPr="00E16DC9" w:rsidRDefault="009F1062" w:rsidP="006F421E">
            <w:pPr>
              <w:pStyle w:val="psmalltext"/>
              <w:spacing w:after="60"/>
              <w:rPr>
                <w:rFonts w:ascii="Verdana" w:hAnsi="Verdana"/>
                <w:b/>
                <w:color w:val="000000"/>
                <w:sz w:val="16"/>
                <w:szCs w:val="16"/>
              </w:rPr>
            </w:pPr>
            <w:hyperlink w:anchor="dgName" w:history="1">
              <w:r w:rsidR="00B97146" w:rsidRPr="00E16DC9">
                <w:rPr>
                  <w:rStyle w:val="Hyperlink"/>
                  <w:rFonts w:ascii="Verdana" w:hAnsi="Verdana"/>
                  <w:b/>
                  <w:sz w:val="16"/>
                  <w:szCs w:val="16"/>
                </w:rPr>
                <w:t>Mother’s Usual Name Details</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E11" w14:textId="77777777" w:rsidR="00B97146" w:rsidRPr="00E16DC9" w:rsidRDefault="00B97146" w:rsidP="006F421E">
            <w:pPr>
              <w:pStyle w:val="psmalltext"/>
              <w:spacing w:after="60"/>
              <w:rPr>
                <w:rFonts w:ascii="Verdana" w:hAnsi="Verdana"/>
                <w:b/>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12" w14:textId="77777777" w:rsidR="00B97146" w:rsidRPr="00E16DC9" w:rsidRDefault="00B97146"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Pr>
                <w:rFonts w:ascii="Verdana" w:hAnsi="Verdana"/>
                <w:b/>
                <w:color w:val="000000"/>
                <w:sz w:val="16"/>
                <w:szCs w:val="16"/>
              </w:rPr>
              <w:t>Mother</w:t>
            </w:r>
            <w:r>
              <w:rPr>
                <w:rFonts w:ascii="Verdana" w:hAnsi="Verdana"/>
                <w:color w:val="000000"/>
                <w:sz w:val="16"/>
                <w:szCs w:val="16"/>
              </w:rPr>
              <w:t xml:space="preserve"> class, </w:t>
            </w:r>
            <w:r>
              <w:rPr>
                <w:rFonts w:ascii="Verdana" w:hAnsi="Verdana"/>
                <w:b/>
                <w:color w:val="000000"/>
                <w:sz w:val="16"/>
                <w:szCs w:val="16"/>
              </w:rPr>
              <w:t>name</w:t>
            </w:r>
            <w:r>
              <w:rPr>
                <w:rFonts w:ascii="Verdana" w:hAnsi="Verdana"/>
                <w:color w:val="000000"/>
                <w:sz w:val="16"/>
                <w:szCs w:val="16"/>
              </w:rPr>
              <w:t xml:space="preserve"> attribute.</w:t>
            </w:r>
          </w:p>
        </w:tc>
      </w:tr>
      <w:tr w:rsidR="00B97146" w:rsidRPr="00E16DC9" w14:paraId="4938DE1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14"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15" w14:textId="77777777" w:rsidR="00B97146" w:rsidRPr="00E16DC9" w:rsidRDefault="00B97146" w:rsidP="006F421E">
            <w:pPr>
              <w:pStyle w:val="psmalltext"/>
              <w:spacing w:after="60"/>
              <w:ind w:left="284"/>
              <w:rPr>
                <w:rFonts w:ascii="Verdana" w:hAnsi="Verdana"/>
                <w:color w:val="000000"/>
                <w:sz w:val="16"/>
                <w:szCs w:val="16"/>
              </w:rPr>
            </w:pPr>
            <w:r w:rsidRPr="00E16DC9">
              <w:rPr>
                <w:rStyle w:val="fsmalltext"/>
                <w:rFonts w:ascii="Verdana" w:hAnsi="Verdana"/>
                <w:color w:val="000000"/>
              </w:rPr>
              <w:t>Family Name</w:t>
            </w:r>
          </w:p>
        </w:tc>
        <w:tc>
          <w:tcPr>
            <w:tcW w:w="1275" w:type="dxa"/>
            <w:tcBorders>
              <w:top w:val="single" w:sz="6" w:space="0" w:color="000000"/>
              <w:left w:val="single" w:sz="6" w:space="0" w:color="000000"/>
              <w:bottom w:val="single" w:sz="6" w:space="0" w:color="000000"/>
              <w:right w:val="single" w:sz="6" w:space="0" w:color="000000"/>
            </w:tcBorders>
            <w:hideMark/>
          </w:tcPr>
          <w:p w14:paraId="4938DE16"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17"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1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19"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1A" w14:textId="77777777" w:rsidR="00B97146" w:rsidRPr="00E16DC9" w:rsidRDefault="00B97146" w:rsidP="006F421E">
            <w:pPr>
              <w:pStyle w:val="psmalltext"/>
              <w:spacing w:after="60"/>
              <w:ind w:left="284"/>
              <w:rPr>
                <w:rFonts w:ascii="Verdana" w:hAnsi="Verdana"/>
                <w:color w:val="000000"/>
                <w:sz w:val="16"/>
                <w:szCs w:val="16"/>
              </w:rPr>
            </w:pPr>
            <w:r w:rsidRPr="00E16DC9">
              <w:rPr>
                <w:rStyle w:val="fsmalltext"/>
                <w:rFonts w:ascii="Verdana" w:hAnsi="Verdana"/>
                <w:color w:val="000000"/>
              </w:rPr>
              <w:t>First Given Name</w:t>
            </w:r>
          </w:p>
        </w:tc>
        <w:tc>
          <w:tcPr>
            <w:tcW w:w="1275" w:type="dxa"/>
            <w:tcBorders>
              <w:top w:val="single" w:sz="6" w:space="0" w:color="000000"/>
              <w:left w:val="single" w:sz="6" w:space="0" w:color="000000"/>
              <w:bottom w:val="single" w:sz="6" w:space="0" w:color="000000"/>
              <w:right w:val="single" w:sz="6" w:space="0" w:color="000000"/>
            </w:tcBorders>
            <w:hideMark/>
          </w:tcPr>
          <w:p w14:paraId="4938DE1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1C"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2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1E"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1F" w14:textId="77777777" w:rsidR="00B97146" w:rsidRPr="00E16DC9" w:rsidRDefault="00B97146" w:rsidP="006F421E">
            <w:pPr>
              <w:pStyle w:val="psmalltext"/>
              <w:spacing w:after="60"/>
              <w:ind w:left="284"/>
              <w:rPr>
                <w:rFonts w:ascii="Verdana" w:hAnsi="Verdana"/>
                <w:color w:val="000000"/>
                <w:sz w:val="16"/>
                <w:szCs w:val="16"/>
              </w:rPr>
            </w:pPr>
            <w:r w:rsidRPr="00E16DC9">
              <w:rPr>
                <w:rStyle w:val="fsmalltext"/>
                <w:rFonts w:ascii="Verdana" w:hAnsi="Verdana"/>
                <w:color w:val="000000"/>
              </w:rPr>
              <w:t>Second Given Name</w:t>
            </w:r>
          </w:p>
        </w:tc>
        <w:tc>
          <w:tcPr>
            <w:tcW w:w="1275" w:type="dxa"/>
            <w:tcBorders>
              <w:top w:val="single" w:sz="6" w:space="0" w:color="000000"/>
              <w:left w:val="single" w:sz="6" w:space="0" w:color="000000"/>
              <w:bottom w:val="single" w:sz="6" w:space="0" w:color="000000"/>
              <w:right w:val="single" w:sz="6" w:space="0" w:color="000000"/>
            </w:tcBorders>
            <w:hideMark/>
          </w:tcPr>
          <w:p w14:paraId="4938DE20"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21"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26"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E23" w14:textId="40236F1B" w:rsidR="00B97146" w:rsidRPr="00E16DC9" w:rsidRDefault="009F1062" w:rsidP="006F421E">
            <w:pPr>
              <w:pStyle w:val="psmalltextbold"/>
              <w:spacing w:after="60"/>
              <w:rPr>
                <w:rFonts w:ascii="Verdana" w:hAnsi="Verdana"/>
                <w:color w:val="000000"/>
                <w:sz w:val="16"/>
                <w:szCs w:val="16"/>
              </w:rPr>
            </w:pPr>
            <w:hyperlink w:anchor="_Partner_Child_Health" w:history="1">
              <w:r w:rsidR="00B97146" w:rsidRPr="00E16DC9">
                <w:rPr>
                  <w:rStyle w:val="Hyperlink"/>
                  <w:rFonts w:ascii="Verdana" w:hAnsi="Verdana"/>
                  <w:b/>
                  <w:bCs/>
                  <w:sz w:val="16"/>
                  <w:szCs w:val="16"/>
                </w:rPr>
                <w:t>Partner Child Health</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24"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E25" w14:textId="77777777" w:rsidR="00B97146" w:rsidRPr="002F212E" w:rsidRDefault="00B97146" w:rsidP="006F421E">
            <w:pPr>
              <w:pStyle w:val="psmalltext"/>
              <w:spacing w:after="60"/>
              <w:rPr>
                <w:rFonts w:ascii="Verdana" w:hAnsi="Verdana"/>
                <w:b/>
                <w:color w:val="000000"/>
                <w:sz w:val="16"/>
                <w:szCs w:val="16"/>
              </w:rPr>
            </w:pPr>
            <w:r w:rsidRPr="002F212E">
              <w:rPr>
                <w:rStyle w:val="fsmalltext"/>
                <w:rFonts w:ascii="Verdana" w:hAnsi="Verdana"/>
                <w:b/>
                <w:color w:val="000000"/>
              </w:rPr>
              <w:t>Note that the MIM incorrectly lists the cardinality as 1..1. This is a known issue. The correct cardinality of 0..1 reflects the possibility that the record has become sensitive, in which case Partner Child Health data would be withheld by PDS.</w:t>
            </w:r>
          </w:p>
        </w:tc>
      </w:tr>
      <w:tr w:rsidR="00B97146" w:rsidRPr="00E16DC9" w14:paraId="4938DE2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27"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2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Child Health Organisation Code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2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2A"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PartnerChildHealth</w:t>
            </w:r>
            <w:r w:rsidRPr="00ED32E2">
              <w:rPr>
                <w:rFonts w:ascii="Verdana" w:hAnsi="Verdana"/>
                <w:color w:val="000000"/>
                <w:sz w:val="16"/>
                <w:szCs w:val="16"/>
              </w:rPr>
              <w:t xml:space="preserve"> class, </w:t>
            </w:r>
            <w:r w:rsidRPr="00ED32E2">
              <w:rPr>
                <w:rFonts w:ascii="Verdana" w:hAnsi="Verdana"/>
                <w:b/>
                <w:color w:val="000000"/>
                <w:sz w:val="16"/>
                <w:szCs w:val="16"/>
              </w:rPr>
              <w:t>id</w:t>
            </w:r>
            <w:r w:rsidRPr="00ED32E2">
              <w:rPr>
                <w:rFonts w:ascii="Verdana" w:hAnsi="Verdana"/>
                <w:color w:val="000000"/>
                <w:sz w:val="16"/>
                <w:szCs w:val="16"/>
              </w:rPr>
              <w:t xml:space="preserve"> attribute</w:t>
            </w:r>
            <w:r>
              <w:rPr>
                <w:rFonts w:ascii="Verdana" w:hAnsi="Verdana"/>
                <w:color w:val="000000"/>
                <w:sz w:val="16"/>
                <w:szCs w:val="16"/>
              </w:rPr>
              <w:t>.</w:t>
            </w:r>
          </w:p>
        </w:tc>
      </w:tr>
    </w:tbl>
    <w:p w14:paraId="4938DE2C" w14:textId="77777777" w:rsidR="00B97146" w:rsidRDefault="00B97146" w:rsidP="00765AD2"/>
    <w:p w14:paraId="4938DE2D" w14:textId="77777777" w:rsidR="00B97146" w:rsidRDefault="00B97146" w:rsidP="00B97146">
      <w:pPr>
        <w:pStyle w:val="Heading2"/>
      </w:pPr>
      <w:bookmarkStart w:id="72" w:name="_Toc455659755"/>
      <w:bookmarkStart w:id="73" w:name="_Toc507149843"/>
      <w:r>
        <w:t>PDS Birth Notification</w:t>
      </w:r>
      <w:bookmarkEnd w:id="72"/>
      <w:bookmarkEnd w:id="73"/>
    </w:p>
    <w:p w14:paraId="4938DE2E" w14:textId="77777777" w:rsidR="00B97146" w:rsidRDefault="00B97146" w:rsidP="00765AD2">
      <w:r w:rsidRPr="00075865">
        <w:t>MIM Interaction ID: PRPA_IN000208UK03</w:t>
      </w:r>
    </w:p>
    <w:p w14:paraId="4938DE2F" w14:textId="77777777" w:rsidR="00B97146" w:rsidRDefault="00B97146" w:rsidP="00765AD2">
      <w:r w:rsidRPr="00075865">
        <w:t>This interaction is sent by PDS to notify other systems of a birth. This interaction contains a number of demographic and clinical details about a birth.</w:t>
      </w:r>
    </w:p>
    <w:p w14:paraId="4938DE30" w14:textId="77777777" w:rsidR="00B97146" w:rsidRDefault="00B97146" w:rsidP="00765AD2"/>
    <w:p w14:paraId="4938DE31" w14:textId="77777777" w:rsidR="00B97146" w:rsidRDefault="00B97146" w:rsidP="00B97146">
      <w:pPr>
        <w:pStyle w:val="Heading3"/>
      </w:pPr>
      <w:r>
        <w:t>Notification Data</w:t>
      </w:r>
    </w:p>
    <w:p w14:paraId="4938DE32" w14:textId="77777777" w:rsidR="00765AD2" w:rsidRDefault="00B97146" w:rsidP="00765AD2">
      <w:r w:rsidRPr="00075865">
        <w:rPr>
          <w:i/>
        </w:rPr>
        <w:t>Child Health</w:t>
      </w:r>
    </w:p>
    <w:p w14:paraId="4938DE33" w14:textId="77777777" w:rsidR="00B97146" w:rsidRDefault="00B97146" w:rsidP="00765AD2">
      <w:r w:rsidRPr="00075865">
        <w:t>When PDS successfully inserts a birth record on to PDS and successfully transforms the data into a Birth Notification interaction, a Birth Notification is sent to the Partner Child Health Organisation if it is Spine-enabled.</w:t>
      </w:r>
    </w:p>
    <w:p w14:paraId="4938DE34" w14:textId="77777777" w:rsidR="00B97146" w:rsidRDefault="00B97146" w:rsidP="00765AD2"/>
    <w:p w14:paraId="4938DE35" w14:textId="3183C4F1" w:rsidR="00B97146" w:rsidRDefault="00C80FFA" w:rsidP="00765AD2">
      <w:pPr>
        <w:rPr>
          <w:i/>
        </w:rPr>
      </w:pPr>
      <w:r>
        <w:rPr>
          <w:i/>
        </w:rPr>
        <w:t>New Born Screening</w:t>
      </w:r>
    </w:p>
    <w:p w14:paraId="4938DE36" w14:textId="2FEBB06D" w:rsidR="00B97146" w:rsidRDefault="00B97146" w:rsidP="00765AD2">
      <w:r w:rsidRPr="00075865">
        <w:t xml:space="preserve">When PDS successfully inserts a birth record on to PDS and successfully transforms the data into a Birth Notification interaction, if the partner Child Health Organisation (Spine-enabled or not) is in England and the death date is not set a Birth Notification is sent to the </w:t>
      </w:r>
      <w:r w:rsidR="008F1BDF" w:rsidRPr="00075865">
        <w:t>New</w:t>
      </w:r>
      <w:r w:rsidR="008F1BDF">
        <w:t xml:space="preserve"> B</w:t>
      </w:r>
      <w:r w:rsidR="008F1BDF" w:rsidRPr="00075865">
        <w:t xml:space="preserve">orn </w:t>
      </w:r>
      <w:r w:rsidRPr="00075865">
        <w:t>Screening system.</w:t>
      </w:r>
    </w:p>
    <w:p w14:paraId="4938DE37" w14:textId="1AF573BE" w:rsidR="00B97146" w:rsidRDefault="00B97146" w:rsidP="00765AD2">
      <w:r w:rsidRPr="00075865">
        <w:t>This is a New</w:t>
      </w:r>
      <w:r w:rsidR="006E2F58">
        <w:t xml:space="preserve"> B</w:t>
      </w:r>
      <w:r w:rsidRPr="00075865">
        <w:t>orn Screening Programme requirement to notify them of all eligible births so as to accurately perform and monitor babies through the screening programme.</w:t>
      </w:r>
    </w:p>
    <w:p w14:paraId="4938DE38" w14:textId="77777777" w:rsidR="00B97146" w:rsidRDefault="00B97146" w:rsidP="00765AD2"/>
    <w:p w14:paraId="4938DE39" w14:textId="77777777" w:rsidR="00B97146" w:rsidRDefault="00B97146" w:rsidP="00765AD2">
      <w:r w:rsidRPr="00075865">
        <w:rPr>
          <w:i/>
        </w:rPr>
        <w:t>ONS</w:t>
      </w:r>
    </w:p>
    <w:p w14:paraId="4938DE3A" w14:textId="77777777" w:rsidR="00B97146" w:rsidRDefault="00B97146" w:rsidP="00765AD2">
      <w:r w:rsidRPr="00075865">
        <w:t>When PDS successfully inserts a birth record on to PDS and successfully transforms the data into a Birth Notification interaction, if the partner Child Health Organisation (Spine-enabled or not) is in England or Wales a Birth Notification is sent to the Office for National Statistics. This is a statutory requirement.</w:t>
      </w:r>
    </w:p>
    <w:p w14:paraId="4938DE3B" w14:textId="77777777" w:rsidR="00765AD2" w:rsidRDefault="00765AD2" w:rsidP="00765AD2"/>
    <w:tbl>
      <w:tblPr>
        <w:tblW w:w="9805" w:type="dxa"/>
        <w:tblLayout w:type="fixed"/>
        <w:tblCellMar>
          <w:top w:w="24" w:type="dxa"/>
          <w:left w:w="24" w:type="dxa"/>
          <w:bottom w:w="24" w:type="dxa"/>
          <w:right w:w="24" w:type="dxa"/>
        </w:tblCellMar>
        <w:tblLook w:val="04A0" w:firstRow="1" w:lastRow="0" w:firstColumn="1" w:lastColumn="0" w:noHBand="0" w:noVBand="1"/>
      </w:tblPr>
      <w:tblGrid>
        <w:gridCol w:w="218"/>
        <w:gridCol w:w="2500"/>
        <w:gridCol w:w="1275"/>
        <w:gridCol w:w="5812"/>
      </w:tblGrid>
      <w:tr w:rsidR="00B97146" w:rsidRPr="00E16DC9" w14:paraId="4938DE3F" w14:textId="77777777" w:rsidTr="006F421E">
        <w:trPr>
          <w:cantSplit/>
          <w:tblHeader/>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5F5F5"/>
            <w:hideMark/>
          </w:tcPr>
          <w:p w14:paraId="4938DE3C"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Object/Data Item</w:t>
            </w:r>
          </w:p>
        </w:tc>
        <w:tc>
          <w:tcPr>
            <w:tcW w:w="1275" w:type="dxa"/>
            <w:tcBorders>
              <w:top w:val="single" w:sz="6" w:space="0" w:color="000000"/>
              <w:left w:val="single" w:sz="6" w:space="0" w:color="000000"/>
              <w:bottom w:val="single" w:sz="6" w:space="0" w:color="000000"/>
              <w:right w:val="single" w:sz="6" w:space="0" w:color="000000"/>
            </w:tcBorders>
            <w:shd w:val="clear" w:color="auto" w:fill="F5F5F5"/>
            <w:hideMark/>
          </w:tcPr>
          <w:p w14:paraId="4938DE3D"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Cardinality</w:t>
            </w:r>
          </w:p>
        </w:tc>
        <w:tc>
          <w:tcPr>
            <w:tcW w:w="5812" w:type="dxa"/>
            <w:tcBorders>
              <w:top w:val="single" w:sz="6" w:space="0" w:color="000000"/>
              <w:left w:val="single" w:sz="6" w:space="0" w:color="000000"/>
              <w:bottom w:val="single" w:sz="6" w:space="0" w:color="000000"/>
              <w:right w:val="single" w:sz="6" w:space="0" w:color="000000"/>
            </w:tcBorders>
            <w:shd w:val="clear" w:color="auto" w:fill="F5F5F5"/>
            <w:hideMark/>
          </w:tcPr>
          <w:p w14:paraId="4938DE3E"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Notes</w:t>
            </w:r>
          </w:p>
        </w:tc>
      </w:tr>
      <w:tr w:rsidR="00B97146" w:rsidRPr="00E16DC9" w14:paraId="4938DE43"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E40" w14:textId="2A6A428A" w:rsidR="00B97146" w:rsidRPr="00E16DC9" w:rsidRDefault="009F1062" w:rsidP="006F421E">
            <w:pPr>
              <w:pStyle w:val="psmalltextbold"/>
              <w:spacing w:after="60"/>
              <w:rPr>
                <w:rFonts w:ascii="Verdana" w:hAnsi="Verdana"/>
                <w:color w:val="000000"/>
                <w:sz w:val="16"/>
                <w:szCs w:val="16"/>
              </w:rPr>
            </w:pPr>
            <w:hyperlink w:anchor="dgNHSNumber" w:history="1">
              <w:r w:rsidR="00B97146" w:rsidRPr="00E16DC9">
                <w:rPr>
                  <w:rStyle w:val="Hyperlink"/>
                  <w:rFonts w:ascii="Verdana" w:hAnsi="Verdana"/>
                  <w:b/>
                  <w:bCs/>
                  <w:sz w:val="16"/>
                  <w:szCs w:val="16"/>
                </w:rPr>
                <w:t>Patient Identifier</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41"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E42"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4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44"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45"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NHS Number</w:t>
            </w:r>
          </w:p>
        </w:tc>
        <w:tc>
          <w:tcPr>
            <w:tcW w:w="1275" w:type="dxa"/>
            <w:tcBorders>
              <w:top w:val="single" w:sz="6" w:space="0" w:color="000000"/>
              <w:left w:val="single" w:sz="6" w:space="0" w:color="000000"/>
              <w:bottom w:val="single" w:sz="6" w:space="0" w:color="000000"/>
              <w:right w:val="single" w:sz="6" w:space="0" w:color="000000"/>
            </w:tcBorders>
            <w:hideMark/>
          </w:tcPr>
          <w:p w14:paraId="4938DE46"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E47"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tc>
      </w:tr>
      <w:tr w:rsidR="00B97146" w:rsidRPr="00E16DC9" w14:paraId="4938DE4C"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E49" w14:textId="498778E8" w:rsidR="00B97146" w:rsidRPr="00E16DC9" w:rsidRDefault="009F1062" w:rsidP="006F421E">
            <w:pPr>
              <w:pStyle w:val="psmalltextbold"/>
              <w:spacing w:after="60"/>
              <w:rPr>
                <w:rFonts w:ascii="Verdana" w:hAnsi="Verdana"/>
                <w:color w:val="000000"/>
                <w:sz w:val="16"/>
                <w:szCs w:val="16"/>
              </w:rPr>
            </w:pPr>
            <w:hyperlink w:anchor="dgName" w:history="1">
              <w:r w:rsidR="00B97146" w:rsidRPr="00E16DC9">
                <w:rPr>
                  <w:rStyle w:val="Hyperlink"/>
                  <w:rFonts w:ascii="Verdana" w:hAnsi="Verdana"/>
                  <w:b/>
                  <w:bCs/>
                  <w:sz w:val="16"/>
                  <w:szCs w:val="16"/>
                </w:rPr>
                <w:t>Person Name</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4A"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E4B"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name </w:t>
            </w:r>
            <w:r w:rsidRPr="001975BD">
              <w:rPr>
                <w:rFonts w:ascii="Verdana" w:hAnsi="Verdana"/>
                <w:color w:val="000000"/>
                <w:sz w:val="16"/>
                <w:szCs w:val="16"/>
              </w:rPr>
              <w:t>attribute</w:t>
            </w:r>
            <w:r>
              <w:rPr>
                <w:rFonts w:ascii="Verdana" w:hAnsi="Verdana"/>
                <w:color w:val="000000"/>
                <w:sz w:val="16"/>
                <w:szCs w:val="16"/>
              </w:rPr>
              <w:t>.</w:t>
            </w:r>
          </w:p>
        </w:tc>
      </w:tr>
      <w:tr w:rsidR="00B97146" w:rsidRPr="00E16DC9" w14:paraId="4938DE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4D"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4E" w14:textId="6D362EC6" w:rsidR="00B97146" w:rsidRPr="00E16DC9" w:rsidRDefault="009F1062" w:rsidP="006F421E">
            <w:pPr>
              <w:pStyle w:val="psmalltext"/>
              <w:spacing w:after="60"/>
              <w:rPr>
                <w:rFonts w:ascii="Verdana" w:hAnsi="Verdana"/>
                <w:color w:val="000000"/>
                <w:sz w:val="16"/>
                <w:szCs w:val="16"/>
              </w:rPr>
            </w:pPr>
            <w:hyperlink w:anchor="clNameType" w:history="1">
              <w:r w:rsidR="00B97146" w:rsidRPr="00E16DC9">
                <w:rPr>
                  <w:rStyle w:val="Hyperlink"/>
                  <w:rFonts w:ascii="Verdana" w:hAnsi="Verdana"/>
                  <w:sz w:val="16"/>
                  <w:szCs w:val="16"/>
                </w:rPr>
                <w:t xml:space="preserve">Name </w:t>
              </w:r>
              <w:r w:rsidR="00B97146">
                <w:rPr>
                  <w:rStyle w:val="Hyperlink"/>
                  <w:rFonts w:ascii="Verdana" w:hAnsi="Verdana"/>
                  <w:sz w:val="16"/>
                  <w:szCs w:val="16"/>
                </w:rPr>
                <w:t>T</w:t>
              </w:r>
              <w:r w:rsidR="00B97146" w:rsidRPr="00E16DC9">
                <w:rPr>
                  <w:rStyle w:val="Hyperlink"/>
                  <w:rFonts w:ascii="Verdana" w:hAnsi="Verdana"/>
                  <w:sz w:val="16"/>
                  <w:szCs w:val="16"/>
                </w:rPr>
                <w:t>ype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E4F"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E50" w14:textId="77777777"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Type 'L' (Usual) only.</w:t>
            </w:r>
          </w:p>
        </w:tc>
      </w:tr>
      <w:tr w:rsidR="00B97146" w:rsidRPr="00E16DC9" w14:paraId="4938DE5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5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5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Family Name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5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55"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5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57"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5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First Given Name</w:t>
            </w:r>
          </w:p>
        </w:tc>
        <w:tc>
          <w:tcPr>
            <w:tcW w:w="1275" w:type="dxa"/>
            <w:tcBorders>
              <w:top w:val="single" w:sz="6" w:space="0" w:color="000000"/>
              <w:left w:val="single" w:sz="6" w:space="0" w:color="000000"/>
              <w:bottom w:val="single" w:sz="6" w:space="0" w:color="000000"/>
              <w:right w:val="single" w:sz="6" w:space="0" w:color="000000"/>
            </w:tcBorders>
            <w:hideMark/>
          </w:tcPr>
          <w:p w14:paraId="4938DE5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5A"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6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5C"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5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Other Given Name(s)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5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5F"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6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61"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6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Name Prefix</w:t>
            </w:r>
          </w:p>
        </w:tc>
        <w:tc>
          <w:tcPr>
            <w:tcW w:w="1275" w:type="dxa"/>
            <w:tcBorders>
              <w:top w:val="single" w:sz="6" w:space="0" w:color="000000"/>
              <w:left w:val="single" w:sz="6" w:space="0" w:color="000000"/>
              <w:bottom w:val="single" w:sz="6" w:space="0" w:color="000000"/>
              <w:right w:val="single" w:sz="6" w:space="0" w:color="000000"/>
            </w:tcBorders>
            <w:hideMark/>
          </w:tcPr>
          <w:p w14:paraId="4938DE6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64"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6A"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66"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6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Name Suffix</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6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69"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6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6B"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6C"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5" w:type="dxa"/>
            <w:tcBorders>
              <w:top w:val="single" w:sz="6" w:space="0" w:color="000000"/>
              <w:left w:val="single" w:sz="6" w:space="0" w:color="000000"/>
              <w:bottom w:val="single" w:sz="6" w:space="0" w:color="000000"/>
              <w:right w:val="single" w:sz="6" w:space="0" w:color="000000"/>
            </w:tcBorders>
            <w:hideMark/>
          </w:tcPr>
          <w:p w14:paraId="4938DE6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6E"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7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70"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71"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7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73"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78"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hideMark/>
          </w:tcPr>
          <w:p w14:paraId="4938DE75" w14:textId="52AD619B" w:rsidR="00B97146" w:rsidRPr="00E16DC9" w:rsidRDefault="009F1062" w:rsidP="006F421E">
            <w:pPr>
              <w:pStyle w:val="psmalltextbold"/>
              <w:spacing w:after="60"/>
              <w:rPr>
                <w:rFonts w:ascii="Verdana" w:hAnsi="Verdana"/>
                <w:color w:val="000000"/>
                <w:sz w:val="16"/>
                <w:szCs w:val="16"/>
              </w:rPr>
            </w:pPr>
            <w:hyperlink w:anchor="dgGender" w:history="1">
              <w:r w:rsidR="00B97146" w:rsidRPr="00E16DC9">
                <w:rPr>
                  <w:rStyle w:val="Hyperlink"/>
                  <w:rFonts w:ascii="Verdana" w:hAnsi="Verdana"/>
                  <w:b/>
                  <w:bCs/>
                  <w:sz w:val="16"/>
                  <w:szCs w:val="16"/>
                </w:rPr>
                <w:t>Person Gender</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E76"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77"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administrativeGenderCod</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B97146" w:rsidRPr="00E16DC9" w14:paraId="4938DE7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79"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7A" w14:textId="608664ED" w:rsidR="00B97146" w:rsidRPr="00E16DC9" w:rsidRDefault="009F1062" w:rsidP="006F421E">
            <w:pPr>
              <w:pStyle w:val="psmalltext"/>
              <w:spacing w:after="60"/>
              <w:rPr>
                <w:rFonts w:ascii="Verdana" w:hAnsi="Verdana"/>
                <w:color w:val="000000"/>
                <w:sz w:val="16"/>
                <w:szCs w:val="16"/>
              </w:rPr>
            </w:pPr>
            <w:hyperlink w:anchor="clGender" w:history="1">
              <w:r w:rsidR="00B97146" w:rsidRPr="00E16DC9">
                <w:rPr>
                  <w:rStyle w:val="Hyperlink"/>
                  <w:rFonts w:ascii="Verdana" w:hAnsi="Verdana"/>
                  <w:sz w:val="16"/>
                  <w:szCs w:val="16"/>
                </w:rPr>
                <w:t xml:space="preserve">Person </w:t>
              </w:r>
              <w:r w:rsidR="00B97146">
                <w:rPr>
                  <w:rStyle w:val="Hyperlink"/>
                  <w:rFonts w:ascii="Verdana" w:hAnsi="Verdana"/>
                  <w:sz w:val="16"/>
                  <w:szCs w:val="16"/>
                </w:rPr>
                <w:t>G</w:t>
              </w:r>
              <w:r w:rsidR="00B97146" w:rsidRPr="00E16DC9">
                <w:rPr>
                  <w:rStyle w:val="Hyperlink"/>
                  <w:rFonts w:ascii="Verdana" w:hAnsi="Verdana"/>
                  <w:sz w:val="16"/>
                  <w:szCs w:val="16"/>
                </w:rPr>
                <w:t xml:space="preserve">ender </w:t>
              </w:r>
              <w:r w:rsidR="00B97146">
                <w:rPr>
                  <w:rStyle w:val="Hyperlink"/>
                  <w:rFonts w:ascii="Verdana" w:hAnsi="Verdana"/>
                  <w:sz w:val="16"/>
                  <w:szCs w:val="16"/>
                </w:rPr>
                <w:t>C</w:t>
              </w:r>
              <w:r w:rsidR="00B97146" w:rsidRPr="00E16DC9">
                <w:rPr>
                  <w:rStyle w:val="Hyperlink"/>
                  <w:rFonts w:ascii="Verdana" w:hAnsi="Verdana"/>
                  <w:sz w:val="16"/>
                  <w:szCs w:val="16"/>
                </w:rPr>
                <w:t>ode</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7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E7C"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81"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hideMark/>
          </w:tcPr>
          <w:p w14:paraId="4938DE7E" w14:textId="1EDACE56" w:rsidR="00B97146" w:rsidRPr="00E16DC9" w:rsidRDefault="009F1062" w:rsidP="006F421E">
            <w:pPr>
              <w:pStyle w:val="psmalltextbold"/>
              <w:spacing w:after="60"/>
              <w:rPr>
                <w:rFonts w:ascii="Verdana" w:hAnsi="Verdana"/>
                <w:color w:val="000000"/>
                <w:sz w:val="16"/>
                <w:szCs w:val="16"/>
              </w:rPr>
            </w:pPr>
            <w:hyperlink w:anchor="dgDOB" w:history="1">
              <w:r w:rsidR="00B97146" w:rsidRPr="00E16DC9">
                <w:rPr>
                  <w:rStyle w:val="Hyperlink"/>
                  <w:rFonts w:ascii="Verdana" w:hAnsi="Verdana"/>
                  <w:b/>
                  <w:bCs/>
                  <w:sz w:val="16"/>
                  <w:szCs w:val="16"/>
                </w:rPr>
                <w:t>Person Birth Date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E7F"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80"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birthTim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B97146" w:rsidRPr="00E16DC9" w14:paraId="4938DE8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8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8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Person Birth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8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85"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8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87"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8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Delivery Time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8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8A"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8F"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hideMark/>
          </w:tcPr>
          <w:p w14:paraId="4938DE8C" w14:textId="4B2A84D8" w:rsidR="00B97146" w:rsidRPr="00E16DC9" w:rsidRDefault="009F1062" w:rsidP="006F421E">
            <w:pPr>
              <w:pStyle w:val="psmalltextbold"/>
              <w:spacing w:after="60"/>
              <w:rPr>
                <w:rFonts w:ascii="Verdana" w:hAnsi="Verdana"/>
                <w:color w:val="000000"/>
                <w:sz w:val="16"/>
                <w:szCs w:val="16"/>
              </w:rPr>
            </w:pPr>
            <w:hyperlink w:anchor="dgDeath" w:history="1">
              <w:r w:rsidR="00B97146" w:rsidRPr="00E16DC9">
                <w:rPr>
                  <w:rStyle w:val="Hyperlink"/>
                  <w:rFonts w:ascii="Verdana" w:hAnsi="Verdana"/>
                  <w:b/>
                  <w:bCs/>
                  <w:sz w:val="16"/>
                  <w:szCs w:val="16"/>
                </w:rPr>
                <w:t>Person Death Date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E8D"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8E" w14:textId="41C28177" w:rsidR="00B97146" w:rsidRPr="00E16DC9" w:rsidRDefault="00B97146" w:rsidP="006F421E">
            <w:pPr>
              <w:pStyle w:val="psmalltext"/>
              <w:spacing w:after="60"/>
              <w:rPr>
                <w:rFonts w:ascii="Verdana" w:hAnsi="Verdana"/>
                <w:b/>
                <w:color w:val="000000"/>
                <w:sz w:val="16"/>
                <w:szCs w:val="16"/>
              </w:rPr>
            </w:pPr>
            <w:r w:rsidRPr="00E16DC9">
              <w:rPr>
                <w:rFonts w:ascii="Verdana" w:hAnsi="Verdana"/>
                <w:b/>
                <w:color w:val="000000"/>
                <w:sz w:val="16"/>
                <w:szCs w:val="16"/>
              </w:rPr>
              <w:t xml:space="preserve">Details of babies which are still born or died after birth are not forwarded to </w:t>
            </w:r>
            <w:r w:rsidR="00C80FFA">
              <w:rPr>
                <w:rFonts w:ascii="Verdana" w:hAnsi="Verdana"/>
                <w:b/>
                <w:color w:val="000000"/>
                <w:sz w:val="16"/>
                <w:szCs w:val="16"/>
              </w:rPr>
              <w:t>New Born Screening</w:t>
            </w:r>
            <w:r w:rsidRPr="00E16DC9">
              <w:rPr>
                <w:rFonts w:ascii="Verdana" w:hAnsi="Verdana"/>
                <w:b/>
                <w:color w:val="000000"/>
                <w:sz w:val="16"/>
                <w:szCs w:val="16"/>
              </w:rPr>
              <w:t>.</w:t>
            </w:r>
          </w:p>
        </w:tc>
      </w:tr>
      <w:tr w:rsidR="00B97146" w:rsidRPr="00E16DC9" w14:paraId="4938DE9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90"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91"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Person Death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9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93"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B97146" w:rsidRPr="00E16DC9" w14:paraId="4938DE9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95"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96"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Time of Death</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9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98"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1975BD">
              <w:rPr>
                <w:rFonts w:ascii="Verdana" w:hAnsi="Verdana"/>
                <w:b/>
                <w:color w:val="000000"/>
                <w:sz w:val="16"/>
                <w:szCs w:val="16"/>
              </w:rPr>
              <w:t xml:space="preserve">Person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deceasedTim</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B97146" w:rsidRPr="00E16DC9" w14:paraId="4938DE9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9A"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9B" w14:textId="393736E0" w:rsidR="00B97146" w:rsidRPr="00E16DC9" w:rsidRDefault="009F1062" w:rsidP="006F421E">
            <w:pPr>
              <w:pStyle w:val="psmalltext"/>
              <w:spacing w:after="60"/>
              <w:rPr>
                <w:rFonts w:ascii="Verdana" w:hAnsi="Verdana"/>
                <w:color w:val="000000"/>
                <w:sz w:val="16"/>
                <w:szCs w:val="16"/>
              </w:rPr>
            </w:pPr>
            <w:hyperlink w:anchor="clStatusOfDeathNotification" w:history="1">
              <w:r w:rsidR="00B97146" w:rsidRPr="00E16DC9">
                <w:rPr>
                  <w:rStyle w:val="Hyperlink"/>
                  <w:rFonts w:ascii="Verdana" w:hAnsi="Verdana"/>
                  <w:sz w:val="16"/>
                  <w:szCs w:val="16"/>
                </w:rPr>
                <w:t>Status of Death Notification</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9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9D"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DeathNotification</w:t>
            </w:r>
            <w:r w:rsidRPr="001975BD">
              <w:rPr>
                <w:rFonts w:ascii="Verdana" w:hAnsi="Verdana"/>
                <w:b/>
                <w:color w:val="000000"/>
                <w:sz w:val="16"/>
                <w:szCs w:val="16"/>
              </w:rPr>
              <w:t xml:space="preserve"> </w:t>
            </w:r>
            <w:r w:rsidRPr="001975BD">
              <w:rPr>
                <w:rFonts w:ascii="Verdana" w:hAnsi="Verdana"/>
                <w:color w:val="000000"/>
                <w:sz w:val="16"/>
                <w:szCs w:val="16"/>
              </w:rPr>
              <w:t>class</w:t>
            </w:r>
            <w:r w:rsidRPr="001975BD">
              <w:rPr>
                <w:rFonts w:ascii="Verdana" w:hAnsi="Verdana"/>
                <w:b/>
                <w:color w:val="000000"/>
                <w:sz w:val="16"/>
                <w:szCs w:val="16"/>
              </w:rPr>
              <w:t xml:space="preserve">, </w:t>
            </w:r>
            <w:r>
              <w:rPr>
                <w:rFonts w:ascii="Verdana" w:hAnsi="Verdana"/>
                <w:b/>
                <w:color w:val="000000"/>
                <w:sz w:val="16"/>
                <w:szCs w:val="16"/>
              </w:rPr>
              <w:t>valu</w:t>
            </w:r>
            <w:r w:rsidRPr="001975BD">
              <w:rPr>
                <w:rFonts w:ascii="Verdana" w:hAnsi="Verdana"/>
                <w:b/>
                <w:color w:val="000000"/>
                <w:sz w:val="16"/>
                <w:szCs w:val="16"/>
              </w:rPr>
              <w:t xml:space="preserve">e </w:t>
            </w:r>
            <w:r w:rsidRPr="001975BD">
              <w:rPr>
                <w:rFonts w:ascii="Verdana" w:hAnsi="Verdana"/>
                <w:color w:val="000000"/>
                <w:sz w:val="16"/>
                <w:szCs w:val="16"/>
              </w:rPr>
              <w:t>attribute</w:t>
            </w:r>
            <w:r>
              <w:rPr>
                <w:rFonts w:ascii="Verdana" w:hAnsi="Verdana"/>
                <w:color w:val="000000"/>
                <w:sz w:val="16"/>
                <w:szCs w:val="16"/>
              </w:rPr>
              <w:t>.</w:t>
            </w:r>
          </w:p>
        </w:tc>
      </w:tr>
      <w:tr w:rsidR="00B97146" w:rsidRPr="00E16DC9" w14:paraId="4938DEA3"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E9F" w14:textId="1640F224" w:rsidR="00B97146" w:rsidRPr="00E16DC9" w:rsidRDefault="009F1062" w:rsidP="006F421E">
            <w:pPr>
              <w:pStyle w:val="NormalWeb"/>
              <w:spacing w:before="60" w:after="60"/>
              <w:rPr>
                <w:rFonts w:ascii="Verdana" w:hAnsi="Verdana"/>
                <w:color w:val="000000"/>
                <w:sz w:val="16"/>
                <w:szCs w:val="16"/>
              </w:rPr>
            </w:pPr>
            <w:hyperlink w:anchor="dgAddress" w:history="1">
              <w:r w:rsidR="00B97146" w:rsidRPr="00E16DC9">
                <w:rPr>
                  <w:rStyle w:val="Hyperlink"/>
                  <w:rFonts w:ascii="Verdana" w:hAnsi="Verdana"/>
                  <w:b/>
                  <w:bCs/>
                  <w:sz w:val="16"/>
                  <w:szCs w:val="16"/>
                </w:rPr>
                <w:t>Person Address</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A0"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bCs/>
                <w:color w:val="000000"/>
              </w:rPr>
              <w:t>1..2</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EA1" w14:textId="77777777" w:rsidR="00B97146" w:rsidRDefault="00B97146" w:rsidP="006F421E">
            <w:pPr>
              <w:pStyle w:val="psmalltext"/>
              <w:spacing w:after="60"/>
              <w:rPr>
                <w:rStyle w:val="fsmalltext"/>
                <w:rFonts w:ascii="Verdana" w:hAnsi="Verdana"/>
                <w:b/>
                <w:color w:val="000000"/>
              </w:rPr>
            </w:pPr>
            <w:r>
              <w:rPr>
                <w:rFonts w:ascii="Verdana" w:hAnsi="Verdana"/>
                <w:color w:val="000000"/>
                <w:sz w:val="16"/>
                <w:szCs w:val="16"/>
              </w:rPr>
              <w:t xml:space="preserve">HL7 mapping: </w:t>
            </w:r>
            <w:r>
              <w:rPr>
                <w:rFonts w:ascii="Verdana" w:hAnsi="Verdana"/>
                <w:b/>
                <w:color w:val="000000"/>
                <w:sz w:val="16"/>
                <w:szCs w:val="16"/>
              </w:rPr>
              <w:t>Patient</w:t>
            </w:r>
            <w:r>
              <w:rPr>
                <w:rFonts w:ascii="Verdana" w:hAnsi="Verdana"/>
                <w:color w:val="000000"/>
                <w:sz w:val="16"/>
                <w:szCs w:val="16"/>
              </w:rPr>
              <w:t xml:space="preserve"> class, </w:t>
            </w:r>
            <w:r>
              <w:rPr>
                <w:rFonts w:ascii="Verdana" w:hAnsi="Verdana"/>
                <w:b/>
                <w:color w:val="000000"/>
                <w:sz w:val="16"/>
                <w:szCs w:val="16"/>
              </w:rPr>
              <w:t>addr</w:t>
            </w:r>
            <w:r>
              <w:rPr>
                <w:rFonts w:ascii="Verdana" w:hAnsi="Verdana"/>
                <w:color w:val="000000"/>
                <w:sz w:val="16"/>
                <w:szCs w:val="16"/>
              </w:rPr>
              <w:t xml:space="preserve"> attribute.</w:t>
            </w:r>
          </w:p>
          <w:p w14:paraId="4938DEA2" w14:textId="77777777" w:rsidR="00B97146" w:rsidRPr="00C2074D" w:rsidRDefault="00B97146" w:rsidP="006F421E">
            <w:pPr>
              <w:pStyle w:val="psmalltext"/>
              <w:spacing w:after="60"/>
              <w:rPr>
                <w:rFonts w:ascii="Verdana" w:hAnsi="Verdana"/>
                <w:b/>
                <w:color w:val="000000"/>
                <w:sz w:val="16"/>
                <w:szCs w:val="16"/>
              </w:rPr>
            </w:pPr>
            <w:r w:rsidRPr="00C2074D">
              <w:rPr>
                <w:rStyle w:val="fsmalltext"/>
                <w:rFonts w:ascii="Verdana" w:hAnsi="Verdana"/>
                <w:b/>
                <w:color w:val="000000"/>
              </w:rPr>
              <w:t>One instance of usual (home) address (type 'H') is mandatory and one instance of a discharge address (i.e. temporary - type 'TMP') is optional, where different from usual address.</w:t>
            </w:r>
          </w:p>
        </w:tc>
      </w:tr>
      <w:tr w:rsidR="00B97146" w:rsidRPr="00E16DC9" w14:paraId="4938DEA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A4"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A5" w14:textId="5495FC7C" w:rsidR="00B97146" w:rsidRPr="00E16DC9" w:rsidRDefault="009F1062" w:rsidP="006F421E">
            <w:pPr>
              <w:pStyle w:val="psmalltext"/>
              <w:spacing w:after="60"/>
              <w:rPr>
                <w:rFonts w:ascii="Verdana" w:hAnsi="Verdana"/>
                <w:color w:val="000000"/>
                <w:sz w:val="16"/>
                <w:szCs w:val="16"/>
              </w:rPr>
            </w:pPr>
            <w:hyperlink w:anchor="clAddressType" w:history="1">
              <w:r w:rsidR="00B97146" w:rsidRPr="00E16DC9">
                <w:rPr>
                  <w:rStyle w:val="Hyperlink"/>
                  <w:rFonts w:ascii="Verdana" w:hAnsi="Verdana"/>
                  <w:sz w:val="16"/>
                  <w:szCs w:val="16"/>
                </w:rPr>
                <w:t xml:space="preserve">Address </w:t>
              </w:r>
              <w:r w:rsidR="00B97146">
                <w:rPr>
                  <w:rStyle w:val="Hyperlink"/>
                  <w:rFonts w:ascii="Verdana" w:hAnsi="Verdana"/>
                  <w:sz w:val="16"/>
                  <w:szCs w:val="16"/>
                </w:rPr>
                <w:t>T</w:t>
              </w:r>
              <w:r w:rsidR="00B97146" w:rsidRPr="00E16DC9">
                <w:rPr>
                  <w:rStyle w:val="Hyperlink"/>
                  <w:rFonts w:ascii="Verdana" w:hAnsi="Verdana"/>
                  <w:sz w:val="16"/>
                  <w:szCs w:val="16"/>
                </w:rPr>
                <w:t>ype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EA6"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EA7" w14:textId="77777777"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Type 'H' (</w:t>
            </w:r>
            <w:r w:rsidRPr="00E16DC9">
              <w:rPr>
                <w:rStyle w:val="fsmalltext"/>
                <w:rFonts w:ascii="Verdana" w:hAnsi="Verdana"/>
                <w:color w:val="000000"/>
              </w:rPr>
              <w:t>Usual</w:t>
            </w:r>
            <w:r w:rsidRPr="00E16DC9">
              <w:rPr>
                <w:rFonts w:ascii="Verdana" w:hAnsi="Verdana"/>
                <w:color w:val="000000"/>
                <w:sz w:val="16"/>
                <w:szCs w:val="16"/>
              </w:rPr>
              <w:t>) and type 'TMP' (Temporary) only</w:t>
            </w:r>
            <w:r>
              <w:rPr>
                <w:rFonts w:ascii="Verdana" w:hAnsi="Verdana"/>
                <w:color w:val="000000"/>
                <w:sz w:val="16"/>
                <w:szCs w:val="16"/>
              </w:rPr>
              <w:t xml:space="preserve"> are supported in this interaction</w:t>
            </w:r>
            <w:r w:rsidRPr="00E16DC9">
              <w:rPr>
                <w:rFonts w:ascii="Verdana" w:hAnsi="Verdana"/>
                <w:color w:val="000000"/>
                <w:sz w:val="16"/>
                <w:szCs w:val="16"/>
              </w:rPr>
              <w:t>.</w:t>
            </w:r>
          </w:p>
        </w:tc>
      </w:tr>
      <w:tr w:rsidR="00B97146" w:rsidRPr="00E16DC9" w14:paraId="4938DEA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A9"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AA"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Address Line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A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1..5</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AC"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B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AE"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AF"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Postcode</w:t>
            </w:r>
          </w:p>
        </w:tc>
        <w:tc>
          <w:tcPr>
            <w:tcW w:w="1275" w:type="dxa"/>
            <w:tcBorders>
              <w:top w:val="single" w:sz="6" w:space="0" w:color="000000"/>
              <w:left w:val="single" w:sz="6" w:space="0" w:color="000000"/>
              <w:bottom w:val="single" w:sz="6" w:space="0" w:color="000000"/>
              <w:right w:val="single" w:sz="6" w:space="0" w:color="000000"/>
            </w:tcBorders>
            <w:hideMark/>
          </w:tcPr>
          <w:p w14:paraId="4938DEB0"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B1"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B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B3"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B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PAF Key</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B5"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B6"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B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B8"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B9" w14:textId="77777777" w:rsidR="00B97146" w:rsidRPr="00E16DC9" w:rsidRDefault="00B97146" w:rsidP="006F421E">
            <w:pPr>
              <w:pStyle w:val="psmalltext"/>
              <w:spacing w:after="60"/>
              <w:rPr>
                <w:rFonts w:ascii="Verdana" w:hAnsi="Verdana"/>
                <w:color w:val="000000"/>
                <w:sz w:val="16"/>
                <w:szCs w:val="16"/>
              </w:rPr>
            </w:pPr>
            <w:r w:rsidRPr="00071D28">
              <w:rPr>
                <w:rStyle w:val="fsmalltext"/>
                <w:rFonts w:ascii="Verdana" w:hAnsi="Verdana"/>
                <w:color w:val="000000"/>
              </w:rPr>
              <w:t>Address Description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BA"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B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For temporary address only (i.e. where the Address Type='TMP').</w:t>
            </w:r>
          </w:p>
        </w:tc>
      </w:tr>
      <w:tr w:rsidR="00B97146" w:rsidRPr="00E16DC9" w14:paraId="4938DEC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BD"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BE"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BF"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C0"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C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C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C3"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5" w:type="dxa"/>
            <w:tcBorders>
              <w:top w:val="single" w:sz="6" w:space="0" w:color="000000"/>
              <w:left w:val="single" w:sz="6" w:space="0" w:color="000000"/>
              <w:bottom w:val="single" w:sz="6" w:space="0" w:color="000000"/>
              <w:right w:val="single" w:sz="6" w:space="0" w:color="000000"/>
            </w:tcBorders>
            <w:hideMark/>
          </w:tcPr>
          <w:p w14:paraId="4938DEC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C5"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CA"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EC7" w14:textId="1903FDBC" w:rsidR="00B97146" w:rsidRPr="00E16DC9" w:rsidRDefault="009F1062" w:rsidP="006F421E">
            <w:pPr>
              <w:pStyle w:val="psmalltextbold"/>
              <w:spacing w:after="60"/>
              <w:rPr>
                <w:rFonts w:ascii="Verdana" w:hAnsi="Verdana"/>
                <w:color w:val="000000"/>
                <w:sz w:val="16"/>
                <w:szCs w:val="16"/>
              </w:rPr>
            </w:pPr>
            <w:hyperlink w:anchor="dgTelecom" w:history="1">
              <w:r w:rsidR="00B97146" w:rsidRPr="00E16DC9">
                <w:rPr>
                  <w:rStyle w:val="Hyperlink"/>
                  <w:rFonts w:ascii="Verdana" w:hAnsi="Verdana"/>
                  <w:b/>
                  <w:bCs/>
                  <w:sz w:val="16"/>
                  <w:szCs w:val="16"/>
                </w:rPr>
                <w:t>Telecommunication Address</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C8"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EC9"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Patient</w:t>
            </w:r>
            <w:r>
              <w:rPr>
                <w:rFonts w:ascii="Verdana" w:hAnsi="Verdana"/>
                <w:color w:val="000000"/>
                <w:sz w:val="16"/>
                <w:szCs w:val="16"/>
              </w:rPr>
              <w:t xml:space="preserve"> class, </w:t>
            </w:r>
            <w:r>
              <w:rPr>
                <w:rFonts w:ascii="Verdana" w:hAnsi="Verdana"/>
                <w:b/>
                <w:color w:val="000000"/>
                <w:sz w:val="16"/>
                <w:szCs w:val="16"/>
              </w:rPr>
              <w:t>telecom</w:t>
            </w:r>
            <w:r>
              <w:rPr>
                <w:rFonts w:ascii="Verdana" w:hAnsi="Verdana"/>
                <w:color w:val="000000"/>
                <w:sz w:val="16"/>
                <w:szCs w:val="16"/>
              </w:rPr>
              <w:t xml:space="preserve"> attribute.</w:t>
            </w:r>
          </w:p>
        </w:tc>
      </w:tr>
      <w:tr w:rsidR="00B97146" w:rsidRPr="00E16DC9" w14:paraId="4938DEC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CB"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CC" w14:textId="4929E339" w:rsidR="00B97146" w:rsidRPr="00E16DC9" w:rsidRDefault="009F1062" w:rsidP="006F421E">
            <w:pPr>
              <w:pStyle w:val="psmalltext"/>
              <w:spacing w:after="60"/>
              <w:rPr>
                <w:rFonts w:ascii="Verdana" w:hAnsi="Verdana"/>
                <w:color w:val="000000"/>
                <w:sz w:val="16"/>
                <w:szCs w:val="16"/>
              </w:rPr>
            </w:pPr>
            <w:hyperlink w:anchor="clTelecomUsage" w:history="1">
              <w:r w:rsidR="00B97146" w:rsidRPr="00E16DC9">
                <w:rPr>
                  <w:rStyle w:val="Hyperlink"/>
                  <w:rFonts w:ascii="Verdana" w:hAnsi="Verdana"/>
                  <w:sz w:val="16"/>
                  <w:szCs w:val="16"/>
                </w:rPr>
                <w:t xml:space="preserve">Telecom </w:t>
              </w:r>
              <w:r w:rsidR="00B97146">
                <w:rPr>
                  <w:rStyle w:val="Hyperlink"/>
                  <w:rFonts w:ascii="Verdana" w:hAnsi="Verdana"/>
                  <w:sz w:val="16"/>
                  <w:szCs w:val="16"/>
                </w:rPr>
                <w:t>U</w:t>
              </w:r>
              <w:r w:rsidR="00B97146" w:rsidRPr="00E16DC9">
                <w:rPr>
                  <w:rStyle w:val="Hyperlink"/>
                  <w:rFonts w:ascii="Verdana" w:hAnsi="Verdana"/>
                  <w:sz w:val="16"/>
                  <w:szCs w:val="16"/>
                </w:rPr>
                <w:t>sage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EC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CE"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All usage types are supported in this interaction.</w:t>
            </w:r>
          </w:p>
        </w:tc>
      </w:tr>
      <w:tr w:rsidR="00B97146" w:rsidRPr="00E16DC9" w14:paraId="4938DED4"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D0"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D1" w14:textId="66FED7F3" w:rsidR="00B97146" w:rsidRPr="00E16DC9" w:rsidRDefault="009F1062" w:rsidP="006F421E">
            <w:pPr>
              <w:pStyle w:val="psmalltext"/>
              <w:spacing w:after="60"/>
              <w:rPr>
                <w:rFonts w:ascii="Verdana" w:hAnsi="Verdana"/>
                <w:color w:val="000000"/>
                <w:sz w:val="16"/>
                <w:szCs w:val="16"/>
              </w:rPr>
            </w:pPr>
            <w:hyperlink w:anchor="clCommunicationContactMethod" w:history="1">
              <w:r w:rsidR="00B97146" w:rsidRPr="00E16DC9">
                <w:rPr>
                  <w:rStyle w:val="Hyperlink"/>
                  <w:rFonts w:ascii="Verdana" w:hAnsi="Verdana"/>
                  <w:sz w:val="16"/>
                  <w:szCs w:val="16"/>
                </w:rPr>
                <w:t>Communication Contact Method</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D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D3"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D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D5"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D6" w14:textId="77777777" w:rsidR="00B97146" w:rsidRPr="00E16DC9"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Communication Contact String</w:t>
            </w:r>
          </w:p>
        </w:tc>
        <w:tc>
          <w:tcPr>
            <w:tcW w:w="1275" w:type="dxa"/>
            <w:tcBorders>
              <w:top w:val="single" w:sz="6" w:space="0" w:color="000000"/>
              <w:left w:val="single" w:sz="6" w:space="0" w:color="000000"/>
              <w:bottom w:val="single" w:sz="6" w:space="0" w:color="000000"/>
              <w:right w:val="single" w:sz="6" w:space="0" w:color="000000"/>
            </w:tcBorders>
            <w:hideMark/>
          </w:tcPr>
          <w:p w14:paraId="4938DED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D8"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D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DA"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DB"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D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DD"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E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DF"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E0"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5" w:type="dxa"/>
            <w:tcBorders>
              <w:top w:val="single" w:sz="6" w:space="0" w:color="000000"/>
              <w:left w:val="single" w:sz="6" w:space="0" w:color="000000"/>
              <w:bottom w:val="single" w:sz="6" w:space="0" w:color="000000"/>
              <w:right w:val="single" w:sz="6" w:space="0" w:color="000000"/>
            </w:tcBorders>
            <w:hideMark/>
          </w:tcPr>
          <w:p w14:paraId="4938DEE1"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EE2"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E7"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EE4" w14:textId="59AF61BD" w:rsidR="00B97146" w:rsidRPr="00E16DC9" w:rsidRDefault="009F1062" w:rsidP="006F421E">
            <w:pPr>
              <w:pStyle w:val="psmalltextbold"/>
              <w:spacing w:after="60"/>
              <w:rPr>
                <w:rFonts w:ascii="Verdana" w:hAnsi="Verdana"/>
                <w:color w:val="000000"/>
                <w:sz w:val="16"/>
                <w:szCs w:val="16"/>
              </w:rPr>
            </w:pPr>
            <w:hyperlink w:anchor="dgBabyTracingData" w:history="1">
              <w:r w:rsidR="00B97146" w:rsidRPr="00E16DC9">
                <w:rPr>
                  <w:rStyle w:val="Hyperlink"/>
                  <w:rFonts w:ascii="Verdana" w:hAnsi="Verdana"/>
                  <w:b/>
                  <w:sz w:val="16"/>
                  <w:szCs w:val="16"/>
                </w:rPr>
                <w:t>Baby Tracing Data</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E5"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E6"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EE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E8"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E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Birth Order</w:t>
            </w:r>
          </w:p>
        </w:tc>
        <w:tc>
          <w:tcPr>
            <w:tcW w:w="1275" w:type="dxa"/>
            <w:tcBorders>
              <w:top w:val="single" w:sz="6" w:space="0" w:color="000000"/>
              <w:left w:val="single" w:sz="6" w:space="0" w:color="000000"/>
              <w:bottom w:val="single" w:sz="6" w:space="0" w:color="000000"/>
              <w:right w:val="single" w:sz="6" w:space="0" w:color="000000"/>
            </w:tcBorders>
            <w:hideMark/>
          </w:tcPr>
          <w:p w14:paraId="4938DEEA"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EB"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D68D7">
              <w:rPr>
                <w:rFonts w:ascii="Verdana" w:hAnsi="Verdana"/>
                <w:b/>
                <w:color w:val="000000"/>
                <w:sz w:val="16"/>
                <w:szCs w:val="16"/>
              </w:rPr>
              <w:t>Person</w:t>
            </w:r>
            <w:r w:rsidRPr="00BD68D7">
              <w:rPr>
                <w:rFonts w:ascii="Verdana" w:hAnsi="Verdana"/>
                <w:color w:val="000000"/>
                <w:sz w:val="16"/>
                <w:szCs w:val="16"/>
              </w:rPr>
              <w:t xml:space="preserve"> class, </w:t>
            </w:r>
            <w:r w:rsidRPr="00BD68D7">
              <w:rPr>
                <w:rFonts w:ascii="Verdana" w:hAnsi="Verdana"/>
                <w:b/>
                <w:color w:val="000000"/>
                <w:sz w:val="16"/>
                <w:szCs w:val="16"/>
              </w:rPr>
              <w:t>multipleBirthOrderNumber</w:t>
            </w:r>
            <w:r w:rsidRPr="00BD68D7">
              <w:rPr>
                <w:rFonts w:ascii="Verdana" w:hAnsi="Verdana"/>
                <w:color w:val="000000"/>
                <w:sz w:val="16"/>
                <w:szCs w:val="16"/>
              </w:rPr>
              <w:t xml:space="preserve"> attribute.</w:t>
            </w:r>
          </w:p>
        </w:tc>
      </w:tr>
      <w:tr w:rsidR="00B97146" w:rsidRPr="00E16DC9" w14:paraId="4938DEF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ED"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E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Birth Weight</w:t>
            </w:r>
          </w:p>
        </w:tc>
        <w:tc>
          <w:tcPr>
            <w:tcW w:w="1275" w:type="dxa"/>
            <w:tcBorders>
              <w:top w:val="single" w:sz="6" w:space="0" w:color="000000"/>
              <w:left w:val="single" w:sz="6" w:space="0" w:color="000000"/>
              <w:bottom w:val="single" w:sz="6" w:space="0" w:color="000000"/>
              <w:right w:val="single" w:sz="6" w:space="0" w:color="000000"/>
            </w:tcBorders>
            <w:hideMark/>
          </w:tcPr>
          <w:p w14:paraId="4938DEEF"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EF0" w14:textId="77777777" w:rsidR="00B97146" w:rsidRDefault="00B97146"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Pr>
                <w:rFonts w:ascii="Verdana" w:hAnsi="Verdana"/>
                <w:b/>
                <w:color w:val="000000"/>
                <w:sz w:val="16"/>
                <w:szCs w:val="16"/>
              </w:rPr>
              <w:t>BirthWeight</w:t>
            </w:r>
            <w:r w:rsidRPr="00BD68D7">
              <w:rPr>
                <w:rFonts w:ascii="Verdana" w:hAnsi="Verdana"/>
                <w:color w:val="000000"/>
                <w:sz w:val="16"/>
                <w:szCs w:val="16"/>
              </w:rPr>
              <w:t xml:space="preserve"> class, </w:t>
            </w:r>
            <w:r>
              <w:rPr>
                <w:rFonts w:ascii="Verdana" w:hAnsi="Verdana"/>
                <w:b/>
                <w:color w:val="000000"/>
                <w:sz w:val="16"/>
                <w:szCs w:val="16"/>
              </w:rPr>
              <w:t>value</w:t>
            </w:r>
            <w:r w:rsidRPr="00BD68D7">
              <w:rPr>
                <w:rFonts w:ascii="Verdana" w:hAnsi="Verdana"/>
                <w:color w:val="000000"/>
                <w:sz w:val="16"/>
                <w:szCs w:val="16"/>
              </w:rPr>
              <w:t xml:space="preserve"> attribute.</w:t>
            </w:r>
          </w:p>
          <w:p w14:paraId="4938DEF1" w14:textId="77777777" w:rsidR="00B97146" w:rsidRPr="00E16DC9" w:rsidRDefault="00B97146" w:rsidP="006F421E">
            <w:pPr>
              <w:pStyle w:val="psmalltext"/>
              <w:spacing w:after="60"/>
              <w:rPr>
                <w:rFonts w:ascii="Verdana" w:hAnsi="Verdana"/>
                <w:color w:val="000000"/>
                <w:sz w:val="16"/>
                <w:szCs w:val="16"/>
              </w:rPr>
            </w:pPr>
            <w:r>
              <w:rPr>
                <w:rStyle w:val="fsmalltext"/>
                <w:rFonts w:ascii="Verdana" w:hAnsi="Verdana"/>
                <w:color w:val="000000"/>
              </w:rPr>
              <w:t>Fixed length, 4</w:t>
            </w:r>
            <w:r w:rsidRPr="00E16DC9">
              <w:rPr>
                <w:rStyle w:val="fsmalltext"/>
                <w:rFonts w:ascii="Verdana" w:hAnsi="Verdana"/>
                <w:color w:val="000000"/>
              </w:rPr>
              <w:t xml:space="preserve"> digits.</w:t>
            </w:r>
          </w:p>
        </w:tc>
      </w:tr>
      <w:tr w:rsidR="00B97146" w:rsidRPr="00E16DC9" w14:paraId="4938DEF7"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EF3" w14:textId="38456F0B" w:rsidR="00B97146" w:rsidRPr="00E16DC9" w:rsidRDefault="009F1062" w:rsidP="006F421E">
            <w:pPr>
              <w:pStyle w:val="psmalltextbold"/>
              <w:spacing w:after="60"/>
              <w:rPr>
                <w:rFonts w:ascii="Verdana" w:hAnsi="Verdana"/>
                <w:color w:val="000000"/>
                <w:sz w:val="16"/>
                <w:szCs w:val="16"/>
              </w:rPr>
            </w:pPr>
            <w:hyperlink w:anchor="_Place_Of_Birth" w:history="1">
              <w:r w:rsidR="00B97146">
                <w:rPr>
                  <w:rStyle w:val="Hyperlink"/>
                  <w:rFonts w:ascii="Verdana" w:hAnsi="Verdana"/>
                  <w:b/>
                  <w:sz w:val="16"/>
                  <w:szCs w:val="16"/>
                </w:rPr>
                <w:t>Place O</w:t>
              </w:r>
              <w:r w:rsidR="00B97146" w:rsidRPr="00E16DC9">
                <w:rPr>
                  <w:rStyle w:val="Hyperlink"/>
                  <w:rFonts w:ascii="Verdana" w:hAnsi="Verdana"/>
                  <w:b/>
                  <w:sz w:val="16"/>
                  <w:szCs w:val="16"/>
                </w:rPr>
                <w:t>f Birth</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F4"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F5"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D68D7">
              <w:rPr>
                <w:rFonts w:ascii="Verdana" w:hAnsi="Verdana"/>
                <w:b/>
                <w:color w:val="000000"/>
                <w:sz w:val="16"/>
                <w:szCs w:val="16"/>
              </w:rPr>
              <w:t>P</w:t>
            </w:r>
            <w:r>
              <w:rPr>
                <w:rFonts w:ascii="Verdana" w:hAnsi="Verdana"/>
                <w:b/>
                <w:color w:val="000000"/>
                <w:sz w:val="16"/>
                <w:szCs w:val="16"/>
              </w:rPr>
              <w:t>laceOfBirth</w:t>
            </w:r>
            <w:r w:rsidRPr="00BD68D7">
              <w:rPr>
                <w:rFonts w:ascii="Verdana" w:hAnsi="Verdana"/>
                <w:color w:val="000000"/>
                <w:sz w:val="16"/>
                <w:szCs w:val="16"/>
              </w:rPr>
              <w:t xml:space="preserve"> class, </w:t>
            </w:r>
            <w:r>
              <w:rPr>
                <w:rFonts w:ascii="Verdana" w:hAnsi="Verdana"/>
                <w:b/>
                <w:color w:val="000000"/>
                <w:sz w:val="16"/>
                <w:szCs w:val="16"/>
              </w:rPr>
              <w:t>add</w:t>
            </w:r>
            <w:r w:rsidRPr="00BD68D7">
              <w:rPr>
                <w:rFonts w:ascii="Verdana" w:hAnsi="Verdana"/>
                <w:b/>
                <w:color w:val="000000"/>
                <w:sz w:val="16"/>
                <w:szCs w:val="16"/>
              </w:rPr>
              <w:t>r</w:t>
            </w:r>
            <w:r w:rsidRPr="00BD68D7">
              <w:rPr>
                <w:rFonts w:ascii="Verdana" w:hAnsi="Verdana"/>
                <w:color w:val="000000"/>
                <w:sz w:val="16"/>
                <w:szCs w:val="16"/>
              </w:rPr>
              <w:t xml:space="preserve"> attribute.</w:t>
            </w:r>
          </w:p>
          <w:p w14:paraId="4938DEF6" w14:textId="77777777" w:rsidR="00B97146" w:rsidRPr="004E3231" w:rsidRDefault="00B97146" w:rsidP="006F421E">
            <w:pPr>
              <w:pStyle w:val="psmalltext"/>
              <w:spacing w:after="60"/>
              <w:rPr>
                <w:rFonts w:ascii="Verdana" w:hAnsi="Verdana"/>
                <w:b/>
                <w:color w:val="000000"/>
                <w:sz w:val="16"/>
                <w:szCs w:val="16"/>
              </w:rPr>
            </w:pPr>
            <w:r w:rsidRPr="004E3231">
              <w:rPr>
                <w:rFonts w:ascii="Verdana" w:hAnsi="Verdana"/>
                <w:b/>
                <w:color w:val="000000"/>
                <w:sz w:val="16"/>
                <w:szCs w:val="16"/>
              </w:rPr>
              <w:t>At least one of the Town, County or District and Country attributes should be present.</w:t>
            </w:r>
          </w:p>
        </w:tc>
      </w:tr>
      <w:tr w:rsidR="00B97146" w:rsidRPr="00E16DC9" w14:paraId="4938DEF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EF8"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EF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Town</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EFA"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EFB"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0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EFD"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EF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County or District</w:t>
            </w:r>
          </w:p>
        </w:tc>
        <w:tc>
          <w:tcPr>
            <w:tcW w:w="1275" w:type="dxa"/>
            <w:tcBorders>
              <w:top w:val="single" w:sz="6" w:space="0" w:color="000000"/>
              <w:left w:val="single" w:sz="6" w:space="0" w:color="000000"/>
              <w:bottom w:val="single" w:sz="6" w:space="0" w:color="000000"/>
              <w:right w:val="single" w:sz="6" w:space="0" w:color="000000"/>
            </w:tcBorders>
            <w:hideMark/>
          </w:tcPr>
          <w:p w14:paraId="4938DEFF"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F00"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0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0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03" w14:textId="5AC1DB9A" w:rsidR="00B97146" w:rsidRPr="00E16DC9" w:rsidRDefault="009F1062" w:rsidP="006F421E">
            <w:pPr>
              <w:pStyle w:val="psmalltext"/>
              <w:spacing w:after="60"/>
              <w:rPr>
                <w:rFonts w:ascii="Verdana" w:hAnsi="Verdana"/>
                <w:color w:val="000000"/>
                <w:sz w:val="16"/>
                <w:szCs w:val="16"/>
              </w:rPr>
            </w:pPr>
            <w:hyperlink w:anchor="_Country" w:history="1">
              <w:r w:rsidR="00B97146" w:rsidRPr="00E16DC9">
                <w:rPr>
                  <w:rStyle w:val="Hyperlink"/>
                  <w:rFonts w:ascii="Verdana" w:hAnsi="Verdana"/>
                  <w:sz w:val="16"/>
                  <w:szCs w:val="16"/>
                </w:rPr>
                <w:t>Country</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F0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hideMark/>
          </w:tcPr>
          <w:p w14:paraId="4938DF05" w14:textId="77777777"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Restricted to the following values</w:t>
            </w:r>
            <w:r>
              <w:rPr>
                <w:rFonts w:ascii="Verdana" w:hAnsi="Verdana"/>
                <w:color w:val="000000"/>
                <w:sz w:val="16"/>
                <w:szCs w:val="16"/>
              </w:rPr>
              <w:t xml:space="preserve"> in this interaction</w:t>
            </w:r>
            <w:r w:rsidRPr="00E16DC9">
              <w:rPr>
                <w:rFonts w:ascii="Verdana" w:hAnsi="Verdana"/>
                <w:color w:val="000000"/>
                <w:sz w:val="16"/>
                <w:szCs w:val="16"/>
              </w:rPr>
              <w:t>:</w:t>
            </w:r>
          </w:p>
          <w:p w14:paraId="4938DF06" w14:textId="77777777" w:rsidR="00B97146" w:rsidRPr="00E16DC9" w:rsidRDefault="00B97146" w:rsidP="00EE7EC4">
            <w:pPr>
              <w:pStyle w:val="psmalltext"/>
              <w:numPr>
                <w:ilvl w:val="0"/>
                <w:numId w:val="42"/>
              </w:numPr>
              <w:spacing w:after="60"/>
              <w:ind w:left="435"/>
              <w:rPr>
                <w:rFonts w:ascii="Verdana" w:hAnsi="Verdana"/>
                <w:color w:val="000000"/>
                <w:sz w:val="16"/>
                <w:szCs w:val="16"/>
              </w:rPr>
            </w:pPr>
            <w:r w:rsidRPr="00E16DC9">
              <w:rPr>
                <w:rFonts w:ascii="Verdana" w:hAnsi="Verdana"/>
                <w:color w:val="000000"/>
                <w:sz w:val="16"/>
                <w:szCs w:val="16"/>
              </w:rPr>
              <w:t>‘1’ – England</w:t>
            </w:r>
          </w:p>
          <w:p w14:paraId="4938DF07" w14:textId="77777777" w:rsidR="00B97146" w:rsidRPr="00E16DC9" w:rsidRDefault="00B97146" w:rsidP="00EE7EC4">
            <w:pPr>
              <w:pStyle w:val="psmalltext"/>
              <w:numPr>
                <w:ilvl w:val="0"/>
                <w:numId w:val="42"/>
              </w:numPr>
              <w:spacing w:after="60"/>
              <w:ind w:left="435"/>
              <w:rPr>
                <w:rFonts w:ascii="Verdana" w:hAnsi="Verdana"/>
                <w:color w:val="000000"/>
                <w:sz w:val="16"/>
                <w:szCs w:val="16"/>
              </w:rPr>
            </w:pPr>
            <w:r w:rsidRPr="00E16DC9">
              <w:rPr>
                <w:rFonts w:ascii="Verdana" w:hAnsi="Verdana"/>
                <w:color w:val="000000"/>
                <w:sz w:val="16"/>
                <w:szCs w:val="16"/>
              </w:rPr>
              <w:t>‘3’ – Wales</w:t>
            </w:r>
          </w:p>
          <w:p w14:paraId="4938DF08" w14:textId="77777777" w:rsidR="00B97146" w:rsidRPr="00E16DC9" w:rsidRDefault="00B97146" w:rsidP="00EE7EC4">
            <w:pPr>
              <w:pStyle w:val="psmalltext"/>
              <w:numPr>
                <w:ilvl w:val="0"/>
                <w:numId w:val="42"/>
              </w:numPr>
              <w:spacing w:after="60"/>
              <w:ind w:left="435"/>
              <w:rPr>
                <w:rFonts w:ascii="Verdana" w:hAnsi="Verdana"/>
                <w:color w:val="000000"/>
                <w:sz w:val="16"/>
                <w:szCs w:val="16"/>
              </w:rPr>
            </w:pPr>
            <w:r w:rsidRPr="00E16DC9">
              <w:rPr>
                <w:rFonts w:ascii="Verdana" w:hAnsi="Verdana"/>
                <w:color w:val="000000"/>
                <w:sz w:val="16"/>
                <w:szCs w:val="16"/>
              </w:rPr>
              <w:t>‘IMN’ – Isle of Man</w:t>
            </w:r>
          </w:p>
        </w:tc>
      </w:tr>
      <w:tr w:rsidR="00B97146" w:rsidRPr="00E16DC9" w14:paraId="4938DF0D"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F0A" w14:textId="5A127E48" w:rsidR="00B97146" w:rsidRPr="00E16DC9" w:rsidRDefault="009F1062" w:rsidP="006F421E">
            <w:pPr>
              <w:pStyle w:val="psmalltextbold"/>
              <w:spacing w:after="60"/>
              <w:rPr>
                <w:rFonts w:ascii="Verdana" w:hAnsi="Verdana"/>
                <w:color w:val="000000"/>
                <w:sz w:val="16"/>
                <w:szCs w:val="16"/>
              </w:rPr>
            </w:pPr>
            <w:hyperlink w:anchor="_Mother’s_Details" w:history="1">
              <w:r w:rsidR="00B97146" w:rsidRPr="00E16DC9">
                <w:rPr>
                  <w:rStyle w:val="Hyperlink"/>
                  <w:rFonts w:ascii="Verdana" w:hAnsi="Verdana"/>
                  <w:b/>
                  <w:sz w:val="16"/>
                  <w:szCs w:val="16"/>
                </w:rPr>
                <w:t>Mother’s Details</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0B"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0C"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1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0E"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0F"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NHS Number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10"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11"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Mother</w:t>
            </w:r>
            <w:r>
              <w:rPr>
                <w:rFonts w:ascii="Verdana" w:hAnsi="Verdana"/>
                <w:color w:val="000000"/>
                <w:sz w:val="16"/>
                <w:szCs w:val="16"/>
              </w:rPr>
              <w:t xml:space="preserve"> class, </w:t>
            </w:r>
            <w:r>
              <w:rPr>
                <w:rFonts w:ascii="Verdana" w:hAnsi="Verdana"/>
                <w:b/>
                <w:color w:val="000000"/>
                <w:sz w:val="16"/>
                <w:szCs w:val="16"/>
              </w:rPr>
              <w:t>id</w:t>
            </w:r>
            <w:r>
              <w:rPr>
                <w:rFonts w:ascii="Verdana" w:hAnsi="Verdana"/>
                <w:color w:val="000000"/>
                <w:sz w:val="16"/>
                <w:szCs w:val="16"/>
              </w:rPr>
              <w:t xml:space="preserve"> attribute.</w:t>
            </w:r>
          </w:p>
          <w:p w14:paraId="4938DF12" w14:textId="230199F0"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Not forwarded to </w:t>
            </w:r>
            <w:r w:rsidR="00C80FFA">
              <w:rPr>
                <w:rFonts w:ascii="Verdana" w:hAnsi="Verdana"/>
                <w:color w:val="000000"/>
                <w:sz w:val="16"/>
                <w:szCs w:val="16"/>
              </w:rPr>
              <w:t>New Born Screening</w:t>
            </w:r>
            <w:r w:rsidRPr="00E16DC9">
              <w:rPr>
                <w:rFonts w:ascii="Verdana" w:hAnsi="Verdana"/>
                <w:color w:val="000000"/>
                <w:sz w:val="16"/>
                <w:szCs w:val="16"/>
              </w:rPr>
              <w:t>.</w:t>
            </w:r>
          </w:p>
        </w:tc>
      </w:tr>
      <w:tr w:rsidR="00B97146" w:rsidRPr="00E16DC9" w14:paraId="4938DF1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14"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15"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Person Birth Date</w:t>
            </w:r>
          </w:p>
        </w:tc>
        <w:tc>
          <w:tcPr>
            <w:tcW w:w="1275" w:type="dxa"/>
            <w:tcBorders>
              <w:top w:val="single" w:sz="6" w:space="0" w:color="000000"/>
              <w:left w:val="single" w:sz="6" w:space="0" w:color="000000"/>
              <w:bottom w:val="single" w:sz="6" w:space="0" w:color="000000"/>
              <w:right w:val="single" w:sz="6" w:space="0" w:color="000000"/>
            </w:tcBorders>
            <w:hideMark/>
          </w:tcPr>
          <w:p w14:paraId="4938DF16"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F17"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Pr>
                <w:rFonts w:ascii="Verdana" w:hAnsi="Verdana"/>
                <w:b/>
                <w:color w:val="000000"/>
                <w:sz w:val="16"/>
                <w:szCs w:val="16"/>
              </w:rPr>
              <w:t>MotherPerson</w:t>
            </w:r>
            <w:r>
              <w:rPr>
                <w:rFonts w:ascii="Verdana" w:hAnsi="Verdana"/>
                <w:color w:val="000000"/>
                <w:sz w:val="16"/>
                <w:szCs w:val="16"/>
              </w:rPr>
              <w:t xml:space="preserve"> class, </w:t>
            </w:r>
            <w:r>
              <w:rPr>
                <w:rFonts w:ascii="Verdana" w:hAnsi="Verdana"/>
                <w:b/>
                <w:color w:val="000000"/>
                <w:sz w:val="16"/>
                <w:szCs w:val="16"/>
              </w:rPr>
              <w:t>birthTime</w:t>
            </w:r>
            <w:r>
              <w:rPr>
                <w:rFonts w:ascii="Verdana" w:hAnsi="Verdana"/>
                <w:color w:val="000000"/>
                <w:sz w:val="16"/>
                <w:szCs w:val="16"/>
              </w:rPr>
              <w:t xml:space="preserve"> attribute.</w:t>
            </w:r>
          </w:p>
          <w:p w14:paraId="4938DF18" w14:textId="4A4C4D81"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Not forwarded to </w:t>
            </w:r>
            <w:r w:rsidR="00C80FFA">
              <w:rPr>
                <w:rFonts w:ascii="Verdana" w:hAnsi="Verdana"/>
                <w:color w:val="000000"/>
                <w:sz w:val="16"/>
                <w:szCs w:val="16"/>
              </w:rPr>
              <w:t>New Born Screening</w:t>
            </w:r>
            <w:r w:rsidRPr="00E16DC9">
              <w:rPr>
                <w:rFonts w:ascii="Verdana" w:hAnsi="Verdana"/>
                <w:color w:val="000000"/>
                <w:sz w:val="16"/>
                <w:szCs w:val="16"/>
              </w:rPr>
              <w:t>.</w:t>
            </w:r>
          </w:p>
        </w:tc>
      </w:tr>
      <w:tr w:rsidR="00B97146" w:rsidRPr="00E16DC9" w14:paraId="4938DF1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1A" w14:textId="77777777" w:rsidR="00B97146" w:rsidRPr="00E16DC9" w:rsidRDefault="00B97146" w:rsidP="006F421E">
            <w:pPr>
              <w:pStyle w:val="psmalltext"/>
              <w:spacing w:after="60"/>
              <w:rPr>
                <w:rFonts w:ascii="Verdana" w:hAnsi="Verdana"/>
                <w:b/>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1B" w14:textId="12837A1C" w:rsidR="00B97146" w:rsidRPr="00E16DC9" w:rsidRDefault="009F1062" w:rsidP="006F421E">
            <w:pPr>
              <w:pStyle w:val="psmalltext"/>
              <w:spacing w:after="60"/>
              <w:rPr>
                <w:rFonts w:ascii="Verdana" w:hAnsi="Verdana"/>
                <w:b/>
                <w:color w:val="000000"/>
                <w:sz w:val="16"/>
                <w:szCs w:val="16"/>
              </w:rPr>
            </w:pPr>
            <w:hyperlink w:anchor="dgName" w:history="1">
              <w:r w:rsidR="00B97146" w:rsidRPr="00E16DC9">
                <w:rPr>
                  <w:rStyle w:val="Hyperlink"/>
                  <w:rFonts w:ascii="Verdana" w:hAnsi="Verdana"/>
                  <w:b/>
                  <w:sz w:val="16"/>
                  <w:szCs w:val="16"/>
                </w:rPr>
                <w:t>Mother’s Usual Name Details</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F1C" w14:textId="77777777" w:rsidR="00B97146" w:rsidRPr="00E16DC9" w:rsidRDefault="00B97146" w:rsidP="006F421E">
            <w:pPr>
              <w:pStyle w:val="psmalltext"/>
              <w:spacing w:after="60"/>
              <w:rPr>
                <w:rFonts w:ascii="Verdana" w:hAnsi="Verdana"/>
                <w:b/>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1D" w14:textId="77777777" w:rsidR="00B97146" w:rsidRPr="00E16DC9" w:rsidRDefault="00B97146"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Pr>
                <w:rFonts w:ascii="Verdana" w:hAnsi="Verdana"/>
                <w:b/>
                <w:color w:val="000000"/>
                <w:sz w:val="16"/>
                <w:szCs w:val="16"/>
              </w:rPr>
              <w:t>MotherPerson</w:t>
            </w:r>
            <w:r>
              <w:rPr>
                <w:rFonts w:ascii="Verdana" w:hAnsi="Verdana"/>
                <w:color w:val="000000"/>
                <w:sz w:val="16"/>
                <w:szCs w:val="16"/>
              </w:rPr>
              <w:t xml:space="preserve"> class, </w:t>
            </w:r>
            <w:r>
              <w:rPr>
                <w:rFonts w:ascii="Verdana" w:hAnsi="Verdana"/>
                <w:b/>
                <w:color w:val="000000"/>
                <w:sz w:val="16"/>
                <w:szCs w:val="16"/>
              </w:rPr>
              <w:t>name</w:t>
            </w:r>
            <w:r>
              <w:rPr>
                <w:rFonts w:ascii="Verdana" w:hAnsi="Verdana"/>
                <w:color w:val="000000"/>
                <w:sz w:val="16"/>
                <w:szCs w:val="16"/>
              </w:rPr>
              <w:t xml:space="preserve"> attribute.</w:t>
            </w:r>
          </w:p>
        </w:tc>
      </w:tr>
      <w:tr w:rsidR="00B97146" w:rsidRPr="00E16DC9" w14:paraId="4938DF23"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1F"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20" w14:textId="77777777" w:rsidR="00B97146" w:rsidRPr="00E16DC9" w:rsidRDefault="00B97146" w:rsidP="006F421E">
            <w:pPr>
              <w:pStyle w:val="psmalltext"/>
              <w:spacing w:after="60"/>
              <w:ind w:left="284"/>
              <w:rPr>
                <w:rFonts w:ascii="Verdana" w:hAnsi="Verdana"/>
                <w:color w:val="000000"/>
                <w:sz w:val="16"/>
                <w:szCs w:val="16"/>
              </w:rPr>
            </w:pPr>
            <w:r w:rsidRPr="00E16DC9">
              <w:rPr>
                <w:rStyle w:val="fsmalltext"/>
                <w:rFonts w:ascii="Verdana" w:hAnsi="Verdana"/>
                <w:color w:val="000000"/>
              </w:rPr>
              <w:t>Family Name</w:t>
            </w:r>
          </w:p>
        </w:tc>
        <w:tc>
          <w:tcPr>
            <w:tcW w:w="1275" w:type="dxa"/>
            <w:tcBorders>
              <w:top w:val="single" w:sz="6" w:space="0" w:color="000000"/>
              <w:left w:val="single" w:sz="6" w:space="0" w:color="000000"/>
              <w:bottom w:val="single" w:sz="6" w:space="0" w:color="000000"/>
              <w:right w:val="single" w:sz="6" w:space="0" w:color="000000"/>
            </w:tcBorders>
            <w:hideMark/>
          </w:tcPr>
          <w:p w14:paraId="4938DF21"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22"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28"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24"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25" w14:textId="77777777" w:rsidR="00B97146" w:rsidRPr="00E16DC9" w:rsidRDefault="00B97146" w:rsidP="006F421E">
            <w:pPr>
              <w:pStyle w:val="psmalltext"/>
              <w:spacing w:after="60"/>
              <w:ind w:left="284"/>
              <w:rPr>
                <w:rFonts w:ascii="Verdana" w:hAnsi="Verdana"/>
                <w:color w:val="000000"/>
                <w:sz w:val="16"/>
                <w:szCs w:val="16"/>
              </w:rPr>
            </w:pPr>
            <w:r w:rsidRPr="00E16DC9">
              <w:rPr>
                <w:rStyle w:val="fsmalltext"/>
                <w:rFonts w:ascii="Verdana" w:hAnsi="Verdana"/>
                <w:color w:val="000000"/>
              </w:rPr>
              <w:t>First Given Name</w:t>
            </w:r>
          </w:p>
        </w:tc>
        <w:tc>
          <w:tcPr>
            <w:tcW w:w="1275" w:type="dxa"/>
            <w:tcBorders>
              <w:top w:val="single" w:sz="6" w:space="0" w:color="000000"/>
              <w:left w:val="single" w:sz="6" w:space="0" w:color="000000"/>
              <w:bottom w:val="single" w:sz="6" w:space="0" w:color="000000"/>
              <w:right w:val="single" w:sz="6" w:space="0" w:color="000000"/>
            </w:tcBorders>
            <w:hideMark/>
          </w:tcPr>
          <w:p w14:paraId="4938DF26"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27"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2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29"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2A" w14:textId="77777777" w:rsidR="00B97146" w:rsidRPr="00E16DC9" w:rsidRDefault="00B97146" w:rsidP="006F421E">
            <w:pPr>
              <w:pStyle w:val="psmalltext"/>
              <w:spacing w:after="60"/>
              <w:ind w:left="284"/>
              <w:rPr>
                <w:rFonts w:ascii="Verdana" w:hAnsi="Verdana"/>
                <w:color w:val="000000"/>
                <w:sz w:val="16"/>
                <w:szCs w:val="16"/>
              </w:rPr>
            </w:pPr>
            <w:r w:rsidRPr="00E16DC9">
              <w:rPr>
                <w:rStyle w:val="fsmalltext"/>
                <w:rFonts w:ascii="Verdana" w:hAnsi="Verdana"/>
                <w:color w:val="000000"/>
              </w:rPr>
              <w:t>Second Given Name</w:t>
            </w:r>
          </w:p>
        </w:tc>
        <w:tc>
          <w:tcPr>
            <w:tcW w:w="1275" w:type="dxa"/>
            <w:tcBorders>
              <w:top w:val="single" w:sz="6" w:space="0" w:color="000000"/>
              <w:left w:val="single" w:sz="6" w:space="0" w:color="000000"/>
              <w:bottom w:val="single" w:sz="6" w:space="0" w:color="000000"/>
              <w:right w:val="single" w:sz="6" w:space="0" w:color="000000"/>
            </w:tcBorders>
            <w:hideMark/>
          </w:tcPr>
          <w:p w14:paraId="4938DF2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F2C"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31"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F2E" w14:textId="58F03181" w:rsidR="00B97146" w:rsidRPr="00E16DC9" w:rsidRDefault="009F1062" w:rsidP="006F421E">
            <w:pPr>
              <w:pStyle w:val="psmalltextbold"/>
              <w:spacing w:after="60"/>
              <w:rPr>
                <w:rFonts w:ascii="Verdana" w:hAnsi="Verdana"/>
                <w:color w:val="000000"/>
                <w:sz w:val="16"/>
                <w:szCs w:val="16"/>
              </w:rPr>
            </w:pPr>
            <w:hyperlink w:anchor="_Mother’s_Primary_Care" w:history="1">
              <w:r w:rsidR="00B97146" w:rsidRPr="00E16DC9">
                <w:rPr>
                  <w:rStyle w:val="Hyperlink"/>
                  <w:rFonts w:ascii="Verdana" w:hAnsi="Verdana"/>
                  <w:b/>
                  <w:sz w:val="16"/>
                  <w:szCs w:val="16"/>
                </w:rPr>
                <w:t xml:space="preserve">Mother’s </w:t>
              </w:r>
              <w:r w:rsidR="00B97146" w:rsidRPr="00E16DC9">
                <w:rPr>
                  <w:rStyle w:val="Hyperlink"/>
                  <w:rFonts w:ascii="Verdana" w:hAnsi="Verdana"/>
                  <w:b/>
                  <w:bCs/>
                  <w:sz w:val="16"/>
                  <w:szCs w:val="16"/>
                </w:rPr>
                <w:t>Primary Care Registration</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2F"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F30" w14:textId="77777777" w:rsidR="00B97146" w:rsidRPr="00C2074D" w:rsidRDefault="00F71E81" w:rsidP="00F71E81">
            <w:pPr>
              <w:pStyle w:val="psmalltext"/>
              <w:spacing w:after="60"/>
              <w:rPr>
                <w:rFonts w:ascii="Verdana" w:hAnsi="Verdana"/>
                <w:b/>
                <w:color w:val="000000"/>
                <w:sz w:val="16"/>
                <w:szCs w:val="16"/>
              </w:rPr>
            </w:pPr>
            <w:r w:rsidRPr="00C2074D">
              <w:rPr>
                <w:rFonts w:ascii="Verdana" w:hAnsi="Verdana"/>
                <w:b/>
                <w:color w:val="000000"/>
                <w:sz w:val="16"/>
                <w:szCs w:val="16"/>
              </w:rPr>
              <w:t>When received into the Child Health system, this data should not be stored as if it represented the baby’s registered GP Practice, as at that point in time the baby will not actually be registered at any GP Practice.</w:t>
            </w:r>
          </w:p>
        </w:tc>
      </w:tr>
      <w:tr w:rsidR="00B97146" w:rsidRPr="00E16DC9" w14:paraId="4938DF3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3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33" w14:textId="77777777" w:rsidR="00B97146" w:rsidRPr="00E16DC9"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Patient Care Provision Type</w:t>
            </w:r>
          </w:p>
        </w:tc>
        <w:tc>
          <w:tcPr>
            <w:tcW w:w="1275" w:type="dxa"/>
            <w:tcBorders>
              <w:top w:val="single" w:sz="6" w:space="0" w:color="000000"/>
              <w:left w:val="single" w:sz="6" w:space="0" w:color="000000"/>
              <w:bottom w:val="single" w:sz="6" w:space="0" w:color="000000"/>
              <w:right w:val="single" w:sz="6" w:space="0" w:color="000000"/>
            </w:tcBorders>
            <w:hideMark/>
          </w:tcPr>
          <w:p w14:paraId="4938DF3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F35" w14:textId="77777777" w:rsidR="00B97146" w:rsidRDefault="00B97146"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rimaryCareProvision</w:t>
            </w:r>
            <w:r>
              <w:rPr>
                <w:rFonts w:ascii="Verdana" w:hAnsi="Verdana"/>
                <w:color w:val="000000"/>
                <w:sz w:val="16"/>
                <w:szCs w:val="16"/>
              </w:rPr>
              <w:t xml:space="preserve"> class, </w:t>
            </w:r>
            <w:r w:rsidRPr="00AE4A44">
              <w:rPr>
                <w:rFonts w:ascii="Verdana" w:hAnsi="Verdana"/>
                <w:b/>
                <w:color w:val="000000"/>
                <w:sz w:val="16"/>
                <w:szCs w:val="16"/>
              </w:rPr>
              <w:t>code</w:t>
            </w:r>
            <w:r>
              <w:rPr>
                <w:rFonts w:ascii="Verdana" w:hAnsi="Verdana"/>
                <w:color w:val="000000"/>
                <w:sz w:val="16"/>
                <w:szCs w:val="16"/>
              </w:rPr>
              <w:t xml:space="preserve"> attribute.</w:t>
            </w:r>
          </w:p>
          <w:p w14:paraId="4938DF36" w14:textId="77777777" w:rsidR="00B97146" w:rsidRPr="00E16DC9" w:rsidRDefault="00B97146" w:rsidP="006F421E">
            <w:pPr>
              <w:spacing w:before="60" w:after="60"/>
              <w:ind w:left="74"/>
              <w:rPr>
                <w:rFonts w:ascii="Verdana" w:hAnsi="Verdana"/>
                <w:color w:val="000000"/>
                <w:sz w:val="16"/>
                <w:szCs w:val="16"/>
              </w:rPr>
            </w:pPr>
            <w:r w:rsidRPr="00E16DC9">
              <w:rPr>
                <w:rFonts w:ascii="Verdana" w:hAnsi="Verdana"/>
                <w:color w:val="000000"/>
                <w:sz w:val="16"/>
                <w:szCs w:val="16"/>
              </w:rPr>
              <w:t>This will contain the value '1' (Primary care).</w:t>
            </w:r>
          </w:p>
        </w:tc>
      </w:tr>
      <w:tr w:rsidR="00B97146" w:rsidRPr="00E16DC9" w14:paraId="4938DF3D"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38"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39" w14:textId="77777777" w:rsidR="00B97146" w:rsidRPr="00E16DC9"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Primary Care Identifier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3A"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3B"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rimaryCareProviderWithDetail</w:t>
            </w:r>
            <w:r>
              <w:rPr>
                <w:rFonts w:ascii="Verdana" w:hAnsi="Verdana"/>
                <w:color w:val="000000"/>
                <w:sz w:val="16"/>
                <w:szCs w:val="16"/>
              </w:rPr>
              <w:t xml:space="preserve"> class, i</w:t>
            </w:r>
            <w:r w:rsidRPr="00AE4A44">
              <w:rPr>
                <w:rFonts w:ascii="Verdana" w:hAnsi="Verdana"/>
                <w:b/>
                <w:color w:val="000000"/>
                <w:sz w:val="16"/>
                <w:szCs w:val="16"/>
              </w:rPr>
              <w:t>d</w:t>
            </w:r>
            <w:r>
              <w:rPr>
                <w:rFonts w:ascii="Verdana" w:hAnsi="Verdana"/>
                <w:color w:val="000000"/>
                <w:sz w:val="16"/>
                <w:szCs w:val="16"/>
              </w:rPr>
              <w:t xml:space="preserve"> attribute.</w:t>
            </w:r>
          </w:p>
          <w:p w14:paraId="4938DF3C" w14:textId="77777777"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Not forwarded to ONS.</w:t>
            </w:r>
          </w:p>
        </w:tc>
      </w:tr>
      <w:tr w:rsidR="00B97146" w:rsidRPr="00E16DC9" w14:paraId="4938DF42"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3E"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3F"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From Date</w:t>
            </w:r>
          </w:p>
        </w:tc>
        <w:tc>
          <w:tcPr>
            <w:tcW w:w="1275" w:type="dxa"/>
            <w:tcBorders>
              <w:top w:val="single" w:sz="6" w:space="0" w:color="000000"/>
              <w:left w:val="single" w:sz="6" w:space="0" w:color="000000"/>
              <w:bottom w:val="single" w:sz="6" w:space="0" w:color="000000"/>
              <w:right w:val="single" w:sz="6" w:space="0" w:color="000000"/>
            </w:tcBorders>
            <w:hideMark/>
          </w:tcPr>
          <w:p w14:paraId="4938DF40"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F41"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rimaryCareProvision</w:t>
            </w:r>
            <w:r>
              <w:rPr>
                <w:rFonts w:ascii="Verdana" w:hAnsi="Verdana"/>
                <w:color w:val="000000"/>
                <w:sz w:val="16"/>
                <w:szCs w:val="16"/>
              </w:rPr>
              <w:t xml:space="preserve"> class, </w:t>
            </w:r>
            <w:r w:rsidRPr="00FC0BE4">
              <w:rPr>
                <w:rFonts w:ascii="Verdana" w:hAnsi="Verdana"/>
                <w:b/>
                <w:color w:val="000000"/>
                <w:sz w:val="16"/>
                <w:szCs w:val="16"/>
              </w:rPr>
              <w:t>effectiveTime</w:t>
            </w:r>
            <w:r>
              <w:rPr>
                <w:rFonts w:ascii="Verdana" w:hAnsi="Verdana"/>
                <w:color w:val="000000"/>
                <w:sz w:val="16"/>
                <w:szCs w:val="16"/>
              </w:rPr>
              <w:t xml:space="preserve"> attribute.</w:t>
            </w:r>
          </w:p>
        </w:tc>
      </w:tr>
      <w:tr w:rsidR="00B97146" w:rsidRPr="00E16DC9" w14:paraId="4938DF4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43"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44" w14:textId="77777777" w:rsidR="00B97146" w:rsidRPr="000D6548" w:rsidRDefault="00B97146" w:rsidP="006F421E">
            <w:pPr>
              <w:pStyle w:val="psmalltext"/>
              <w:spacing w:after="60"/>
              <w:rPr>
                <w:rFonts w:ascii="Verdana" w:hAnsi="Verdana"/>
                <w:color w:val="000000"/>
                <w:sz w:val="16"/>
                <w:szCs w:val="16"/>
              </w:rPr>
            </w:pPr>
            <w:r w:rsidRPr="000D6548">
              <w:rPr>
                <w:rStyle w:val="fsmalltext"/>
                <w:rFonts w:ascii="Verdana" w:hAnsi="Verdana"/>
                <w:color w:val="000000"/>
              </w:rPr>
              <w:t>Business Effective To Date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45"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46"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rimaryCareProvision</w:t>
            </w:r>
            <w:r>
              <w:rPr>
                <w:rFonts w:ascii="Verdana" w:hAnsi="Verdana"/>
                <w:color w:val="000000"/>
                <w:sz w:val="16"/>
                <w:szCs w:val="16"/>
              </w:rPr>
              <w:t xml:space="preserve"> class, </w:t>
            </w:r>
            <w:r w:rsidRPr="00FC0BE4">
              <w:rPr>
                <w:rFonts w:ascii="Verdana" w:hAnsi="Verdana"/>
                <w:b/>
                <w:color w:val="000000"/>
                <w:sz w:val="16"/>
                <w:szCs w:val="16"/>
              </w:rPr>
              <w:t>effectiveTime</w:t>
            </w:r>
            <w:r>
              <w:rPr>
                <w:rFonts w:ascii="Verdana" w:hAnsi="Verdana"/>
                <w:color w:val="000000"/>
                <w:sz w:val="16"/>
                <w:szCs w:val="16"/>
              </w:rPr>
              <w:t xml:space="preserve"> attribute.</w:t>
            </w:r>
          </w:p>
        </w:tc>
      </w:tr>
      <w:tr w:rsidR="00B97146" w:rsidRPr="00E16DC9" w14:paraId="4938DF4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48"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4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GP Practice Name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4A"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4B"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rimaryCarePractice</w:t>
            </w:r>
            <w:r>
              <w:rPr>
                <w:rFonts w:ascii="Verdana" w:hAnsi="Verdana"/>
                <w:color w:val="000000"/>
                <w:sz w:val="16"/>
                <w:szCs w:val="16"/>
              </w:rPr>
              <w:t xml:space="preserve"> class, </w:t>
            </w:r>
            <w:r>
              <w:rPr>
                <w:rFonts w:ascii="Verdana" w:hAnsi="Verdana"/>
                <w:b/>
                <w:color w:val="000000"/>
                <w:sz w:val="16"/>
                <w:szCs w:val="16"/>
              </w:rPr>
              <w:t>na</w:t>
            </w:r>
            <w:r w:rsidRPr="00FC0BE4">
              <w:rPr>
                <w:rFonts w:ascii="Verdana" w:hAnsi="Verdana"/>
                <w:b/>
                <w:color w:val="000000"/>
                <w:sz w:val="16"/>
                <w:szCs w:val="16"/>
              </w:rPr>
              <w:t>me</w:t>
            </w:r>
            <w:r>
              <w:rPr>
                <w:rFonts w:ascii="Verdana" w:hAnsi="Verdana"/>
                <w:color w:val="000000"/>
                <w:sz w:val="16"/>
                <w:szCs w:val="16"/>
              </w:rPr>
              <w:t xml:space="preserve"> attribute.</w:t>
            </w:r>
          </w:p>
        </w:tc>
      </w:tr>
      <w:tr w:rsidR="00B97146" w:rsidRPr="00E16DC9" w14:paraId="4938DF51"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4D"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4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Senior Partner Code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4F"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50"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C6414">
              <w:rPr>
                <w:rFonts w:ascii="Verdana" w:hAnsi="Verdana"/>
                <w:b/>
                <w:color w:val="000000"/>
                <w:sz w:val="16"/>
                <w:szCs w:val="16"/>
              </w:rPr>
              <w:t xml:space="preserve">SeniorPartner </w:t>
            </w:r>
            <w:r w:rsidRPr="00BC6414">
              <w:rPr>
                <w:rFonts w:ascii="Verdana" w:hAnsi="Verdana"/>
                <w:color w:val="000000"/>
                <w:sz w:val="16"/>
                <w:szCs w:val="16"/>
              </w:rPr>
              <w:t>class,</w:t>
            </w:r>
            <w:r w:rsidRPr="00BC6414">
              <w:rPr>
                <w:rFonts w:ascii="Verdana" w:hAnsi="Verdana"/>
                <w:b/>
                <w:color w:val="000000"/>
                <w:sz w:val="16"/>
                <w:szCs w:val="16"/>
              </w:rPr>
              <w:t xml:space="preserve"> id </w:t>
            </w:r>
            <w:r w:rsidRPr="00BC6414">
              <w:rPr>
                <w:rFonts w:ascii="Verdana" w:hAnsi="Verdana"/>
                <w:color w:val="000000"/>
                <w:sz w:val="16"/>
                <w:szCs w:val="16"/>
              </w:rPr>
              <w:t>attribute</w:t>
            </w:r>
            <w:r>
              <w:rPr>
                <w:rFonts w:ascii="Verdana" w:hAnsi="Verdana"/>
                <w:color w:val="000000"/>
                <w:sz w:val="16"/>
                <w:szCs w:val="16"/>
              </w:rPr>
              <w:t>.</w:t>
            </w:r>
          </w:p>
        </w:tc>
      </w:tr>
      <w:tr w:rsidR="00B97146" w:rsidRPr="00E16DC9" w14:paraId="4938DF5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5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5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Senior Partner Name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5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55"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BC6414">
              <w:rPr>
                <w:rFonts w:ascii="Verdana" w:hAnsi="Verdana"/>
                <w:b/>
                <w:color w:val="000000"/>
                <w:sz w:val="16"/>
                <w:szCs w:val="16"/>
              </w:rPr>
              <w:t xml:space="preserve">SeniorPartner </w:t>
            </w:r>
            <w:r w:rsidRPr="00BC6414">
              <w:rPr>
                <w:rFonts w:ascii="Verdana" w:hAnsi="Verdana"/>
                <w:color w:val="000000"/>
                <w:sz w:val="16"/>
                <w:szCs w:val="16"/>
              </w:rPr>
              <w:t>class,</w:t>
            </w:r>
            <w:r>
              <w:rPr>
                <w:rFonts w:ascii="Verdana" w:hAnsi="Verdana"/>
                <w:b/>
                <w:color w:val="000000"/>
                <w:sz w:val="16"/>
                <w:szCs w:val="16"/>
              </w:rPr>
              <w:t xml:space="preserve"> name</w:t>
            </w:r>
            <w:r w:rsidRPr="00BC6414">
              <w:rPr>
                <w:rFonts w:ascii="Verdana" w:hAnsi="Verdana"/>
                <w:b/>
                <w:color w:val="000000"/>
                <w:sz w:val="16"/>
                <w:szCs w:val="16"/>
              </w:rPr>
              <w:t xml:space="preserve"> </w:t>
            </w:r>
            <w:r w:rsidRPr="00BC6414">
              <w:rPr>
                <w:rFonts w:ascii="Verdana" w:hAnsi="Verdana"/>
                <w:color w:val="000000"/>
                <w:sz w:val="16"/>
                <w:szCs w:val="16"/>
              </w:rPr>
              <w:t>attribute</w:t>
            </w:r>
            <w:r>
              <w:rPr>
                <w:rFonts w:ascii="Verdana" w:hAnsi="Verdana"/>
                <w:color w:val="000000"/>
                <w:sz w:val="16"/>
                <w:szCs w:val="16"/>
              </w:rPr>
              <w:t>.</w:t>
            </w:r>
          </w:p>
        </w:tc>
      </w:tr>
      <w:tr w:rsidR="00B97146" w:rsidRPr="00E16DC9" w14:paraId="4938DF5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57" w14:textId="77777777" w:rsidR="00B97146" w:rsidRPr="00E16DC9" w:rsidRDefault="00B97146" w:rsidP="006F421E">
            <w:pPr>
              <w:pStyle w:val="psmalltext"/>
              <w:spacing w:after="60"/>
              <w:rPr>
                <w:rFonts w:ascii="Verdana" w:hAnsi="Verdana"/>
                <w:b/>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58" w14:textId="77777777" w:rsidR="00B97146" w:rsidRPr="00E16DC9" w:rsidRDefault="00B97146" w:rsidP="006F421E">
            <w:pPr>
              <w:pStyle w:val="psmalltext"/>
              <w:spacing w:after="60"/>
              <w:rPr>
                <w:rFonts w:ascii="Verdana" w:hAnsi="Verdana"/>
                <w:b/>
                <w:color w:val="000000"/>
                <w:sz w:val="16"/>
                <w:szCs w:val="16"/>
              </w:rPr>
            </w:pPr>
            <w:r w:rsidRPr="00E16DC9">
              <w:rPr>
                <w:rStyle w:val="fsmalltext"/>
                <w:rFonts w:ascii="Verdana" w:hAnsi="Verdana"/>
                <w:color w:val="000000"/>
              </w:rPr>
              <w:t>GP Practice Address</w:t>
            </w:r>
          </w:p>
        </w:tc>
        <w:tc>
          <w:tcPr>
            <w:tcW w:w="1275" w:type="dxa"/>
            <w:tcBorders>
              <w:top w:val="single" w:sz="6" w:space="0" w:color="000000"/>
              <w:left w:val="single" w:sz="6" w:space="0" w:color="000000"/>
              <w:bottom w:val="single" w:sz="6" w:space="0" w:color="000000"/>
              <w:right w:val="single" w:sz="6" w:space="0" w:color="000000"/>
            </w:tcBorders>
            <w:hideMark/>
          </w:tcPr>
          <w:p w14:paraId="4938DF59" w14:textId="77777777" w:rsidR="00B97146" w:rsidRPr="00E16DC9" w:rsidRDefault="00B97146" w:rsidP="006F421E">
            <w:pPr>
              <w:pStyle w:val="psmalltext"/>
              <w:spacing w:after="60"/>
              <w:rPr>
                <w:rFonts w:ascii="Verdana" w:hAnsi="Verdana"/>
                <w:b/>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5A" w14:textId="77777777" w:rsidR="00B97146" w:rsidRPr="00E16DC9" w:rsidRDefault="00B97146"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D12C97">
              <w:rPr>
                <w:rFonts w:ascii="Verdana" w:hAnsi="Verdana"/>
                <w:b/>
                <w:color w:val="000000"/>
                <w:sz w:val="16"/>
                <w:szCs w:val="16"/>
              </w:rPr>
              <w:t>P</w:t>
            </w:r>
            <w:r>
              <w:rPr>
                <w:rFonts w:ascii="Verdana" w:hAnsi="Verdana"/>
                <w:b/>
                <w:color w:val="000000"/>
                <w:sz w:val="16"/>
                <w:szCs w:val="16"/>
              </w:rPr>
              <w:t>rimaryCarePractice</w:t>
            </w:r>
            <w:r>
              <w:rPr>
                <w:rFonts w:ascii="Verdana" w:hAnsi="Verdana"/>
                <w:color w:val="000000"/>
                <w:sz w:val="16"/>
                <w:szCs w:val="16"/>
              </w:rPr>
              <w:t xml:space="preserve"> class, </w:t>
            </w:r>
            <w:r>
              <w:rPr>
                <w:rFonts w:ascii="Verdana" w:hAnsi="Verdana"/>
                <w:b/>
                <w:color w:val="000000"/>
                <w:sz w:val="16"/>
                <w:szCs w:val="16"/>
              </w:rPr>
              <w:t>addr</w:t>
            </w:r>
            <w:r>
              <w:rPr>
                <w:rFonts w:ascii="Verdana" w:hAnsi="Verdana"/>
                <w:color w:val="000000"/>
                <w:sz w:val="16"/>
                <w:szCs w:val="16"/>
              </w:rPr>
              <w:t xml:space="preserve"> attribute.</w:t>
            </w:r>
          </w:p>
        </w:tc>
      </w:tr>
      <w:tr w:rsidR="00B97146" w:rsidRPr="00E16DC9" w14:paraId="4938DF6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5C"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5D" w14:textId="77777777" w:rsidR="00B97146" w:rsidRPr="00E16DC9" w:rsidRDefault="00B97146" w:rsidP="006F421E">
            <w:pPr>
              <w:pStyle w:val="psmalltext"/>
              <w:spacing w:after="60"/>
              <w:ind w:left="284"/>
              <w:rPr>
                <w:rFonts w:ascii="Verdana" w:hAnsi="Verdana"/>
                <w:color w:val="000000"/>
                <w:sz w:val="16"/>
                <w:szCs w:val="16"/>
              </w:rPr>
            </w:pPr>
            <w:r w:rsidRPr="00E16DC9">
              <w:rPr>
                <w:rStyle w:val="fsmalltext"/>
                <w:rFonts w:ascii="Verdana" w:hAnsi="Verdana"/>
                <w:color w:val="000000"/>
              </w:rPr>
              <w:t>Address Line</w:t>
            </w:r>
          </w:p>
        </w:tc>
        <w:tc>
          <w:tcPr>
            <w:tcW w:w="1275" w:type="dxa"/>
            <w:tcBorders>
              <w:top w:val="single" w:sz="6" w:space="0" w:color="000000"/>
              <w:left w:val="single" w:sz="6" w:space="0" w:color="000000"/>
              <w:bottom w:val="single" w:sz="6" w:space="0" w:color="000000"/>
              <w:right w:val="single" w:sz="6" w:space="0" w:color="000000"/>
            </w:tcBorders>
            <w:hideMark/>
          </w:tcPr>
          <w:p w14:paraId="4938DF5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1..5</w:t>
            </w:r>
          </w:p>
        </w:tc>
        <w:tc>
          <w:tcPr>
            <w:tcW w:w="5812" w:type="dxa"/>
            <w:tcBorders>
              <w:top w:val="single" w:sz="6" w:space="0" w:color="000000"/>
              <w:left w:val="single" w:sz="6" w:space="0" w:color="000000"/>
              <w:bottom w:val="single" w:sz="6" w:space="0" w:color="000000"/>
              <w:right w:val="single" w:sz="6" w:space="0" w:color="000000"/>
            </w:tcBorders>
          </w:tcPr>
          <w:p w14:paraId="4938DF5F"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6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61"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62" w14:textId="77777777" w:rsidR="00B97146" w:rsidRPr="00E16DC9" w:rsidRDefault="00B97146" w:rsidP="006F421E">
            <w:pPr>
              <w:pStyle w:val="psmalltext"/>
              <w:spacing w:after="60"/>
              <w:ind w:left="284"/>
              <w:rPr>
                <w:rFonts w:ascii="Verdana" w:hAnsi="Verdana"/>
                <w:color w:val="000000"/>
                <w:sz w:val="16"/>
                <w:szCs w:val="16"/>
              </w:rPr>
            </w:pPr>
            <w:r w:rsidRPr="00E16DC9">
              <w:rPr>
                <w:rStyle w:val="fsmalltext"/>
                <w:rFonts w:ascii="Verdana" w:hAnsi="Verdana"/>
                <w:color w:val="000000"/>
              </w:rPr>
              <w:t>Postcode</w:t>
            </w:r>
          </w:p>
        </w:tc>
        <w:tc>
          <w:tcPr>
            <w:tcW w:w="1275" w:type="dxa"/>
            <w:tcBorders>
              <w:top w:val="single" w:sz="6" w:space="0" w:color="000000"/>
              <w:left w:val="single" w:sz="6" w:space="0" w:color="000000"/>
              <w:bottom w:val="single" w:sz="6" w:space="0" w:color="000000"/>
              <w:right w:val="single" w:sz="6" w:space="0" w:color="000000"/>
            </w:tcBorders>
            <w:hideMark/>
          </w:tcPr>
          <w:p w14:paraId="4938DF6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F64"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69"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F66" w14:textId="11A7F796" w:rsidR="00B97146" w:rsidRPr="00E16DC9" w:rsidRDefault="009F1062" w:rsidP="006F421E">
            <w:pPr>
              <w:pStyle w:val="psmalltextbold"/>
              <w:spacing w:after="60"/>
              <w:rPr>
                <w:rFonts w:ascii="Verdana" w:hAnsi="Verdana"/>
                <w:color w:val="000000"/>
                <w:sz w:val="16"/>
                <w:szCs w:val="16"/>
              </w:rPr>
            </w:pPr>
            <w:hyperlink w:anchor="_Partner_Child_Health" w:history="1">
              <w:r w:rsidR="00B97146" w:rsidRPr="00E16DC9">
                <w:rPr>
                  <w:rStyle w:val="Hyperlink"/>
                  <w:rFonts w:ascii="Verdana" w:hAnsi="Verdana"/>
                  <w:b/>
                  <w:bCs/>
                  <w:sz w:val="16"/>
                  <w:szCs w:val="16"/>
                </w:rPr>
                <w:t>Partner Child Health</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67"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F68" w14:textId="77777777" w:rsidR="00B97146" w:rsidRPr="00E16DC9" w:rsidRDefault="00B97146" w:rsidP="006F421E">
            <w:pPr>
              <w:pStyle w:val="psmalltext"/>
              <w:spacing w:after="60"/>
              <w:rPr>
                <w:rFonts w:ascii="Verdana" w:hAnsi="Verdana"/>
                <w:b/>
                <w:color w:val="000000"/>
                <w:sz w:val="16"/>
                <w:szCs w:val="16"/>
              </w:rPr>
            </w:pPr>
          </w:p>
        </w:tc>
      </w:tr>
      <w:tr w:rsidR="00B97146" w:rsidRPr="00E16DC9" w14:paraId="4938DF6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6A"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6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Child Health Organisation Code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6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6D"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PartnerChildHealth</w:t>
            </w:r>
            <w:r w:rsidRPr="00ED32E2">
              <w:rPr>
                <w:rFonts w:ascii="Verdana" w:hAnsi="Verdana"/>
                <w:color w:val="000000"/>
                <w:sz w:val="16"/>
                <w:szCs w:val="16"/>
              </w:rPr>
              <w:t xml:space="preserve"> class, </w:t>
            </w:r>
            <w:r w:rsidRPr="00ED32E2">
              <w:rPr>
                <w:rFonts w:ascii="Verdana" w:hAnsi="Verdana"/>
                <w:b/>
                <w:color w:val="000000"/>
                <w:sz w:val="16"/>
                <w:szCs w:val="16"/>
              </w:rPr>
              <w:t>id</w:t>
            </w:r>
            <w:r w:rsidRPr="00ED32E2">
              <w:rPr>
                <w:rFonts w:ascii="Verdana" w:hAnsi="Verdana"/>
                <w:color w:val="000000"/>
                <w:sz w:val="16"/>
                <w:szCs w:val="16"/>
              </w:rPr>
              <w:t xml:space="preserve"> attribute</w:t>
            </w:r>
            <w:r>
              <w:rPr>
                <w:rFonts w:ascii="Verdana" w:hAnsi="Verdana"/>
                <w:color w:val="000000"/>
                <w:sz w:val="16"/>
                <w:szCs w:val="16"/>
              </w:rPr>
              <w:t>.</w:t>
            </w:r>
          </w:p>
        </w:tc>
      </w:tr>
      <w:tr w:rsidR="00B97146" w:rsidRPr="00E16DC9" w14:paraId="4938DF72"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F6F" w14:textId="73D1E12C" w:rsidR="00B97146" w:rsidRPr="00E16DC9" w:rsidRDefault="009F1062" w:rsidP="006F421E">
            <w:pPr>
              <w:pStyle w:val="psmalltextbold"/>
              <w:spacing w:after="60"/>
              <w:rPr>
                <w:rFonts w:ascii="Verdana" w:hAnsi="Verdana"/>
                <w:color w:val="000000"/>
                <w:sz w:val="16"/>
                <w:szCs w:val="16"/>
              </w:rPr>
            </w:pPr>
            <w:hyperlink w:anchor="_Responsible_Child_Health" w:history="1">
              <w:r w:rsidR="00B97146" w:rsidRPr="00E16DC9">
                <w:rPr>
                  <w:rStyle w:val="Hyperlink"/>
                  <w:rFonts w:ascii="Verdana" w:hAnsi="Verdana"/>
                  <w:b/>
                  <w:sz w:val="16"/>
                  <w:szCs w:val="16"/>
                </w:rPr>
                <w:t>Responsible</w:t>
              </w:r>
              <w:r w:rsidR="00B97146" w:rsidRPr="00E16DC9">
                <w:rPr>
                  <w:rStyle w:val="Hyperlink"/>
                  <w:rFonts w:ascii="Verdana" w:hAnsi="Verdana"/>
                  <w:b/>
                  <w:bCs/>
                  <w:sz w:val="16"/>
                  <w:szCs w:val="16"/>
                </w:rPr>
                <w:t xml:space="preserve"> Child Health</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70"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F71" w14:textId="77777777" w:rsidR="00B97146" w:rsidRPr="00E16DC9" w:rsidRDefault="00B97146" w:rsidP="006F421E">
            <w:pPr>
              <w:pStyle w:val="psmalltext"/>
              <w:spacing w:after="60"/>
              <w:rPr>
                <w:rFonts w:ascii="Verdana" w:hAnsi="Verdana"/>
                <w:b/>
                <w:color w:val="000000"/>
                <w:sz w:val="16"/>
                <w:szCs w:val="16"/>
              </w:rPr>
            </w:pPr>
          </w:p>
        </w:tc>
      </w:tr>
      <w:tr w:rsidR="00B97146" w:rsidRPr="00E16DC9" w14:paraId="4938DF77"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73"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7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Child Health Organisation Code</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75"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76"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ResponsibleChildHealth</w:t>
            </w:r>
            <w:r w:rsidRPr="00ED32E2">
              <w:rPr>
                <w:rFonts w:ascii="Verdana" w:hAnsi="Verdana"/>
                <w:color w:val="000000"/>
                <w:sz w:val="16"/>
                <w:szCs w:val="16"/>
              </w:rPr>
              <w:t xml:space="preserve"> class, </w:t>
            </w:r>
            <w:r w:rsidRPr="00ED32E2">
              <w:rPr>
                <w:rFonts w:ascii="Verdana" w:hAnsi="Verdana"/>
                <w:b/>
                <w:color w:val="000000"/>
                <w:sz w:val="16"/>
                <w:szCs w:val="16"/>
              </w:rPr>
              <w:t>id</w:t>
            </w:r>
            <w:r w:rsidRPr="00ED32E2">
              <w:rPr>
                <w:rFonts w:ascii="Verdana" w:hAnsi="Verdana"/>
                <w:color w:val="000000"/>
                <w:sz w:val="16"/>
                <w:szCs w:val="16"/>
              </w:rPr>
              <w:t xml:space="preserve"> attribute</w:t>
            </w:r>
            <w:r>
              <w:rPr>
                <w:rFonts w:ascii="Verdana" w:hAnsi="Verdana"/>
                <w:color w:val="000000"/>
                <w:sz w:val="16"/>
                <w:szCs w:val="16"/>
              </w:rPr>
              <w:t>.</w:t>
            </w:r>
          </w:p>
        </w:tc>
      </w:tr>
      <w:tr w:rsidR="00B97146" w:rsidRPr="00E16DC9" w14:paraId="4938DF7B"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F78" w14:textId="55B85137" w:rsidR="00B97146" w:rsidRPr="00E16DC9" w:rsidRDefault="009F1062" w:rsidP="006F421E">
            <w:pPr>
              <w:pStyle w:val="psmalltextbold"/>
              <w:spacing w:after="60"/>
              <w:rPr>
                <w:rFonts w:ascii="Verdana" w:hAnsi="Verdana"/>
                <w:color w:val="000000"/>
                <w:sz w:val="16"/>
                <w:szCs w:val="16"/>
              </w:rPr>
            </w:pPr>
            <w:hyperlink w:anchor="_Clinical_Information" w:history="1">
              <w:r w:rsidR="00B97146" w:rsidRPr="00E16DC9">
                <w:rPr>
                  <w:rStyle w:val="Hyperlink"/>
                  <w:rFonts w:ascii="Verdana" w:hAnsi="Verdana"/>
                  <w:b/>
                  <w:sz w:val="16"/>
                  <w:szCs w:val="16"/>
                </w:rPr>
                <w:t>Clinical Information</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79"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7A"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8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7C"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7D" w14:textId="1B108B1E" w:rsidR="00B97146" w:rsidRPr="00E16DC9" w:rsidRDefault="009F1062" w:rsidP="006F421E">
            <w:pPr>
              <w:pStyle w:val="psmalltext"/>
              <w:spacing w:after="60"/>
              <w:rPr>
                <w:rFonts w:ascii="Verdana" w:hAnsi="Verdana"/>
                <w:color w:val="000000"/>
                <w:sz w:val="16"/>
                <w:szCs w:val="16"/>
              </w:rPr>
            </w:pPr>
            <w:hyperlink w:anchor="_Ethnic_Category" w:history="1">
              <w:r w:rsidR="00B97146" w:rsidRPr="00E16DC9">
                <w:rPr>
                  <w:rStyle w:val="Hyperlink"/>
                  <w:rFonts w:ascii="Verdana" w:hAnsi="Verdana"/>
                  <w:sz w:val="16"/>
                  <w:szCs w:val="16"/>
                </w:rPr>
                <w:t>Ethnic Category</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7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7F"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Person</w:t>
            </w:r>
            <w:r w:rsidRPr="00ED32E2">
              <w:rPr>
                <w:rFonts w:ascii="Verdana" w:hAnsi="Verdana"/>
                <w:color w:val="000000"/>
                <w:sz w:val="16"/>
                <w:szCs w:val="16"/>
              </w:rPr>
              <w:t xml:space="preserve"> class, </w:t>
            </w:r>
            <w:r w:rsidRPr="00ED32E2">
              <w:rPr>
                <w:rFonts w:ascii="Verdana" w:hAnsi="Verdana"/>
                <w:b/>
                <w:color w:val="000000"/>
                <w:sz w:val="16"/>
                <w:szCs w:val="16"/>
              </w:rPr>
              <w:t>ethnicGroupCode</w:t>
            </w:r>
            <w:r w:rsidRPr="00ED32E2">
              <w:rPr>
                <w:rFonts w:ascii="Verdana" w:hAnsi="Verdana"/>
                <w:color w:val="000000"/>
                <w:sz w:val="16"/>
                <w:szCs w:val="16"/>
              </w:rPr>
              <w:t xml:space="preserve"> attribute</w:t>
            </w:r>
            <w:r>
              <w:rPr>
                <w:rFonts w:ascii="Verdana" w:hAnsi="Verdana"/>
                <w:color w:val="000000"/>
                <w:sz w:val="16"/>
                <w:szCs w:val="16"/>
              </w:rPr>
              <w:t>.</w:t>
            </w:r>
          </w:p>
        </w:tc>
      </w:tr>
      <w:tr w:rsidR="00B97146" w:rsidRPr="00E16DC9" w14:paraId="4938DF8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81"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8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Gestation Age</w:t>
            </w:r>
          </w:p>
        </w:tc>
        <w:tc>
          <w:tcPr>
            <w:tcW w:w="1275" w:type="dxa"/>
            <w:tcBorders>
              <w:top w:val="single" w:sz="6" w:space="0" w:color="000000"/>
              <w:left w:val="single" w:sz="6" w:space="0" w:color="000000"/>
              <w:bottom w:val="single" w:sz="6" w:space="0" w:color="000000"/>
              <w:right w:val="single" w:sz="6" w:space="0" w:color="000000"/>
            </w:tcBorders>
            <w:hideMark/>
          </w:tcPr>
          <w:p w14:paraId="4938DF83"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84" w14:textId="77777777" w:rsidR="00B97146" w:rsidRDefault="00B97146"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C2074D">
              <w:rPr>
                <w:rStyle w:val="fsmalltext"/>
                <w:rFonts w:ascii="Verdana" w:hAnsi="Verdana"/>
                <w:b/>
                <w:color w:val="000000"/>
              </w:rPr>
              <w:t>GestationAge</w:t>
            </w:r>
            <w:r w:rsidRPr="00ED32E2">
              <w:rPr>
                <w:rStyle w:val="fsmalltext"/>
                <w:rFonts w:ascii="Verdana" w:hAnsi="Verdana"/>
                <w:color w:val="000000"/>
              </w:rPr>
              <w:t xml:space="preserve"> class, </w:t>
            </w:r>
            <w:r w:rsidRPr="00C2074D">
              <w:rPr>
                <w:rStyle w:val="fsmalltext"/>
                <w:rFonts w:ascii="Verdana" w:hAnsi="Verdana"/>
                <w:b/>
                <w:color w:val="000000"/>
              </w:rPr>
              <w:t>value</w:t>
            </w:r>
            <w:r w:rsidRPr="00ED32E2">
              <w:rPr>
                <w:rStyle w:val="fsmalltext"/>
                <w:rFonts w:ascii="Verdana" w:hAnsi="Verdana"/>
                <w:color w:val="000000"/>
              </w:rPr>
              <w:t xml:space="preserve"> attribute</w:t>
            </w:r>
            <w:r>
              <w:rPr>
                <w:rStyle w:val="fsmalltext"/>
                <w:rFonts w:ascii="Verdana" w:hAnsi="Verdana"/>
                <w:color w:val="000000"/>
              </w:rPr>
              <w:t>.</w:t>
            </w:r>
          </w:p>
          <w:p w14:paraId="4938DF85"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Fixed length, 2 digits.</w:t>
            </w:r>
          </w:p>
        </w:tc>
      </w:tr>
      <w:tr w:rsidR="00B97146" w:rsidRPr="00E16DC9" w14:paraId="4938DF8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87"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8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Number of Births in Confinement</w:t>
            </w:r>
          </w:p>
        </w:tc>
        <w:tc>
          <w:tcPr>
            <w:tcW w:w="1275" w:type="dxa"/>
            <w:tcBorders>
              <w:top w:val="single" w:sz="6" w:space="0" w:color="000000"/>
              <w:left w:val="single" w:sz="6" w:space="0" w:color="000000"/>
              <w:bottom w:val="single" w:sz="6" w:space="0" w:color="000000"/>
              <w:right w:val="single" w:sz="6" w:space="0" w:color="000000"/>
            </w:tcBorders>
            <w:hideMark/>
          </w:tcPr>
          <w:p w14:paraId="4938DF8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8A"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NumberOfFoetusInConfinement</w:t>
            </w:r>
            <w:r w:rsidRPr="00ED32E2">
              <w:rPr>
                <w:rFonts w:ascii="Verdana" w:hAnsi="Verdana"/>
                <w:color w:val="000000"/>
                <w:sz w:val="16"/>
                <w:szCs w:val="16"/>
              </w:rPr>
              <w:t xml:space="preserve"> class, </w:t>
            </w:r>
            <w:r w:rsidRPr="00ED32E2">
              <w:rPr>
                <w:rFonts w:ascii="Verdana" w:hAnsi="Verdana"/>
                <w:b/>
                <w:color w:val="000000"/>
                <w:sz w:val="16"/>
                <w:szCs w:val="16"/>
              </w:rPr>
              <w:t>value</w:t>
            </w:r>
            <w:r w:rsidRPr="00ED32E2">
              <w:rPr>
                <w:rFonts w:ascii="Verdana" w:hAnsi="Verdana"/>
                <w:color w:val="000000"/>
                <w:sz w:val="16"/>
                <w:szCs w:val="16"/>
              </w:rPr>
              <w:t xml:space="preserve"> attribute</w:t>
            </w:r>
            <w:r>
              <w:rPr>
                <w:rFonts w:ascii="Verdana" w:hAnsi="Verdana"/>
                <w:color w:val="000000"/>
                <w:sz w:val="16"/>
                <w:szCs w:val="16"/>
              </w:rPr>
              <w:t>.</w:t>
            </w:r>
          </w:p>
        </w:tc>
      </w:tr>
      <w:tr w:rsidR="00B97146" w:rsidRPr="00E16DC9" w14:paraId="4938DF9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8C"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8D" w14:textId="64B5B318" w:rsidR="00B97146" w:rsidRPr="00E16DC9" w:rsidRDefault="009F1062" w:rsidP="006F421E">
            <w:pPr>
              <w:pStyle w:val="psmalltext"/>
              <w:spacing w:after="60"/>
              <w:rPr>
                <w:rFonts w:ascii="Verdana" w:hAnsi="Verdana"/>
                <w:color w:val="000000"/>
                <w:sz w:val="16"/>
                <w:szCs w:val="16"/>
              </w:rPr>
            </w:pPr>
            <w:hyperlink w:anchor="_Still_Born_Indicator" w:history="1">
              <w:r w:rsidR="00B97146" w:rsidRPr="00E16DC9">
                <w:rPr>
                  <w:rStyle w:val="Hyperlink"/>
                  <w:rFonts w:ascii="Verdana" w:hAnsi="Verdana"/>
                  <w:sz w:val="16"/>
                  <w:szCs w:val="16"/>
                </w:rPr>
                <w:t>Still Born Indicator</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F8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8F"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StillbirthIndicator</w:t>
            </w:r>
            <w:r w:rsidRPr="00ED32E2">
              <w:rPr>
                <w:rFonts w:ascii="Verdana" w:hAnsi="Verdana"/>
                <w:color w:val="000000"/>
                <w:sz w:val="16"/>
                <w:szCs w:val="16"/>
              </w:rPr>
              <w:t xml:space="preserve"> class, </w:t>
            </w:r>
            <w:r w:rsidRPr="00ED32E2">
              <w:rPr>
                <w:rFonts w:ascii="Verdana" w:hAnsi="Verdana"/>
                <w:b/>
                <w:color w:val="000000"/>
                <w:sz w:val="16"/>
                <w:szCs w:val="16"/>
              </w:rPr>
              <w:t>value</w:t>
            </w:r>
            <w:r w:rsidRPr="00ED32E2">
              <w:rPr>
                <w:rFonts w:ascii="Verdana" w:hAnsi="Verdana"/>
                <w:color w:val="000000"/>
                <w:sz w:val="16"/>
                <w:szCs w:val="16"/>
              </w:rPr>
              <w:t xml:space="preserve"> attribute</w:t>
            </w:r>
            <w:r>
              <w:rPr>
                <w:rFonts w:ascii="Verdana" w:hAnsi="Verdana"/>
                <w:color w:val="000000"/>
                <w:sz w:val="16"/>
                <w:szCs w:val="16"/>
              </w:rPr>
              <w:t>.</w:t>
            </w:r>
          </w:p>
        </w:tc>
      </w:tr>
      <w:tr w:rsidR="00B97146" w:rsidRPr="00E16DC9" w14:paraId="4938DF9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91"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92" w14:textId="29A49E93" w:rsidR="00B97146" w:rsidRPr="00E16DC9" w:rsidRDefault="009F1062" w:rsidP="006F421E">
            <w:pPr>
              <w:pStyle w:val="psmalltext"/>
              <w:spacing w:after="60"/>
              <w:rPr>
                <w:rFonts w:ascii="Verdana" w:hAnsi="Verdana"/>
                <w:color w:val="000000"/>
                <w:sz w:val="16"/>
                <w:szCs w:val="16"/>
              </w:rPr>
            </w:pPr>
            <w:hyperlink w:anchor="_Suspected_Congenital_Abnormality" w:history="1">
              <w:r w:rsidR="00B97146" w:rsidRPr="00E16DC9">
                <w:rPr>
                  <w:rStyle w:val="Hyperlink"/>
                  <w:rFonts w:ascii="Verdana" w:hAnsi="Verdana"/>
                  <w:sz w:val="16"/>
                  <w:szCs w:val="16"/>
                </w:rPr>
                <w:t>Suspected Congenital Abnormality Indicator</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F93" w14:textId="77777777" w:rsidR="00B97146" w:rsidRPr="00E16DC9" w:rsidRDefault="00B97146" w:rsidP="006F421E">
            <w:pPr>
              <w:pStyle w:val="psmalltext"/>
              <w:spacing w:after="60"/>
              <w:rPr>
                <w:rFonts w:ascii="Verdana" w:hAnsi="Verdana"/>
                <w:color w:val="000000"/>
                <w:sz w:val="16"/>
                <w:szCs w:val="16"/>
              </w:rPr>
            </w:pPr>
            <w:r>
              <w:rPr>
                <w:rStyle w:val="fsmalltext"/>
                <w:rFonts w:ascii="Verdana" w:hAnsi="Verdana"/>
                <w:color w:val="000000"/>
              </w:rPr>
              <w:t>0</w:t>
            </w:r>
            <w:r w:rsidRPr="00E16DC9">
              <w:rPr>
                <w:rStyle w:val="fsmalltext"/>
                <w:rFonts w:ascii="Verdana" w:hAnsi="Verdana"/>
                <w:color w:val="000000"/>
              </w:rPr>
              <w:t>..1</w:t>
            </w:r>
          </w:p>
        </w:tc>
        <w:tc>
          <w:tcPr>
            <w:tcW w:w="5812" w:type="dxa"/>
            <w:tcBorders>
              <w:top w:val="single" w:sz="6" w:space="0" w:color="000000"/>
              <w:left w:val="single" w:sz="6" w:space="0" w:color="000000"/>
              <w:bottom w:val="single" w:sz="6" w:space="0" w:color="000000"/>
              <w:right w:val="single" w:sz="6" w:space="0" w:color="000000"/>
            </w:tcBorders>
          </w:tcPr>
          <w:p w14:paraId="4938DF94"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ED32E2">
              <w:rPr>
                <w:rFonts w:ascii="Verdana" w:hAnsi="Verdana"/>
                <w:b/>
                <w:color w:val="000000"/>
                <w:sz w:val="16"/>
                <w:szCs w:val="16"/>
              </w:rPr>
              <w:t>SuspectedCongenitalAbnormality</w:t>
            </w:r>
            <w:r w:rsidRPr="00ED32E2">
              <w:rPr>
                <w:rFonts w:ascii="Verdana" w:hAnsi="Verdana"/>
                <w:color w:val="000000"/>
                <w:sz w:val="16"/>
                <w:szCs w:val="16"/>
              </w:rPr>
              <w:t xml:space="preserve"> class, </w:t>
            </w:r>
            <w:r w:rsidRPr="00ED32E2">
              <w:rPr>
                <w:rFonts w:ascii="Verdana" w:hAnsi="Verdana"/>
                <w:b/>
                <w:color w:val="000000"/>
                <w:sz w:val="16"/>
                <w:szCs w:val="16"/>
              </w:rPr>
              <w:t>value</w:t>
            </w:r>
            <w:r w:rsidRPr="00ED32E2">
              <w:rPr>
                <w:rFonts w:ascii="Verdana" w:hAnsi="Verdana"/>
                <w:color w:val="000000"/>
                <w:sz w:val="16"/>
                <w:szCs w:val="16"/>
              </w:rPr>
              <w:t xml:space="preserve"> attribute</w:t>
            </w:r>
            <w:r>
              <w:rPr>
                <w:rFonts w:ascii="Verdana" w:hAnsi="Verdana"/>
                <w:color w:val="000000"/>
                <w:sz w:val="16"/>
                <w:szCs w:val="16"/>
              </w:rPr>
              <w:t>.</w:t>
            </w:r>
          </w:p>
          <w:p w14:paraId="4938DF95" w14:textId="1D07DE0E" w:rsidR="00B97146" w:rsidRPr="00E16DC9"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Not forwarded to </w:t>
            </w:r>
            <w:r w:rsidR="00C80FFA">
              <w:rPr>
                <w:rFonts w:ascii="Verdana" w:hAnsi="Verdana"/>
                <w:color w:val="000000"/>
                <w:sz w:val="16"/>
                <w:szCs w:val="16"/>
              </w:rPr>
              <w:t>New Born Screening</w:t>
            </w:r>
            <w:r w:rsidRPr="00E16DC9">
              <w:rPr>
                <w:rFonts w:ascii="Verdana" w:hAnsi="Verdana"/>
                <w:color w:val="000000"/>
                <w:sz w:val="16"/>
                <w:szCs w:val="16"/>
              </w:rPr>
              <w:t>.</w:t>
            </w:r>
          </w:p>
        </w:tc>
      </w:tr>
      <w:tr w:rsidR="00B97146" w:rsidRPr="00E16DC9" w14:paraId="4938DF9A"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F97" w14:textId="2B6434BC" w:rsidR="00B97146" w:rsidRPr="00E16DC9" w:rsidRDefault="009F1062" w:rsidP="006F421E">
            <w:pPr>
              <w:pStyle w:val="psmalltextbold"/>
              <w:spacing w:after="60"/>
              <w:rPr>
                <w:rFonts w:ascii="Verdana" w:hAnsi="Verdana"/>
                <w:color w:val="000000"/>
                <w:sz w:val="16"/>
                <w:szCs w:val="16"/>
              </w:rPr>
            </w:pPr>
            <w:hyperlink w:anchor="_Delivery_Place" w:history="1">
              <w:r w:rsidR="00B97146" w:rsidRPr="00E16DC9">
                <w:rPr>
                  <w:rStyle w:val="Hyperlink"/>
                  <w:rFonts w:ascii="Verdana" w:hAnsi="Verdana"/>
                  <w:b/>
                  <w:sz w:val="16"/>
                  <w:szCs w:val="16"/>
                </w:rPr>
                <w:t>Delivery Place</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98"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99"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9F"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9B"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9C" w14:textId="3E47E724" w:rsidR="00B97146" w:rsidRPr="00E16DC9" w:rsidRDefault="009F1062" w:rsidP="006F421E">
            <w:pPr>
              <w:pStyle w:val="psmalltext"/>
              <w:spacing w:after="60"/>
              <w:rPr>
                <w:rFonts w:ascii="Verdana" w:hAnsi="Verdana"/>
                <w:color w:val="000000"/>
                <w:sz w:val="16"/>
                <w:szCs w:val="16"/>
              </w:rPr>
            </w:pPr>
            <w:hyperlink w:anchor="_Delivery_Place_Type" w:history="1">
              <w:r w:rsidR="00B97146" w:rsidRPr="00E16DC9">
                <w:rPr>
                  <w:rStyle w:val="Hyperlink"/>
                  <w:rFonts w:ascii="Verdana" w:hAnsi="Verdana"/>
                  <w:sz w:val="16"/>
                  <w:szCs w:val="16"/>
                </w:rPr>
                <w:t>Delivery Place Type</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9D"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9E"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IdentifiedDeliveryLocation</w:t>
            </w:r>
            <w:r w:rsidRPr="008A66EA">
              <w:rPr>
                <w:rFonts w:ascii="Verdana" w:hAnsi="Verdana"/>
                <w:color w:val="000000"/>
                <w:sz w:val="16"/>
                <w:szCs w:val="16"/>
              </w:rPr>
              <w:t xml:space="preserve"> class, </w:t>
            </w:r>
            <w:r w:rsidRPr="008A66EA">
              <w:rPr>
                <w:rFonts w:ascii="Verdana" w:hAnsi="Verdana"/>
                <w:b/>
                <w:color w:val="000000"/>
                <w:sz w:val="16"/>
                <w:szCs w:val="16"/>
              </w:rPr>
              <w:t>code</w:t>
            </w:r>
            <w:r>
              <w:rPr>
                <w:rFonts w:ascii="Verdana" w:hAnsi="Verdana"/>
                <w:color w:val="000000"/>
                <w:sz w:val="16"/>
                <w:szCs w:val="16"/>
              </w:rPr>
              <w:t xml:space="preserve"> attribute or </w:t>
            </w:r>
            <w:r w:rsidRPr="008A66EA">
              <w:rPr>
                <w:rFonts w:ascii="Verdana" w:hAnsi="Verdana"/>
                <w:b/>
                <w:color w:val="000000"/>
                <w:sz w:val="16"/>
                <w:szCs w:val="16"/>
              </w:rPr>
              <w:t>DeliveryLocation</w:t>
            </w:r>
            <w:r w:rsidRPr="008A66EA">
              <w:rPr>
                <w:rFonts w:ascii="Verdana" w:hAnsi="Verdana"/>
                <w:color w:val="000000"/>
                <w:sz w:val="16"/>
                <w:szCs w:val="16"/>
              </w:rPr>
              <w:t xml:space="preserve"> class, </w:t>
            </w:r>
            <w:r w:rsidRPr="008A66EA">
              <w:rPr>
                <w:rFonts w:ascii="Verdana" w:hAnsi="Verdana"/>
                <w:b/>
                <w:color w:val="000000"/>
                <w:sz w:val="16"/>
                <w:szCs w:val="16"/>
              </w:rPr>
              <w:t>code</w:t>
            </w:r>
            <w:r w:rsidRPr="008A66EA">
              <w:rPr>
                <w:rFonts w:ascii="Verdana" w:hAnsi="Verdana"/>
                <w:color w:val="000000"/>
                <w:sz w:val="16"/>
                <w:szCs w:val="16"/>
              </w:rPr>
              <w:t xml:space="preserve"> attribute.</w:t>
            </w:r>
          </w:p>
        </w:tc>
      </w:tr>
      <w:tr w:rsidR="00B97146" w:rsidRPr="00E16DC9" w14:paraId="4938DFA5"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A0"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A1"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Delivery Place Code</w:t>
            </w:r>
          </w:p>
        </w:tc>
        <w:tc>
          <w:tcPr>
            <w:tcW w:w="1275" w:type="dxa"/>
            <w:tcBorders>
              <w:top w:val="single" w:sz="6" w:space="0" w:color="000000"/>
              <w:left w:val="single" w:sz="6" w:space="0" w:color="000000"/>
              <w:bottom w:val="single" w:sz="6" w:space="0" w:color="000000"/>
              <w:right w:val="single" w:sz="6" w:space="0" w:color="000000"/>
            </w:tcBorders>
            <w:hideMark/>
          </w:tcPr>
          <w:p w14:paraId="4938DFA2"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FA3" w14:textId="77777777" w:rsidR="00B97146" w:rsidRDefault="00B97146" w:rsidP="006F421E">
            <w:pPr>
              <w:pStyle w:val="psmalltext"/>
              <w:spacing w:after="60"/>
              <w:rPr>
                <w:rStyle w:val="fsmalltext"/>
                <w:rFonts w:ascii="Verdana" w:hAnsi="Verdana"/>
                <w:color w:val="000000"/>
              </w:rPr>
            </w:pPr>
            <w:r>
              <w:rPr>
                <w:rFonts w:ascii="Verdana" w:hAnsi="Verdana"/>
                <w:color w:val="000000"/>
                <w:sz w:val="16"/>
                <w:szCs w:val="16"/>
              </w:rPr>
              <w:t xml:space="preserve">HL7 mapping: </w:t>
            </w:r>
            <w:r w:rsidRPr="00C2074D">
              <w:rPr>
                <w:rStyle w:val="fsmalltext"/>
                <w:rFonts w:ascii="Verdana" w:hAnsi="Verdana"/>
                <w:b/>
                <w:color w:val="000000"/>
              </w:rPr>
              <w:t>IdentifiedDeliveryLocation</w:t>
            </w:r>
            <w:r w:rsidRPr="008A66EA">
              <w:rPr>
                <w:rStyle w:val="fsmalltext"/>
                <w:rFonts w:ascii="Verdana" w:hAnsi="Verdana"/>
                <w:color w:val="000000"/>
              </w:rPr>
              <w:t xml:space="preserve"> class, </w:t>
            </w:r>
            <w:r w:rsidRPr="00C2074D">
              <w:rPr>
                <w:rStyle w:val="fsmalltext"/>
                <w:rFonts w:ascii="Verdana" w:hAnsi="Verdana"/>
                <w:b/>
                <w:color w:val="000000"/>
              </w:rPr>
              <w:t>id</w:t>
            </w:r>
            <w:r w:rsidRPr="008A66EA">
              <w:rPr>
                <w:rStyle w:val="fsmalltext"/>
                <w:rFonts w:ascii="Verdana" w:hAnsi="Verdana"/>
                <w:color w:val="000000"/>
              </w:rPr>
              <w:t xml:space="preserve"> attribute</w:t>
            </w:r>
            <w:r>
              <w:rPr>
                <w:rStyle w:val="fsmalltext"/>
                <w:rFonts w:ascii="Verdana" w:hAnsi="Verdana"/>
                <w:color w:val="000000"/>
              </w:rPr>
              <w:t>.</w:t>
            </w:r>
          </w:p>
          <w:p w14:paraId="4938DFA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Must be present if Delivery Place Type is one of:</w:t>
            </w:r>
            <w:r>
              <w:rPr>
                <w:rStyle w:val="fsmalltext"/>
                <w:rFonts w:ascii="Verdana" w:hAnsi="Verdana"/>
                <w:color w:val="000000"/>
              </w:rPr>
              <w:t xml:space="preserve"> </w:t>
            </w:r>
            <w:r w:rsidRPr="00E16DC9">
              <w:rPr>
                <w:rStyle w:val="fsmalltext"/>
                <w:rFonts w:ascii="Verdana" w:hAnsi="Verdana"/>
                <w:color w:val="000000"/>
              </w:rPr>
              <w:t>[0,2,3,4,7].</w:t>
            </w:r>
          </w:p>
        </w:tc>
      </w:tr>
      <w:tr w:rsidR="00B97146" w:rsidRPr="00E16DC9" w14:paraId="4938DFAC"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A6"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A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Delivery Place Name</w:t>
            </w:r>
          </w:p>
        </w:tc>
        <w:tc>
          <w:tcPr>
            <w:tcW w:w="1275" w:type="dxa"/>
            <w:tcBorders>
              <w:top w:val="single" w:sz="6" w:space="0" w:color="000000"/>
              <w:left w:val="single" w:sz="6" w:space="0" w:color="000000"/>
              <w:bottom w:val="single" w:sz="6" w:space="0" w:color="000000"/>
              <w:right w:val="single" w:sz="6" w:space="0" w:color="000000"/>
            </w:tcBorders>
            <w:hideMark/>
          </w:tcPr>
          <w:p w14:paraId="4938DFA8"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FA9" w14:textId="77777777" w:rsidR="00B97146"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PlaceOfBirth</w:t>
            </w:r>
            <w:r w:rsidRPr="008A66EA">
              <w:rPr>
                <w:rFonts w:ascii="Verdana" w:hAnsi="Verdana"/>
                <w:color w:val="000000"/>
                <w:sz w:val="16"/>
                <w:szCs w:val="16"/>
              </w:rPr>
              <w:t xml:space="preserve"> class, </w:t>
            </w:r>
            <w:r w:rsidRPr="008A66EA">
              <w:rPr>
                <w:rFonts w:ascii="Verdana" w:hAnsi="Verdana"/>
                <w:b/>
                <w:color w:val="000000"/>
                <w:sz w:val="16"/>
                <w:szCs w:val="16"/>
              </w:rPr>
              <w:t>name</w:t>
            </w:r>
            <w:r w:rsidRPr="008A66EA">
              <w:rPr>
                <w:rFonts w:ascii="Verdana" w:hAnsi="Verdana"/>
                <w:color w:val="000000"/>
                <w:sz w:val="16"/>
                <w:szCs w:val="16"/>
              </w:rPr>
              <w:t xml:space="preserve"> attribute</w:t>
            </w:r>
            <w:r>
              <w:rPr>
                <w:rFonts w:ascii="Verdana" w:hAnsi="Verdana"/>
                <w:color w:val="000000"/>
                <w:sz w:val="16"/>
                <w:szCs w:val="16"/>
              </w:rPr>
              <w:t>.</w:t>
            </w:r>
          </w:p>
          <w:p w14:paraId="4938DFAA" w14:textId="77777777" w:rsidR="00B97146" w:rsidRDefault="00B97146" w:rsidP="006F421E">
            <w:pPr>
              <w:pStyle w:val="psmalltext"/>
              <w:spacing w:after="60"/>
              <w:rPr>
                <w:rFonts w:ascii="Verdana" w:hAnsi="Verdana"/>
                <w:color w:val="000000"/>
                <w:sz w:val="16"/>
                <w:szCs w:val="16"/>
              </w:rPr>
            </w:pPr>
            <w:r w:rsidRPr="00E16DC9">
              <w:rPr>
                <w:rFonts w:ascii="Verdana" w:hAnsi="Verdana"/>
                <w:color w:val="000000"/>
                <w:sz w:val="16"/>
                <w:szCs w:val="16"/>
              </w:rPr>
              <w:t xml:space="preserve">Must be present if Delivery Place Type </w:t>
            </w:r>
            <w:r>
              <w:rPr>
                <w:rFonts w:ascii="Verdana" w:hAnsi="Verdana"/>
                <w:color w:val="000000"/>
                <w:sz w:val="16"/>
                <w:szCs w:val="16"/>
              </w:rPr>
              <w:t xml:space="preserve">is </w:t>
            </w:r>
            <w:r w:rsidRPr="00E16DC9">
              <w:rPr>
                <w:rFonts w:ascii="Verdana" w:hAnsi="Verdana"/>
                <w:color w:val="000000"/>
                <w:sz w:val="16"/>
                <w:szCs w:val="16"/>
              </w:rPr>
              <w:t>one of: [0,2,3,4,5,6,7].</w:t>
            </w:r>
          </w:p>
          <w:p w14:paraId="4938DFAB" w14:textId="77777777" w:rsidR="00CF69AA" w:rsidRPr="00E16DC9" w:rsidRDefault="00CF69AA" w:rsidP="006F421E">
            <w:pPr>
              <w:pStyle w:val="psmalltext"/>
              <w:spacing w:after="60"/>
              <w:rPr>
                <w:rFonts w:ascii="Verdana" w:hAnsi="Verdana"/>
                <w:color w:val="000000"/>
                <w:sz w:val="16"/>
                <w:szCs w:val="16"/>
              </w:rPr>
            </w:pPr>
            <w:r>
              <w:rPr>
                <w:rFonts w:ascii="Verdana" w:hAnsi="Verdana"/>
                <w:color w:val="000000"/>
                <w:sz w:val="16"/>
                <w:szCs w:val="16"/>
              </w:rPr>
              <w:t>Optional otherwise.</w:t>
            </w:r>
          </w:p>
        </w:tc>
      </w:tr>
      <w:tr w:rsidR="00B97146" w:rsidRPr="00E16DC9" w14:paraId="4938DFB1"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FAD" w14:textId="677B178F" w:rsidR="00B97146" w:rsidRPr="00E16DC9" w:rsidRDefault="009F1062" w:rsidP="006F421E">
            <w:pPr>
              <w:pStyle w:val="psmalltextbold"/>
              <w:spacing w:after="60"/>
              <w:rPr>
                <w:rFonts w:ascii="Verdana" w:hAnsi="Verdana"/>
                <w:color w:val="000000"/>
                <w:sz w:val="16"/>
                <w:szCs w:val="16"/>
              </w:rPr>
            </w:pPr>
            <w:hyperlink w:anchor="_Notifying_Person" w:history="1">
              <w:r w:rsidR="00B97146" w:rsidRPr="00E16DC9">
                <w:rPr>
                  <w:rStyle w:val="Hyperlink"/>
                  <w:rFonts w:ascii="Verdana" w:hAnsi="Verdana"/>
                  <w:b/>
                  <w:sz w:val="16"/>
                  <w:szCs w:val="16"/>
                </w:rPr>
                <w:t>Notifying Person</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AE"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tcPr>
          <w:p w14:paraId="4938DFAF" w14:textId="77777777" w:rsidR="00B97146" w:rsidRDefault="00B97146" w:rsidP="006F421E">
            <w:pPr>
              <w:pStyle w:val="psmalltext"/>
              <w:spacing w:after="60"/>
              <w:rPr>
                <w:rFonts w:ascii="Verdana" w:hAnsi="Verdana"/>
                <w:b/>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NotifierPerson</w:t>
            </w:r>
            <w:r w:rsidRPr="008A66EA">
              <w:rPr>
                <w:rFonts w:ascii="Verdana" w:hAnsi="Verdana"/>
                <w:color w:val="000000"/>
                <w:sz w:val="16"/>
                <w:szCs w:val="16"/>
              </w:rPr>
              <w:t xml:space="preserve"> class, </w:t>
            </w:r>
            <w:r w:rsidRPr="008A66EA">
              <w:rPr>
                <w:rFonts w:ascii="Verdana" w:hAnsi="Verdana"/>
                <w:b/>
                <w:color w:val="000000"/>
                <w:sz w:val="16"/>
                <w:szCs w:val="16"/>
              </w:rPr>
              <w:t>name</w:t>
            </w:r>
            <w:r w:rsidRPr="008A66EA">
              <w:rPr>
                <w:rFonts w:ascii="Verdana" w:hAnsi="Verdana"/>
                <w:color w:val="000000"/>
                <w:sz w:val="16"/>
                <w:szCs w:val="16"/>
              </w:rPr>
              <w:t xml:space="preserve"> attribute.</w:t>
            </w:r>
          </w:p>
          <w:p w14:paraId="4938DFB0" w14:textId="2429FC12" w:rsidR="00B97146" w:rsidRPr="00E16DC9" w:rsidRDefault="00B97146" w:rsidP="006F421E">
            <w:pPr>
              <w:pStyle w:val="psmalltext"/>
              <w:spacing w:after="60"/>
              <w:rPr>
                <w:rFonts w:ascii="Verdana" w:hAnsi="Verdana"/>
                <w:b/>
                <w:color w:val="000000"/>
                <w:sz w:val="16"/>
                <w:szCs w:val="16"/>
              </w:rPr>
            </w:pPr>
            <w:r w:rsidRPr="00E16DC9">
              <w:rPr>
                <w:rFonts w:ascii="Verdana" w:hAnsi="Verdana"/>
                <w:b/>
                <w:color w:val="000000"/>
                <w:sz w:val="16"/>
                <w:szCs w:val="16"/>
              </w:rPr>
              <w:t xml:space="preserve">Not forwarded to </w:t>
            </w:r>
            <w:r w:rsidR="00C80FFA">
              <w:rPr>
                <w:rFonts w:ascii="Verdana" w:hAnsi="Verdana"/>
                <w:b/>
                <w:color w:val="000000"/>
                <w:sz w:val="16"/>
                <w:szCs w:val="16"/>
              </w:rPr>
              <w:t>New Born Screening</w:t>
            </w:r>
            <w:r>
              <w:rPr>
                <w:rFonts w:ascii="Verdana" w:hAnsi="Verdana"/>
                <w:b/>
                <w:color w:val="000000"/>
                <w:sz w:val="16"/>
                <w:szCs w:val="16"/>
              </w:rPr>
              <w:t xml:space="preserve"> or</w:t>
            </w:r>
            <w:r w:rsidRPr="00E16DC9">
              <w:rPr>
                <w:rFonts w:ascii="Verdana" w:hAnsi="Verdana"/>
                <w:b/>
                <w:color w:val="000000"/>
                <w:sz w:val="16"/>
                <w:szCs w:val="16"/>
              </w:rPr>
              <w:t xml:space="preserve"> ONS.</w:t>
            </w:r>
          </w:p>
        </w:tc>
      </w:tr>
      <w:tr w:rsidR="00B97146" w:rsidRPr="00E16DC9" w14:paraId="4938DFB6"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B2"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B3" w14:textId="77777777" w:rsidR="00B97146" w:rsidRPr="00E16DC9" w:rsidRDefault="00B97146" w:rsidP="006F421E">
            <w:pPr>
              <w:pStyle w:val="psmalltext"/>
              <w:spacing w:after="60"/>
              <w:ind w:left="74"/>
              <w:rPr>
                <w:rFonts w:ascii="Verdana" w:hAnsi="Verdana"/>
                <w:color w:val="000000"/>
                <w:sz w:val="16"/>
                <w:szCs w:val="16"/>
              </w:rPr>
            </w:pPr>
            <w:r w:rsidRPr="00E16DC9">
              <w:rPr>
                <w:rStyle w:val="fsmalltext"/>
                <w:rFonts w:ascii="Verdana" w:hAnsi="Verdana"/>
                <w:color w:val="000000"/>
              </w:rPr>
              <w:t>Family Name</w:t>
            </w:r>
          </w:p>
        </w:tc>
        <w:tc>
          <w:tcPr>
            <w:tcW w:w="1275" w:type="dxa"/>
            <w:tcBorders>
              <w:top w:val="single" w:sz="6" w:space="0" w:color="000000"/>
              <w:left w:val="single" w:sz="6" w:space="0" w:color="000000"/>
              <w:bottom w:val="single" w:sz="6" w:space="0" w:color="000000"/>
              <w:right w:val="single" w:sz="6" w:space="0" w:color="000000"/>
            </w:tcBorders>
            <w:hideMark/>
          </w:tcPr>
          <w:p w14:paraId="4938DFB4"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B5"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BB"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B7"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B8" w14:textId="77777777" w:rsidR="00B97146" w:rsidRPr="00E16DC9" w:rsidRDefault="00B97146" w:rsidP="006F421E">
            <w:pPr>
              <w:pStyle w:val="psmalltext"/>
              <w:spacing w:after="60"/>
              <w:ind w:left="74"/>
              <w:rPr>
                <w:rFonts w:ascii="Verdana" w:hAnsi="Verdana"/>
                <w:color w:val="000000"/>
                <w:sz w:val="16"/>
                <w:szCs w:val="16"/>
              </w:rPr>
            </w:pPr>
            <w:r w:rsidRPr="00E16DC9">
              <w:rPr>
                <w:rStyle w:val="fsmalltext"/>
                <w:rFonts w:ascii="Verdana" w:hAnsi="Verdana"/>
                <w:color w:val="000000"/>
              </w:rPr>
              <w:t>First Given Name</w:t>
            </w:r>
          </w:p>
        </w:tc>
        <w:tc>
          <w:tcPr>
            <w:tcW w:w="1275" w:type="dxa"/>
            <w:tcBorders>
              <w:top w:val="single" w:sz="6" w:space="0" w:color="000000"/>
              <w:left w:val="single" w:sz="6" w:space="0" w:color="000000"/>
              <w:bottom w:val="single" w:sz="6" w:space="0" w:color="000000"/>
              <w:right w:val="single" w:sz="6" w:space="0" w:color="000000"/>
            </w:tcBorders>
            <w:hideMark/>
          </w:tcPr>
          <w:p w14:paraId="4938DFB9"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tcPr>
          <w:p w14:paraId="4938DFBA"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C0"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BC"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BD" w14:textId="77777777" w:rsidR="00B97146" w:rsidRPr="00E16DC9" w:rsidRDefault="00B97146" w:rsidP="006F421E">
            <w:pPr>
              <w:pStyle w:val="psmalltext"/>
              <w:spacing w:after="60"/>
              <w:ind w:left="74"/>
              <w:rPr>
                <w:rFonts w:ascii="Verdana" w:hAnsi="Verdana"/>
                <w:color w:val="000000"/>
                <w:sz w:val="16"/>
                <w:szCs w:val="16"/>
              </w:rPr>
            </w:pPr>
            <w:r w:rsidRPr="00E16DC9">
              <w:rPr>
                <w:rStyle w:val="fsmalltext"/>
                <w:rFonts w:ascii="Verdana" w:hAnsi="Verdana"/>
                <w:color w:val="000000"/>
              </w:rPr>
              <w:t>Second Given Name</w:t>
            </w:r>
          </w:p>
        </w:tc>
        <w:tc>
          <w:tcPr>
            <w:tcW w:w="1275" w:type="dxa"/>
            <w:tcBorders>
              <w:top w:val="single" w:sz="6" w:space="0" w:color="000000"/>
              <w:left w:val="single" w:sz="6" w:space="0" w:color="000000"/>
              <w:bottom w:val="single" w:sz="6" w:space="0" w:color="000000"/>
              <w:right w:val="single" w:sz="6" w:space="0" w:color="000000"/>
            </w:tcBorders>
            <w:hideMark/>
          </w:tcPr>
          <w:p w14:paraId="4938DFBE"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0..1</w:t>
            </w:r>
          </w:p>
        </w:tc>
        <w:tc>
          <w:tcPr>
            <w:tcW w:w="5812" w:type="dxa"/>
            <w:tcBorders>
              <w:top w:val="single" w:sz="6" w:space="0" w:color="000000"/>
              <w:left w:val="single" w:sz="6" w:space="0" w:color="000000"/>
              <w:bottom w:val="single" w:sz="6" w:space="0" w:color="000000"/>
              <w:right w:val="single" w:sz="6" w:space="0" w:color="000000"/>
            </w:tcBorders>
          </w:tcPr>
          <w:p w14:paraId="4938DFBF"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C4" w14:textId="77777777" w:rsidTr="006F421E">
        <w:trPr>
          <w:cantSplit/>
        </w:trPr>
        <w:tc>
          <w:tcPr>
            <w:tcW w:w="271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938DFC1" w14:textId="7843ADBA" w:rsidR="00B97146" w:rsidRPr="00E16DC9" w:rsidRDefault="009F1062" w:rsidP="006F421E">
            <w:pPr>
              <w:pStyle w:val="psmalltextbold"/>
              <w:spacing w:after="60"/>
              <w:rPr>
                <w:rFonts w:ascii="Verdana" w:hAnsi="Verdana"/>
                <w:color w:val="000000"/>
                <w:sz w:val="16"/>
                <w:szCs w:val="16"/>
              </w:rPr>
            </w:pPr>
            <w:hyperlink w:anchor="_Registering_Authority" w:history="1">
              <w:r w:rsidR="00B97146" w:rsidRPr="00E16DC9">
                <w:rPr>
                  <w:rStyle w:val="Hyperlink"/>
                  <w:rFonts w:ascii="Verdana" w:hAnsi="Verdana"/>
                  <w:b/>
                  <w:sz w:val="16"/>
                  <w:szCs w:val="16"/>
                </w:rPr>
                <w:t>Registering Authority</w:t>
              </w:r>
            </w:hyperlink>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C2" w14:textId="77777777" w:rsidR="00B97146" w:rsidRPr="00E16DC9" w:rsidRDefault="00B97146" w:rsidP="006F421E">
            <w:pPr>
              <w:pStyle w:val="psmalltextbold"/>
              <w:spacing w:after="60"/>
              <w:rPr>
                <w:rFonts w:ascii="Verdana" w:hAnsi="Verdana"/>
                <w:color w:val="000000"/>
                <w:sz w:val="16"/>
                <w:szCs w:val="16"/>
              </w:rPr>
            </w:pPr>
            <w:r w:rsidRPr="00E16DC9">
              <w:rPr>
                <w:rStyle w:val="fsmalltextbold"/>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FC3" w14:textId="77777777" w:rsidR="00B97146" w:rsidRPr="00E16DC9" w:rsidRDefault="00B97146" w:rsidP="006F421E">
            <w:pPr>
              <w:pStyle w:val="psmalltext"/>
              <w:spacing w:after="60"/>
              <w:rPr>
                <w:rFonts w:ascii="Verdana" w:hAnsi="Verdana"/>
                <w:color w:val="000000"/>
                <w:sz w:val="16"/>
                <w:szCs w:val="16"/>
              </w:rPr>
            </w:pPr>
          </w:p>
        </w:tc>
      </w:tr>
      <w:tr w:rsidR="00B97146" w:rsidRPr="00E16DC9" w14:paraId="4938DFC9"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tcPr>
          <w:p w14:paraId="4938DFC5"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hideMark/>
          </w:tcPr>
          <w:p w14:paraId="4938DFC6" w14:textId="576C9E2C" w:rsidR="00B97146" w:rsidRPr="00E16DC9" w:rsidRDefault="009F1062" w:rsidP="006F421E">
            <w:pPr>
              <w:pStyle w:val="psmalltext"/>
              <w:spacing w:after="60"/>
              <w:rPr>
                <w:rFonts w:ascii="Verdana" w:hAnsi="Verdana"/>
                <w:color w:val="000000"/>
                <w:sz w:val="16"/>
                <w:szCs w:val="16"/>
              </w:rPr>
            </w:pPr>
            <w:hyperlink w:anchor="_Registering_Authority_Type" w:history="1">
              <w:r w:rsidR="00B97146" w:rsidRPr="00E16DC9">
                <w:rPr>
                  <w:rStyle w:val="Hyperlink"/>
                  <w:rFonts w:ascii="Verdana" w:hAnsi="Verdana"/>
                  <w:sz w:val="16"/>
                  <w:szCs w:val="16"/>
                </w:rPr>
                <w:t>Registering Authority type</w:t>
              </w:r>
            </w:hyperlink>
          </w:p>
        </w:tc>
        <w:tc>
          <w:tcPr>
            <w:tcW w:w="1275" w:type="dxa"/>
            <w:tcBorders>
              <w:top w:val="single" w:sz="6" w:space="0" w:color="000000"/>
              <w:left w:val="single" w:sz="6" w:space="0" w:color="000000"/>
              <w:bottom w:val="single" w:sz="6" w:space="0" w:color="000000"/>
              <w:right w:val="single" w:sz="6" w:space="0" w:color="000000"/>
            </w:tcBorders>
            <w:hideMark/>
          </w:tcPr>
          <w:p w14:paraId="4938DFC7"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hideMark/>
          </w:tcPr>
          <w:p w14:paraId="4938DFC8" w14:textId="77777777" w:rsidR="00B97146" w:rsidRPr="00E16DC9" w:rsidRDefault="00B97146" w:rsidP="006F421E">
            <w:pPr>
              <w:spacing w:before="60" w:after="60"/>
              <w:ind w:left="74"/>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RegisteringAuthority</w:t>
            </w:r>
            <w:r w:rsidRPr="008A66EA">
              <w:rPr>
                <w:rFonts w:ascii="Verdana" w:hAnsi="Verdana"/>
                <w:color w:val="000000"/>
                <w:sz w:val="16"/>
                <w:szCs w:val="16"/>
              </w:rPr>
              <w:t xml:space="preserve"> class, </w:t>
            </w:r>
            <w:r w:rsidRPr="008A66EA">
              <w:rPr>
                <w:rFonts w:ascii="Verdana" w:hAnsi="Verdana"/>
                <w:b/>
                <w:color w:val="000000"/>
                <w:sz w:val="16"/>
                <w:szCs w:val="16"/>
              </w:rPr>
              <w:t>code</w:t>
            </w:r>
            <w:r w:rsidRPr="008A66EA">
              <w:rPr>
                <w:rFonts w:ascii="Verdana" w:hAnsi="Verdana"/>
                <w:color w:val="000000"/>
                <w:sz w:val="16"/>
                <w:szCs w:val="16"/>
              </w:rPr>
              <w:t xml:space="preserve"> attribute</w:t>
            </w:r>
            <w:r>
              <w:rPr>
                <w:rFonts w:ascii="Verdana" w:hAnsi="Verdana"/>
                <w:color w:val="000000"/>
                <w:sz w:val="16"/>
                <w:szCs w:val="16"/>
              </w:rPr>
              <w:t>.</w:t>
            </w:r>
          </w:p>
        </w:tc>
      </w:tr>
      <w:tr w:rsidR="00B97146" w:rsidRPr="00E16DC9" w14:paraId="4938DFCE" w14:textId="77777777" w:rsidTr="006F421E">
        <w:trPr>
          <w:cantSplit/>
        </w:trPr>
        <w:tc>
          <w:tcPr>
            <w:tcW w:w="218" w:type="dxa"/>
            <w:tcBorders>
              <w:top w:val="single" w:sz="6" w:space="0" w:color="000000"/>
              <w:left w:val="single" w:sz="6" w:space="0" w:color="000000"/>
              <w:bottom w:val="single" w:sz="6" w:space="0" w:color="000000"/>
              <w:right w:val="single" w:sz="6" w:space="0" w:color="000000"/>
            </w:tcBorders>
            <w:shd w:val="clear" w:color="auto" w:fill="FFFFFF"/>
          </w:tcPr>
          <w:p w14:paraId="4938DFCA" w14:textId="77777777" w:rsidR="00B97146" w:rsidRPr="00E16DC9" w:rsidRDefault="00B97146" w:rsidP="006F421E">
            <w:pPr>
              <w:pStyle w:val="psmalltext"/>
              <w:spacing w:after="60"/>
              <w:rPr>
                <w:rFonts w:ascii="Verdana" w:hAnsi="Verdana"/>
                <w:color w:val="000000"/>
                <w:sz w:val="16"/>
                <w:szCs w:val="16"/>
              </w:rPr>
            </w:pPr>
          </w:p>
        </w:tc>
        <w:tc>
          <w:tcPr>
            <w:tcW w:w="2500" w:type="dxa"/>
            <w:tcBorders>
              <w:top w:val="single" w:sz="6" w:space="0" w:color="000000"/>
              <w:left w:val="single" w:sz="6" w:space="0" w:color="000000"/>
              <w:bottom w:val="single" w:sz="6" w:space="0" w:color="000000"/>
              <w:right w:val="single" w:sz="6" w:space="0" w:color="000000"/>
            </w:tcBorders>
            <w:shd w:val="clear" w:color="auto" w:fill="FFFFFF"/>
            <w:hideMark/>
          </w:tcPr>
          <w:p w14:paraId="4938DFCB"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Organisation identifier</w:t>
            </w:r>
          </w:p>
        </w:tc>
        <w:tc>
          <w:tcPr>
            <w:tcW w:w="1275" w:type="dxa"/>
            <w:tcBorders>
              <w:top w:val="single" w:sz="6" w:space="0" w:color="000000"/>
              <w:left w:val="single" w:sz="6" w:space="0" w:color="000000"/>
              <w:bottom w:val="single" w:sz="6" w:space="0" w:color="000000"/>
              <w:right w:val="single" w:sz="6" w:space="0" w:color="000000"/>
            </w:tcBorders>
            <w:shd w:val="clear" w:color="auto" w:fill="FFFFFF"/>
            <w:hideMark/>
          </w:tcPr>
          <w:p w14:paraId="4938DFCC" w14:textId="77777777" w:rsidR="00B97146" w:rsidRPr="00E16DC9" w:rsidRDefault="00B97146" w:rsidP="006F421E">
            <w:pPr>
              <w:pStyle w:val="psmalltext"/>
              <w:spacing w:after="60"/>
              <w:rPr>
                <w:rFonts w:ascii="Verdana" w:hAnsi="Verdana"/>
                <w:color w:val="000000"/>
                <w:sz w:val="16"/>
                <w:szCs w:val="16"/>
              </w:rPr>
            </w:pPr>
            <w:r w:rsidRPr="00E16DC9">
              <w:rPr>
                <w:rStyle w:val="fsmalltext"/>
                <w:rFonts w:ascii="Verdana" w:hAnsi="Verdana"/>
                <w:color w:val="000000"/>
              </w:rPr>
              <w:t>1..1</w:t>
            </w:r>
          </w:p>
        </w:tc>
        <w:tc>
          <w:tcPr>
            <w:tcW w:w="5812" w:type="dxa"/>
            <w:tcBorders>
              <w:top w:val="single" w:sz="6" w:space="0" w:color="000000"/>
              <w:left w:val="single" w:sz="6" w:space="0" w:color="000000"/>
              <w:bottom w:val="single" w:sz="6" w:space="0" w:color="000000"/>
              <w:right w:val="single" w:sz="6" w:space="0" w:color="000000"/>
            </w:tcBorders>
            <w:shd w:val="clear" w:color="auto" w:fill="FFFFFF"/>
            <w:hideMark/>
          </w:tcPr>
          <w:p w14:paraId="4938DFCD" w14:textId="77777777" w:rsidR="00B97146" w:rsidRPr="00E16DC9" w:rsidRDefault="00B97146" w:rsidP="006F421E">
            <w:pPr>
              <w:pStyle w:val="psmalltext"/>
              <w:spacing w:after="60"/>
              <w:rPr>
                <w:rFonts w:ascii="Verdana" w:hAnsi="Verdana"/>
                <w:color w:val="000000"/>
                <w:sz w:val="16"/>
                <w:szCs w:val="16"/>
              </w:rPr>
            </w:pPr>
            <w:r>
              <w:rPr>
                <w:rFonts w:ascii="Verdana" w:hAnsi="Verdana"/>
                <w:color w:val="000000"/>
                <w:sz w:val="16"/>
                <w:szCs w:val="16"/>
              </w:rPr>
              <w:t xml:space="preserve">HL7 mapping: </w:t>
            </w:r>
            <w:r w:rsidRPr="008A66EA">
              <w:rPr>
                <w:rFonts w:ascii="Verdana" w:hAnsi="Verdana"/>
                <w:b/>
                <w:color w:val="000000"/>
                <w:sz w:val="16"/>
                <w:szCs w:val="16"/>
              </w:rPr>
              <w:t>RegisteringAuthority</w:t>
            </w:r>
            <w:r w:rsidRPr="008A66EA">
              <w:rPr>
                <w:rFonts w:ascii="Verdana" w:hAnsi="Verdana"/>
                <w:color w:val="000000"/>
                <w:sz w:val="16"/>
                <w:szCs w:val="16"/>
              </w:rPr>
              <w:t xml:space="preserve"> class, </w:t>
            </w:r>
            <w:r>
              <w:rPr>
                <w:rFonts w:ascii="Verdana" w:hAnsi="Verdana"/>
                <w:b/>
                <w:color w:val="000000"/>
                <w:sz w:val="16"/>
                <w:szCs w:val="16"/>
              </w:rPr>
              <w:t>id</w:t>
            </w:r>
            <w:r w:rsidRPr="008A66EA">
              <w:rPr>
                <w:rFonts w:ascii="Verdana" w:hAnsi="Verdana"/>
                <w:color w:val="000000"/>
                <w:sz w:val="16"/>
                <w:szCs w:val="16"/>
              </w:rPr>
              <w:t xml:space="preserve"> attribute</w:t>
            </w:r>
            <w:r>
              <w:rPr>
                <w:rFonts w:ascii="Verdana" w:hAnsi="Verdana"/>
                <w:color w:val="000000"/>
                <w:sz w:val="16"/>
                <w:szCs w:val="16"/>
              </w:rPr>
              <w:t>.</w:t>
            </w:r>
          </w:p>
        </w:tc>
      </w:tr>
    </w:tbl>
    <w:p w14:paraId="4938DFCF" w14:textId="77777777" w:rsidR="00B97146" w:rsidRDefault="00B97146" w:rsidP="00765AD2"/>
    <w:p w14:paraId="4938DFD0" w14:textId="77777777" w:rsidR="00B97146" w:rsidRDefault="00B97146" w:rsidP="00B97146">
      <w:pPr>
        <w:pStyle w:val="Heading1"/>
        <w:numPr>
          <w:ilvl w:val="0"/>
          <w:numId w:val="2"/>
        </w:numPr>
      </w:pPr>
      <w:bookmarkStart w:id="74" w:name="_Toc166669179"/>
      <w:bookmarkStart w:id="75" w:name="_Ref438205598"/>
      <w:bookmarkStart w:id="76" w:name="_Ref450564017"/>
      <w:bookmarkStart w:id="77" w:name="_Toc455659756"/>
      <w:bookmarkStart w:id="78" w:name="_Ref507073971"/>
      <w:bookmarkStart w:id="79" w:name="_Toc507149844"/>
      <w:r w:rsidRPr="00B712BC">
        <w:t xml:space="preserve">PDS Data </w:t>
      </w:r>
      <w:r>
        <w:t>Dictionary</w:t>
      </w:r>
      <w:bookmarkEnd w:id="74"/>
      <w:bookmarkEnd w:id="75"/>
      <w:bookmarkEnd w:id="76"/>
      <w:bookmarkEnd w:id="77"/>
      <w:bookmarkEnd w:id="78"/>
      <w:bookmarkEnd w:id="79"/>
    </w:p>
    <w:p w14:paraId="4938DFD1" w14:textId="77777777" w:rsidR="00B97146" w:rsidRDefault="00B97146" w:rsidP="00765AD2">
      <w:r w:rsidRPr="00075865">
        <w:t>This section lists data that is held by PDS that may be relevant to systems integrating with PDS using MIM interactions.</w:t>
      </w:r>
    </w:p>
    <w:p w14:paraId="4938DFD2" w14:textId="77777777" w:rsidR="00765AD2" w:rsidRDefault="00765AD2" w:rsidP="00765AD2"/>
    <w:p w14:paraId="4938DFD3" w14:textId="77777777" w:rsidR="00B97146" w:rsidRDefault="00B97146" w:rsidP="00B97146">
      <w:pPr>
        <w:pStyle w:val="Heading2"/>
      </w:pPr>
      <w:bookmarkStart w:id="80" w:name="_Toc455659757"/>
      <w:bookmarkStart w:id="81" w:name="_Toc507149845"/>
      <w:r>
        <w:t>General Notes on the Data Dictionary</w:t>
      </w:r>
      <w:bookmarkEnd w:id="80"/>
      <w:bookmarkEnd w:id="81"/>
    </w:p>
    <w:p w14:paraId="4938DFD4" w14:textId="77777777" w:rsidR="00765AD2" w:rsidRDefault="00B97146" w:rsidP="00B97146">
      <w:pPr>
        <w:pStyle w:val="Heading3"/>
      </w:pPr>
      <w:r w:rsidRPr="00EF03E3">
        <w:t>Notes on the tables within this section</w:t>
      </w:r>
    </w:p>
    <w:p w14:paraId="4938DFD5" w14:textId="77777777" w:rsidR="00B97146" w:rsidRDefault="00B97146" w:rsidP="00765AD2">
      <w:r>
        <w:t>Category of data:</w:t>
      </w:r>
    </w:p>
    <w:p w14:paraId="4938DFD6" w14:textId="77777777" w:rsidR="00B97146" w:rsidRDefault="00B97146" w:rsidP="00B97146">
      <w:pPr>
        <w:pStyle w:val="Bulletlist"/>
      </w:pPr>
      <w:r>
        <w:t xml:space="preserve">Objects </w:t>
      </w:r>
      <w:r w:rsidRPr="00A04BDF">
        <w:t xml:space="preserve">are referred to in </w:t>
      </w:r>
      <w:r w:rsidRPr="00A04BDF">
        <w:rPr>
          <w:b/>
        </w:rPr>
        <w:t>bold</w:t>
      </w:r>
      <w:r w:rsidRPr="00360898">
        <w:t>.</w:t>
      </w:r>
    </w:p>
    <w:p w14:paraId="4938DFD7" w14:textId="77777777" w:rsidR="00B97146" w:rsidRDefault="00B97146" w:rsidP="00B97146">
      <w:pPr>
        <w:pStyle w:val="Bulletlist"/>
      </w:pPr>
      <w:r>
        <w:t xml:space="preserve">Data Items </w:t>
      </w:r>
      <w:r w:rsidRPr="00A04BDF">
        <w:t xml:space="preserve">are </w:t>
      </w:r>
      <w:r>
        <w:t xml:space="preserve">constituents of Objects and are </w:t>
      </w:r>
      <w:r w:rsidRPr="00A04BDF">
        <w:t>referred to in</w:t>
      </w:r>
      <w:r>
        <w:t xml:space="preserve"> normal text (i.e. not bold).</w:t>
      </w:r>
    </w:p>
    <w:p w14:paraId="4938DFD8" w14:textId="77777777" w:rsidR="00B97146" w:rsidRDefault="00B97146" w:rsidP="00B97146">
      <w:pPr>
        <w:pStyle w:val="Bulletlist"/>
      </w:pPr>
      <w:r>
        <w:t xml:space="preserve">Sub-objects are also constituents of Objects, but contain component Data Items indented in rows immediately after. Sub-objects are </w:t>
      </w:r>
      <w:r w:rsidRPr="00A04BDF">
        <w:t>referred to in</w:t>
      </w:r>
      <w:r>
        <w:t xml:space="preserve"> normal text.</w:t>
      </w:r>
    </w:p>
    <w:p w14:paraId="4938DFD9" w14:textId="0CB0F727" w:rsidR="00B97146" w:rsidRDefault="00B97146" w:rsidP="00B97146">
      <w:pPr>
        <w:pStyle w:val="Bulletlist"/>
      </w:pPr>
      <w:r>
        <w:lastRenderedPageBreak/>
        <w:t>Coded data items have a hyperlink to a listing of allowable code values in</w:t>
      </w:r>
      <w:r w:rsidR="00631CED">
        <w:t xml:space="preserve"> section</w:t>
      </w:r>
      <w:r>
        <w:t xml:space="preserve"> </w:t>
      </w:r>
      <w:r w:rsidR="00631CED">
        <w:fldChar w:fldCharType="begin"/>
      </w:r>
      <w:r w:rsidR="00631CED">
        <w:instrText xml:space="preserve"> REF _Ref507081507 \r \h </w:instrText>
      </w:r>
      <w:r w:rsidR="00631CED">
        <w:fldChar w:fldCharType="separate"/>
      </w:r>
      <w:r w:rsidR="00E43071">
        <w:t>7</w:t>
      </w:r>
      <w:r w:rsidR="00631CED">
        <w:fldChar w:fldCharType="end"/>
      </w:r>
      <w:r>
        <w:t>.</w:t>
      </w:r>
    </w:p>
    <w:p w14:paraId="4938DFDA" w14:textId="77777777" w:rsidR="00B97146" w:rsidRDefault="00B97146" w:rsidP="00765AD2">
      <w:r w:rsidRPr="00075865">
        <w:t>Data Types:</w:t>
      </w:r>
    </w:p>
    <w:p w14:paraId="4938DFDB" w14:textId="77777777" w:rsidR="00B97146" w:rsidRDefault="00B97146" w:rsidP="00B97146">
      <w:pPr>
        <w:pStyle w:val="Bulletlist"/>
      </w:pPr>
      <w:r w:rsidRPr="00534519">
        <w:t>Boolean</w:t>
      </w:r>
      <w:r>
        <w:t xml:space="preserve"> - </w:t>
      </w:r>
      <w:r w:rsidRPr="00534519">
        <w:t>Represents the values of two-valued logic.</w:t>
      </w:r>
    </w:p>
    <w:p w14:paraId="4938DFDC" w14:textId="1929EA19" w:rsidR="00B97146" w:rsidRDefault="00B97146" w:rsidP="00B97146">
      <w:pPr>
        <w:pStyle w:val="Bulletlist"/>
      </w:pPr>
      <w:r w:rsidRPr="00534519">
        <w:t>Coded</w:t>
      </w:r>
      <w:r>
        <w:t xml:space="preserve"> - </w:t>
      </w:r>
      <w:r w:rsidRPr="00534519">
        <w:t xml:space="preserve">Coded data from a fixed list of values. For most coded items, a hyperlink to the list of permissible values </w:t>
      </w:r>
      <w:r>
        <w:t xml:space="preserve">in section </w:t>
      </w:r>
      <w:r w:rsidR="008E330E">
        <w:fldChar w:fldCharType="begin"/>
      </w:r>
      <w:r w:rsidR="008E330E">
        <w:instrText xml:space="preserve"> REF _Ref507081554 \r \h </w:instrText>
      </w:r>
      <w:r w:rsidR="008E330E">
        <w:fldChar w:fldCharType="separate"/>
      </w:r>
      <w:r w:rsidR="00E43071">
        <w:t>7</w:t>
      </w:r>
      <w:r w:rsidR="008E330E">
        <w:fldChar w:fldCharType="end"/>
      </w:r>
      <w:r>
        <w:t xml:space="preserve"> </w:t>
      </w:r>
      <w:r w:rsidRPr="00534519">
        <w:t>is provided.</w:t>
      </w:r>
    </w:p>
    <w:p w14:paraId="4938DFDD" w14:textId="77777777" w:rsidR="00B97146" w:rsidRDefault="00B97146" w:rsidP="00B97146">
      <w:pPr>
        <w:pStyle w:val="Bulletlist"/>
      </w:pPr>
      <w:r w:rsidRPr="00534519">
        <w:t>Date only</w:t>
      </w:r>
      <w:r>
        <w:t xml:space="preserve"> - </w:t>
      </w:r>
      <w:r w:rsidRPr="00534519">
        <w:t>Point in time represented as a calendar expression beginning with a four digit year (CCYY) then two digit month (MM) then two digit day (DD).</w:t>
      </w:r>
    </w:p>
    <w:p w14:paraId="4938DFDE" w14:textId="77777777" w:rsidR="00B97146" w:rsidRDefault="00B97146" w:rsidP="00B97146">
      <w:pPr>
        <w:pStyle w:val="Bulletlist"/>
      </w:pPr>
      <w:r w:rsidRPr="00534519">
        <w:t>Date with time</w:t>
      </w:r>
      <w:r>
        <w:t xml:space="preserve"> - </w:t>
      </w:r>
      <w:r w:rsidRPr="00534519">
        <w:t>Point in time represented as a calendar expression beginning with a four digit year (CCYY) then two digit month (MM) then two digit day (DD) then two digit hours (hh) then two digit minutes (mm) and then two digit seconds (ss).</w:t>
      </w:r>
    </w:p>
    <w:p w14:paraId="4938DFDF" w14:textId="77777777" w:rsidR="00B97146" w:rsidRDefault="00B97146" w:rsidP="00B97146">
      <w:pPr>
        <w:pStyle w:val="Bulletlist"/>
      </w:pPr>
      <w:r w:rsidRPr="00534519">
        <w:t>Integer</w:t>
      </w:r>
      <w:r>
        <w:t xml:space="preserve"> - </w:t>
      </w:r>
      <w:r w:rsidRPr="00534519">
        <w:t>Integer number.</w:t>
      </w:r>
    </w:p>
    <w:p w14:paraId="4938DFE0" w14:textId="77777777" w:rsidR="00B97146" w:rsidRDefault="00B97146" w:rsidP="00B97146">
      <w:pPr>
        <w:pStyle w:val="Bulletlist"/>
      </w:pPr>
      <w:r w:rsidRPr="00534519">
        <w:t>String</w:t>
      </w:r>
      <w:r>
        <w:t xml:space="preserve"> - </w:t>
      </w:r>
      <w:r w:rsidRPr="00534519">
        <w:t>Character string representing text data.</w:t>
      </w:r>
    </w:p>
    <w:p w14:paraId="4938DFE1" w14:textId="77777777" w:rsidR="00B97146" w:rsidRDefault="00B97146" w:rsidP="00B97146">
      <w:pPr>
        <w:pStyle w:val="Bulletlist"/>
      </w:pPr>
      <w:r w:rsidRPr="00534519">
        <w:t>Time</w:t>
      </w:r>
      <w:r>
        <w:t xml:space="preserve"> - </w:t>
      </w:r>
      <w:r w:rsidRPr="00534519">
        <w:t>Point in time represented as two digit hours (hh) then two digit minutes (mm).</w:t>
      </w:r>
    </w:p>
    <w:p w14:paraId="4938DFE2" w14:textId="77777777" w:rsidR="00B97146" w:rsidRDefault="00B97146" w:rsidP="00765AD2">
      <w:r w:rsidRPr="00075865">
        <w:t>Format (examples):</w:t>
      </w:r>
    </w:p>
    <w:p w14:paraId="4938DFE3" w14:textId="77777777" w:rsidR="00B97146" w:rsidRDefault="00B97146" w:rsidP="00B97146">
      <w:pPr>
        <w:pStyle w:val="Bulletlist"/>
      </w:pPr>
      <w:r w:rsidRPr="00534519">
        <w:t>n1</w:t>
      </w:r>
      <w:r>
        <w:t xml:space="preserve"> - </w:t>
      </w:r>
      <w:r w:rsidRPr="00534519">
        <w:t>Fixed length 1 numeric character.</w:t>
      </w:r>
    </w:p>
    <w:p w14:paraId="4938DFE4" w14:textId="77777777" w:rsidR="00B97146" w:rsidRDefault="00B97146" w:rsidP="00B97146">
      <w:pPr>
        <w:pStyle w:val="Bulletlist"/>
      </w:pPr>
      <w:r w:rsidRPr="00534519">
        <w:t>an..8</w:t>
      </w:r>
      <w:r>
        <w:t xml:space="preserve"> - </w:t>
      </w:r>
      <w:r w:rsidRPr="00534519">
        <w:t>Variable length up to 8 alphanumeric (including punctuation) characters</w:t>
      </w:r>
      <w:r>
        <w:t>.</w:t>
      </w:r>
    </w:p>
    <w:p w14:paraId="4938DFE5" w14:textId="77777777" w:rsidR="00B97146" w:rsidRDefault="00B97146" w:rsidP="00765AD2"/>
    <w:p w14:paraId="4938DFE6" w14:textId="77777777" w:rsidR="00B97146" w:rsidRDefault="00B97146" w:rsidP="00B97146">
      <w:pPr>
        <w:pStyle w:val="Heading3"/>
      </w:pPr>
      <w:r w:rsidRPr="00EF03E3">
        <w:t>Multiple Data Items</w:t>
      </w:r>
    </w:p>
    <w:p w14:paraId="4938DFE7" w14:textId="77777777" w:rsidR="00765AD2" w:rsidRDefault="00B97146" w:rsidP="00765AD2">
      <w:r w:rsidRPr="00075865">
        <w:t>The following objects on PDS can have multiple values:</w:t>
      </w:r>
    </w:p>
    <w:p w14:paraId="4938DFE8" w14:textId="77777777" w:rsidR="00B97146" w:rsidRDefault="00B97146" w:rsidP="00B97146">
      <w:pPr>
        <w:pStyle w:val="Bulletlist"/>
      </w:pPr>
      <w:r w:rsidRPr="00075865">
        <w:t>Person Name, e.g. usual name, maiden name</w:t>
      </w:r>
    </w:p>
    <w:p w14:paraId="4938DFE9" w14:textId="77777777" w:rsidR="00B97146" w:rsidRDefault="00B97146" w:rsidP="00B97146">
      <w:pPr>
        <w:pStyle w:val="Bulletlist"/>
      </w:pPr>
      <w:r w:rsidRPr="00075865">
        <w:t>Person Address</w:t>
      </w:r>
    </w:p>
    <w:p w14:paraId="4938DFEA" w14:textId="77777777" w:rsidR="00B97146" w:rsidRDefault="00B97146" w:rsidP="00B97146">
      <w:pPr>
        <w:pStyle w:val="Bulletlist"/>
      </w:pPr>
      <w:r w:rsidRPr="00075865">
        <w:t>Telecommunication Address, e.g. telephones, email addresses</w:t>
      </w:r>
    </w:p>
    <w:p w14:paraId="4938DFEB" w14:textId="77777777" w:rsidR="00B97146" w:rsidRDefault="00B97146" w:rsidP="00B97146">
      <w:pPr>
        <w:pStyle w:val="Bulletlist"/>
      </w:pPr>
      <w:r w:rsidRPr="00075865">
        <w:t>Related Persons, also known as ‘alternative contacts’ and sometimes, ‘carers’</w:t>
      </w:r>
    </w:p>
    <w:p w14:paraId="4938DFEC" w14:textId="77777777" w:rsidR="00B97146" w:rsidRDefault="00B97146" w:rsidP="00B97146">
      <w:pPr>
        <w:pStyle w:val="Bulletlist"/>
      </w:pPr>
      <w:r w:rsidRPr="00075865">
        <w:t>Patient Care Providers, principally the Primary Care Provider (i.e. registered GP practice), but also Nominated Pharmacy.</w:t>
      </w:r>
    </w:p>
    <w:p w14:paraId="4938DFED" w14:textId="77777777" w:rsidR="00765AD2" w:rsidRDefault="00B97146" w:rsidP="00765AD2">
      <w:r w:rsidRPr="00075865">
        <w:t>Some objects which appear to be multiple are constrained at a business level to a single value, e.g. there can be only one usual name on PDS and one registered GP Practice. However, even objects with only a single current value can have other values specified for past timescales.</w:t>
      </w:r>
    </w:p>
    <w:p w14:paraId="4938DFEE" w14:textId="77777777" w:rsidR="00B97146" w:rsidRDefault="00B97146" w:rsidP="00765AD2"/>
    <w:p w14:paraId="4938DFEF" w14:textId="77777777" w:rsidR="00B97146" w:rsidRDefault="00B97146" w:rsidP="00B97146">
      <w:pPr>
        <w:pStyle w:val="Heading3"/>
      </w:pPr>
      <w:r w:rsidRPr="00F25857">
        <w:t>Effective Dates</w:t>
      </w:r>
    </w:p>
    <w:p w14:paraId="4938DFF0" w14:textId="77777777" w:rsidR="00765AD2" w:rsidRDefault="002A6E80" w:rsidP="00765AD2">
      <w:r w:rsidRPr="00075865">
        <w:t>Two different sets of effective dates (Business Effective and System Effective Dates) are supported for the following objects:</w:t>
      </w:r>
    </w:p>
    <w:p w14:paraId="4938DFF1" w14:textId="77777777" w:rsidR="002A6E80" w:rsidRDefault="002A6E80" w:rsidP="002A6E80">
      <w:pPr>
        <w:pStyle w:val="Bulletlist"/>
      </w:pPr>
      <w:r w:rsidRPr="00075865">
        <w:t>Person Name</w:t>
      </w:r>
    </w:p>
    <w:p w14:paraId="4938DFF2" w14:textId="77777777" w:rsidR="002A6E80" w:rsidRPr="002A6E80" w:rsidRDefault="002A6E80" w:rsidP="002A6E80">
      <w:pPr>
        <w:pStyle w:val="Bulletlist"/>
      </w:pPr>
      <w:r w:rsidRPr="00075865">
        <w:rPr>
          <w:bCs/>
        </w:rPr>
        <w:t>Person Address</w:t>
      </w:r>
    </w:p>
    <w:p w14:paraId="4938DFF3" w14:textId="77777777" w:rsidR="002A6E80" w:rsidRPr="002A6E80" w:rsidRDefault="002A6E80" w:rsidP="002A6E80">
      <w:pPr>
        <w:pStyle w:val="Bulletlist"/>
      </w:pPr>
      <w:r w:rsidRPr="00075865">
        <w:rPr>
          <w:bCs/>
        </w:rPr>
        <w:t>Telecommunication Address</w:t>
      </w:r>
    </w:p>
    <w:p w14:paraId="4938DFF4" w14:textId="77777777" w:rsidR="002A6E80" w:rsidRPr="002A6E80" w:rsidRDefault="002A6E80" w:rsidP="002A6E80">
      <w:pPr>
        <w:pStyle w:val="Bulletlist"/>
      </w:pPr>
      <w:r w:rsidRPr="00075865">
        <w:rPr>
          <w:bCs/>
        </w:rPr>
        <w:lastRenderedPageBreak/>
        <w:t>Primary Care Registration</w:t>
      </w:r>
    </w:p>
    <w:p w14:paraId="4938DFF5" w14:textId="77777777" w:rsidR="002A6E80" w:rsidRPr="002A6E80" w:rsidRDefault="002A6E80" w:rsidP="002A6E80">
      <w:pPr>
        <w:pStyle w:val="Bulletlist"/>
      </w:pPr>
      <w:r w:rsidRPr="00075865">
        <w:rPr>
          <w:bCs/>
        </w:rPr>
        <w:t>Related Person</w:t>
      </w:r>
    </w:p>
    <w:p w14:paraId="4938DFF6" w14:textId="77777777" w:rsidR="002A6E80" w:rsidRPr="002A6E80" w:rsidRDefault="002A6E80" w:rsidP="002A6E80">
      <w:pPr>
        <w:pStyle w:val="Bulletlist"/>
      </w:pPr>
      <w:r w:rsidRPr="00075865">
        <w:rPr>
          <w:bCs/>
        </w:rPr>
        <w:t>NHAIS Posting</w:t>
      </w:r>
    </w:p>
    <w:p w14:paraId="4938DFF7" w14:textId="77777777" w:rsidR="002A6E80" w:rsidRPr="002A6E80" w:rsidRDefault="002A6E80" w:rsidP="002A6E80">
      <w:pPr>
        <w:pStyle w:val="Bulletlist"/>
      </w:pPr>
      <w:r w:rsidRPr="00075865">
        <w:rPr>
          <w:bCs/>
        </w:rPr>
        <w:t>Back Office Location</w:t>
      </w:r>
    </w:p>
    <w:p w14:paraId="4938DFF8" w14:textId="77777777" w:rsidR="002A6E80" w:rsidRDefault="002A6E80" w:rsidP="002A6E80">
      <w:pPr>
        <w:pStyle w:val="Bulletlist"/>
      </w:pPr>
      <w:r w:rsidRPr="00075865">
        <w:rPr>
          <w:bCs/>
        </w:rPr>
        <w:t>Reason for Removal</w:t>
      </w:r>
    </w:p>
    <w:p w14:paraId="4938DFF9" w14:textId="77777777" w:rsidR="00765AD2" w:rsidRDefault="002A6E80" w:rsidP="00765AD2">
      <w:r w:rsidRPr="00075865">
        <w:t>The following examples illustrate why it is necessary to record date information:</w:t>
      </w:r>
    </w:p>
    <w:p w14:paraId="4938DFFA" w14:textId="77777777" w:rsidR="002A6E80" w:rsidRDefault="002A6E80" w:rsidP="002A6E80">
      <w:pPr>
        <w:pStyle w:val="Bulletlist"/>
      </w:pPr>
      <w:r w:rsidRPr="00075865">
        <w:t>A patient, normally in the care of their family is moved to a nursing home during house renovations lasting a month. The patient’s children inform the local GP of the new address and the period of time they will be resident there. The practice updates the patient’s record with the new temporary address and associated dates.</w:t>
      </w:r>
    </w:p>
    <w:p w14:paraId="4938DFFB" w14:textId="77777777" w:rsidR="002A6E80" w:rsidRDefault="002A6E80" w:rsidP="002A6E80">
      <w:pPr>
        <w:pStyle w:val="Bulletlist"/>
      </w:pPr>
      <w:r w:rsidRPr="00075865">
        <w:t>A carer in need of a holiday has organised for someone else to step in while they are away. The patient asks their GP to record the new carer’s details for the duration of the holiday. The practice adds this information, recording the exact duration (start date and end date) on the PDS.</w:t>
      </w:r>
    </w:p>
    <w:p w14:paraId="4938DFFC" w14:textId="77777777" w:rsidR="002A6E80" w:rsidRDefault="002A6E80" w:rsidP="002A6E80"/>
    <w:p w14:paraId="4938DFFD" w14:textId="77777777" w:rsidR="002A6E80" w:rsidRPr="002A6E80" w:rsidRDefault="002A6E80" w:rsidP="002A6E80">
      <w:pPr>
        <w:rPr>
          <w:i/>
        </w:rPr>
      </w:pPr>
      <w:r w:rsidRPr="002A6E80">
        <w:rPr>
          <w:i/>
        </w:rPr>
        <w:t>Business Effective Dates</w:t>
      </w:r>
    </w:p>
    <w:p w14:paraId="4938DFFE" w14:textId="77777777" w:rsidR="002A6E80" w:rsidRDefault="002A6E80" w:rsidP="002A6E80">
      <w:r w:rsidRPr="00075865">
        <w:t>Business Effective Dates are supplied by the end-user. They are stored as part of the patient record and are returned when available if data is retrieved or traced. Business Effective Dates are optional as far as PDS goes, though ‘Business Effective From’ values are usually required by the integration requirements when updating PDS (see UPDDTS-1).</w:t>
      </w:r>
    </w:p>
    <w:p w14:paraId="4938DFFF" w14:textId="2FBF97D3" w:rsidR="002A6E80" w:rsidRDefault="002A6E80" w:rsidP="002A6E80">
      <w:r w:rsidRPr="00075865">
        <w:t>Data may be returned from PDS with a ‘business effective to’ date set in the past. This indicates that this data is no longer valid and that no current data has been supplied to replace that value.</w:t>
      </w:r>
    </w:p>
    <w:p w14:paraId="4938E000" w14:textId="77777777" w:rsidR="002A6E80" w:rsidRDefault="002A6E80" w:rsidP="002A6E80">
      <w:r w:rsidRPr="00075865">
        <w:t>Suppliers will need to take user guidance on preferences in this scenario. It may, for instance, be preferable to take some data such as Usual name and Usual Address even if the business effective to date is set in the past, as these items should not normally be removed from PDS without providing a current alternative. If displayed in this way, it should be indicated that the data is out-of-date.</w:t>
      </w:r>
    </w:p>
    <w:p w14:paraId="4938E001" w14:textId="77777777" w:rsidR="002A6E80" w:rsidRDefault="002A6E80" w:rsidP="002A6E80">
      <w:r w:rsidRPr="00075865">
        <w:t>An alternative to indicating that items are out of date is to ignore the presence of such data in a retrieval.</w:t>
      </w:r>
    </w:p>
    <w:p w14:paraId="4938E002" w14:textId="77777777" w:rsidR="002A6E80" w:rsidRDefault="002A6E80" w:rsidP="002A6E80"/>
    <w:p w14:paraId="4938E003" w14:textId="77777777" w:rsidR="002A6E80" w:rsidRPr="002A6E80" w:rsidRDefault="002A6E80" w:rsidP="002A6E80">
      <w:pPr>
        <w:rPr>
          <w:i/>
        </w:rPr>
      </w:pPr>
      <w:r w:rsidRPr="002A6E80">
        <w:rPr>
          <w:i/>
        </w:rPr>
        <w:t>System Effective Dates</w:t>
      </w:r>
    </w:p>
    <w:p w14:paraId="4938E005" w14:textId="77777777" w:rsidR="002A6E80" w:rsidRDefault="002A6E80" w:rsidP="002A6E80">
      <w:r w:rsidRPr="00075865">
        <w:t xml:space="preserve">System Effective Dates are populated by PDS. The System Effective From Date is the date that an object was initially saved to the PDS database. The System Effective To Date does not apply to current data – this date records when an object was moved into history, i.e. 'altered' or 'removed'. System Effective Dates are only returned by PDS when history is requested in the trace or retrieval, i.e. when the </w:t>
      </w:r>
      <w:r w:rsidRPr="00075865">
        <w:rPr>
          <w:i/>
        </w:rPr>
        <w:t>Historic Data Indicator</w:t>
      </w:r>
      <w:r w:rsidRPr="00075865">
        <w:t xml:space="preserve"> is set to ‘1’ (Retrieve all historic information).</w:t>
      </w:r>
    </w:p>
    <w:p w14:paraId="4938E006" w14:textId="77777777" w:rsidR="002A6E80" w:rsidRDefault="002A6E80" w:rsidP="002A6E80"/>
    <w:p w14:paraId="4938E007" w14:textId="77777777" w:rsidR="002A6E80" w:rsidRDefault="002A6E80" w:rsidP="002A6E80">
      <w:pPr>
        <w:pStyle w:val="Heading2"/>
      </w:pPr>
      <w:bookmarkStart w:id="82" w:name="dgNHSNumber"/>
      <w:bookmarkStart w:id="83" w:name="_Toc102212674"/>
      <w:bookmarkStart w:id="84" w:name="_Toc153955277"/>
      <w:bookmarkStart w:id="85" w:name="_Toc164656442"/>
      <w:bookmarkStart w:id="86" w:name="_Toc164852285"/>
      <w:bookmarkStart w:id="87" w:name="_Toc166669180"/>
      <w:bookmarkStart w:id="88" w:name="_Toc455659758"/>
      <w:bookmarkStart w:id="89" w:name="_Toc507149846"/>
      <w:bookmarkEnd w:id="82"/>
      <w:r w:rsidRPr="00B712BC">
        <w:lastRenderedPageBreak/>
        <w:t>P</w:t>
      </w:r>
      <w:r>
        <w:t>atient</w:t>
      </w:r>
      <w:r w:rsidRPr="00B712BC">
        <w:t xml:space="preserve"> Identifier</w:t>
      </w:r>
      <w:bookmarkEnd w:id="83"/>
      <w:bookmarkEnd w:id="84"/>
      <w:bookmarkEnd w:id="85"/>
      <w:bookmarkEnd w:id="86"/>
      <w:bookmarkEnd w:id="87"/>
      <w:r>
        <w:t xml:space="preserve"> and Superseded Patient Identifier</w:t>
      </w:r>
      <w:bookmarkEnd w:id="88"/>
      <w:bookmarkEnd w:id="89"/>
    </w:p>
    <w:p w14:paraId="4938E008" w14:textId="77777777" w:rsidR="002A6E80" w:rsidRDefault="002A6E80" w:rsidP="002A6E80">
      <w:pPr>
        <w:pStyle w:val="Heading3"/>
      </w:pPr>
      <w:r>
        <w:t>Object Data</w:t>
      </w:r>
    </w:p>
    <w:tbl>
      <w:tblPr>
        <w:tblStyle w:val="TableGrid"/>
        <w:tblW w:w="9889" w:type="dxa"/>
        <w:tblLook w:val="04A0" w:firstRow="1" w:lastRow="0" w:firstColumn="1" w:lastColumn="0" w:noHBand="0" w:noVBand="1"/>
      </w:tblPr>
      <w:tblGrid>
        <w:gridCol w:w="1568"/>
        <w:gridCol w:w="1153"/>
        <w:gridCol w:w="4050"/>
        <w:gridCol w:w="850"/>
        <w:gridCol w:w="2268"/>
      </w:tblGrid>
      <w:tr w:rsidR="002A6E80" w:rsidRPr="007D0672" w14:paraId="4938E00E" w14:textId="77777777" w:rsidTr="006F421E">
        <w:trPr>
          <w:cantSplit/>
          <w:tblHeader/>
        </w:trPr>
        <w:tc>
          <w:tcPr>
            <w:tcW w:w="1568" w:type="dxa"/>
            <w:shd w:val="pct5" w:color="auto" w:fill="auto"/>
            <w:hideMark/>
          </w:tcPr>
          <w:p w14:paraId="4938E009" w14:textId="77777777" w:rsidR="002A6E80" w:rsidRPr="007D0672" w:rsidRDefault="002A6E80" w:rsidP="006F421E">
            <w:pPr>
              <w:spacing w:before="60" w:after="60"/>
              <w:rPr>
                <w:rFonts w:ascii="Verdana" w:hAnsi="Verdana"/>
                <w:b/>
                <w:bCs/>
                <w:sz w:val="16"/>
                <w:szCs w:val="16"/>
              </w:rPr>
            </w:pPr>
            <w:r>
              <w:rPr>
                <w:rFonts w:ascii="Verdana" w:hAnsi="Verdana"/>
                <w:b/>
                <w:bCs/>
                <w:sz w:val="16"/>
                <w:szCs w:val="16"/>
              </w:rPr>
              <w:t>Object/Data Item</w:t>
            </w:r>
          </w:p>
        </w:tc>
        <w:tc>
          <w:tcPr>
            <w:tcW w:w="1153" w:type="dxa"/>
            <w:shd w:val="pct5" w:color="auto" w:fill="auto"/>
            <w:hideMark/>
          </w:tcPr>
          <w:p w14:paraId="4938E00A" w14:textId="77777777" w:rsidR="002A6E80" w:rsidRPr="007D0672" w:rsidRDefault="002A6E80" w:rsidP="006F421E">
            <w:pPr>
              <w:spacing w:before="60" w:after="60"/>
              <w:rPr>
                <w:rFonts w:ascii="Verdana" w:hAnsi="Verdana"/>
                <w:b/>
                <w:bCs/>
                <w:sz w:val="16"/>
                <w:szCs w:val="16"/>
              </w:rPr>
            </w:pPr>
            <w:r w:rsidRPr="007D0672">
              <w:rPr>
                <w:rFonts w:ascii="Verdana" w:hAnsi="Verdana"/>
                <w:b/>
                <w:bCs/>
                <w:sz w:val="16"/>
                <w:szCs w:val="16"/>
              </w:rPr>
              <w:t>Aliases</w:t>
            </w:r>
          </w:p>
        </w:tc>
        <w:tc>
          <w:tcPr>
            <w:tcW w:w="4050" w:type="dxa"/>
            <w:shd w:val="pct5" w:color="auto" w:fill="auto"/>
            <w:hideMark/>
          </w:tcPr>
          <w:p w14:paraId="4938E00B" w14:textId="77777777" w:rsidR="002A6E80" w:rsidRPr="007D0672" w:rsidRDefault="002A6E80" w:rsidP="006F421E">
            <w:pPr>
              <w:spacing w:before="60" w:after="60"/>
              <w:rPr>
                <w:rFonts w:ascii="Verdana" w:hAnsi="Verdana"/>
                <w:b/>
                <w:bCs/>
                <w:sz w:val="16"/>
                <w:szCs w:val="16"/>
              </w:rPr>
            </w:pPr>
            <w:r w:rsidRPr="007D0672">
              <w:rPr>
                <w:rFonts w:ascii="Verdana" w:hAnsi="Verdana"/>
                <w:b/>
                <w:bCs/>
                <w:sz w:val="16"/>
                <w:szCs w:val="16"/>
              </w:rPr>
              <w:t>Definition and Rules</w:t>
            </w:r>
          </w:p>
        </w:tc>
        <w:tc>
          <w:tcPr>
            <w:tcW w:w="850" w:type="dxa"/>
            <w:shd w:val="pct5" w:color="auto" w:fill="auto"/>
            <w:hideMark/>
          </w:tcPr>
          <w:p w14:paraId="4938E00C" w14:textId="77777777" w:rsidR="002A6E80" w:rsidRPr="007D0672" w:rsidRDefault="002A6E80" w:rsidP="006F421E">
            <w:pPr>
              <w:spacing w:before="60" w:after="60"/>
              <w:rPr>
                <w:rFonts w:ascii="Verdana" w:hAnsi="Verdana"/>
                <w:b/>
                <w:bCs/>
                <w:sz w:val="16"/>
                <w:szCs w:val="16"/>
              </w:rPr>
            </w:pPr>
            <w:r w:rsidRPr="007D0672">
              <w:rPr>
                <w:rFonts w:ascii="Verdana" w:hAnsi="Verdana"/>
                <w:b/>
                <w:bCs/>
                <w:sz w:val="16"/>
                <w:szCs w:val="16"/>
              </w:rPr>
              <w:t>Data Type</w:t>
            </w:r>
          </w:p>
        </w:tc>
        <w:tc>
          <w:tcPr>
            <w:tcW w:w="2268" w:type="dxa"/>
            <w:shd w:val="pct5" w:color="auto" w:fill="auto"/>
            <w:hideMark/>
          </w:tcPr>
          <w:p w14:paraId="4938E00D" w14:textId="77777777" w:rsidR="002A6E80" w:rsidRPr="007D0672" w:rsidRDefault="002A6E80" w:rsidP="006F421E">
            <w:pPr>
              <w:spacing w:before="60" w:after="60"/>
              <w:rPr>
                <w:rFonts w:ascii="Verdana" w:hAnsi="Verdana"/>
                <w:b/>
                <w:bCs/>
                <w:sz w:val="16"/>
                <w:szCs w:val="16"/>
              </w:rPr>
            </w:pPr>
            <w:r w:rsidRPr="007D0672">
              <w:rPr>
                <w:rFonts w:ascii="Verdana" w:hAnsi="Verdana"/>
                <w:b/>
                <w:bCs/>
                <w:sz w:val="16"/>
                <w:szCs w:val="16"/>
              </w:rPr>
              <w:t>Format</w:t>
            </w:r>
          </w:p>
        </w:tc>
      </w:tr>
      <w:tr w:rsidR="002A6E80" w:rsidRPr="007D0672" w14:paraId="4938E014" w14:textId="77777777" w:rsidTr="006F421E">
        <w:trPr>
          <w:cantSplit/>
        </w:trPr>
        <w:tc>
          <w:tcPr>
            <w:tcW w:w="1568" w:type="dxa"/>
            <w:hideMark/>
          </w:tcPr>
          <w:p w14:paraId="4938E00F" w14:textId="77777777" w:rsidR="002A6E80" w:rsidRPr="007D0672" w:rsidRDefault="002A6E80" w:rsidP="006F421E">
            <w:pPr>
              <w:spacing w:before="60" w:after="60"/>
              <w:rPr>
                <w:rFonts w:ascii="Verdana" w:hAnsi="Verdana"/>
                <w:b/>
                <w:bCs/>
                <w:sz w:val="16"/>
                <w:szCs w:val="16"/>
              </w:rPr>
            </w:pPr>
            <w:bookmarkStart w:id="90" w:name="PatientIdentifier"/>
            <w:r w:rsidRPr="007D0672">
              <w:rPr>
                <w:rFonts w:ascii="Verdana" w:hAnsi="Verdana"/>
                <w:b/>
                <w:bCs/>
                <w:sz w:val="16"/>
                <w:szCs w:val="16"/>
              </w:rPr>
              <w:t>Patient Identifier</w:t>
            </w:r>
            <w:bookmarkEnd w:id="90"/>
          </w:p>
        </w:tc>
        <w:tc>
          <w:tcPr>
            <w:tcW w:w="1153" w:type="dxa"/>
          </w:tcPr>
          <w:p w14:paraId="4938E010" w14:textId="77777777" w:rsidR="002A6E80" w:rsidRPr="007D0672" w:rsidRDefault="002A6E80" w:rsidP="006F421E">
            <w:pPr>
              <w:spacing w:before="60" w:after="60"/>
              <w:rPr>
                <w:rFonts w:ascii="Verdana" w:hAnsi="Verdana"/>
                <w:sz w:val="16"/>
                <w:szCs w:val="16"/>
              </w:rPr>
            </w:pPr>
          </w:p>
        </w:tc>
        <w:tc>
          <w:tcPr>
            <w:tcW w:w="4050" w:type="dxa"/>
            <w:hideMark/>
          </w:tcPr>
          <w:p w14:paraId="4938E011"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A number used to identify a person uniquely within the NHS in England and Wales.</w:t>
            </w:r>
          </w:p>
        </w:tc>
        <w:tc>
          <w:tcPr>
            <w:tcW w:w="850" w:type="dxa"/>
          </w:tcPr>
          <w:p w14:paraId="4938E012" w14:textId="77777777" w:rsidR="002A6E80" w:rsidRPr="007D0672" w:rsidRDefault="002A6E80" w:rsidP="006F421E">
            <w:pPr>
              <w:spacing w:before="60" w:after="60"/>
              <w:rPr>
                <w:rFonts w:ascii="Verdana" w:hAnsi="Verdana"/>
                <w:sz w:val="16"/>
                <w:szCs w:val="16"/>
              </w:rPr>
            </w:pPr>
          </w:p>
        </w:tc>
        <w:tc>
          <w:tcPr>
            <w:tcW w:w="2268" w:type="dxa"/>
          </w:tcPr>
          <w:p w14:paraId="4938E013" w14:textId="77777777" w:rsidR="002A6E80" w:rsidRPr="007D0672" w:rsidRDefault="002A6E80" w:rsidP="006F421E">
            <w:pPr>
              <w:spacing w:before="60" w:after="60"/>
              <w:rPr>
                <w:rFonts w:ascii="Verdana" w:hAnsi="Verdana"/>
                <w:sz w:val="16"/>
                <w:szCs w:val="16"/>
              </w:rPr>
            </w:pPr>
          </w:p>
        </w:tc>
      </w:tr>
      <w:tr w:rsidR="002A6E80" w:rsidRPr="007D0672" w14:paraId="4938E01B" w14:textId="77777777" w:rsidTr="006F421E">
        <w:trPr>
          <w:cantSplit/>
        </w:trPr>
        <w:tc>
          <w:tcPr>
            <w:tcW w:w="1568" w:type="dxa"/>
            <w:hideMark/>
          </w:tcPr>
          <w:p w14:paraId="4938E015"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NHS Number</w:t>
            </w:r>
          </w:p>
        </w:tc>
        <w:tc>
          <w:tcPr>
            <w:tcW w:w="1153" w:type="dxa"/>
          </w:tcPr>
          <w:p w14:paraId="4938E016" w14:textId="77777777" w:rsidR="002A6E80" w:rsidRPr="007D0672" w:rsidRDefault="002A6E80" w:rsidP="006F421E">
            <w:pPr>
              <w:spacing w:before="60" w:after="60"/>
              <w:rPr>
                <w:rFonts w:ascii="Verdana" w:hAnsi="Verdana"/>
                <w:sz w:val="16"/>
                <w:szCs w:val="16"/>
              </w:rPr>
            </w:pPr>
          </w:p>
        </w:tc>
        <w:tc>
          <w:tcPr>
            <w:tcW w:w="4050" w:type="dxa"/>
            <w:hideMark/>
          </w:tcPr>
          <w:p w14:paraId="4938E017" w14:textId="77777777" w:rsidR="002A6E80" w:rsidRDefault="002A6E80" w:rsidP="006F421E">
            <w:pPr>
              <w:spacing w:before="60" w:after="60"/>
              <w:rPr>
                <w:rFonts w:ascii="Verdana" w:hAnsi="Verdana"/>
                <w:sz w:val="16"/>
                <w:szCs w:val="16"/>
              </w:rPr>
            </w:pPr>
            <w:r w:rsidRPr="007D0672">
              <w:rPr>
                <w:rFonts w:ascii="Verdana" w:hAnsi="Verdana"/>
                <w:sz w:val="16"/>
                <w:szCs w:val="16"/>
              </w:rPr>
              <w:t>The NHS Number of the patient. A number used to identify a person uniquely within the NHS in England and Wales.</w:t>
            </w:r>
          </w:p>
          <w:p w14:paraId="4938E018"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New Style NHS Number.</w:t>
            </w:r>
          </w:p>
        </w:tc>
        <w:tc>
          <w:tcPr>
            <w:tcW w:w="850" w:type="dxa"/>
            <w:hideMark/>
          </w:tcPr>
          <w:p w14:paraId="4938E019"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String</w:t>
            </w:r>
          </w:p>
        </w:tc>
        <w:tc>
          <w:tcPr>
            <w:tcW w:w="2268" w:type="dxa"/>
            <w:hideMark/>
          </w:tcPr>
          <w:p w14:paraId="4938E01A"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n10</w:t>
            </w:r>
          </w:p>
        </w:tc>
      </w:tr>
      <w:tr w:rsidR="002A6E80" w:rsidRPr="007D0672" w14:paraId="4938E021" w14:textId="77777777" w:rsidTr="006F421E">
        <w:trPr>
          <w:cantSplit/>
        </w:trPr>
        <w:tc>
          <w:tcPr>
            <w:tcW w:w="1568" w:type="dxa"/>
            <w:hideMark/>
          </w:tcPr>
          <w:p w14:paraId="4938E01C" w14:textId="77777777" w:rsidR="002A6E80" w:rsidRPr="007D0672" w:rsidRDefault="002A6E80" w:rsidP="006F421E">
            <w:pPr>
              <w:spacing w:before="60" w:after="60"/>
              <w:rPr>
                <w:rFonts w:ascii="Verdana" w:hAnsi="Verdana"/>
                <w:b/>
                <w:bCs/>
                <w:sz w:val="16"/>
                <w:szCs w:val="16"/>
              </w:rPr>
            </w:pPr>
            <w:bookmarkStart w:id="91" w:name="SupersededPatientIdentifier"/>
            <w:r w:rsidRPr="007D0672">
              <w:rPr>
                <w:rFonts w:ascii="Verdana" w:hAnsi="Verdana"/>
                <w:b/>
                <w:bCs/>
                <w:sz w:val="16"/>
                <w:szCs w:val="16"/>
              </w:rPr>
              <w:t>Superseded Patient Identifier</w:t>
            </w:r>
            <w:bookmarkEnd w:id="91"/>
          </w:p>
        </w:tc>
        <w:tc>
          <w:tcPr>
            <w:tcW w:w="1153" w:type="dxa"/>
          </w:tcPr>
          <w:p w14:paraId="4938E01D" w14:textId="77777777" w:rsidR="002A6E80" w:rsidRPr="007D0672" w:rsidRDefault="002A6E80" w:rsidP="006F421E">
            <w:pPr>
              <w:spacing w:before="60" w:after="60"/>
              <w:rPr>
                <w:rFonts w:ascii="Verdana" w:hAnsi="Verdana"/>
                <w:sz w:val="16"/>
                <w:szCs w:val="16"/>
              </w:rPr>
            </w:pPr>
          </w:p>
        </w:tc>
        <w:tc>
          <w:tcPr>
            <w:tcW w:w="4050" w:type="dxa"/>
            <w:hideMark/>
          </w:tcPr>
          <w:p w14:paraId="4938E01E"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A number used to identify a person uniquely within the NHS in England and Wales which has been superseded.</w:t>
            </w:r>
          </w:p>
        </w:tc>
        <w:tc>
          <w:tcPr>
            <w:tcW w:w="850" w:type="dxa"/>
          </w:tcPr>
          <w:p w14:paraId="4938E01F" w14:textId="77777777" w:rsidR="002A6E80" w:rsidRPr="007D0672" w:rsidRDefault="002A6E80" w:rsidP="006F421E">
            <w:pPr>
              <w:spacing w:before="60" w:after="60"/>
              <w:rPr>
                <w:rFonts w:ascii="Verdana" w:hAnsi="Verdana"/>
                <w:sz w:val="16"/>
                <w:szCs w:val="16"/>
              </w:rPr>
            </w:pPr>
          </w:p>
        </w:tc>
        <w:tc>
          <w:tcPr>
            <w:tcW w:w="2268" w:type="dxa"/>
          </w:tcPr>
          <w:p w14:paraId="4938E020" w14:textId="77777777" w:rsidR="002A6E80" w:rsidRPr="007D0672" w:rsidRDefault="002A6E80" w:rsidP="006F421E">
            <w:pPr>
              <w:spacing w:before="60" w:after="60"/>
              <w:rPr>
                <w:rFonts w:ascii="Verdana" w:hAnsi="Verdana"/>
                <w:sz w:val="16"/>
                <w:szCs w:val="16"/>
              </w:rPr>
            </w:pPr>
          </w:p>
        </w:tc>
      </w:tr>
      <w:tr w:rsidR="002A6E80" w:rsidRPr="007D0672" w14:paraId="4938E02A" w14:textId="77777777" w:rsidTr="006F421E">
        <w:trPr>
          <w:cantSplit/>
        </w:trPr>
        <w:tc>
          <w:tcPr>
            <w:tcW w:w="1568" w:type="dxa"/>
            <w:hideMark/>
          </w:tcPr>
          <w:p w14:paraId="4938E022"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NHS Number</w:t>
            </w:r>
            <w:r w:rsidRPr="007D0672">
              <w:rPr>
                <w:rFonts w:ascii="Verdana" w:hAnsi="Verdana"/>
                <w:sz w:val="16"/>
                <w:szCs w:val="16"/>
              </w:rPr>
              <w:br/>
            </w:r>
            <w:r w:rsidRPr="007D0672">
              <w:rPr>
                <w:rFonts w:ascii="Verdana" w:hAnsi="Verdana"/>
                <w:sz w:val="16"/>
                <w:szCs w:val="16"/>
              </w:rPr>
              <w:br/>
              <w:t>Temporary NHS Number Issued by an NHAIS Registration Authority</w:t>
            </w:r>
            <w:r w:rsidRPr="007D0672">
              <w:rPr>
                <w:rFonts w:ascii="Verdana" w:hAnsi="Verdana"/>
                <w:sz w:val="16"/>
                <w:szCs w:val="16"/>
              </w:rPr>
              <w:br/>
            </w:r>
            <w:r w:rsidRPr="007D0672">
              <w:rPr>
                <w:rFonts w:ascii="Verdana" w:hAnsi="Verdana"/>
                <w:sz w:val="16"/>
                <w:szCs w:val="16"/>
              </w:rPr>
              <w:br/>
              <w:t>Old Format NHS Number</w:t>
            </w:r>
          </w:p>
        </w:tc>
        <w:tc>
          <w:tcPr>
            <w:tcW w:w="1153" w:type="dxa"/>
          </w:tcPr>
          <w:p w14:paraId="4938E023" w14:textId="77777777" w:rsidR="002A6E80" w:rsidRPr="007D0672" w:rsidRDefault="002A6E80" w:rsidP="006F421E">
            <w:pPr>
              <w:spacing w:before="60" w:after="60"/>
              <w:rPr>
                <w:rFonts w:ascii="Verdana" w:hAnsi="Verdana"/>
                <w:sz w:val="16"/>
                <w:szCs w:val="16"/>
              </w:rPr>
            </w:pPr>
          </w:p>
        </w:tc>
        <w:tc>
          <w:tcPr>
            <w:tcW w:w="4050" w:type="dxa"/>
            <w:hideMark/>
          </w:tcPr>
          <w:p w14:paraId="4938E024" w14:textId="77777777" w:rsidR="002A6E80" w:rsidRDefault="002A6E80" w:rsidP="006F421E">
            <w:pPr>
              <w:spacing w:before="60" w:after="60"/>
              <w:rPr>
                <w:rFonts w:ascii="Verdana" w:hAnsi="Verdana"/>
                <w:sz w:val="16"/>
                <w:szCs w:val="16"/>
              </w:rPr>
            </w:pPr>
            <w:r w:rsidRPr="007D0672">
              <w:rPr>
                <w:rFonts w:ascii="Verdana" w:hAnsi="Verdana"/>
                <w:sz w:val="16"/>
                <w:szCs w:val="16"/>
              </w:rPr>
              <w:t>The NHS Number of the patient. A number used to identify a person uniquely within the NHS in England and Wales which has been superseded.</w:t>
            </w:r>
          </w:p>
          <w:p w14:paraId="4938E025"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This can either be:</w:t>
            </w:r>
            <w:r w:rsidRPr="007D0672">
              <w:rPr>
                <w:rFonts w:ascii="Verdana" w:hAnsi="Verdana"/>
                <w:sz w:val="16"/>
                <w:szCs w:val="16"/>
              </w:rPr>
              <w:br/>
              <w:t>- New Style NHS Number;</w:t>
            </w:r>
            <w:r w:rsidRPr="007D0672">
              <w:rPr>
                <w:rFonts w:ascii="Verdana" w:hAnsi="Verdana"/>
                <w:sz w:val="16"/>
                <w:szCs w:val="16"/>
              </w:rPr>
              <w:br/>
              <w:t xml:space="preserve">- Temporary NHS </w:t>
            </w:r>
            <w:r>
              <w:rPr>
                <w:rFonts w:ascii="Verdana" w:hAnsi="Verdana"/>
                <w:sz w:val="16"/>
                <w:szCs w:val="16"/>
              </w:rPr>
              <w:t>N</w:t>
            </w:r>
            <w:r w:rsidRPr="007D0672">
              <w:rPr>
                <w:rFonts w:ascii="Verdana" w:hAnsi="Verdana"/>
                <w:sz w:val="16"/>
                <w:szCs w:val="16"/>
              </w:rPr>
              <w:t>umber issued by an NHAIS registration authority;</w:t>
            </w:r>
            <w:r w:rsidRPr="007D0672">
              <w:rPr>
                <w:rFonts w:ascii="Verdana" w:hAnsi="Verdana"/>
                <w:sz w:val="16"/>
                <w:szCs w:val="16"/>
              </w:rPr>
              <w:br/>
              <w:t xml:space="preserve">- Old style NHS </w:t>
            </w:r>
            <w:r>
              <w:rPr>
                <w:rFonts w:ascii="Verdana" w:hAnsi="Verdana"/>
                <w:sz w:val="16"/>
                <w:szCs w:val="16"/>
              </w:rPr>
              <w:t>N</w:t>
            </w:r>
            <w:r w:rsidRPr="007D0672">
              <w:rPr>
                <w:rFonts w:ascii="Verdana" w:hAnsi="Verdana"/>
                <w:sz w:val="16"/>
                <w:szCs w:val="16"/>
              </w:rPr>
              <w:t>umber.</w:t>
            </w:r>
          </w:p>
        </w:tc>
        <w:tc>
          <w:tcPr>
            <w:tcW w:w="850" w:type="dxa"/>
            <w:hideMark/>
          </w:tcPr>
          <w:p w14:paraId="4938E026"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String</w:t>
            </w:r>
          </w:p>
        </w:tc>
        <w:tc>
          <w:tcPr>
            <w:tcW w:w="2268" w:type="dxa"/>
            <w:hideMark/>
          </w:tcPr>
          <w:p w14:paraId="4938E027" w14:textId="77777777" w:rsidR="002A6E80" w:rsidRDefault="002A6E80" w:rsidP="006F421E">
            <w:pPr>
              <w:spacing w:before="60" w:after="60"/>
              <w:rPr>
                <w:rFonts w:ascii="Verdana" w:hAnsi="Verdana"/>
                <w:sz w:val="16"/>
                <w:szCs w:val="16"/>
              </w:rPr>
            </w:pPr>
            <w:r w:rsidRPr="007D0672">
              <w:rPr>
                <w:rFonts w:ascii="Verdana" w:hAnsi="Verdana"/>
                <w:sz w:val="16"/>
                <w:szCs w:val="16"/>
              </w:rPr>
              <w:t>n10 (New Style NHS Number)</w:t>
            </w:r>
          </w:p>
          <w:p w14:paraId="4938E028" w14:textId="77777777" w:rsidR="002A6E80" w:rsidRDefault="002A6E80" w:rsidP="006F421E">
            <w:pPr>
              <w:spacing w:before="60" w:after="60"/>
              <w:rPr>
                <w:rFonts w:ascii="Verdana" w:hAnsi="Verdana"/>
                <w:sz w:val="16"/>
                <w:szCs w:val="16"/>
              </w:rPr>
            </w:pPr>
            <w:r w:rsidRPr="007D0672">
              <w:rPr>
                <w:rFonts w:ascii="Verdana" w:hAnsi="Verdana"/>
                <w:sz w:val="16"/>
                <w:szCs w:val="16"/>
              </w:rPr>
              <w:t>an..14 (Temporary NHS Number Issued by an NHAIS Registration Authority)</w:t>
            </w:r>
          </w:p>
          <w:p w14:paraId="4938E029"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an..20 (Old Style NHS Number)</w:t>
            </w:r>
          </w:p>
        </w:tc>
      </w:tr>
      <w:tr w:rsidR="002A6E80" w:rsidRPr="007D0672" w14:paraId="4938E030" w14:textId="77777777" w:rsidTr="006F421E">
        <w:trPr>
          <w:cantSplit/>
        </w:trPr>
        <w:tc>
          <w:tcPr>
            <w:tcW w:w="1568" w:type="dxa"/>
            <w:hideMark/>
          </w:tcPr>
          <w:p w14:paraId="4938E02B"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System Effective To Date</w:t>
            </w:r>
          </w:p>
        </w:tc>
        <w:tc>
          <w:tcPr>
            <w:tcW w:w="1153" w:type="dxa"/>
            <w:hideMark/>
          </w:tcPr>
          <w:p w14:paraId="4938E02C"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SET date</w:t>
            </w:r>
          </w:p>
        </w:tc>
        <w:tc>
          <w:tcPr>
            <w:tcW w:w="4050" w:type="dxa"/>
            <w:hideMark/>
          </w:tcPr>
          <w:p w14:paraId="4938E02D"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The date at which this ID was superseded.</w:t>
            </w:r>
          </w:p>
        </w:tc>
        <w:tc>
          <w:tcPr>
            <w:tcW w:w="850" w:type="dxa"/>
            <w:hideMark/>
          </w:tcPr>
          <w:p w14:paraId="4938E02E"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Date only</w:t>
            </w:r>
          </w:p>
        </w:tc>
        <w:tc>
          <w:tcPr>
            <w:tcW w:w="2268" w:type="dxa"/>
            <w:hideMark/>
          </w:tcPr>
          <w:p w14:paraId="4938E02F" w14:textId="77777777" w:rsidR="002A6E80" w:rsidRPr="007D0672" w:rsidRDefault="002A6E80" w:rsidP="006F421E">
            <w:pPr>
              <w:spacing w:before="60" w:after="60"/>
              <w:rPr>
                <w:rFonts w:ascii="Verdana" w:hAnsi="Verdana"/>
                <w:sz w:val="16"/>
                <w:szCs w:val="16"/>
              </w:rPr>
            </w:pPr>
            <w:r w:rsidRPr="007D0672">
              <w:rPr>
                <w:rFonts w:ascii="Verdana" w:hAnsi="Verdana"/>
                <w:sz w:val="16"/>
                <w:szCs w:val="16"/>
              </w:rPr>
              <w:t>n8 (CCYYMMDD)</w:t>
            </w:r>
          </w:p>
        </w:tc>
      </w:tr>
    </w:tbl>
    <w:p w14:paraId="4938E031" w14:textId="77777777" w:rsidR="002A6E80" w:rsidRDefault="002A6E80" w:rsidP="002A6E80"/>
    <w:p w14:paraId="4938E032" w14:textId="77777777" w:rsidR="002A6E80" w:rsidRDefault="002A6E80" w:rsidP="002A6E80">
      <w:pPr>
        <w:pStyle w:val="Heading3"/>
      </w:pPr>
      <w:r>
        <w:t>Key Information</w:t>
      </w:r>
    </w:p>
    <w:p w14:paraId="4938E033" w14:textId="77777777" w:rsidR="002A6E80" w:rsidRDefault="002A6E80" w:rsidP="002A6E80">
      <w:r w:rsidRPr="00075865">
        <w:t>A PDS patient record has one and only one current Patient Identifier object and may have zero or more Superseded (i.e. historic) Patient Identifiers.</w:t>
      </w:r>
    </w:p>
    <w:p w14:paraId="4938E034" w14:textId="77777777" w:rsidR="002A6E80" w:rsidRDefault="002A6E80" w:rsidP="002A6E80">
      <w:r w:rsidRPr="00075865">
        <w:t>The Patient Identifier object contains the patient's unique identifier on the PDS. Duplicates are not possible and all records on the PDS are now identified by a (new style) NHS Number.</w:t>
      </w:r>
    </w:p>
    <w:p w14:paraId="4938E035" w14:textId="3B86E78A" w:rsidR="002A6E80" w:rsidRDefault="002A6E80" w:rsidP="002A6E80">
      <w:r w:rsidRPr="00075865">
        <w:t>Where a patient record has been merged with another</w:t>
      </w:r>
      <w:r w:rsidR="004D0445">
        <w:t>,</w:t>
      </w:r>
      <w:r w:rsidRPr="00075865">
        <w:t xml:space="preserve"> a superseded number will be added to the patient record. This enables local systems to examine their own patient records and to update their identifiers as required, as outlined in the flagged records use case.</w:t>
      </w:r>
    </w:p>
    <w:p w14:paraId="4938E036" w14:textId="77777777" w:rsidR="002A6E80" w:rsidRDefault="002A6E80" w:rsidP="002A6E80"/>
    <w:p w14:paraId="4938E037" w14:textId="77777777" w:rsidR="002A6E80" w:rsidRDefault="002A6E80" w:rsidP="002A6E80">
      <w:pPr>
        <w:pStyle w:val="Heading3"/>
      </w:pPr>
      <w:r>
        <w:t>Additional Information</w:t>
      </w:r>
    </w:p>
    <w:p w14:paraId="4938E038" w14:textId="77777777" w:rsidR="002A6E80" w:rsidRDefault="002A6E80" w:rsidP="002A6E80">
      <w:r w:rsidRPr="00C83011">
        <w:rPr>
          <w:i/>
        </w:rPr>
        <w:t>Patient Identifier Format</w:t>
      </w:r>
    </w:p>
    <w:p w14:paraId="4938E039" w14:textId="77777777" w:rsidR="002A6E80" w:rsidRDefault="002A6E80" w:rsidP="002A6E80">
      <w:r w:rsidRPr="00C83011">
        <w:t>The NHS Number is a fixed 10 digits in length. The 10th digit is a modulus 11 check digit. The validation rules are specified in NHS Number Check-Digit, below.</w:t>
      </w:r>
    </w:p>
    <w:p w14:paraId="4938E03A" w14:textId="77777777" w:rsidR="002A6E80" w:rsidRDefault="002A6E80" w:rsidP="002A6E80"/>
    <w:p w14:paraId="4938E03B" w14:textId="77777777" w:rsidR="002A6E80" w:rsidRDefault="002A6E80" w:rsidP="002A6E80">
      <w:r w:rsidRPr="00C83011">
        <w:rPr>
          <w:i/>
        </w:rPr>
        <w:t>NHS Number Check-Digit</w:t>
      </w:r>
    </w:p>
    <w:p w14:paraId="4938E03C" w14:textId="77777777" w:rsidR="002A6E80" w:rsidRDefault="002A6E80" w:rsidP="002A6E80">
      <w:r w:rsidRPr="00C83011">
        <w:t>Wherever a (new format) NHS Number is entered, the systems must check the validity of the number by verifying the check digit as follows:</w:t>
      </w:r>
    </w:p>
    <w:p w14:paraId="4938E03D" w14:textId="77777777" w:rsidR="002A6E80" w:rsidRDefault="002A6E80" w:rsidP="002A6E80">
      <w:r w:rsidRPr="00C83011">
        <w:t>1. The check digit is calculated using the "Modulus 11 Algorithm". There are 5 steps in the calculation:</w:t>
      </w:r>
    </w:p>
    <w:p w14:paraId="4938E03E" w14:textId="77777777" w:rsidR="002A6E80" w:rsidRDefault="002A6E80" w:rsidP="002A6E80">
      <w:r w:rsidRPr="00C83011">
        <w:lastRenderedPageBreak/>
        <w:t>a. Multiply each of the first 9 digits by a weighting factor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843"/>
      </w:tblGrid>
      <w:tr w:rsidR="002A6E80" w:rsidRPr="00C83011" w14:paraId="4938E041" w14:textId="77777777" w:rsidTr="006F421E">
        <w:tc>
          <w:tcPr>
            <w:tcW w:w="1384" w:type="dxa"/>
          </w:tcPr>
          <w:p w14:paraId="4938E03F" w14:textId="77777777" w:rsidR="002A6E80" w:rsidRPr="00C83011" w:rsidRDefault="002A6E80" w:rsidP="006F421E">
            <w:pPr>
              <w:pStyle w:val="DocumentText"/>
              <w:spacing w:before="60" w:after="60"/>
              <w:jc w:val="center"/>
              <w:rPr>
                <w:sz w:val="24"/>
              </w:rPr>
            </w:pPr>
            <w:r w:rsidRPr="00C83011">
              <w:rPr>
                <w:sz w:val="24"/>
              </w:rPr>
              <w:t>Digit Position</w:t>
            </w:r>
          </w:p>
        </w:tc>
        <w:tc>
          <w:tcPr>
            <w:tcW w:w="1843" w:type="dxa"/>
          </w:tcPr>
          <w:p w14:paraId="4938E040" w14:textId="77777777" w:rsidR="002A6E80" w:rsidRPr="00C83011" w:rsidRDefault="002A6E80" w:rsidP="006F421E">
            <w:pPr>
              <w:pStyle w:val="DocumentText"/>
              <w:spacing w:before="60" w:after="60"/>
              <w:jc w:val="center"/>
              <w:rPr>
                <w:sz w:val="24"/>
              </w:rPr>
            </w:pPr>
            <w:r w:rsidRPr="00C83011">
              <w:rPr>
                <w:sz w:val="24"/>
              </w:rPr>
              <w:t>Weighting Factor</w:t>
            </w:r>
          </w:p>
        </w:tc>
      </w:tr>
      <w:tr w:rsidR="002A6E80" w:rsidRPr="00C83011" w14:paraId="4938E044" w14:textId="77777777" w:rsidTr="006F421E">
        <w:tc>
          <w:tcPr>
            <w:tcW w:w="1384" w:type="dxa"/>
          </w:tcPr>
          <w:p w14:paraId="4938E042" w14:textId="77777777" w:rsidR="002A6E80" w:rsidRPr="00C83011" w:rsidRDefault="002A6E80" w:rsidP="006F421E">
            <w:pPr>
              <w:pStyle w:val="DocumentText"/>
              <w:spacing w:before="60" w:after="60"/>
              <w:jc w:val="center"/>
              <w:rPr>
                <w:sz w:val="24"/>
              </w:rPr>
            </w:pPr>
            <w:r w:rsidRPr="00C83011">
              <w:rPr>
                <w:sz w:val="24"/>
              </w:rPr>
              <w:t>1</w:t>
            </w:r>
          </w:p>
        </w:tc>
        <w:tc>
          <w:tcPr>
            <w:tcW w:w="1843" w:type="dxa"/>
          </w:tcPr>
          <w:p w14:paraId="4938E043" w14:textId="77777777" w:rsidR="002A6E80" w:rsidRPr="00C83011" w:rsidRDefault="002A6E80" w:rsidP="006F421E">
            <w:pPr>
              <w:pStyle w:val="DocumentText"/>
              <w:spacing w:before="60" w:after="60"/>
              <w:jc w:val="center"/>
              <w:rPr>
                <w:sz w:val="24"/>
              </w:rPr>
            </w:pPr>
            <w:r w:rsidRPr="00C83011">
              <w:rPr>
                <w:sz w:val="24"/>
              </w:rPr>
              <w:t>10</w:t>
            </w:r>
          </w:p>
        </w:tc>
      </w:tr>
      <w:tr w:rsidR="002A6E80" w:rsidRPr="00C83011" w14:paraId="4938E047" w14:textId="77777777" w:rsidTr="006F421E">
        <w:tc>
          <w:tcPr>
            <w:tcW w:w="1384" w:type="dxa"/>
          </w:tcPr>
          <w:p w14:paraId="4938E045" w14:textId="77777777" w:rsidR="002A6E80" w:rsidRPr="00C83011" w:rsidRDefault="002A6E80" w:rsidP="006F421E">
            <w:pPr>
              <w:pStyle w:val="DocumentText"/>
              <w:spacing w:before="60" w:after="60"/>
              <w:jc w:val="center"/>
              <w:rPr>
                <w:sz w:val="24"/>
              </w:rPr>
            </w:pPr>
            <w:r w:rsidRPr="00C83011">
              <w:rPr>
                <w:sz w:val="24"/>
              </w:rPr>
              <w:t>2</w:t>
            </w:r>
          </w:p>
        </w:tc>
        <w:tc>
          <w:tcPr>
            <w:tcW w:w="1843" w:type="dxa"/>
          </w:tcPr>
          <w:p w14:paraId="4938E046" w14:textId="77777777" w:rsidR="002A6E80" w:rsidRPr="00C83011" w:rsidRDefault="002A6E80" w:rsidP="006F421E">
            <w:pPr>
              <w:pStyle w:val="DocumentText"/>
              <w:spacing w:before="60" w:after="60"/>
              <w:jc w:val="center"/>
              <w:rPr>
                <w:sz w:val="24"/>
              </w:rPr>
            </w:pPr>
            <w:r w:rsidRPr="00C83011">
              <w:rPr>
                <w:sz w:val="24"/>
              </w:rPr>
              <w:t>9</w:t>
            </w:r>
          </w:p>
        </w:tc>
      </w:tr>
      <w:tr w:rsidR="002A6E80" w:rsidRPr="00C83011" w14:paraId="4938E04A" w14:textId="77777777" w:rsidTr="006F421E">
        <w:tc>
          <w:tcPr>
            <w:tcW w:w="1384" w:type="dxa"/>
          </w:tcPr>
          <w:p w14:paraId="4938E048" w14:textId="77777777" w:rsidR="002A6E80" w:rsidRPr="00C83011" w:rsidRDefault="002A6E80" w:rsidP="006F421E">
            <w:pPr>
              <w:pStyle w:val="DocumentText"/>
              <w:spacing w:before="60" w:after="60"/>
              <w:jc w:val="center"/>
              <w:rPr>
                <w:sz w:val="24"/>
              </w:rPr>
            </w:pPr>
            <w:r w:rsidRPr="00C83011">
              <w:rPr>
                <w:sz w:val="24"/>
              </w:rPr>
              <w:t>3</w:t>
            </w:r>
          </w:p>
        </w:tc>
        <w:tc>
          <w:tcPr>
            <w:tcW w:w="1843" w:type="dxa"/>
          </w:tcPr>
          <w:p w14:paraId="4938E049" w14:textId="77777777" w:rsidR="002A6E80" w:rsidRPr="00C83011" w:rsidRDefault="002A6E80" w:rsidP="006F421E">
            <w:pPr>
              <w:pStyle w:val="DocumentText"/>
              <w:spacing w:before="60" w:after="60"/>
              <w:jc w:val="center"/>
              <w:rPr>
                <w:sz w:val="24"/>
              </w:rPr>
            </w:pPr>
            <w:r w:rsidRPr="00C83011">
              <w:rPr>
                <w:sz w:val="24"/>
              </w:rPr>
              <w:t>8</w:t>
            </w:r>
          </w:p>
        </w:tc>
      </w:tr>
      <w:tr w:rsidR="002A6E80" w:rsidRPr="00C83011" w14:paraId="4938E04D" w14:textId="77777777" w:rsidTr="006F421E">
        <w:tc>
          <w:tcPr>
            <w:tcW w:w="1384" w:type="dxa"/>
          </w:tcPr>
          <w:p w14:paraId="4938E04B" w14:textId="77777777" w:rsidR="002A6E80" w:rsidRPr="00C83011" w:rsidRDefault="002A6E80" w:rsidP="006F421E">
            <w:pPr>
              <w:pStyle w:val="DocumentText"/>
              <w:spacing w:before="60" w:after="60"/>
              <w:jc w:val="center"/>
              <w:rPr>
                <w:sz w:val="24"/>
              </w:rPr>
            </w:pPr>
            <w:r w:rsidRPr="00C83011">
              <w:rPr>
                <w:sz w:val="24"/>
              </w:rPr>
              <w:t>4</w:t>
            </w:r>
          </w:p>
        </w:tc>
        <w:tc>
          <w:tcPr>
            <w:tcW w:w="1843" w:type="dxa"/>
          </w:tcPr>
          <w:p w14:paraId="4938E04C" w14:textId="77777777" w:rsidR="002A6E80" w:rsidRPr="00C83011" w:rsidRDefault="002A6E80" w:rsidP="006F421E">
            <w:pPr>
              <w:pStyle w:val="DocumentText"/>
              <w:spacing w:before="60" w:after="60"/>
              <w:jc w:val="center"/>
              <w:rPr>
                <w:sz w:val="24"/>
              </w:rPr>
            </w:pPr>
            <w:r w:rsidRPr="00C83011">
              <w:rPr>
                <w:sz w:val="24"/>
              </w:rPr>
              <w:t>7</w:t>
            </w:r>
          </w:p>
        </w:tc>
      </w:tr>
      <w:tr w:rsidR="002A6E80" w:rsidRPr="00C83011" w14:paraId="4938E050" w14:textId="77777777" w:rsidTr="006F421E">
        <w:tc>
          <w:tcPr>
            <w:tcW w:w="1384" w:type="dxa"/>
          </w:tcPr>
          <w:p w14:paraId="4938E04E" w14:textId="77777777" w:rsidR="002A6E80" w:rsidRPr="00C83011" w:rsidRDefault="002A6E80" w:rsidP="006F421E">
            <w:pPr>
              <w:pStyle w:val="DocumentText"/>
              <w:spacing w:before="60" w:after="60"/>
              <w:jc w:val="center"/>
              <w:rPr>
                <w:sz w:val="24"/>
              </w:rPr>
            </w:pPr>
            <w:r w:rsidRPr="00C83011">
              <w:rPr>
                <w:sz w:val="24"/>
              </w:rPr>
              <w:t>5</w:t>
            </w:r>
          </w:p>
        </w:tc>
        <w:tc>
          <w:tcPr>
            <w:tcW w:w="1843" w:type="dxa"/>
          </w:tcPr>
          <w:p w14:paraId="4938E04F" w14:textId="77777777" w:rsidR="002A6E80" w:rsidRPr="00C83011" w:rsidRDefault="002A6E80" w:rsidP="006F421E">
            <w:pPr>
              <w:pStyle w:val="DocumentText"/>
              <w:spacing w:before="60" w:after="60"/>
              <w:jc w:val="center"/>
              <w:rPr>
                <w:sz w:val="24"/>
              </w:rPr>
            </w:pPr>
            <w:r w:rsidRPr="00C83011">
              <w:rPr>
                <w:sz w:val="24"/>
              </w:rPr>
              <w:t>6</w:t>
            </w:r>
          </w:p>
        </w:tc>
      </w:tr>
      <w:tr w:rsidR="002A6E80" w:rsidRPr="00C83011" w14:paraId="4938E053" w14:textId="77777777" w:rsidTr="006F421E">
        <w:tc>
          <w:tcPr>
            <w:tcW w:w="1384" w:type="dxa"/>
          </w:tcPr>
          <w:p w14:paraId="4938E051" w14:textId="77777777" w:rsidR="002A6E80" w:rsidRPr="00C83011" w:rsidRDefault="002A6E80" w:rsidP="006F421E">
            <w:pPr>
              <w:pStyle w:val="DocumentText"/>
              <w:spacing w:before="60" w:after="60"/>
              <w:jc w:val="center"/>
              <w:rPr>
                <w:sz w:val="24"/>
              </w:rPr>
            </w:pPr>
            <w:r w:rsidRPr="00C83011">
              <w:rPr>
                <w:sz w:val="24"/>
              </w:rPr>
              <w:t>6</w:t>
            </w:r>
          </w:p>
        </w:tc>
        <w:tc>
          <w:tcPr>
            <w:tcW w:w="1843" w:type="dxa"/>
          </w:tcPr>
          <w:p w14:paraId="4938E052" w14:textId="77777777" w:rsidR="002A6E80" w:rsidRPr="00C83011" w:rsidRDefault="002A6E80" w:rsidP="006F421E">
            <w:pPr>
              <w:pStyle w:val="DocumentText"/>
              <w:spacing w:before="60" w:after="60"/>
              <w:jc w:val="center"/>
              <w:rPr>
                <w:sz w:val="24"/>
              </w:rPr>
            </w:pPr>
            <w:r w:rsidRPr="00C83011">
              <w:rPr>
                <w:sz w:val="24"/>
              </w:rPr>
              <w:t>5</w:t>
            </w:r>
          </w:p>
        </w:tc>
      </w:tr>
      <w:tr w:rsidR="002A6E80" w:rsidRPr="00C83011" w14:paraId="4938E056" w14:textId="77777777" w:rsidTr="006F421E">
        <w:tc>
          <w:tcPr>
            <w:tcW w:w="1384" w:type="dxa"/>
          </w:tcPr>
          <w:p w14:paraId="4938E054" w14:textId="77777777" w:rsidR="002A6E80" w:rsidRPr="00C83011" w:rsidRDefault="002A6E80" w:rsidP="006F421E">
            <w:pPr>
              <w:pStyle w:val="DocumentText"/>
              <w:spacing w:before="60" w:after="60"/>
              <w:jc w:val="center"/>
              <w:rPr>
                <w:sz w:val="24"/>
              </w:rPr>
            </w:pPr>
            <w:r w:rsidRPr="00C83011">
              <w:rPr>
                <w:sz w:val="24"/>
              </w:rPr>
              <w:t>7</w:t>
            </w:r>
          </w:p>
        </w:tc>
        <w:tc>
          <w:tcPr>
            <w:tcW w:w="1843" w:type="dxa"/>
          </w:tcPr>
          <w:p w14:paraId="4938E055" w14:textId="77777777" w:rsidR="002A6E80" w:rsidRPr="00C83011" w:rsidRDefault="002A6E80" w:rsidP="006F421E">
            <w:pPr>
              <w:pStyle w:val="DocumentText"/>
              <w:spacing w:before="60" w:after="60"/>
              <w:jc w:val="center"/>
              <w:rPr>
                <w:sz w:val="24"/>
              </w:rPr>
            </w:pPr>
            <w:r w:rsidRPr="00C83011">
              <w:rPr>
                <w:sz w:val="24"/>
              </w:rPr>
              <w:t>4</w:t>
            </w:r>
          </w:p>
        </w:tc>
      </w:tr>
      <w:tr w:rsidR="002A6E80" w:rsidRPr="00C83011" w14:paraId="4938E059" w14:textId="77777777" w:rsidTr="006F421E">
        <w:tc>
          <w:tcPr>
            <w:tcW w:w="1384" w:type="dxa"/>
          </w:tcPr>
          <w:p w14:paraId="4938E057" w14:textId="77777777" w:rsidR="002A6E80" w:rsidRPr="00C83011" w:rsidRDefault="002A6E80" w:rsidP="006F421E">
            <w:pPr>
              <w:pStyle w:val="DocumentText"/>
              <w:spacing w:before="60" w:after="60"/>
              <w:jc w:val="center"/>
              <w:rPr>
                <w:sz w:val="24"/>
              </w:rPr>
            </w:pPr>
            <w:r w:rsidRPr="00C83011">
              <w:rPr>
                <w:sz w:val="24"/>
              </w:rPr>
              <w:t>8</w:t>
            </w:r>
          </w:p>
        </w:tc>
        <w:tc>
          <w:tcPr>
            <w:tcW w:w="1843" w:type="dxa"/>
          </w:tcPr>
          <w:p w14:paraId="4938E058" w14:textId="77777777" w:rsidR="002A6E80" w:rsidRPr="00C83011" w:rsidRDefault="002A6E80" w:rsidP="006F421E">
            <w:pPr>
              <w:pStyle w:val="DocumentText"/>
              <w:spacing w:before="60" w:after="60"/>
              <w:jc w:val="center"/>
              <w:rPr>
                <w:sz w:val="24"/>
              </w:rPr>
            </w:pPr>
            <w:r w:rsidRPr="00C83011">
              <w:rPr>
                <w:sz w:val="24"/>
              </w:rPr>
              <w:t>3</w:t>
            </w:r>
          </w:p>
        </w:tc>
      </w:tr>
      <w:tr w:rsidR="002A6E80" w:rsidRPr="00C83011" w14:paraId="4938E05C" w14:textId="77777777" w:rsidTr="006F421E">
        <w:tc>
          <w:tcPr>
            <w:tcW w:w="1384" w:type="dxa"/>
          </w:tcPr>
          <w:p w14:paraId="4938E05A" w14:textId="77777777" w:rsidR="002A6E80" w:rsidRPr="00C83011" w:rsidRDefault="002A6E80" w:rsidP="006F421E">
            <w:pPr>
              <w:pStyle w:val="DocumentText"/>
              <w:spacing w:before="60" w:after="60"/>
              <w:jc w:val="center"/>
              <w:rPr>
                <w:sz w:val="24"/>
              </w:rPr>
            </w:pPr>
            <w:r w:rsidRPr="00C83011">
              <w:rPr>
                <w:sz w:val="24"/>
              </w:rPr>
              <w:t>9</w:t>
            </w:r>
          </w:p>
        </w:tc>
        <w:tc>
          <w:tcPr>
            <w:tcW w:w="1843" w:type="dxa"/>
          </w:tcPr>
          <w:p w14:paraId="4938E05B" w14:textId="77777777" w:rsidR="002A6E80" w:rsidRPr="00C83011" w:rsidRDefault="002A6E80" w:rsidP="006F421E">
            <w:pPr>
              <w:pStyle w:val="DocumentText"/>
              <w:spacing w:before="60" w:after="60"/>
              <w:jc w:val="center"/>
              <w:rPr>
                <w:sz w:val="24"/>
              </w:rPr>
            </w:pPr>
            <w:r w:rsidRPr="00C83011">
              <w:rPr>
                <w:sz w:val="24"/>
              </w:rPr>
              <w:t>2</w:t>
            </w:r>
          </w:p>
        </w:tc>
      </w:tr>
    </w:tbl>
    <w:p w14:paraId="4938E05D" w14:textId="77777777" w:rsidR="002A6E80" w:rsidRPr="00C83011" w:rsidRDefault="002A6E80" w:rsidP="002A6E80">
      <w:r w:rsidRPr="00C83011">
        <w:t>b. Add the results of each multiplication together.</w:t>
      </w:r>
    </w:p>
    <w:p w14:paraId="4938E05E" w14:textId="77777777" w:rsidR="002A6E80" w:rsidRPr="00C83011" w:rsidRDefault="002A6E80" w:rsidP="002A6E80">
      <w:r w:rsidRPr="00C83011">
        <w:t>c. Divide the total by 11 and establish the remainder.</w:t>
      </w:r>
    </w:p>
    <w:p w14:paraId="4938E05F" w14:textId="77777777" w:rsidR="002A6E80" w:rsidRPr="00C83011" w:rsidRDefault="002A6E80" w:rsidP="002A6E80">
      <w:r w:rsidRPr="00C83011">
        <w:t>d. Subtract the remainder from 11 to calculate the check digit.</w:t>
      </w:r>
    </w:p>
    <w:p w14:paraId="4938E060" w14:textId="77777777" w:rsidR="002A6E80" w:rsidRPr="00C83011" w:rsidRDefault="002A6E80" w:rsidP="002A6E80">
      <w:r w:rsidRPr="00C83011">
        <w:t>e. If the result of step d is 11 then a check digit of 0 is used.</w:t>
      </w:r>
    </w:p>
    <w:p w14:paraId="4938E061" w14:textId="77777777" w:rsidR="002A6E80" w:rsidRPr="00C83011" w:rsidRDefault="002A6E80" w:rsidP="002A6E80">
      <w:r w:rsidRPr="00C83011">
        <w:t>2. If the check digit from this calculation is not equal to the 10th digit of the entered NHS Number or the check digit from this calculation is equal to 10, the NHS Number entered is not in a valid format.</w:t>
      </w:r>
    </w:p>
    <w:p w14:paraId="4938E062" w14:textId="77777777" w:rsidR="002A6E80" w:rsidRDefault="002A6E80" w:rsidP="002A6E80"/>
    <w:p w14:paraId="4938E063" w14:textId="77777777" w:rsidR="002A6E80" w:rsidRDefault="002A6E80" w:rsidP="002A6E80">
      <w:r w:rsidRPr="00C83011">
        <w:rPr>
          <w:i/>
        </w:rPr>
        <w:t>Superseded NHS Numbers</w:t>
      </w:r>
    </w:p>
    <w:p w14:paraId="4938E064" w14:textId="77777777" w:rsidR="002A6E80" w:rsidRDefault="002A6E80" w:rsidP="002A6E80">
      <w:r w:rsidRPr="00C83011">
        <w:t>Superseded numbers are returned in non-historical retrievals and a dedicated retrievalItem parameter value (supercededId [sic]) exists to request only superseded IDs to be returned.</w:t>
      </w:r>
    </w:p>
    <w:p w14:paraId="4938E065" w14:textId="77777777" w:rsidR="002A6E80" w:rsidRDefault="002A6E80" w:rsidP="002A6E80"/>
    <w:p w14:paraId="4938E066" w14:textId="77777777" w:rsidR="002A6E80" w:rsidRDefault="002A6E80" w:rsidP="002A6E80">
      <w:pPr>
        <w:pStyle w:val="Heading3"/>
      </w:pPr>
      <w:r>
        <w:t>Constraints</w:t>
      </w:r>
    </w:p>
    <w:p w14:paraId="4938E067" w14:textId="77777777" w:rsidR="002A6E80" w:rsidRDefault="002A6E80" w:rsidP="002A6E80">
      <w:r w:rsidRPr="00C83011">
        <w:t>An NHS Number on the PDS cannot be changed by local systems.</w:t>
      </w:r>
    </w:p>
    <w:p w14:paraId="4938E068" w14:textId="77777777" w:rsidR="002A6E80" w:rsidRDefault="002A6E80" w:rsidP="002A6E80">
      <w:r w:rsidRPr="00C83011">
        <w:t>Local systems should not allow NHS Numbers to be manually updated except under the supervision of National Back Office or the CCG; even then all numbers entered must pass the standard modulus 11 check-digit. Instead all NHS Number entering local systems should be traced from the PDS.</w:t>
      </w:r>
    </w:p>
    <w:p w14:paraId="4938E069" w14:textId="77777777" w:rsidR="002A6E80" w:rsidRDefault="002A6E80" w:rsidP="002A6E80">
      <w:r w:rsidRPr="00C83011">
        <w:t>A superseded number cannot be created by local systems; only the Demographic Spine Application (DSA) can change NHS Numbers on the PDS or merge national records.</w:t>
      </w:r>
    </w:p>
    <w:p w14:paraId="4938E06A" w14:textId="77777777" w:rsidR="002A6E80" w:rsidRDefault="002A6E80" w:rsidP="002A6E80"/>
    <w:p w14:paraId="4938E06B" w14:textId="77777777" w:rsidR="002A6E80" w:rsidRDefault="002A6E80" w:rsidP="00E36308">
      <w:pPr>
        <w:pStyle w:val="Heading2"/>
      </w:pPr>
      <w:bookmarkStart w:id="92" w:name="dgSCN"/>
      <w:bookmarkStart w:id="93" w:name="_Toc455659759"/>
      <w:bookmarkStart w:id="94" w:name="_Toc507149847"/>
      <w:bookmarkEnd w:id="92"/>
      <w:r>
        <w:t>Serial Change Number</w:t>
      </w:r>
      <w:bookmarkEnd w:id="93"/>
      <w:bookmarkEnd w:id="94"/>
    </w:p>
    <w:p w14:paraId="4938E06C" w14:textId="77777777" w:rsidR="002A6E80" w:rsidRDefault="00E36308" w:rsidP="00E36308">
      <w:pPr>
        <w:pStyle w:val="Heading3"/>
      </w:pPr>
      <w:r>
        <w:t>Object Data</w:t>
      </w:r>
    </w:p>
    <w:tbl>
      <w:tblPr>
        <w:tblStyle w:val="TableGrid"/>
        <w:tblW w:w="9889" w:type="dxa"/>
        <w:tblLook w:val="04A0" w:firstRow="1" w:lastRow="0" w:firstColumn="1" w:lastColumn="0" w:noHBand="0" w:noVBand="1"/>
      </w:tblPr>
      <w:tblGrid>
        <w:gridCol w:w="1970"/>
        <w:gridCol w:w="1372"/>
        <w:gridCol w:w="3429"/>
        <w:gridCol w:w="992"/>
        <w:gridCol w:w="2126"/>
      </w:tblGrid>
      <w:tr w:rsidR="00E36308" w:rsidRPr="007D0672" w14:paraId="4938E072" w14:textId="77777777" w:rsidTr="006F421E">
        <w:trPr>
          <w:cantSplit/>
          <w:tblHeader/>
        </w:trPr>
        <w:tc>
          <w:tcPr>
            <w:tcW w:w="1970" w:type="dxa"/>
            <w:shd w:val="pct5" w:color="auto" w:fill="auto"/>
            <w:hideMark/>
          </w:tcPr>
          <w:p w14:paraId="4938E06D" w14:textId="77777777" w:rsidR="00E36308" w:rsidRPr="007D0672" w:rsidRDefault="00E36308" w:rsidP="006F421E">
            <w:pPr>
              <w:spacing w:before="60" w:after="60"/>
              <w:rPr>
                <w:rFonts w:ascii="Verdana" w:hAnsi="Verdana"/>
                <w:b/>
                <w:bCs/>
                <w:sz w:val="16"/>
                <w:szCs w:val="16"/>
              </w:rPr>
            </w:pPr>
            <w:r>
              <w:rPr>
                <w:rFonts w:ascii="Verdana" w:hAnsi="Verdana"/>
                <w:b/>
                <w:bCs/>
                <w:sz w:val="16"/>
                <w:szCs w:val="16"/>
              </w:rPr>
              <w:t>Object/Data Item</w:t>
            </w:r>
          </w:p>
        </w:tc>
        <w:tc>
          <w:tcPr>
            <w:tcW w:w="1372" w:type="dxa"/>
            <w:shd w:val="pct5" w:color="auto" w:fill="auto"/>
            <w:hideMark/>
          </w:tcPr>
          <w:p w14:paraId="4938E06E" w14:textId="77777777" w:rsidR="00E36308" w:rsidRPr="007D0672" w:rsidRDefault="00E36308" w:rsidP="006F421E">
            <w:pPr>
              <w:spacing w:before="60" w:after="60"/>
              <w:rPr>
                <w:rFonts w:ascii="Verdana" w:hAnsi="Verdana"/>
                <w:b/>
                <w:bCs/>
                <w:sz w:val="16"/>
                <w:szCs w:val="16"/>
              </w:rPr>
            </w:pPr>
            <w:r w:rsidRPr="007D0672">
              <w:rPr>
                <w:rFonts w:ascii="Verdana" w:hAnsi="Verdana"/>
                <w:b/>
                <w:bCs/>
                <w:sz w:val="16"/>
                <w:szCs w:val="16"/>
              </w:rPr>
              <w:t>Aliases</w:t>
            </w:r>
          </w:p>
        </w:tc>
        <w:tc>
          <w:tcPr>
            <w:tcW w:w="3429" w:type="dxa"/>
            <w:shd w:val="pct5" w:color="auto" w:fill="auto"/>
            <w:hideMark/>
          </w:tcPr>
          <w:p w14:paraId="4938E06F" w14:textId="77777777" w:rsidR="00E36308" w:rsidRPr="007D0672" w:rsidRDefault="00E36308" w:rsidP="006F421E">
            <w:pPr>
              <w:spacing w:before="60" w:after="60"/>
              <w:rPr>
                <w:rFonts w:ascii="Verdana" w:hAnsi="Verdana"/>
                <w:b/>
                <w:bCs/>
                <w:sz w:val="16"/>
                <w:szCs w:val="16"/>
              </w:rPr>
            </w:pPr>
            <w:r w:rsidRPr="007D0672">
              <w:rPr>
                <w:rFonts w:ascii="Verdana" w:hAnsi="Verdana"/>
                <w:b/>
                <w:bCs/>
                <w:sz w:val="16"/>
                <w:szCs w:val="16"/>
              </w:rPr>
              <w:t>Definition and Rules</w:t>
            </w:r>
          </w:p>
        </w:tc>
        <w:tc>
          <w:tcPr>
            <w:tcW w:w="992" w:type="dxa"/>
            <w:shd w:val="pct5" w:color="auto" w:fill="auto"/>
            <w:hideMark/>
          </w:tcPr>
          <w:p w14:paraId="4938E070" w14:textId="77777777" w:rsidR="00E36308" w:rsidRPr="007D0672" w:rsidRDefault="00E36308" w:rsidP="006F421E">
            <w:pPr>
              <w:spacing w:before="60" w:after="60"/>
              <w:rPr>
                <w:rFonts w:ascii="Verdana" w:hAnsi="Verdana"/>
                <w:b/>
                <w:bCs/>
                <w:sz w:val="16"/>
                <w:szCs w:val="16"/>
              </w:rPr>
            </w:pPr>
            <w:r w:rsidRPr="007D0672">
              <w:rPr>
                <w:rFonts w:ascii="Verdana" w:hAnsi="Verdana"/>
                <w:b/>
                <w:bCs/>
                <w:sz w:val="16"/>
                <w:szCs w:val="16"/>
              </w:rPr>
              <w:t>Data Type</w:t>
            </w:r>
          </w:p>
        </w:tc>
        <w:tc>
          <w:tcPr>
            <w:tcW w:w="2126" w:type="dxa"/>
            <w:shd w:val="pct5" w:color="auto" w:fill="auto"/>
            <w:hideMark/>
          </w:tcPr>
          <w:p w14:paraId="4938E071" w14:textId="77777777" w:rsidR="00E36308" w:rsidRPr="007D0672" w:rsidRDefault="00E36308" w:rsidP="006F421E">
            <w:pPr>
              <w:spacing w:before="60" w:after="60"/>
              <w:rPr>
                <w:rFonts w:ascii="Verdana" w:hAnsi="Verdana"/>
                <w:b/>
                <w:bCs/>
                <w:sz w:val="16"/>
                <w:szCs w:val="16"/>
              </w:rPr>
            </w:pPr>
            <w:r w:rsidRPr="007D0672">
              <w:rPr>
                <w:rFonts w:ascii="Verdana" w:hAnsi="Verdana"/>
                <w:b/>
                <w:bCs/>
                <w:sz w:val="16"/>
                <w:szCs w:val="16"/>
              </w:rPr>
              <w:t>Format</w:t>
            </w:r>
          </w:p>
        </w:tc>
      </w:tr>
      <w:tr w:rsidR="00E36308" w:rsidRPr="007D0672" w14:paraId="4938E078" w14:textId="77777777" w:rsidTr="006F421E">
        <w:trPr>
          <w:cantSplit/>
        </w:trPr>
        <w:tc>
          <w:tcPr>
            <w:tcW w:w="1970" w:type="dxa"/>
            <w:hideMark/>
          </w:tcPr>
          <w:p w14:paraId="4938E073" w14:textId="77777777" w:rsidR="00E36308" w:rsidRPr="007D0672" w:rsidRDefault="00E36308" w:rsidP="006F421E">
            <w:pPr>
              <w:spacing w:before="60" w:after="60"/>
              <w:rPr>
                <w:rFonts w:ascii="Verdana" w:hAnsi="Verdana"/>
                <w:b/>
                <w:bCs/>
                <w:sz w:val="16"/>
                <w:szCs w:val="16"/>
              </w:rPr>
            </w:pPr>
            <w:bookmarkStart w:id="95" w:name="RANGE!B29"/>
            <w:r w:rsidRPr="007D0672">
              <w:rPr>
                <w:rFonts w:ascii="Verdana" w:hAnsi="Verdana"/>
                <w:b/>
                <w:bCs/>
                <w:sz w:val="16"/>
                <w:szCs w:val="16"/>
              </w:rPr>
              <w:lastRenderedPageBreak/>
              <w:t>Serial Change Number</w:t>
            </w:r>
            <w:bookmarkEnd w:id="95"/>
          </w:p>
        </w:tc>
        <w:tc>
          <w:tcPr>
            <w:tcW w:w="1372" w:type="dxa"/>
            <w:hideMark/>
          </w:tcPr>
          <w:p w14:paraId="4938E074" w14:textId="77777777" w:rsidR="00E36308" w:rsidRPr="007D0672" w:rsidRDefault="00E36308" w:rsidP="006F421E">
            <w:pPr>
              <w:spacing w:before="60" w:after="60"/>
              <w:rPr>
                <w:rFonts w:ascii="Verdana" w:hAnsi="Verdana"/>
                <w:sz w:val="16"/>
                <w:szCs w:val="16"/>
              </w:rPr>
            </w:pPr>
          </w:p>
        </w:tc>
        <w:tc>
          <w:tcPr>
            <w:tcW w:w="3429" w:type="dxa"/>
            <w:hideMark/>
          </w:tcPr>
          <w:p w14:paraId="4938E075" w14:textId="77777777" w:rsidR="00E36308" w:rsidRPr="007D0672" w:rsidRDefault="00E36308" w:rsidP="006F421E">
            <w:pPr>
              <w:spacing w:before="60" w:after="60"/>
              <w:rPr>
                <w:rFonts w:ascii="Verdana" w:hAnsi="Verdana"/>
                <w:sz w:val="16"/>
                <w:szCs w:val="16"/>
              </w:rPr>
            </w:pPr>
            <w:r w:rsidRPr="007D0672">
              <w:rPr>
                <w:rFonts w:ascii="Verdana" w:hAnsi="Verdana"/>
                <w:sz w:val="16"/>
                <w:szCs w:val="16"/>
              </w:rPr>
              <w:t>A unique number for the service user record which is incremented when the record is updated.</w:t>
            </w:r>
          </w:p>
        </w:tc>
        <w:tc>
          <w:tcPr>
            <w:tcW w:w="992" w:type="dxa"/>
            <w:hideMark/>
          </w:tcPr>
          <w:p w14:paraId="4938E076" w14:textId="77777777" w:rsidR="00E36308" w:rsidRPr="007D0672" w:rsidRDefault="00E36308" w:rsidP="006F421E">
            <w:pPr>
              <w:spacing w:before="60" w:after="60"/>
              <w:rPr>
                <w:rFonts w:ascii="Verdana" w:hAnsi="Verdana"/>
                <w:sz w:val="16"/>
                <w:szCs w:val="16"/>
              </w:rPr>
            </w:pPr>
          </w:p>
        </w:tc>
        <w:tc>
          <w:tcPr>
            <w:tcW w:w="2126" w:type="dxa"/>
            <w:hideMark/>
          </w:tcPr>
          <w:p w14:paraId="4938E077" w14:textId="77777777" w:rsidR="00E36308" w:rsidRPr="007D0672" w:rsidRDefault="00E36308" w:rsidP="006F421E">
            <w:pPr>
              <w:spacing w:before="60" w:after="60"/>
              <w:rPr>
                <w:rFonts w:ascii="Verdana" w:hAnsi="Verdana"/>
                <w:sz w:val="16"/>
                <w:szCs w:val="16"/>
              </w:rPr>
            </w:pPr>
          </w:p>
        </w:tc>
      </w:tr>
      <w:tr w:rsidR="00E36308" w:rsidRPr="007D0672" w14:paraId="4938E07F" w14:textId="77777777" w:rsidTr="006F421E">
        <w:trPr>
          <w:cantSplit/>
        </w:trPr>
        <w:tc>
          <w:tcPr>
            <w:tcW w:w="1970" w:type="dxa"/>
            <w:hideMark/>
          </w:tcPr>
          <w:p w14:paraId="4938E079" w14:textId="77777777" w:rsidR="00E36308" w:rsidRPr="007D0672" w:rsidRDefault="00E36308" w:rsidP="006F421E">
            <w:pPr>
              <w:spacing w:before="60" w:after="60"/>
              <w:rPr>
                <w:rFonts w:ascii="Verdana" w:hAnsi="Verdana"/>
                <w:sz w:val="16"/>
                <w:szCs w:val="16"/>
              </w:rPr>
            </w:pPr>
            <w:r w:rsidRPr="007D0672">
              <w:rPr>
                <w:rFonts w:ascii="Verdana" w:hAnsi="Verdana"/>
                <w:sz w:val="16"/>
                <w:szCs w:val="16"/>
              </w:rPr>
              <w:t>Serial Change Number</w:t>
            </w:r>
          </w:p>
        </w:tc>
        <w:tc>
          <w:tcPr>
            <w:tcW w:w="1372" w:type="dxa"/>
            <w:hideMark/>
          </w:tcPr>
          <w:p w14:paraId="4938E07A" w14:textId="77777777" w:rsidR="00E36308" w:rsidRDefault="00E36308" w:rsidP="006F421E">
            <w:pPr>
              <w:spacing w:before="60" w:after="60"/>
              <w:rPr>
                <w:rFonts w:ascii="Verdana" w:hAnsi="Verdana"/>
                <w:sz w:val="16"/>
                <w:szCs w:val="16"/>
              </w:rPr>
            </w:pPr>
            <w:r w:rsidRPr="007D0672">
              <w:rPr>
                <w:rFonts w:ascii="Verdana" w:hAnsi="Verdana"/>
                <w:sz w:val="16"/>
                <w:szCs w:val="16"/>
              </w:rPr>
              <w:t>Record Version Number</w:t>
            </w:r>
          </w:p>
          <w:p w14:paraId="4938E07B" w14:textId="77777777" w:rsidR="00E36308" w:rsidRPr="007D0672" w:rsidRDefault="00E36308" w:rsidP="006F421E">
            <w:pPr>
              <w:spacing w:before="60" w:after="60"/>
              <w:rPr>
                <w:rFonts w:ascii="Verdana" w:hAnsi="Verdana"/>
                <w:sz w:val="16"/>
                <w:szCs w:val="16"/>
              </w:rPr>
            </w:pPr>
            <w:r w:rsidRPr="007D0672">
              <w:rPr>
                <w:rFonts w:ascii="Verdana" w:hAnsi="Verdana"/>
                <w:sz w:val="16"/>
                <w:szCs w:val="16"/>
              </w:rPr>
              <w:t>SCN</w:t>
            </w:r>
          </w:p>
        </w:tc>
        <w:tc>
          <w:tcPr>
            <w:tcW w:w="3429" w:type="dxa"/>
            <w:hideMark/>
          </w:tcPr>
          <w:p w14:paraId="4938E07C" w14:textId="77777777" w:rsidR="00E36308" w:rsidRPr="007D0672" w:rsidRDefault="00E36308" w:rsidP="006F421E">
            <w:pPr>
              <w:spacing w:before="60" w:after="60"/>
              <w:rPr>
                <w:rFonts w:ascii="Verdana" w:hAnsi="Verdana"/>
                <w:sz w:val="16"/>
                <w:szCs w:val="16"/>
              </w:rPr>
            </w:pPr>
            <w:r w:rsidRPr="007D0672">
              <w:rPr>
                <w:rFonts w:ascii="Verdana" w:hAnsi="Verdana"/>
                <w:sz w:val="16"/>
                <w:szCs w:val="16"/>
              </w:rPr>
              <w:t>A unique number for the service user record which is incremented when the record is updated.</w:t>
            </w:r>
          </w:p>
        </w:tc>
        <w:tc>
          <w:tcPr>
            <w:tcW w:w="992" w:type="dxa"/>
            <w:hideMark/>
          </w:tcPr>
          <w:p w14:paraId="4938E07D" w14:textId="77777777" w:rsidR="00E36308" w:rsidRPr="007D0672" w:rsidRDefault="00E36308" w:rsidP="006F421E">
            <w:pPr>
              <w:spacing w:before="60" w:after="60"/>
              <w:rPr>
                <w:rFonts w:ascii="Verdana" w:hAnsi="Verdana"/>
                <w:sz w:val="16"/>
                <w:szCs w:val="16"/>
              </w:rPr>
            </w:pPr>
            <w:r w:rsidRPr="007D0672">
              <w:rPr>
                <w:rFonts w:ascii="Verdana" w:hAnsi="Verdana"/>
                <w:sz w:val="16"/>
                <w:szCs w:val="16"/>
              </w:rPr>
              <w:t>Integer</w:t>
            </w:r>
          </w:p>
        </w:tc>
        <w:tc>
          <w:tcPr>
            <w:tcW w:w="2126" w:type="dxa"/>
            <w:hideMark/>
          </w:tcPr>
          <w:p w14:paraId="4938E07E" w14:textId="77777777" w:rsidR="00E36308" w:rsidRPr="007D0672" w:rsidRDefault="00E36308" w:rsidP="006F421E">
            <w:pPr>
              <w:spacing w:before="60" w:after="60"/>
              <w:rPr>
                <w:rFonts w:ascii="Verdana" w:hAnsi="Verdana"/>
                <w:sz w:val="16"/>
                <w:szCs w:val="16"/>
              </w:rPr>
            </w:pPr>
            <w:r w:rsidRPr="007D0672">
              <w:rPr>
                <w:rFonts w:ascii="Verdana" w:hAnsi="Verdana"/>
                <w:sz w:val="16"/>
                <w:szCs w:val="16"/>
              </w:rPr>
              <w:t>n..16</w:t>
            </w:r>
          </w:p>
        </w:tc>
      </w:tr>
    </w:tbl>
    <w:p w14:paraId="4938E080" w14:textId="77777777" w:rsidR="00E36308" w:rsidRDefault="00E36308" w:rsidP="00E36308"/>
    <w:p w14:paraId="4938E081" w14:textId="77777777" w:rsidR="00E36308" w:rsidRDefault="00E36308" w:rsidP="00E36308">
      <w:pPr>
        <w:pStyle w:val="Heading3"/>
      </w:pPr>
      <w:r>
        <w:t>Key Information</w:t>
      </w:r>
    </w:p>
    <w:p w14:paraId="4938E082" w14:textId="77777777" w:rsidR="00E36308" w:rsidRPr="00C83011" w:rsidRDefault="00E36308" w:rsidP="00E36308">
      <w:r w:rsidRPr="00C83011">
        <w:t>A PDS patient record has one and only one current Serial Change Number.</w:t>
      </w:r>
    </w:p>
    <w:p w14:paraId="4938E083" w14:textId="77777777" w:rsidR="00E36308" w:rsidRPr="00C83011" w:rsidRDefault="00E36308" w:rsidP="00E36308">
      <w:r w:rsidRPr="00C83011">
        <w:t>The Serial Change Number (SCN) is used to control the synchronisation of data between the PDS and local systems. A SCN is generated by PDS for each patient record.</w:t>
      </w:r>
    </w:p>
    <w:p w14:paraId="4938E084" w14:textId="77777777" w:rsidR="00E36308" w:rsidRPr="00C83011" w:rsidRDefault="00E36308" w:rsidP="00E36308">
      <w:r w:rsidRPr="00C83011">
        <w:t>Every time the PDS is updated, the SCN is incremented. The SCN provides an 'optimistic locking' mechanism i.e. it must be used to update the record and is then incremented, meaning other systems cannot subsequently alter the record using the old SCN.</w:t>
      </w:r>
    </w:p>
    <w:p w14:paraId="4938E085" w14:textId="77777777" w:rsidR="00E36308" w:rsidRPr="00C83011" w:rsidRDefault="00E36308" w:rsidP="00E36308">
      <w:r w:rsidRPr="00C83011">
        <w:t>It is also useful in verifying the concurrency of local records against PDS records. Prior to an update, a local system must retrieve the SCN from the PDS. If the returned SCN equals any SCN held locally against a patient record, data retrieval from the PDS is not required. If they differ, the local system must perform data retrieval and synchronisation before updating the PDS.</w:t>
      </w:r>
    </w:p>
    <w:p w14:paraId="4938E086" w14:textId="77777777" w:rsidR="00E36308" w:rsidRPr="00C83011" w:rsidRDefault="00E36308" w:rsidP="00E36308">
      <w:r w:rsidRPr="00C83011">
        <w:t>The SCN must be reset to 0 locally upon sending an update to PDS, so that pending a positive acknowledgement from PDS of the update, systems recognise that they are temporarily out of synch with PDS. This means that if for some reason the update did not reach PDS or the response was not received by the local system, a manual synchronisation will be required. See also PDS Integration Requirements - UPDGEN-7.</w:t>
      </w:r>
    </w:p>
    <w:p w14:paraId="4938E087" w14:textId="77777777" w:rsidR="00E36308" w:rsidRDefault="00E36308" w:rsidP="00E36308"/>
    <w:p w14:paraId="4938E088" w14:textId="77777777" w:rsidR="00693A81" w:rsidRDefault="00693A81" w:rsidP="00693A81">
      <w:pPr>
        <w:pStyle w:val="Heading3"/>
      </w:pPr>
      <w:r>
        <w:t>Constraints</w:t>
      </w:r>
    </w:p>
    <w:p w14:paraId="4938E089" w14:textId="77777777" w:rsidR="00E36308" w:rsidRDefault="00693A81" w:rsidP="00E36308">
      <w:r w:rsidRPr="00C83011">
        <w:t>The SCN can only be set by the PDS; it is not available for update by local systems. Local systems must also not increment SCNs independently from the PDS; that is, must not optimistically set local SCNs to a higher value in anticipation of a successful response from the PDS.</w:t>
      </w:r>
    </w:p>
    <w:p w14:paraId="4938E08A" w14:textId="77777777" w:rsidR="00693A81" w:rsidRDefault="00693A81" w:rsidP="00E36308"/>
    <w:p w14:paraId="4938E08B" w14:textId="77777777" w:rsidR="00693A81" w:rsidRDefault="00693A81" w:rsidP="00693A81">
      <w:pPr>
        <w:pStyle w:val="Heading2"/>
      </w:pPr>
      <w:bookmarkStart w:id="96" w:name="dgName"/>
      <w:bookmarkStart w:id="97" w:name="_Toc102212675"/>
      <w:bookmarkStart w:id="98" w:name="_Toc153955278"/>
      <w:bookmarkStart w:id="99" w:name="_Toc164656443"/>
      <w:bookmarkStart w:id="100" w:name="_Toc164852286"/>
      <w:bookmarkStart w:id="101" w:name="_Toc166669181"/>
      <w:bookmarkStart w:id="102" w:name="_Toc455659760"/>
      <w:bookmarkStart w:id="103" w:name="_Toc507149848"/>
      <w:bookmarkEnd w:id="96"/>
      <w:r>
        <w:t xml:space="preserve">Person </w:t>
      </w:r>
      <w:r w:rsidRPr="00B712BC">
        <w:t>Name</w:t>
      </w:r>
      <w:bookmarkEnd w:id="97"/>
      <w:bookmarkEnd w:id="98"/>
      <w:bookmarkEnd w:id="99"/>
      <w:bookmarkEnd w:id="100"/>
      <w:bookmarkEnd w:id="101"/>
      <w:bookmarkEnd w:id="102"/>
      <w:bookmarkEnd w:id="103"/>
    </w:p>
    <w:p w14:paraId="4938E08C" w14:textId="77777777" w:rsidR="00E36308" w:rsidRDefault="00693A81" w:rsidP="00693A81">
      <w:pPr>
        <w:pStyle w:val="Heading3"/>
      </w:pPr>
      <w:r>
        <w:t>Object Data</w:t>
      </w:r>
    </w:p>
    <w:tbl>
      <w:tblPr>
        <w:tblStyle w:val="TableGrid"/>
        <w:tblW w:w="9889" w:type="dxa"/>
        <w:tblLayout w:type="fixed"/>
        <w:tblLook w:val="04A0" w:firstRow="1" w:lastRow="0" w:firstColumn="1" w:lastColumn="0" w:noHBand="0" w:noVBand="1"/>
      </w:tblPr>
      <w:tblGrid>
        <w:gridCol w:w="1974"/>
        <w:gridCol w:w="1254"/>
        <w:gridCol w:w="4110"/>
        <w:gridCol w:w="992"/>
        <w:gridCol w:w="1559"/>
      </w:tblGrid>
      <w:tr w:rsidR="00693A81" w:rsidRPr="00DF5D70" w14:paraId="4938E092" w14:textId="77777777" w:rsidTr="006F421E">
        <w:trPr>
          <w:cantSplit/>
          <w:tblHeader/>
        </w:trPr>
        <w:tc>
          <w:tcPr>
            <w:tcW w:w="1974" w:type="dxa"/>
            <w:shd w:val="pct5" w:color="auto" w:fill="auto"/>
            <w:hideMark/>
          </w:tcPr>
          <w:p w14:paraId="4938E08D" w14:textId="77777777" w:rsidR="00693A81" w:rsidRPr="00DF5D70" w:rsidRDefault="00693A81" w:rsidP="006F421E">
            <w:pPr>
              <w:spacing w:before="60" w:after="60"/>
              <w:rPr>
                <w:rFonts w:ascii="Verdana" w:hAnsi="Verdana"/>
                <w:b/>
                <w:bCs/>
                <w:sz w:val="16"/>
                <w:szCs w:val="16"/>
              </w:rPr>
            </w:pPr>
            <w:r w:rsidRPr="00DF5D70">
              <w:rPr>
                <w:rFonts w:ascii="Verdana" w:hAnsi="Verdana"/>
                <w:b/>
                <w:bCs/>
                <w:sz w:val="16"/>
                <w:szCs w:val="16"/>
              </w:rPr>
              <w:t>Object/Data Item</w:t>
            </w:r>
          </w:p>
        </w:tc>
        <w:tc>
          <w:tcPr>
            <w:tcW w:w="1254" w:type="dxa"/>
            <w:shd w:val="pct5" w:color="auto" w:fill="auto"/>
            <w:hideMark/>
          </w:tcPr>
          <w:p w14:paraId="4938E08E" w14:textId="77777777" w:rsidR="00693A81" w:rsidRPr="00DF5D70" w:rsidRDefault="00693A81" w:rsidP="006F421E">
            <w:pPr>
              <w:spacing w:before="60" w:after="60"/>
              <w:rPr>
                <w:rFonts w:ascii="Verdana" w:hAnsi="Verdana"/>
                <w:b/>
                <w:bCs/>
                <w:sz w:val="16"/>
                <w:szCs w:val="16"/>
              </w:rPr>
            </w:pPr>
            <w:r w:rsidRPr="00DF5D70">
              <w:rPr>
                <w:rFonts w:ascii="Verdana" w:hAnsi="Verdana"/>
                <w:b/>
                <w:bCs/>
                <w:sz w:val="16"/>
                <w:szCs w:val="16"/>
              </w:rPr>
              <w:t>Aliases</w:t>
            </w:r>
          </w:p>
        </w:tc>
        <w:tc>
          <w:tcPr>
            <w:tcW w:w="4110" w:type="dxa"/>
            <w:shd w:val="pct5" w:color="auto" w:fill="auto"/>
            <w:hideMark/>
          </w:tcPr>
          <w:p w14:paraId="4938E08F" w14:textId="77777777" w:rsidR="00693A81" w:rsidRPr="00DF5D70" w:rsidRDefault="00693A81" w:rsidP="006F421E">
            <w:pPr>
              <w:spacing w:before="60" w:after="60"/>
              <w:rPr>
                <w:rFonts w:ascii="Verdana" w:hAnsi="Verdana"/>
                <w:b/>
                <w:bCs/>
                <w:sz w:val="16"/>
                <w:szCs w:val="16"/>
              </w:rPr>
            </w:pPr>
            <w:r w:rsidRPr="00DF5D70">
              <w:rPr>
                <w:rFonts w:ascii="Verdana" w:hAnsi="Verdana"/>
                <w:b/>
                <w:bCs/>
                <w:sz w:val="16"/>
                <w:szCs w:val="16"/>
              </w:rPr>
              <w:t>Definition and Rules</w:t>
            </w:r>
          </w:p>
        </w:tc>
        <w:tc>
          <w:tcPr>
            <w:tcW w:w="992" w:type="dxa"/>
            <w:shd w:val="pct5" w:color="auto" w:fill="auto"/>
            <w:hideMark/>
          </w:tcPr>
          <w:p w14:paraId="4938E090" w14:textId="77777777" w:rsidR="00693A81" w:rsidRPr="00DF5D70" w:rsidRDefault="00693A81" w:rsidP="006F421E">
            <w:pPr>
              <w:spacing w:before="60" w:after="60"/>
              <w:rPr>
                <w:rFonts w:ascii="Verdana" w:hAnsi="Verdana"/>
                <w:b/>
                <w:bCs/>
                <w:sz w:val="16"/>
                <w:szCs w:val="16"/>
              </w:rPr>
            </w:pPr>
            <w:r w:rsidRPr="00DF5D70">
              <w:rPr>
                <w:rFonts w:ascii="Verdana" w:hAnsi="Verdana"/>
                <w:b/>
                <w:bCs/>
                <w:sz w:val="16"/>
                <w:szCs w:val="16"/>
              </w:rPr>
              <w:t>Data Type</w:t>
            </w:r>
          </w:p>
        </w:tc>
        <w:tc>
          <w:tcPr>
            <w:tcW w:w="1559" w:type="dxa"/>
            <w:shd w:val="pct5" w:color="auto" w:fill="auto"/>
            <w:hideMark/>
          </w:tcPr>
          <w:p w14:paraId="4938E091" w14:textId="77777777" w:rsidR="00693A81" w:rsidRPr="00DF5D70" w:rsidRDefault="00693A81" w:rsidP="006F421E">
            <w:pPr>
              <w:spacing w:before="60" w:after="60"/>
              <w:rPr>
                <w:rFonts w:ascii="Verdana" w:hAnsi="Verdana"/>
                <w:b/>
                <w:bCs/>
                <w:sz w:val="16"/>
                <w:szCs w:val="16"/>
              </w:rPr>
            </w:pPr>
            <w:r w:rsidRPr="00DF5D70">
              <w:rPr>
                <w:rFonts w:ascii="Verdana" w:hAnsi="Verdana"/>
                <w:b/>
                <w:bCs/>
                <w:sz w:val="16"/>
                <w:szCs w:val="16"/>
              </w:rPr>
              <w:t>Format</w:t>
            </w:r>
          </w:p>
        </w:tc>
      </w:tr>
      <w:tr w:rsidR="00693A81" w:rsidRPr="00DF5D70" w14:paraId="4938E098" w14:textId="77777777" w:rsidTr="006F421E">
        <w:trPr>
          <w:cantSplit/>
        </w:trPr>
        <w:tc>
          <w:tcPr>
            <w:tcW w:w="1974" w:type="dxa"/>
            <w:hideMark/>
          </w:tcPr>
          <w:p w14:paraId="4938E093" w14:textId="77777777" w:rsidR="00693A81" w:rsidRPr="00DF5D70" w:rsidRDefault="00693A81" w:rsidP="006F421E">
            <w:pPr>
              <w:spacing w:before="60" w:after="60"/>
              <w:rPr>
                <w:rFonts w:ascii="Verdana" w:hAnsi="Verdana"/>
                <w:b/>
                <w:bCs/>
                <w:sz w:val="16"/>
                <w:szCs w:val="16"/>
              </w:rPr>
            </w:pPr>
            <w:bookmarkStart w:id="104" w:name="RANGE!B32"/>
            <w:r w:rsidRPr="00DF5D70">
              <w:rPr>
                <w:rFonts w:ascii="Verdana" w:hAnsi="Verdana"/>
                <w:b/>
                <w:bCs/>
                <w:sz w:val="16"/>
                <w:szCs w:val="16"/>
              </w:rPr>
              <w:t>Person Name</w:t>
            </w:r>
            <w:bookmarkEnd w:id="104"/>
          </w:p>
        </w:tc>
        <w:tc>
          <w:tcPr>
            <w:tcW w:w="1254" w:type="dxa"/>
          </w:tcPr>
          <w:p w14:paraId="4938E094" w14:textId="77777777" w:rsidR="00693A81" w:rsidRPr="00DF5D70" w:rsidRDefault="00693A81" w:rsidP="006F421E">
            <w:pPr>
              <w:spacing w:before="60" w:after="60"/>
              <w:rPr>
                <w:rFonts w:ascii="Verdana" w:hAnsi="Verdana"/>
                <w:sz w:val="16"/>
                <w:szCs w:val="16"/>
              </w:rPr>
            </w:pPr>
          </w:p>
        </w:tc>
        <w:tc>
          <w:tcPr>
            <w:tcW w:w="4110" w:type="dxa"/>
            <w:hideMark/>
          </w:tcPr>
          <w:p w14:paraId="4938E095"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Structured name details for a person within the NHS.</w:t>
            </w:r>
          </w:p>
        </w:tc>
        <w:tc>
          <w:tcPr>
            <w:tcW w:w="992" w:type="dxa"/>
            <w:hideMark/>
          </w:tcPr>
          <w:p w14:paraId="4938E096" w14:textId="77777777" w:rsidR="00693A81" w:rsidRPr="00DF5D70" w:rsidRDefault="00693A81" w:rsidP="006F421E">
            <w:pPr>
              <w:spacing w:before="60" w:after="60"/>
              <w:rPr>
                <w:rFonts w:ascii="Verdana" w:hAnsi="Verdana"/>
                <w:sz w:val="16"/>
                <w:szCs w:val="16"/>
              </w:rPr>
            </w:pPr>
          </w:p>
        </w:tc>
        <w:tc>
          <w:tcPr>
            <w:tcW w:w="1559" w:type="dxa"/>
            <w:hideMark/>
          </w:tcPr>
          <w:p w14:paraId="4938E097" w14:textId="77777777" w:rsidR="00693A81" w:rsidRPr="00DF5D70" w:rsidRDefault="00693A81" w:rsidP="006F421E">
            <w:pPr>
              <w:spacing w:before="60" w:after="60"/>
              <w:rPr>
                <w:rFonts w:ascii="Verdana" w:hAnsi="Verdana"/>
                <w:sz w:val="16"/>
                <w:szCs w:val="16"/>
              </w:rPr>
            </w:pPr>
          </w:p>
        </w:tc>
      </w:tr>
      <w:tr w:rsidR="00693A81" w:rsidRPr="00DF5D70" w14:paraId="4938E09E" w14:textId="77777777" w:rsidTr="006F421E">
        <w:trPr>
          <w:cantSplit/>
        </w:trPr>
        <w:tc>
          <w:tcPr>
            <w:tcW w:w="1974" w:type="dxa"/>
            <w:noWrap/>
            <w:hideMark/>
          </w:tcPr>
          <w:p w14:paraId="4938E099" w14:textId="78067873" w:rsidR="00693A81" w:rsidRPr="00DF5D70" w:rsidRDefault="009F1062" w:rsidP="006F421E">
            <w:pPr>
              <w:spacing w:before="60" w:after="60"/>
              <w:rPr>
                <w:rFonts w:ascii="Verdana" w:hAnsi="Verdana"/>
                <w:sz w:val="16"/>
                <w:szCs w:val="16"/>
                <w:u w:val="single"/>
              </w:rPr>
            </w:pPr>
            <w:hyperlink w:anchor="clNameType" w:history="1">
              <w:r w:rsidR="00693A81" w:rsidRPr="00DF5D70">
                <w:rPr>
                  <w:rStyle w:val="Hyperlink"/>
                  <w:rFonts w:ascii="Verdana" w:hAnsi="Verdana"/>
                  <w:sz w:val="16"/>
                  <w:szCs w:val="16"/>
                </w:rPr>
                <w:t xml:space="preserve">Name </w:t>
              </w:r>
              <w:r w:rsidR="00693A81">
                <w:rPr>
                  <w:rStyle w:val="Hyperlink"/>
                  <w:rFonts w:ascii="Verdana" w:hAnsi="Verdana"/>
                  <w:sz w:val="16"/>
                  <w:szCs w:val="16"/>
                </w:rPr>
                <w:t>T</w:t>
              </w:r>
              <w:r w:rsidR="00693A81" w:rsidRPr="00DF5D70">
                <w:rPr>
                  <w:rStyle w:val="Hyperlink"/>
                  <w:rFonts w:ascii="Verdana" w:hAnsi="Verdana"/>
                  <w:sz w:val="16"/>
                  <w:szCs w:val="16"/>
                </w:rPr>
                <w:t>ype</w:t>
              </w:r>
            </w:hyperlink>
          </w:p>
        </w:tc>
        <w:tc>
          <w:tcPr>
            <w:tcW w:w="1254" w:type="dxa"/>
          </w:tcPr>
          <w:p w14:paraId="4938E09A" w14:textId="77777777" w:rsidR="00693A81" w:rsidRPr="00DF5D70" w:rsidRDefault="00693A81" w:rsidP="006F421E">
            <w:pPr>
              <w:spacing w:before="60" w:after="60"/>
              <w:rPr>
                <w:rFonts w:ascii="Verdana" w:hAnsi="Verdana"/>
                <w:sz w:val="16"/>
                <w:szCs w:val="16"/>
              </w:rPr>
            </w:pPr>
          </w:p>
        </w:tc>
        <w:tc>
          <w:tcPr>
            <w:tcW w:w="4110" w:type="dxa"/>
            <w:hideMark/>
          </w:tcPr>
          <w:p w14:paraId="4938E09B"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 code to indicate the type of name.</w:t>
            </w:r>
          </w:p>
        </w:tc>
        <w:tc>
          <w:tcPr>
            <w:tcW w:w="992" w:type="dxa"/>
            <w:hideMark/>
          </w:tcPr>
          <w:p w14:paraId="4938E09C"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Coded</w:t>
            </w:r>
          </w:p>
        </w:tc>
        <w:tc>
          <w:tcPr>
            <w:tcW w:w="1559" w:type="dxa"/>
            <w:hideMark/>
          </w:tcPr>
          <w:p w14:paraId="4938E09D"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an..17</w:t>
            </w:r>
          </w:p>
        </w:tc>
      </w:tr>
      <w:tr w:rsidR="00693A81" w:rsidRPr="00DF5D70" w14:paraId="4938E0A5" w14:textId="77777777" w:rsidTr="006F421E">
        <w:trPr>
          <w:cantSplit/>
        </w:trPr>
        <w:tc>
          <w:tcPr>
            <w:tcW w:w="1974" w:type="dxa"/>
            <w:hideMark/>
          </w:tcPr>
          <w:p w14:paraId="4938E09F" w14:textId="77777777" w:rsidR="00693A81" w:rsidRPr="00DF5D70" w:rsidRDefault="00693A81" w:rsidP="006F421E">
            <w:pPr>
              <w:spacing w:before="60" w:after="60"/>
              <w:rPr>
                <w:rFonts w:ascii="Verdana" w:hAnsi="Verdana"/>
                <w:sz w:val="16"/>
                <w:szCs w:val="16"/>
              </w:rPr>
            </w:pPr>
            <w:bookmarkStart w:id="105" w:name="diFamilyName"/>
            <w:bookmarkStart w:id="106" w:name="RANGE!B34"/>
            <w:bookmarkEnd w:id="105"/>
            <w:r w:rsidRPr="00DF5D70">
              <w:rPr>
                <w:rFonts w:ascii="Verdana" w:hAnsi="Verdana"/>
                <w:sz w:val="16"/>
                <w:szCs w:val="16"/>
              </w:rPr>
              <w:t xml:space="preserve">Family </w:t>
            </w:r>
            <w:r>
              <w:rPr>
                <w:rFonts w:ascii="Verdana" w:hAnsi="Verdana"/>
                <w:sz w:val="16"/>
                <w:szCs w:val="16"/>
              </w:rPr>
              <w:t>N</w:t>
            </w:r>
            <w:r w:rsidRPr="00DF5D70">
              <w:rPr>
                <w:rFonts w:ascii="Verdana" w:hAnsi="Verdana"/>
                <w:sz w:val="16"/>
                <w:szCs w:val="16"/>
              </w:rPr>
              <w:t>ame</w:t>
            </w:r>
            <w:bookmarkEnd w:id="106"/>
          </w:p>
        </w:tc>
        <w:tc>
          <w:tcPr>
            <w:tcW w:w="1254" w:type="dxa"/>
            <w:hideMark/>
          </w:tcPr>
          <w:p w14:paraId="4938E0A0"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Surname</w:t>
            </w:r>
          </w:p>
        </w:tc>
        <w:tc>
          <w:tcPr>
            <w:tcW w:w="4110" w:type="dxa"/>
            <w:hideMark/>
          </w:tcPr>
          <w:p w14:paraId="4938E0A1" w14:textId="77777777" w:rsidR="00693A81" w:rsidRDefault="00693A81" w:rsidP="006F421E">
            <w:pPr>
              <w:spacing w:before="60" w:after="60"/>
              <w:rPr>
                <w:rFonts w:ascii="Verdana" w:hAnsi="Verdana"/>
                <w:sz w:val="16"/>
                <w:szCs w:val="16"/>
              </w:rPr>
            </w:pPr>
            <w:r w:rsidRPr="00DF5D70">
              <w:rPr>
                <w:rFonts w:ascii="Verdana" w:hAnsi="Verdana"/>
                <w:sz w:val="16"/>
                <w:szCs w:val="16"/>
              </w:rPr>
              <w:t>That part of a person's name which is used to describe family, clan, tribal group, or marital association (from NHS Data Dictionary).</w:t>
            </w:r>
          </w:p>
          <w:p w14:paraId="4938E0A2"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Consecutive spaces are not allowed.</w:t>
            </w:r>
          </w:p>
        </w:tc>
        <w:tc>
          <w:tcPr>
            <w:tcW w:w="992" w:type="dxa"/>
            <w:hideMark/>
          </w:tcPr>
          <w:p w14:paraId="4938E0A3"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String</w:t>
            </w:r>
          </w:p>
        </w:tc>
        <w:tc>
          <w:tcPr>
            <w:tcW w:w="1559" w:type="dxa"/>
            <w:hideMark/>
          </w:tcPr>
          <w:p w14:paraId="4938E0A4"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an..35</w:t>
            </w:r>
          </w:p>
        </w:tc>
      </w:tr>
      <w:tr w:rsidR="00693A81" w:rsidRPr="00DF5D70" w14:paraId="4938E0AD" w14:textId="77777777" w:rsidTr="006F421E">
        <w:trPr>
          <w:cantSplit/>
        </w:trPr>
        <w:tc>
          <w:tcPr>
            <w:tcW w:w="1974" w:type="dxa"/>
            <w:hideMark/>
          </w:tcPr>
          <w:p w14:paraId="4938E0A6" w14:textId="77777777" w:rsidR="00693A81" w:rsidRPr="00DF5D70" w:rsidRDefault="00693A81" w:rsidP="006F421E">
            <w:pPr>
              <w:spacing w:before="60" w:after="60"/>
              <w:rPr>
                <w:rFonts w:ascii="Verdana" w:hAnsi="Verdana"/>
                <w:sz w:val="16"/>
                <w:szCs w:val="16"/>
              </w:rPr>
            </w:pPr>
            <w:bookmarkStart w:id="107" w:name="diFirstGivenName"/>
            <w:bookmarkStart w:id="108" w:name="RANGE!B35"/>
            <w:bookmarkEnd w:id="107"/>
            <w:r w:rsidRPr="00DF5D70">
              <w:rPr>
                <w:rFonts w:ascii="Verdana" w:hAnsi="Verdana"/>
                <w:sz w:val="16"/>
                <w:szCs w:val="16"/>
              </w:rPr>
              <w:lastRenderedPageBreak/>
              <w:t>First Given Name</w:t>
            </w:r>
            <w:bookmarkEnd w:id="108"/>
          </w:p>
        </w:tc>
        <w:tc>
          <w:tcPr>
            <w:tcW w:w="1254" w:type="dxa"/>
            <w:hideMark/>
          </w:tcPr>
          <w:p w14:paraId="4938E0A7" w14:textId="77777777" w:rsidR="00693A81" w:rsidRDefault="00693A81" w:rsidP="006F421E">
            <w:pPr>
              <w:spacing w:before="60" w:after="60"/>
              <w:rPr>
                <w:rFonts w:ascii="Verdana" w:hAnsi="Verdana"/>
                <w:sz w:val="16"/>
                <w:szCs w:val="16"/>
              </w:rPr>
            </w:pPr>
            <w:r w:rsidRPr="00DF5D70">
              <w:rPr>
                <w:rFonts w:ascii="Verdana" w:hAnsi="Verdana"/>
                <w:sz w:val="16"/>
                <w:szCs w:val="16"/>
              </w:rPr>
              <w:t>Forename</w:t>
            </w:r>
          </w:p>
          <w:p w14:paraId="4938E0A8"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First forename</w:t>
            </w:r>
          </w:p>
        </w:tc>
        <w:tc>
          <w:tcPr>
            <w:tcW w:w="4110" w:type="dxa"/>
            <w:hideMark/>
          </w:tcPr>
          <w:p w14:paraId="4938E0A9" w14:textId="77777777" w:rsidR="00693A81" w:rsidRDefault="00693A81" w:rsidP="006F421E">
            <w:pPr>
              <w:spacing w:before="60" w:after="60"/>
              <w:rPr>
                <w:rFonts w:ascii="Verdana" w:hAnsi="Verdana"/>
                <w:sz w:val="16"/>
                <w:szCs w:val="16"/>
              </w:rPr>
            </w:pPr>
            <w:r w:rsidRPr="00DF5D70">
              <w:rPr>
                <w:rFonts w:ascii="Verdana" w:hAnsi="Verdana"/>
                <w:sz w:val="16"/>
                <w:szCs w:val="16"/>
              </w:rPr>
              <w:t>The first forename or given name of a person.</w:t>
            </w:r>
          </w:p>
          <w:p w14:paraId="4938E0AA"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Consecutive spaces are not allowed.</w:t>
            </w:r>
          </w:p>
        </w:tc>
        <w:tc>
          <w:tcPr>
            <w:tcW w:w="992" w:type="dxa"/>
            <w:hideMark/>
          </w:tcPr>
          <w:p w14:paraId="4938E0AB"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String</w:t>
            </w:r>
          </w:p>
        </w:tc>
        <w:tc>
          <w:tcPr>
            <w:tcW w:w="1559" w:type="dxa"/>
            <w:hideMark/>
          </w:tcPr>
          <w:p w14:paraId="4938E0AC"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an..35</w:t>
            </w:r>
          </w:p>
        </w:tc>
      </w:tr>
      <w:tr w:rsidR="00693A81" w:rsidRPr="00DF5D70" w14:paraId="4938E0B4" w14:textId="77777777" w:rsidTr="006F421E">
        <w:trPr>
          <w:cantSplit/>
        </w:trPr>
        <w:tc>
          <w:tcPr>
            <w:tcW w:w="1974" w:type="dxa"/>
            <w:hideMark/>
          </w:tcPr>
          <w:p w14:paraId="4938E0AE" w14:textId="77777777" w:rsidR="00693A81" w:rsidRPr="00DF5D70" w:rsidRDefault="00693A81" w:rsidP="006F421E">
            <w:pPr>
              <w:spacing w:before="60" w:after="60"/>
              <w:rPr>
                <w:rFonts w:ascii="Verdana" w:hAnsi="Verdana"/>
                <w:sz w:val="16"/>
                <w:szCs w:val="16"/>
              </w:rPr>
            </w:pPr>
            <w:bookmarkStart w:id="109" w:name="diOtherGivenNames"/>
            <w:bookmarkStart w:id="110" w:name="RANGE!B36"/>
            <w:bookmarkEnd w:id="109"/>
            <w:r w:rsidRPr="00DF5D70">
              <w:rPr>
                <w:rFonts w:ascii="Verdana" w:hAnsi="Verdana"/>
                <w:sz w:val="16"/>
                <w:szCs w:val="16"/>
              </w:rPr>
              <w:t>Other Given Name(s)</w:t>
            </w:r>
            <w:bookmarkEnd w:id="110"/>
          </w:p>
        </w:tc>
        <w:tc>
          <w:tcPr>
            <w:tcW w:w="1254" w:type="dxa"/>
            <w:hideMark/>
          </w:tcPr>
          <w:p w14:paraId="4938E0AF"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Middle name(s)</w:t>
            </w:r>
          </w:p>
        </w:tc>
        <w:tc>
          <w:tcPr>
            <w:tcW w:w="4110" w:type="dxa"/>
            <w:hideMark/>
          </w:tcPr>
          <w:p w14:paraId="4938E0B0" w14:textId="77777777" w:rsidR="00693A81" w:rsidRDefault="00693A81" w:rsidP="006F421E">
            <w:pPr>
              <w:spacing w:before="60" w:after="60"/>
              <w:rPr>
                <w:rFonts w:ascii="Verdana" w:hAnsi="Verdana"/>
                <w:sz w:val="16"/>
                <w:szCs w:val="16"/>
              </w:rPr>
            </w:pPr>
            <w:r w:rsidRPr="00DF5D70">
              <w:rPr>
                <w:rFonts w:ascii="Verdana" w:hAnsi="Verdana"/>
                <w:sz w:val="16"/>
                <w:szCs w:val="16"/>
              </w:rPr>
              <w:t>The second and subsequent forenames or given names (or initials) of a person. Each such name must be separated by a single space character.</w:t>
            </w:r>
          </w:p>
          <w:p w14:paraId="4938E0B1"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Consecutive spaces are not allowed.</w:t>
            </w:r>
          </w:p>
        </w:tc>
        <w:tc>
          <w:tcPr>
            <w:tcW w:w="992" w:type="dxa"/>
            <w:hideMark/>
          </w:tcPr>
          <w:p w14:paraId="4938E0B2"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String</w:t>
            </w:r>
          </w:p>
        </w:tc>
        <w:tc>
          <w:tcPr>
            <w:tcW w:w="1559" w:type="dxa"/>
            <w:hideMark/>
          </w:tcPr>
          <w:p w14:paraId="4938E0B3"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an..100</w:t>
            </w:r>
          </w:p>
        </w:tc>
      </w:tr>
      <w:tr w:rsidR="00693A81" w:rsidRPr="00DF5D70" w14:paraId="4938E0BD" w14:textId="77777777" w:rsidTr="006F421E">
        <w:trPr>
          <w:cantSplit/>
        </w:trPr>
        <w:tc>
          <w:tcPr>
            <w:tcW w:w="1974" w:type="dxa"/>
            <w:hideMark/>
          </w:tcPr>
          <w:p w14:paraId="4938E0B5" w14:textId="77777777" w:rsidR="00693A81" w:rsidRPr="00DF5D70" w:rsidRDefault="00693A81" w:rsidP="006F421E">
            <w:pPr>
              <w:spacing w:before="60" w:after="60"/>
              <w:rPr>
                <w:rFonts w:ascii="Verdana" w:hAnsi="Verdana"/>
                <w:sz w:val="16"/>
                <w:szCs w:val="16"/>
              </w:rPr>
            </w:pPr>
            <w:bookmarkStart w:id="111" w:name="diNamePrefix"/>
            <w:bookmarkStart w:id="112" w:name="RANGE!B37"/>
            <w:bookmarkEnd w:id="111"/>
            <w:r w:rsidRPr="00DF5D70">
              <w:rPr>
                <w:rFonts w:ascii="Verdana" w:hAnsi="Verdana"/>
                <w:sz w:val="16"/>
                <w:szCs w:val="16"/>
              </w:rPr>
              <w:t xml:space="preserve">Name </w:t>
            </w:r>
            <w:r>
              <w:rPr>
                <w:rFonts w:ascii="Verdana" w:hAnsi="Verdana"/>
                <w:sz w:val="16"/>
                <w:szCs w:val="16"/>
              </w:rPr>
              <w:t>P</w:t>
            </w:r>
            <w:r w:rsidRPr="00DF5D70">
              <w:rPr>
                <w:rFonts w:ascii="Verdana" w:hAnsi="Verdana"/>
                <w:sz w:val="16"/>
                <w:szCs w:val="16"/>
              </w:rPr>
              <w:t>refix</w:t>
            </w:r>
            <w:bookmarkEnd w:id="112"/>
          </w:p>
        </w:tc>
        <w:tc>
          <w:tcPr>
            <w:tcW w:w="1254" w:type="dxa"/>
            <w:hideMark/>
          </w:tcPr>
          <w:p w14:paraId="4938E0B6" w14:textId="77777777" w:rsidR="00693A81" w:rsidRDefault="00693A81" w:rsidP="006F421E">
            <w:pPr>
              <w:spacing w:before="60" w:after="60"/>
              <w:rPr>
                <w:rFonts w:ascii="Verdana" w:hAnsi="Verdana"/>
                <w:sz w:val="16"/>
                <w:szCs w:val="16"/>
              </w:rPr>
            </w:pPr>
            <w:r w:rsidRPr="00DF5D70">
              <w:rPr>
                <w:rFonts w:ascii="Verdana" w:hAnsi="Verdana"/>
                <w:sz w:val="16"/>
                <w:szCs w:val="16"/>
              </w:rPr>
              <w:t>Prefix</w:t>
            </w:r>
          </w:p>
          <w:p w14:paraId="4938E0B7" w14:textId="77777777" w:rsidR="00693A81" w:rsidRDefault="00693A81" w:rsidP="006F421E">
            <w:pPr>
              <w:spacing w:before="60" w:after="60"/>
              <w:rPr>
                <w:rFonts w:ascii="Verdana" w:hAnsi="Verdana"/>
                <w:sz w:val="16"/>
                <w:szCs w:val="16"/>
              </w:rPr>
            </w:pPr>
            <w:r w:rsidRPr="00DF5D70">
              <w:rPr>
                <w:rFonts w:ascii="Verdana" w:hAnsi="Verdana"/>
                <w:sz w:val="16"/>
                <w:szCs w:val="16"/>
              </w:rPr>
              <w:t>Title</w:t>
            </w:r>
          </w:p>
          <w:p w14:paraId="4938E0B8"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Name title</w:t>
            </w:r>
          </w:p>
        </w:tc>
        <w:tc>
          <w:tcPr>
            <w:tcW w:w="4110" w:type="dxa"/>
            <w:hideMark/>
          </w:tcPr>
          <w:p w14:paraId="4938E0B9" w14:textId="77777777" w:rsidR="00693A81" w:rsidRDefault="00693A81" w:rsidP="006F421E">
            <w:pPr>
              <w:spacing w:before="60" w:after="60"/>
              <w:rPr>
                <w:rFonts w:ascii="Verdana" w:hAnsi="Verdana"/>
                <w:sz w:val="16"/>
                <w:szCs w:val="16"/>
              </w:rPr>
            </w:pPr>
            <w:r w:rsidRPr="00DF5D70">
              <w:rPr>
                <w:rFonts w:ascii="Verdana" w:hAnsi="Verdana"/>
                <w:sz w:val="16"/>
                <w:szCs w:val="16"/>
              </w:rPr>
              <w:t>Standard form of address used to precede a person's name. A person can have multiple occurrences of a prefix</w:t>
            </w:r>
            <w:r>
              <w:rPr>
                <w:rFonts w:ascii="Verdana" w:hAnsi="Verdana"/>
                <w:sz w:val="16"/>
                <w:szCs w:val="16"/>
              </w:rPr>
              <w:t xml:space="preserve"> within this data item</w:t>
            </w:r>
            <w:r w:rsidRPr="00DF5D70">
              <w:rPr>
                <w:rFonts w:ascii="Verdana" w:hAnsi="Verdana"/>
                <w:sz w:val="16"/>
                <w:szCs w:val="16"/>
              </w:rPr>
              <w:t>.</w:t>
            </w:r>
          </w:p>
          <w:p w14:paraId="4938E0BA" w14:textId="5FBD27DA" w:rsidR="00693A81" w:rsidRPr="00DF5D70" w:rsidRDefault="00693A81" w:rsidP="006F421E">
            <w:pPr>
              <w:spacing w:before="60" w:after="60"/>
              <w:rPr>
                <w:rFonts w:ascii="Verdana" w:hAnsi="Verdana"/>
                <w:sz w:val="16"/>
                <w:szCs w:val="16"/>
              </w:rPr>
            </w:pPr>
            <w:r w:rsidRPr="00DF5D70">
              <w:rPr>
                <w:rFonts w:ascii="Verdana" w:hAnsi="Verdana"/>
                <w:sz w:val="16"/>
                <w:szCs w:val="16"/>
              </w:rPr>
              <w:t>The full available range of generally recognised titles is permitted. However</w:t>
            </w:r>
            <w:r w:rsidR="00DB267F">
              <w:rPr>
                <w:rFonts w:ascii="Verdana" w:hAnsi="Verdana"/>
                <w:sz w:val="16"/>
                <w:szCs w:val="16"/>
              </w:rPr>
              <w:t>,</w:t>
            </w:r>
            <w:r w:rsidRPr="00DF5D70">
              <w:rPr>
                <w:rFonts w:ascii="Verdana" w:hAnsi="Verdana"/>
                <w:sz w:val="16"/>
                <w:szCs w:val="16"/>
              </w:rPr>
              <w:t xml:space="preserve"> if any of the following are used then the value input must conform to the following format: </w:t>
            </w:r>
            <w:r w:rsidRPr="00DF5D70">
              <w:rPr>
                <w:rFonts w:ascii="Verdana" w:hAnsi="Verdana"/>
                <w:sz w:val="16"/>
                <w:szCs w:val="16"/>
              </w:rPr>
              <w:br/>
              <w:t>- Mr</w:t>
            </w:r>
            <w:r w:rsidRPr="00DF5D70">
              <w:rPr>
                <w:rFonts w:ascii="Verdana" w:hAnsi="Verdana"/>
                <w:sz w:val="16"/>
                <w:szCs w:val="16"/>
              </w:rPr>
              <w:br/>
              <w:t>- Mrs</w:t>
            </w:r>
            <w:r w:rsidRPr="00DF5D70">
              <w:rPr>
                <w:rFonts w:ascii="Verdana" w:hAnsi="Verdana"/>
                <w:sz w:val="16"/>
                <w:szCs w:val="16"/>
              </w:rPr>
              <w:br/>
              <w:t>- Ms</w:t>
            </w:r>
            <w:r w:rsidRPr="00DF5D70">
              <w:rPr>
                <w:rFonts w:ascii="Verdana" w:hAnsi="Verdana"/>
                <w:sz w:val="16"/>
                <w:szCs w:val="16"/>
              </w:rPr>
              <w:br/>
              <w:t>- Dr</w:t>
            </w:r>
            <w:r w:rsidRPr="00DF5D70">
              <w:rPr>
                <w:rFonts w:ascii="Verdana" w:hAnsi="Verdana"/>
                <w:sz w:val="16"/>
                <w:szCs w:val="16"/>
              </w:rPr>
              <w:br/>
              <w:t>- Rev</w:t>
            </w:r>
            <w:r w:rsidRPr="00DF5D70">
              <w:rPr>
                <w:rFonts w:ascii="Verdana" w:hAnsi="Verdana"/>
                <w:sz w:val="16"/>
                <w:szCs w:val="16"/>
              </w:rPr>
              <w:br/>
              <w:t>- Sir</w:t>
            </w:r>
            <w:r w:rsidRPr="00DF5D70">
              <w:rPr>
                <w:rFonts w:ascii="Verdana" w:hAnsi="Verdana"/>
                <w:sz w:val="16"/>
                <w:szCs w:val="16"/>
              </w:rPr>
              <w:br/>
              <w:t>- Lady</w:t>
            </w:r>
            <w:r w:rsidRPr="00DF5D70">
              <w:rPr>
                <w:rFonts w:ascii="Verdana" w:hAnsi="Verdana"/>
                <w:sz w:val="16"/>
                <w:szCs w:val="16"/>
              </w:rPr>
              <w:br/>
              <w:t>- Lord</w:t>
            </w:r>
          </w:p>
        </w:tc>
        <w:tc>
          <w:tcPr>
            <w:tcW w:w="992" w:type="dxa"/>
            <w:hideMark/>
          </w:tcPr>
          <w:p w14:paraId="4938E0BB"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String</w:t>
            </w:r>
          </w:p>
        </w:tc>
        <w:tc>
          <w:tcPr>
            <w:tcW w:w="1559" w:type="dxa"/>
            <w:hideMark/>
          </w:tcPr>
          <w:p w14:paraId="4938E0BC"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an..35</w:t>
            </w:r>
          </w:p>
        </w:tc>
      </w:tr>
      <w:tr w:rsidR="00693A81" w:rsidRPr="00DF5D70" w14:paraId="4938E0C4" w14:textId="77777777" w:rsidTr="006F421E">
        <w:trPr>
          <w:cantSplit/>
        </w:trPr>
        <w:tc>
          <w:tcPr>
            <w:tcW w:w="1974" w:type="dxa"/>
            <w:hideMark/>
          </w:tcPr>
          <w:p w14:paraId="4938E0BE" w14:textId="77777777" w:rsidR="00693A81" w:rsidRPr="00DF5D70" w:rsidRDefault="00693A81" w:rsidP="006F421E">
            <w:pPr>
              <w:spacing w:before="60" w:after="60"/>
              <w:rPr>
                <w:rFonts w:ascii="Verdana" w:hAnsi="Verdana"/>
                <w:sz w:val="16"/>
                <w:szCs w:val="16"/>
              </w:rPr>
            </w:pPr>
            <w:bookmarkStart w:id="113" w:name="diNameSuffix"/>
            <w:bookmarkStart w:id="114" w:name="RANGE!B38"/>
            <w:bookmarkEnd w:id="113"/>
            <w:r>
              <w:rPr>
                <w:rFonts w:ascii="Verdana" w:hAnsi="Verdana"/>
                <w:sz w:val="16"/>
                <w:szCs w:val="16"/>
              </w:rPr>
              <w:t>Name S</w:t>
            </w:r>
            <w:r w:rsidRPr="00DF5D70">
              <w:rPr>
                <w:rFonts w:ascii="Verdana" w:hAnsi="Verdana"/>
                <w:sz w:val="16"/>
                <w:szCs w:val="16"/>
              </w:rPr>
              <w:t>uffix</w:t>
            </w:r>
            <w:bookmarkEnd w:id="114"/>
          </w:p>
        </w:tc>
        <w:tc>
          <w:tcPr>
            <w:tcW w:w="1254" w:type="dxa"/>
            <w:hideMark/>
          </w:tcPr>
          <w:p w14:paraId="4938E0BF"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Suffix</w:t>
            </w:r>
          </w:p>
        </w:tc>
        <w:tc>
          <w:tcPr>
            <w:tcW w:w="4110" w:type="dxa"/>
            <w:hideMark/>
          </w:tcPr>
          <w:p w14:paraId="4938E0C0" w14:textId="77777777" w:rsidR="00693A81" w:rsidRDefault="00693A81" w:rsidP="006F421E">
            <w:pPr>
              <w:spacing w:before="60" w:after="60"/>
              <w:rPr>
                <w:rFonts w:ascii="Verdana" w:hAnsi="Verdana"/>
                <w:sz w:val="16"/>
                <w:szCs w:val="16"/>
              </w:rPr>
            </w:pPr>
            <w:r w:rsidRPr="00DF5D70">
              <w:rPr>
                <w:rFonts w:ascii="Verdana" w:hAnsi="Verdana"/>
                <w:sz w:val="16"/>
                <w:szCs w:val="16"/>
              </w:rPr>
              <w:t>A textual suffix that may be added to the end of a person's name, for example, Jnr, Snr, OBE, MBE, BSc, JP, GM.</w:t>
            </w:r>
          </w:p>
          <w:p w14:paraId="4938E0C1" w14:textId="77777777" w:rsidR="00693A81" w:rsidRPr="00DF5D70" w:rsidRDefault="00693A81" w:rsidP="006F421E">
            <w:pPr>
              <w:spacing w:before="60" w:after="60"/>
              <w:rPr>
                <w:rFonts w:ascii="Verdana" w:hAnsi="Verdana"/>
                <w:sz w:val="16"/>
                <w:szCs w:val="16"/>
              </w:rPr>
            </w:pPr>
            <w:r w:rsidRPr="00071D28">
              <w:rPr>
                <w:rFonts w:ascii="Verdana" w:hAnsi="Verdana"/>
                <w:color w:val="000000"/>
                <w:sz w:val="16"/>
                <w:szCs w:val="16"/>
              </w:rPr>
              <w:t>A person can have multiple occurrences of a suffix</w:t>
            </w:r>
            <w:r>
              <w:rPr>
                <w:rFonts w:ascii="Verdana" w:hAnsi="Verdana"/>
                <w:color w:val="000000"/>
                <w:sz w:val="16"/>
                <w:szCs w:val="16"/>
              </w:rPr>
              <w:t xml:space="preserve"> within this data item</w:t>
            </w:r>
            <w:r w:rsidRPr="00071D28">
              <w:rPr>
                <w:rFonts w:ascii="Verdana" w:hAnsi="Verdana"/>
                <w:color w:val="000000"/>
                <w:sz w:val="16"/>
                <w:szCs w:val="16"/>
              </w:rPr>
              <w:t>. The first character of each occurrence must be A - Z. Consecutive spaces are not allowed. Each occurrence must be separated by a space.</w:t>
            </w:r>
          </w:p>
        </w:tc>
        <w:tc>
          <w:tcPr>
            <w:tcW w:w="992" w:type="dxa"/>
            <w:hideMark/>
          </w:tcPr>
          <w:p w14:paraId="4938E0C2"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String</w:t>
            </w:r>
          </w:p>
        </w:tc>
        <w:tc>
          <w:tcPr>
            <w:tcW w:w="1559" w:type="dxa"/>
            <w:hideMark/>
          </w:tcPr>
          <w:p w14:paraId="4938E0C3"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an..35</w:t>
            </w:r>
          </w:p>
        </w:tc>
      </w:tr>
      <w:tr w:rsidR="00693A81" w:rsidRPr="00DF5D70" w14:paraId="4938E0CA" w14:textId="77777777" w:rsidTr="006F421E">
        <w:trPr>
          <w:cantSplit/>
        </w:trPr>
        <w:tc>
          <w:tcPr>
            <w:tcW w:w="1974" w:type="dxa"/>
          </w:tcPr>
          <w:p w14:paraId="4938E0C5"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Business Effective From Date</w:t>
            </w:r>
          </w:p>
        </w:tc>
        <w:tc>
          <w:tcPr>
            <w:tcW w:w="1254" w:type="dxa"/>
          </w:tcPr>
          <w:p w14:paraId="4938E0C6"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BEF date</w:t>
            </w:r>
          </w:p>
        </w:tc>
        <w:tc>
          <w:tcPr>
            <w:tcW w:w="4110" w:type="dxa"/>
          </w:tcPr>
          <w:p w14:paraId="4938E0C7"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The date from which the name has been indicated to be valid.</w:t>
            </w:r>
          </w:p>
        </w:tc>
        <w:tc>
          <w:tcPr>
            <w:tcW w:w="992" w:type="dxa"/>
          </w:tcPr>
          <w:p w14:paraId="4938E0C8"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Date only</w:t>
            </w:r>
          </w:p>
        </w:tc>
        <w:tc>
          <w:tcPr>
            <w:tcW w:w="1559" w:type="dxa"/>
          </w:tcPr>
          <w:p w14:paraId="4938E0C9"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n8 (CCYYMMDD)</w:t>
            </w:r>
          </w:p>
        </w:tc>
      </w:tr>
      <w:tr w:rsidR="00693A81" w:rsidRPr="00DF5D70" w14:paraId="4938E0D0" w14:textId="77777777" w:rsidTr="006F421E">
        <w:trPr>
          <w:cantSplit/>
        </w:trPr>
        <w:tc>
          <w:tcPr>
            <w:tcW w:w="1974" w:type="dxa"/>
          </w:tcPr>
          <w:p w14:paraId="4938E0CB"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Business Effective To Date</w:t>
            </w:r>
          </w:p>
        </w:tc>
        <w:tc>
          <w:tcPr>
            <w:tcW w:w="1254" w:type="dxa"/>
          </w:tcPr>
          <w:p w14:paraId="4938E0CC"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BET date</w:t>
            </w:r>
          </w:p>
        </w:tc>
        <w:tc>
          <w:tcPr>
            <w:tcW w:w="4110" w:type="dxa"/>
          </w:tcPr>
          <w:p w14:paraId="4938E0CD"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The date until which the name has been indicated to be valid.</w:t>
            </w:r>
          </w:p>
        </w:tc>
        <w:tc>
          <w:tcPr>
            <w:tcW w:w="992" w:type="dxa"/>
          </w:tcPr>
          <w:p w14:paraId="4938E0CE"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Date only</w:t>
            </w:r>
          </w:p>
        </w:tc>
        <w:tc>
          <w:tcPr>
            <w:tcW w:w="1559" w:type="dxa"/>
          </w:tcPr>
          <w:p w14:paraId="4938E0CF"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n8 (CCYYMMDD)</w:t>
            </w:r>
          </w:p>
        </w:tc>
      </w:tr>
      <w:tr w:rsidR="00693A81" w:rsidRPr="00DF5D70" w14:paraId="4938E0D6" w14:textId="77777777" w:rsidTr="006F421E">
        <w:trPr>
          <w:cantSplit/>
        </w:trPr>
        <w:tc>
          <w:tcPr>
            <w:tcW w:w="1974" w:type="dxa"/>
          </w:tcPr>
          <w:p w14:paraId="4938E0D1"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 xml:space="preserve">System </w:t>
            </w:r>
            <w:r>
              <w:rPr>
                <w:rFonts w:ascii="Verdana" w:hAnsi="Verdana"/>
                <w:sz w:val="16"/>
                <w:szCs w:val="16"/>
              </w:rPr>
              <w:t>E</w:t>
            </w:r>
            <w:r w:rsidRPr="00DF5D70">
              <w:rPr>
                <w:rFonts w:ascii="Verdana" w:hAnsi="Verdana"/>
                <w:sz w:val="16"/>
                <w:szCs w:val="16"/>
              </w:rPr>
              <w:t>ffective From Date</w:t>
            </w:r>
          </w:p>
        </w:tc>
        <w:tc>
          <w:tcPr>
            <w:tcW w:w="1254" w:type="dxa"/>
          </w:tcPr>
          <w:p w14:paraId="4938E0D2"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SEF date</w:t>
            </w:r>
          </w:p>
        </w:tc>
        <w:tc>
          <w:tcPr>
            <w:tcW w:w="4110" w:type="dxa"/>
          </w:tcPr>
          <w:p w14:paraId="4938E0D3"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The date at which the data was first added to PDS.</w:t>
            </w:r>
          </w:p>
        </w:tc>
        <w:tc>
          <w:tcPr>
            <w:tcW w:w="992" w:type="dxa"/>
          </w:tcPr>
          <w:p w14:paraId="4938E0D4"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Date with time</w:t>
            </w:r>
          </w:p>
        </w:tc>
        <w:tc>
          <w:tcPr>
            <w:tcW w:w="1559" w:type="dxa"/>
          </w:tcPr>
          <w:p w14:paraId="4938E0D5"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n14 (CCYYMMDDhhmmss)</w:t>
            </w:r>
          </w:p>
        </w:tc>
      </w:tr>
      <w:tr w:rsidR="00693A81" w:rsidRPr="00DF5D70" w14:paraId="4938E0DC" w14:textId="77777777" w:rsidTr="006F421E">
        <w:trPr>
          <w:cantSplit/>
        </w:trPr>
        <w:tc>
          <w:tcPr>
            <w:tcW w:w="1974" w:type="dxa"/>
          </w:tcPr>
          <w:p w14:paraId="4938E0D7" w14:textId="77777777" w:rsidR="00693A81" w:rsidRPr="00DF5D70" w:rsidRDefault="00693A81" w:rsidP="006F421E">
            <w:pPr>
              <w:spacing w:before="60" w:after="60"/>
              <w:rPr>
                <w:rFonts w:ascii="Verdana" w:hAnsi="Verdana"/>
                <w:sz w:val="16"/>
                <w:szCs w:val="16"/>
              </w:rPr>
            </w:pPr>
            <w:r>
              <w:rPr>
                <w:rFonts w:ascii="Verdana" w:hAnsi="Verdana"/>
                <w:sz w:val="16"/>
                <w:szCs w:val="16"/>
              </w:rPr>
              <w:t>System E</w:t>
            </w:r>
            <w:r w:rsidRPr="00DF5D70">
              <w:rPr>
                <w:rFonts w:ascii="Verdana" w:hAnsi="Verdana"/>
                <w:sz w:val="16"/>
                <w:szCs w:val="16"/>
              </w:rPr>
              <w:t>ffective To Date</w:t>
            </w:r>
          </w:p>
        </w:tc>
        <w:tc>
          <w:tcPr>
            <w:tcW w:w="1254" w:type="dxa"/>
          </w:tcPr>
          <w:p w14:paraId="4938E0D8"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SET date</w:t>
            </w:r>
          </w:p>
        </w:tc>
        <w:tc>
          <w:tcPr>
            <w:tcW w:w="4110" w:type="dxa"/>
          </w:tcPr>
          <w:p w14:paraId="4938E0D9"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The date at which the data was moved to history on PDS.</w:t>
            </w:r>
          </w:p>
        </w:tc>
        <w:tc>
          <w:tcPr>
            <w:tcW w:w="992" w:type="dxa"/>
          </w:tcPr>
          <w:p w14:paraId="4938E0DA"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Date with time</w:t>
            </w:r>
          </w:p>
        </w:tc>
        <w:tc>
          <w:tcPr>
            <w:tcW w:w="1559" w:type="dxa"/>
          </w:tcPr>
          <w:p w14:paraId="4938E0DB"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n14 (CCYYMMDDhhmmss)</w:t>
            </w:r>
          </w:p>
        </w:tc>
      </w:tr>
      <w:tr w:rsidR="00693A81" w:rsidRPr="00DF5D70" w14:paraId="4938E0E2" w14:textId="77777777" w:rsidTr="006F421E">
        <w:trPr>
          <w:cantSplit/>
        </w:trPr>
        <w:tc>
          <w:tcPr>
            <w:tcW w:w="1974" w:type="dxa"/>
            <w:hideMark/>
          </w:tcPr>
          <w:p w14:paraId="4938E0DD" w14:textId="77777777" w:rsidR="00693A81" w:rsidRPr="00DF5D70" w:rsidRDefault="00693A81" w:rsidP="006F421E">
            <w:pPr>
              <w:spacing w:before="60" w:after="60"/>
              <w:rPr>
                <w:rFonts w:ascii="Verdana" w:hAnsi="Verdana"/>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254" w:type="dxa"/>
            <w:hideMark/>
          </w:tcPr>
          <w:p w14:paraId="4938E0DE"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UID</w:t>
            </w:r>
          </w:p>
        </w:tc>
        <w:tc>
          <w:tcPr>
            <w:tcW w:w="4110" w:type="dxa"/>
            <w:hideMark/>
          </w:tcPr>
          <w:p w14:paraId="4938E0DF"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 unique identifier for this object within the patient record, which is used to control the update semantics.</w:t>
            </w:r>
          </w:p>
        </w:tc>
        <w:tc>
          <w:tcPr>
            <w:tcW w:w="992" w:type="dxa"/>
            <w:hideMark/>
          </w:tcPr>
          <w:p w14:paraId="4938E0E0"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String</w:t>
            </w:r>
          </w:p>
        </w:tc>
        <w:tc>
          <w:tcPr>
            <w:tcW w:w="1559" w:type="dxa"/>
            <w:hideMark/>
          </w:tcPr>
          <w:p w14:paraId="4938E0E1"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an..14</w:t>
            </w:r>
          </w:p>
        </w:tc>
      </w:tr>
      <w:tr w:rsidR="00693A81" w:rsidRPr="00DF5D70" w14:paraId="4938E0EB" w14:textId="77777777" w:rsidTr="006F421E">
        <w:trPr>
          <w:cantSplit/>
        </w:trPr>
        <w:tc>
          <w:tcPr>
            <w:tcW w:w="1974" w:type="dxa"/>
            <w:hideMark/>
          </w:tcPr>
          <w:p w14:paraId="4938E0E3" w14:textId="77777777" w:rsidR="00693A81" w:rsidRPr="00DF5D70" w:rsidRDefault="00693A81" w:rsidP="006F421E">
            <w:pPr>
              <w:spacing w:before="60" w:after="60"/>
              <w:rPr>
                <w:rFonts w:ascii="Verdana" w:hAnsi="Verdana"/>
                <w:sz w:val="16"/>
                <w:szCs w:val="16"/>
                <w:u w:val="single"/>
              </w:rPr>
            </w:pPr>
            <w:r w:rsidRPr="000856A5">
              <w:rPr>
                <w:rStyle w:val="fsmalltext"/>
                <w:rFonts w:ascii="Verdana" w:hAnsi="Verdana"/>
                <w:color w:val="000000"/>
              </w:rPr>
              <w:t>Source System</w:t>
            </w:r>
          </w:p>
        </w:tc>
        <w:tc>
          <w:tcPr>
            <w:tcW w:w="1254" w:type="dxa"/>
            <w:hideMark/>
          </w:tcPr>
          <w:p w14:paraId="4938E0E4"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Source</w:t>
            </w:r>
          </w:p>
        </w:tc>
        <w:tc>
          <w:tcPr>
            <w:tcW w:w="4110" w:type="dxa"/>
            <w:hideMark/>
          </w:tcPr>
          <w:p w14:paraId="4938E0E5" w14:textId="77777777" w:rsidR="00693A81" w:rsidRDefault="00693A81" w:rsidP="006F421E">
            <w:pPr>
              <w:spacing w:before="60" w:after="60"/>
              <w:rPr>
                <w:rFonts w:ascii="Verdana" w:hAnsi="Verdana"/>
                <w:sz w:val="16"/>
                <w:szCs w:val="16"/>
              </w:rPr>
            </w:pPr>
            <w:r w:rsidRPr="00DF5D70">
              <w:rPr>
                <w:rFonts w:ascii="Verdana" w:hAnsi="Verdana"/>
                <w:sz w:val="16"/>
                <w:szCs w:val="16"/>
              </w:rPr>
              <w:t>An identification of the source system providing this data to PDS.</w:t>
            </w:r>
          </w:p>
          <w:p w14:paraId="4938E0E6" w14:textId="2B47DCE6" w:rsidR="00693A81" w:rsidRPr="00DF5D70" w:rsidRDefault="00693A81" w:rsidP="006F421E">
            <w:pPr>
              <w:spacing w:before="60" w:after="60"/>
              <w:rPr>
                <w:rFonts w:ascii="Verdana" w:hAnsi="Verdana"/>
                <w:sz w:val="16"/>
                <w:szCs w:val="16"/>
              </w:rPr>
            </w:pPr>
            <w:r w:rsidRPr="00DF5D70">
              <w:rPr>
                <w:rFonts w:ascii="Verdana" w:hAnsi="Verdana"/>
                <w:sz w:val="16"/>
                <w:szCs w:val="16"/>
              </w:rPr>
              <w:t>This could be any of the following:</w:t>
            </w:r>
            <w:r w:rsidRPr="00DF5D70">
              <w:rPr>
                <w:rFonts w:ascii="Verdana" w:hAnsi="Verdana"/>
                <w:sz w:val="16"/>
                <w:szCs w:val="16"/>
              </w:rPr>
              <w:br/>
              <w:t>- SDS Accredited System Identifier (ASID);</w:t>
            </w:r>
            <w:r w:rsidRPr="00DF5D70">
              <w:rPr>
                <w:rFonts w:ascii="Verdana" w:hAnsi="Verdana"/>
                <w:sz w:val="16"/>
                <w:szCs w:val="16"/>
              </w:rPr>
              <w:br/>
              <w:t>- NHS Directory Service Organisation Code;</w:t>
            </w:r>
            <w:r w:rsidRPr="00DF5D70">
              <w:rPr>
                <w:rFonts w:ascii="Verdana" w:hAnsi="Verdana"/>
                <w:sz w:val="16"/>
                <w:szCs w:val="16"/>
              </w:rPr>
              <w:br/>
              <w:t xml:space="preserve">- A coded value (see </w:t>
            </w:r>
            <w:hyperlink w:anchor="clNationalSystemCode" w:history="1">
              <w:r w:rsidRPr="00DF5D70">
                <w:rPr>
                  <w:rStyle w:val="Hyperlink"/>
                  <w:rFonts w:ascii="Verdana" w:hAnsi="Verdana"/>
                  <w:sz w:val="16"/>
                  <w:szCs w:val="16"/>
                </w:rPr>
                <w:t>National System Code</w:t>
              </w:r>
            </w:hyperlink>
            <w:r w:rsidRPr="00DF5D70">
              <w:rPr>
                <w:rFonts w:ascii="Verdana" w:hAnsi="Verdana"/>
                <w:sz w:val="16"/>
                <w:szCs w:val="16"/>
              </w:rPr>
              <w:t xml:space="preserve"> vocabulary).</w:t>
            </w:r>
          </w:p>
        </w:tc>
        <w:tc>
          <w:tcPr>
            <w:tcW w:w="992" w:type="dxa"/>
            <w:hideMark/>
          </w:tcPr>
          <w:p w14:paraId="4938E0E7"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String</w:t>
            </w:r>
          </w:p>
        </w:tc>
        <w:tc>
          <w:tcPr>
            <w:tcW w:w="1559" w:type="dxa"/>
            <w:hideMark/>
          </w:tcPr>
          <w:p w14:paraId="4938E0E8" w14:textId="77777777" w:rsidR="00693A81" w:rsidRDefault="00693A81" w:rsidP="006F421E">
            <w:pPr>
              <w:spacing w:before="60" w:after="60"/>
              <w:rPr>
                <w:rFonts w:ascii="Verdana" w:hAnsi="Verdana"/>
                <w:sz w:val="16"/>
                <w:szCs w:val="16"/>
              </w:rPr>
            </w:pPr>
            <w:r w:rsidRPr="00DF5D70">
              <w:rPr>
                <w:rFonts w:ascii="Verdana" w:hAnsi="Verdana"/>
                <w:sz w:val="16"/>
                <w:szCs w:val="16"/>
              </w:rPr>
              <w:t>an..40 (SDS ASID)</w:t>
            </w:r>
          </w:p>
          <w:p w14:paraId="4938E0E9" w14:textId="77777777" w:rsidR="00693A81" w:rsidRDefault="00693A81" w:rsidP="006F421E">
            <w:pPr>
              <w:spacing w:before="60" w:after="60"/>
              <w:rPr>
                <w:rFonts w:ascii="Verdana" w:hAnsi="Verdana"/>
                <w:sz w:val="16"/>
                <w:szCs w:val="16"/>
              </w:rPr>
            </w:pPr>
            <w:r w:rsidRPr="00DF5D70">
              <w:rPr>
                <w:rFonts w:ascii="Verdana" w:hAnsi="Verdana"/>
                <w:sz w:val="16"/>
                <w:szCs w:val="16"/>
              </w:rPr>
              <w:t>an..8 (NHS Directory Service Organisation Code)</w:t>
            </w:r>
          </w:p>
          <w:p w14:paraId="4938E0EA" w14:textId="77777777" w:rsidR="00693A81" w:rsidRPr="00DF5D70" w:rsidRDefault="00693A81" w:rsidP="006F421E">
            <w:pPr>
              <w:spacing w:before="60" w:after="60"/>
              <w:rPr>
                <w:rFonts w:ascii="Verdana" w:hAnsi="Verdana"/>
                <w:sz w:val="16"/>
                <w:szCs w:val="16"/>
              </w:rPr>
            </w:pPr>
            <w:r w:rsidRPr="00DF5D70">
              <w:rPr>
                <w:rFonts w:ascii="Verdana" w:hAnsi="Verdana"/>
                <w:sz w:val="16"/>
                <w:szCs w:val="16"/>
              </w:rPr>
              <w:t>an..4 (coded value)</w:t>
            </w:r>
          </w:p>
        </w:tc>
      </w:tr>
    </w:tbl>
    <w:p w14:paraId="4938E0EC" w14:textId="77777777" w:rsidR="00E36308" w:rsidRDefault="00E36308" w:rsidP="00E36308"/>
    <w:p w14:paraId="4938E0ED" w14:textId="77777777" w:rsidR="00693A81" w:rsidRDefault="00693A81" w:rsidP="00693A81">
      <w:pPr>
        <w:pStyle w:val="Heading3"/>
      </w:pPr>
      <w:r w:rsidRPr="00282AE0">
        <w:t>Key Information</w:t>
      </w:r>
    </w:p>
    <w:p w14:paraId="4938E0EE" w14:textId="77777777" w:rsidR="00693A81" w:rsidRPr="00C83011" w:rsidRDefault="00693A81" w:rsidP="00693A81">
      <w:r w:rsidRPr="00C83011">
        <w:t>A PDS patient record may have zero or one current Usual Name (type 'L').</w:t>
      </w:r>
    </w:p>
    <w:p w14:paraId="4938E0EF" w14:textId="77777777" w:rsidR="00693A81" w:rsidRPr="00C83011" w:rsidRDefault="00693A81" w:rsidP="00693A81">
      <w:r w:rsidRPr="00C83011">
        <w:t>A PDS Patient record may have zero or more historic Usual Names (type 'L').</w:t>
      </w:r>
    </w:p>
    <w:p w14:paraId="4938E0F0" w14:textId="77777777" w:rsidR="00693A81" w:rsidRPr="00C83011" w:rsidRDefault="00693A81" w:rsidP="00693A81">
      <w:r w:rsidRPr="00C83011">
        <w:lastRenderedPageBreak/>
        <w:t>A PDS Patient record may have zero or more current Alias Names (type 'A').</w:t>
      </w:r>
    </w:p>
    <w:p w14:paraId="4938E0F1" w14:textId="77777777" w:rsidR="00693A81" w:rsidRPr="00C83011" w:rsidRDefault="00693A81" w:rsidP="00693A81">
      <w:r w:rsidRPr="00C83011">
        <w:t>A PDS Patient record may have zero or more historic Alias Names (type 'A').</w:t>
      </w:r>
    </w:p>
    <w:p w14:paraId="4938E0F2" w14:textId="77777777" w:rsidR="00693A81" w:rsidRPr="00C83011" w:rsidRDefault="00693A81" w:rsidP="00693A81">
      <w:r w:rsidRPr="00C83011">
        <w:t>A PDS Patient record may have zero or one current Preferred Name (type 'PREFERRED').</w:t>
      </w:r>
    </w:p>
    <w:p w14:paraId="4938E0F3" w14:textId="77777777" w:rsidR="00693A81" w:rsidRPr="00C83011" w:rsidRDefault="00693A81" w:rsidP="00693A81">
      <w:r w:rsidRPr="00C83011">
        <w:t>A PDS Patient record may have zero or more historic Preferred Name (type 'PREFERRED').</w:t>
      </w:r>
    </w:p>
    <w:p w14:paraId="4938E0F4" w14:textId="77777777" w:rsidR="00693A81" w:rsidRPr="00C83011" w:rsidRDefault="00693A81" w:rsidP="00693A81">
      <w:r w:rsidRPr="00C83011">
        <w:t>A PDS Patient record may have zero or more current previous names (other types).</w:t>
      </w:r>
    </w:p>
    <w:p w14:paraId="4938E0F5" w14:textId="77777777" w:rsidR="00693A81" w:rsidRPr="00C83011" w:rsidRDefault="00693A81" w:rsidP="00693A81">
      <w:r w:rsidRPr="00C83011">
        <w:t>A PDS Patient record may have zero or more historic previous names (other types).</w:t>
      </w:r>
    </w:p>
    <w:p w14:paraId="4938E0F6" w14:textId="77777777" w:rsidR="00693A81" w:rsidRPr="00C83011" w:rsidRDefault="00693A81" w:rsidP="00693A81">
      <w:r w:rsidRPr="00C83011">
        <w:t>The Person Name object will contain all name data for a patient record. The 'L' (legal or usual name) type is the most important and is provided for every single record on the PDS. Only one current usual name can exist in the patient record, though multiple historical instances may be encountered.</w:t>
      </w:r>
    </w:p>
    <w:p w14:paraId="4938E0F7" w14:textId="77777777" w:rsidR="00693A81" w:rsidRDefault="00693A81" w:rsidP="00E36308"/>
    <w:p w14:paraId="4938E0F8" w14:textId="77777777" w:rsidR="00C13BE9" w:rsidRDefault="00C13BE9" w:rsidP="00C13BE9">
      <w:pPr>
        <w:pStyle w:val="Heading3"/>
      </w:pPr>
      <w:r w:rsidRPr="00282AE0">
        <w:t>Additional Information</w:t>
      </w:r>
    </w:p>
    <w:p w14:paraId="4938E0F9" w14:textId="390ED91A" w:rsidR="00C13BE9" w:rsidRPr="00C83011" w:rsidRDefault="00C13BE9" w:rsidP="00C13BE9">
      <w:r w:rsidRPr="00C83011">
        <w:t>In most of the PDS interactions, where the Person Name is featured, it must contain at least a Family Name. For tracing, only the First Given Name, Family Name and Other Given Name(s) elements of the name are used: Prefix and Suffix are not. However, if they exist on the database, Prefix and Suffix will be returned in the Simple and Advanced Trace Responses. Additionally</w:t>
      </w:r>
      <w:r w:rsidR="0076559B">
        <w:t>,</w:t>
      </w:r>
      <w:r w:rsidRPr="00C83011">
        <w:t xml:space="preserve"> </w:t>
      </w:r>
      <w:r w:rsidR="008F374A">
        <w:t xml:space="preserve">the Table of PDS Tracing Parameters (section 5.1 of the PDS Integration Requirements) indicates that </w:t>
      </w:r>
      <w:r w:rsidRPr="00C83011">
        <w:t xml:space="preserve">Other Given Name(s) </w:t>
      </w:r>
      <w:r w:rsidR="008F374A">
        <w:t xml:space="preserve">should not be used </w:t>
      </w:r>
      <w:r w:rsidRPr="00C83011">
        <w:t xml:space="preserve">in </w:t>
      </w:r>
      <w:r w:rsidR="008F374A">
        <w:t>Simple and Advanced (Alphanumeric) T</w:t>
      </w:r>
      <w:r w:rsidRPr="00C83011">
        <w:t>rac</w:t>
      </w:r>
      <w:r w:rsidR="008F374A">
        <w:t xml:space="preserve">e queries, as </w:t>
      </w:r>
      <w:r w:rsidRPr="00C83011">
        <w:t>the format of the Other Given Name(s) is unpredictable, reduc</w:t>
      </w:r>
      <w:r w:rsidR="008F374A">
        <w:t>ing the chance of a trace match</w:t>
      </w:r>
      <w:r w:rsidRPr="00C83011">
        <w:t>.</w:t>
      </w:r>
    </w:p>
    <w:p w14:paraId="4938E0FA" w14:textId="77777777" w:rsidR="00C13BE9" w:rsidRPr="00C83011" w:rsidRDefault="00C13BE9" w:rsidP="00C13BE9">
      <w:r w:rsidRPr="00C83011">
        <w:t>It is also possible that there are variations in the way that Prefix is formatted, specifically relating to the use of full stops. Some local systems may include a trailing full stop (Mr.), whereas others may not (Mr). This may lead to spurious differences being indicated during comparison of local and PDS data i.e. during synchronisation. For this reason, it is recommended that local systems ignore trailing full stops in the Title field when comparing against the PDS (see SNCSPL-2.1) and there is a requirement not to send them in updates (see UPDVLD-1.8.1).</w:t>
      </w:r>
    </w:p>
    <w:p w14:paraId="4938E0FB" w14:textId="77777777" w:rsidR="00C13BE9" w:rsidRPr="00C83011" w:rsidRDefault="00C13BE9" w:rsidP="00C13BE9">
      <w:r w:rsidRPr="00C83011">
        <w:t>When a Person Name is used as a trace parameter, PDS will match against all Name Types held in the database. However, in the Trace Response none of the Previous Name types are returned even if the name supplied in the trace query matched one of the Previous Name types. This can lead to the name being returned not matching the name used in the trace query.</w:t>
      </w:r>
    </w:p>
    <w:p w14:paraId="4938E0FC" w14:textId="77777777" w:rsidR="00C13BE9" w:rsidRPr="00C83011" w:rsidRDefault="00C13BE9" w:rsidP="00C13BE9">
      <w:r w:rsidRPr="00C83011">
        <w:t>For names that contain punctuation characters (hyphens, apostrophes, etc.) it is recommended that patients are traced using wildcards, i.e. via an Advanced Trace (Alphanumeric) instead of using the punctuation characters. This will increase the likelihood of a match. This could be done automatically by the local system or guidance could be included in the local system help documentation. Alternatively, suppliers may consider strategies to send an additional trace automatically (without punctuation) should the initial query with punctuation fail to find a match. (See TRCPDS-8 and its sub-clauses).</w:t>
      </w:r>
    </w:p>
    <w:p w14:paraId="4938E0FD" w14:textId="77777777" w:rsidR="00C13BE9" w:rsidRPr="00C83011" w:rsidRDefault="00C13BE9" w:rsidP="00C13BE9">
      <w:r w:rsidRPr="00C83011">
        <w:t>Updating a current name does not mean that the Name Type will change, e.g. a current ‘usual’ name will become a historical ‘usual’ name. It will not become a ‘previous’ name unless it is ‘added’ again with the different type.</w:t>
      </w:r>
    </w:p>
    <w:p w14:paraId="4938E0FE" w14:textId="77777777" w:rsidR="00C13BE9" w:rsidRPr="00C83011" w:rsidRDefault="00C13BE9" w:rsidP="00C13BE9">
      <w:r w:rsidRPr="00C83011">
        <w:t>For any type of name, when an update to PDS is made, Family Name and First Given Name must always be included.</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1023"/>
        <w:gridCol w:w="3522"/>
        <w:gridCol w:w="5506"/>
      </w:tblGrid>
      <w:tr w:rsidR="00C13BE9" w:rsidRPr="00C13BE9" w14:paraId="4938E102" w14:textId="77777777" w:rsidTr="006F421E">
        <w:trPr>
          <w:cantSplit/>
          <w:trHeight w:val="289"/>
          <w:tblHeader/>
        </w:trPr>
        <w:tc>
          <w:tcPr>
            <w:tcW w:w="509" w:type="pct"/>
            <w:shd w:val="pct5" w:color="auto" w:fill="auto"/>
          </w:tcPr>
          <w:p w14:paraId="4938E0FF" w14:textId="77777777" w:rsidR="00C13BE9" w:rsidRPr="00C13BE9" w:rsidRDefault="00C13BE9" w:rsidP="00C13BE9">
            <w:pPr>
              <w:pStyle w:val="TableHeader"/>
            </w:pPr>
            <w:r w:rsidRPr="00C13BE9">
              <w:lastRenderedPageBreak/>
              <w:t>Type</w:t>
            </w:r>
          </w:p>
        </w:tc>
        <w:tc>
          <w:tcPr>
            <w:tcW w:w="1752" w:type="pct"/>
            <w:shd w:val="pct5" w:color="auto" w:fill="auto"/>
          </w:tcPr>
          <w:p w14:paraId="4938E100" w14:textId="77777777" w:rsidR="00C13BE9" w:rsidRPr="00C13BE9" w:rsidRDefault="00C13BE9" w:rsidP="00C13BE9">
            <w:pPr>
              <w:pStyle w:val="TableHeader"/>
            </w:pPr>
            <w:r w:rsidRPr="00C13BE9">
              <w:t>Definition</w:t>
            </w:r>
          </w:p>
        </w:tc>
        <w:tc>
          <w:tcPr>
            <w:tcW w:w="2739" w:type="pct"/>
            <w:shd w:val="pct5" w:color="auto" w:fill="auto"/>
          </w:tcPr>
          <w:p w14:paraId="4938E101" w14:textId="77777777" w:rsidR="00C13BE9" w:rsidRPr="00C13BE9" w:rsidRDefault="00C13BE9" w:rsidP="00C13BE9">
            <w:pPr>
              <w:pStyle w:val="TableHeader"/>
            </w:pPr>
            <w:r w:rsidRPr="00C13BE9">
              <w:t>Notes</w:t>
            </w:r>
          </w:p>
        </w:tc>
      </w:tr>
      <w:tr w:rsidR="00C13BE9" w:rsidRPr="00C13BE9" w14:paraId="4938E107" w14:textId="77777777" w:rsidTr="006F421E">
        <w:trPr>
          <w:cantSplit/>
          <w:trHeight w:val="145"/>
        </w:trPr>
        <w:tc>
          <w:tcPr>
            <w:tcW w:w="509" w:type="pct"/>
            <w:shd w:val="clear" w:color="auto" w:fill="auto"/>
          </w:tcPr>
          <w:p w14:paraId="4938E103" w14:textId="77777777" w:rsidR="00C13BE9" w:rsidRPr="00C13BE9" w:rsidRDefault="00C13BE9" w:rsidP="00C13BE9">
            <w:pPr>
              <w:pStyle w:val="TableText"/>
            </w:pPr>
            <w:r w:rsidRPr="00C13BE9">
              <w:t>Usual</w:t>
            </w:r>
          </w:p>
        </w:tc>
        <w:tc>
          <w:tcPr>
            <w:tcW w:w="1752" w:type="pct"/>
            <w:shd w:val="clear" w:color="auto" w:fill="auto"/>
          </w:tcPr>
          <w:p w14:paraId="4938E104" w14:textId="77777777" w:rsidR="00C13BE9" w:rsidRPr="00C13BE9" w:rsidRDefault="00C13BE9" w:rsidP="00C13BE9">
            <w:pPr>
              <w:pStyle w:val="TableText"/>
            </w:pPr>
            <w:r w:rsidRPr="00C13BE9">
              <w:t>The current, legal name of the patient</w:t>
            </w:r>
          </w:p>
        </w:tc>
        <w:tc>
          <w:tcPr>
            <w:tcW w:w="2739" w:type="pct"/>
            <w:shd w:val="clear" w:color="auto" w:fill="auto"/>
          </w:tcPr>
          <w:p w14:paraId="4938E105" w14:textId="77777777" w:rsidR="00C13BE9" w:rsidRPr="00C13BE9" w:rsidRDefault="00C13BE9" w:rsidP="00C13BE9">
            <w:pPr>
              <w:pStyle w:val="TableText"/>
            </w:pPr>
            <w:r w:rsidRPr="00C13BE9">
              <w:t>PDS only supports a single current instance of the usual name. Additional current usual names cannot be added and it cannot be removed.</w:t>
            </w:r>
          </w:p>
          <w:p w14:paraId="4938E106" w14:textId="77777777" w:rsidR="00C13BE9" w:rsidRPr="00C13BE9" w:rsidRDefault="00C13BE9" w:rsidP="00C13BE9">
            <w:pPr>
              <w:pStyle w:val="TableText"/>
            </w:pPr>
            <w:r w:rsidRPr="00C13BE9">
              <w:t>The terms ‘current’, ‘legal’ and ‘usual’ are synonymous; the HL7 use attribute is ‘L’ (legal)</w:t>
            </w:r>
          </w:p>
        </w:tc>
      </w:tr>
      <w:tr w:rsidR="00C13BE9" w:rsidRPr="00C13BE9" w14:paraId="4938E10B" w14:textId="77777777" w:rsidTr="006F421E">
        <w:trPr>
          <w:cantSplit/>
          <w:trHeight w:val="145"/>
        </w:trPr>
        <w:tc>
          <w:tcPr>
            <w:tcW w:w="509" w:type="pct"/>
            <w:shd w:val="clear" w:color="auto" w:fill="auto"/>
          </w:tcPr>
          <w:p w14:paraId="4938E108" w14:textId="77777777" w:rsidR="00C13BE9" w:rsidRPr="00C13BE9" w:rsidRDefault="00C13BE9" w:rsidP="00C13BE9">
            <w:pPr>
              <w:pStyle w:val="TableText"/>
            </w:pPr>
            <w:r w:rsidRPr="00C13BE9">
              <w:t>Alias</w:t>
            </w:r>
          </w:p>
        </w:tc>
        <w:tc>
          <w:tcPr>
            <w:tcW w:w="1752" w:type="pct"/>
            <w:shd w:val="clear" w:color="auto" w:fill="auto"/>
          </w:tcPr>
          <w:p w14:paraId="4938E109" w14:textId="77777777" w:rsidR="00C13BE9" w:rsidRPr="00C13BE9" w:rsidRDefault="00C13BE9" w:rsidP="00C13BE9">
            <w:pPr>
              <w:pStyle w:val="TableText"/>
            </w:pPr>
            <w:r w:rsidRPr="00C13BE9">
              <w:t>Any other names by which this patient may have been known, e.g. in some cultures an alternative name is common</w:t>
            </w:r>
          </w:p>
        </w:tc>
        <w:tc>
          <w:tcPr>
            <w:tcW w:w="2739" w:type="pct"/>
            <w:shd w:val="clear" w:color="auto" w:fill="auto"/>
          </w:tcPr>
          <w:p w14:paraId="4938E10A" w14:textId="77777777" w:rsidR="00C13BE9" w:rsidRPr="00C13BE9" w:rsidRDefault="00C13BE9" w:rsidP="00C13BE9">
            <w:pPr>
              <w:pStyle w:val="TableText"/>
            </w:pPr>
          </w:p>
        </w:tc>
      </w:tr>
      <w:tr w:rsidR="00C13BE9" w:rsidRPr="00C13BE9" w14:paraId="4938E10F" w14:textId="77777777" w:rsidTr="006F421E">
        <w:trPr>
          <w:cantSplit/>
          <w:trHeight w:val="145"/>
        </w:trPr>
        <w:tc>
          <w:tcPr>
            <w:tcW w:w="509" w:type="pct"/>
            <w:shd w:val="clear" w:color="auto" w:fill="auto"/>
          </w:tcPr>
          <w:p w14:paraId="4938E10C" w14:textId="77777777" w:rsidR="00C13BE9" w:rsidRPr="00C13BE9" w:rsidRDefault="00C13BE9" w:rsidP="00C13BE9">
            <w:pPr>
              <w:pStyle w:val="TableText"/>
            </w:pPr>
            <w:r w:rsidRPr="00C13BE9">
              <w:t>Preferred</w:t>
            </w:r>
          </w:p>
        </w:tc>
        <w:tc>
          <w:tcPr>
            <w:tcW w:w="1752" w:type="pct"/>
            <w:shd w:val="clear" w:color="auto" w:fill="auto"/>
          </w:tcPr>
          <w:p w14:paraId="4938E10D" w14:textId="77777777" w:rsidR="00C13BE9" w:rsidRPr="00C13BE9" w:rsidRDefault="00C13BE9" w:rsidP="00C13BE9">
            <w:pPr>
              <w:pStyle w:val="TableText"/>
            </w:pPr>
            <w:r w:rsidRPr="00C13BE9">
              <w:t>The name the patient prefers to be known as, e.g. a nickname or an abbreviated name.</w:t>
            </w:r>
          </w:p>
        </w:tc>
        <w:tc>
          <w:tcPr>
            <w:tcW w:w="2739" w:type="pct"/>
            <w:shd w:val="clear" w:color="auto" w:fill="auto"/>
          </w:tcPr>
          <w:p w14:paraId="4938E10E" w14:textId="77777777" w:rsidR="00C13BE9" w:rsidRPr="00C13BE9" w:rsidRDefault="00C13BE9" w:rsidP="00C13BE9">
            <w:pPr>
              <w:pStyle w:val="TableText"/>
            </w:pPr>
          </w:p>
        </w:tc>
      </w:tr>
      <w:tr w:rsidR="00C13BE9" w:rsidRPr="00C13BE9" w14:paraId="4938E113" w14:textId="77777777" w:rsidTr="006F421E">
        <w:trPr>
          <w:cantSplit/>
          <w:trHeight w:val="145"/>
        </w:trPr>
        <w:tc>
          <w:tcPr>
            <w:tcW w:w="509" w:type="pct"/>
            <w:shd w:val="clear" w:color="auto" w:fill="auto"/>
          </w:tcPr>
          <w:p w14:paraId="4938E110" w14:textId="77777777" w:rsidR="00C13BE9" w:rsidRPr="00C13BE9" w:rsidRDefault="00C13BE9" w:rsidP="00C13BE9">
            <w:pPr>
              <w:pStyle w:val="TableText"/>
            </w:pPr>
            <w:r w:rsidRPr="00C13BE9">
              <w:t>Maiden</w:t>
            </w:r>
          </w:p>
        </w:tc>
        <w:tc>
          <w:tcPr>
            <w:tcW w:w="1752" w:type="pct"/>
            <w:shd w:val="clear" w:color="auto" w:fill="auto"/>
          </w:tcPr>
          <w:p w14:paraId="4938E111" w14:textId="77777777" w:rsidR="00C13BE9" w:rsidRPr="00C13BE9" w:rsidRDefault="00C13BE9" w:rsidP="00C13BE9">
            <w:pPr>
              <w:pStyle w:val="TableText"/>
            </w:pPr>
            <w:r w:rsidRPr="00C13BE9">
              <w:t>The unmarried name (usually the birth name) for a woman</w:t>
            </w:r>
          </w:p>
        </w:tc>
        <w:tc>
          <w:tcPr>
            <w:tcW w:w="2739" w:type="pct"/>
            <w:shd w:val="clear" w:color="auto" w:fill="auto"/>
          </w:tcPr>
          <w:p w14:paraId="4938E112" w14:textId="77777777" w:rsidR="00C13BE9" w:rsidRPr="00C13BE9" w:rsidRDefault="00C13BE9" w:rsidP="00C13BE9">
            <w:pPr>
              <w:pStyle w:val="TableText"/>
            </w:pPr>
          </w:p>
        </w:tc>
      </w:tr>
      <w:tr w:rsidR="00C13BE9" w:rsidRPr="00C13BE9" w14:paraId="4938E117" w14:textId="77777777" w:rsidTr="006F421E">
        <w:trPr>
          <w:cantSplit/>
          <w:trHeight w:val="145"/>
        </w:trPr>
        <w:tc>
          <w:tcPr>
            <w:tcW w:w="509" w:type="pct"/>
            <w:shd w:val="clear" w:color="auto" w:fill="auto"/>
          </w:tcPr>
          <w:p w14:paraId="4938E114" w14:textId="77777777" w:rsidR="00C13BE9" w:rsidRPr="00C13BE9" w:rsidRDefault="00C13BE9" w:rsidP="00C13BE9">
            <w:pPr>
              <w:pStyle w:val="TableText"/>
            </w:pPr>
            <w:r w:rsidRPr="00C13BE9">
              <w:t>Previous</w:t>
            </w:r>
          </w:p>
        </w:tc>
        <w:tc>
          <w:tcPr>
            <w:tcW w:w="1752" w:type="pct"/>
            <w:shd w:val="clear" w:color="auto" w:fill="auto"/>
          </w:tcPr>
          <w:p w14:paraId="4938E115" w14:textId="77777777" w:rsidR="00C13BE9" w:rsidRPr="00C13BE9" w:rsidRDefault="00C13BE9" w:rsidP="00C13BE9">
            <w:pPr>
              <w:pStyle w:val="TableText"/>
            </w:pPr>
            <w:r w:rsidRPr="00C13BE9">
              <w:t>Any other names that the patient used to be called, typically a previous married name</w:t>
            </w:r>
          </w:p>
        </w:tc>
        <w:tc>
          <w:tcPr>
            <w:tcW w:w="2739" w:type="pct"/>
            <w:shd w:val="clear" w:color="auto" w:fill="auto"/>
          </w:tcPr>
          <w:p w14:paraId="4938E116" w14:textId="77777777" w:rsidR="00C13BE9" w:rsidRPr="00C13BE9" w:rsidRDefault="00C13BE9" w:rsidP="00C13BE9">
            <w:pPr>
              <w:pStyle w:val="TableText"/>
            </w:pPr>
          </w:p>
        </w:tc>
      </w:tr>
      <w:tr w:rsidR="00C13BE9" w:rsidRPr="00C13BE9" w14:paraId="4938E11B" w14:textId="77777777" w:rsidTr="006F421E">
        <w:trPr>
          <w:cantSplit/>
          <w:trHeight w:val="145"/>
        </w:trPr>
        <w:tc>
          <w:tcPr>
            <w:tcW w:w="509" w:type="pct"/>
            <w:shd w:val="clear" w:color="auto" w:fill="auto"/>
          </w:tcPr>
          <w:p w14:paraId="4938E118" w14:textId="77777777" w:rsidR="00C13BE9" w:rsidRPr="00C13BE9" w:rsidRDefault="00C13BE9" w:rsidP="00C13BE9">
            <w:pPr>
              <w:pStyle w:val="TableText"/>
            </w:pPr>
            <w:r w:rsidRPr="00C13BE9">
              <w:t>Birth</w:t>
            </w:r>
          </w:p>
        </w:tc>
        <w:tc>
          <w:tcPr>
            <w:tcW w:w="1752" w:type="pct"/>
            <w:shd w:val="clear" w:color="auto" w:fill="auto"/>
          </w:tcPr>
          <w:p w14:paraId="4938E119" w14:textId="77777777" w:rsidR="00C13BE9" w:rsidRPr="00C13BE9" w:rsidRDefault="00C13BE9" w:rsidP="00C13BE9">
            <w:pPr>
              <w:pStyle w:val="TableText"/>
            </w:pPr>
            <w:r w:rsidRPr="00C13BE9">
              <w:t>The name of the patient at birth</w:t>
            </w:r>
          </w:p>
        </w:tc>
        <w:tc>
          <w:tcPr>
            <w:tcW w:w="2739" w:type="pct"/>
            <w:shd w:val="clear" w:color="auto" w:fill="auto"/>
          </w:tcPr>
          <w:p w14:paraId="4938E11A" w14:textId="77777777" w:rsidR="00C13BE9" w:rsidRPr="00C13BE9" w:rsidRDefault="00C13BE9" w:rsidP="00C13BE9">
            <w:pPr>
              <w:pStyle w:val="TableText"/>
            </w:pPr>
            <w:r w:rsidRPr="00C13BE9">
              <w:t>A birth name would not normally change, but may not be the same as the maiden or bachelor name, e.g. as a result of adoption</w:t>
            </w:r>
          </w:p>
        </w:tc>
      </w:tr>
      <w:tr w:rsidR="00C13BE9" w:rsidRPr="00C13BE9" w14:paraId="4938E11F" w14:textId="77777777" w:rsidTr="006F421E">
        <w:trPr>
          <w:cantSplit/>
          <w:trHeight w:val="145"/>
        </w:trPr>
        <w:tc>
          <w:tcPr>
            <w:tcW w:w="509" w:type="pct"/>
            <w:shd w:val="clear" w:color="auto" w:fill="auto"/>
          </w:tcPr>
          <w:p w14:paraId="4938E11C" w14:textId="77777777" w:rsidR="00C13BE9" w:rsidRPr="00C13BE9" w:rsidRDefault="00C13BE9" w:rsidP="00C13BE9">
            <w:pPr>
              <w:pStyle w:val="TableText"/>
            </w:pPr>
            <w:r w:rsidRPr="00C13BE9">
              <w:t>Bachelor</w:t>
            </w:r>
          </w:p>
        </w:tc>
        <w:tc>
          <w:tcPr>
            <w:tcW w:w="1752" w:type="pct"/>
            <w:shd w:val="clear" w:color="auto" w:fill="auto"/>
          </w:tcPr>
          <w:p w14:paraId="4938E11D" w14:textId="77777777" w:rsidR="00C13BE9" w:rsidRPr="00C13BE9" w:rsidRDefault="00C13BE9" w:rsidP="00C13BE9">
            <w:pPr>
              <w:pStyle w:val="TableText"/>
            </w:pPr>
            <w:r w:rsidRPr="00C13BE9">
              <w:t>The unmarried name (usually the birth name) for a man</w:t>
            </w:r>
          </w:p>
        </w:tc>
        <w:tc>
          <w:tcPr>
            <w:tcW w:w="2739" w:type="pct"/>
            <w:shd w:val="clear" w:color="auto" w:fill="auto"/>
          </w:tcPr>
          <w:p w14:paraId="4938E11E" w14:textId="77777777" w:rsidR="00C13BE9" w:rsidRPr="00C13BE9" w:rsidRDefault="00C13BE9" w:rsidP="00C13BE9">
            <w:pPr>
              <w:pStyle w:val="TableText"/>
            </w:pPr>
          </w:p>
        </w:tc>
      </w:tr>
    </w:tbl>
    <w:p w14:paraId="4938E120" w14:textId="77777777" w:rsidR="00693A81" w:rsidRDefault="00693A81" w:rsidP="00E36308"/>
    <w:p w14:paraId="4938E121" w14:textId="77777777" w:rsidR="00C13BE9" w:rsidRDefault="00C13BE9" w:rsidP="00C13BE9">
      <w:pPr>
        <w:pStyle w:val="Heading3"/>
      </w:pPr>
      <w:r w:rsidRPr="00023207">
        <w:t>Constraints</w:t>
      </w:r>
    </w:p>
    <w:p w14:paraId="4938E122" w14:textId="77777777" w:rsidR="00693A81" w:rsidRDefault="00C13BE9" w:rsidP="00E36308">
      <w:r w:rsidRPr="00C83011">
        <w:t>Only a single current usual name is supported on the PDS. It cannot be removed, though it can be altered and multiple historical values can exist.</w:t>
      </w:r>
    </w:p>
    <w:p w14:paraId="4938E123" w14:textId="77777777" w:rsidR="00C13BE9" w:rsidRDefault="00C13BE9" w:rsidP="00E36308">
      <w:r w:rsidRPr="00C83011">
        <w:t>Only a single current preferred name (optional) is allowed on PDS. Again, multiple historical values can exist.</w:t>
      </w:r>
    </w:p>
    <w:p w14:paraId="4938E124" w14:textId="77777777" w:rsidR="00C13BE9" w:rsidRDefault="00C13BE9" w:rsidP="00E36308">
      <w:r w:rsidRPr="00C83011">
        <w:t>As with all multiple objects, it is not possible to simply alter the 'use' type of a name; to achieve a change in 'use' of a name, the object must first be removed and then added back with the new 'use' type, although removal is not possible in the case of the usual name (see UPDSEM-5).</w:t>
      </w:r>
    </w:p>
    <w:p w14:paraId="4938E125" w14:textId="77777777" w:rsidR="00C13BE9" w:rsidRDefault="00C13BE9" w:rsidP="00E36308"/>
    <w:p w14:paraId="4938E126" w14:textId="77777777" w:rsidR="00C13BE9" w:rsidRDefault="000C7994" w:rsidP="000C7994">
      <w:pPr>
        <w:pStyle w:val="Heading2"/>
      </w:pPr>
      <w:bookmarkStart w:id="115" w:name="dgGender"/>
      <w:bookmarkStart w:id="116" w:name="_Toc455659761"/>
      <w:bookmarkStart w:id="117" w:name="_Toc507149849"/>
      <w:bookmarkEnd w:id="115"/>
      <w:r>
        <w:t>Person Gender</w:t>
      </w:r>
      <w:bookmarkEnd w:id="116"/>
      <w:bookmarkEnd w:id="117"/>
    </w:p>
    <w:p w14:paraId="4938E127" w14:textId="77777777" w:rsidR="00C13BE9" w:rsidRDefault="000C7994" w:rsidP="000C7994">
      <w:pPr>
        <w:pStyle w:val="Heading3"/>
      </w:pPr>
      <w:r>
        <w:t>Object Data</w:t>
      </w:r>
    </w:p>
    <w:tbl>
      <w:tblPr>
        <w:tblStyle w:val="TableGrid"/>
        <w:tblW w:w="9889" w:type="dxa"/>
        <w:tblLook w:val="04A0" w:firstRow="1" w:lastRow="0" w:firstColumn="1" w:lastColumn="0" w:noHBand="0" w:noVBand="1"/>
      </w:tblPr>
      <w:tblGrid>
        <w:gridCol w:w="1809"/>
        <w:gridCol w:w="1418"/>
        <w:gridCol w:w="4678"/>
        <w:gridCol w:w="1125"/>
        <w:gridCol w:w="859"/>
      </w:tblGrid>
      <w:tr w:rsidR="000C7994" w:rsidRPr="007D0672" w14:paraId="4938E12D" w14:textId="77777777" w:rsidTr="006F421E">
        <w:trPr>
          <w:cantSplit/>
          <w:tblHeader/>
        </w:trPr>
        <w:tc>
          <w:tcPr>
            <w:tcW w:w="1809" w:type="dxa"/>
            <w:shd w:val="pct5" w:color="auto" w:fill="auto"/>
            <w:hideMark/>
          </w:tcPr>
          <w:p w14:paraId="4938E128" w14:textId="77777777" w:rsidR="000C7994" w:rsidRPr="007D0672" w:rsidRDefault="000C7994" w:rsidP="006F421E">
            <w:pPr>
              <w:spacing w:before="60" w:after="60"/>
              <w:rPr>
                <w:rFonts w:ascii="Verdana" w:hAnsi="Verdana"/>
                <w:b/>
                <w:bCs/>
                <w:sz w:val="16"/>
                <w:szCs w:val="16"/>
              </w:rPr>
            </w:pPr>
            <w:r>
              <w:rPr>
                <w:rFonts w:ascii="Verdana" w:hAnsi="Verdana"/>
                <w:b/>
                <w:bCs/>
                <w:sz w:val="16"/>
                <w:szCs w:val="16"/>
              </w:rPr>
              <w:t>Object/Data Item</w:t>
            </w:r>
          </w:p>
        </w:tc>
        <w:tc>
          <w:tcPr>
            <w:tcW w:w="1418" w:type="dxa"/>
            <w:shd w:val="pct5" w:color="auto" w:fill="auto"/>
            <w:hideMark/>
          </w:tcPr>
          <w:p w14:paraId="4938E129" w14:textId="77777777" w:rsidR="000C7994" w:rsidRPr="007D0672" w:rsidRDefault="000C7994" w:rsidP="006F421E">
            <w:pPr>
              <w:spacing w:before="60" w:after="60"/>
              <w:rPr>
                <w:rFonts w:ascii="Verdana" w:hAnsi="Verdana"/>
                <w:b/>
                <w:bCs/>
                <w:sz w:val="16"/>
                <w:szCs w:val="16"/>
              </w:rPr>
            </w:pPr>
            <w:r w:rsidRPr="007D0672">
              <w:rPr>
                <w:rFonts w:ascii="Verdana" w:hAnsi="Verdana"/>
                <w:b/>
                <w:bCs/>
                <w:sz w:val="16"/>
                <w:szCs w:val="16"/>
              </w:rPr>
              <w:t>Aliases</w:t>
            </w:r>
          </w:p>
        </w:tc>
        <w:tc>
          <w:tcPr>
            <w:tcW w:w="4678" w:type="dxa"/>
            <w:shd w:val="pct5" w:color="auto" w:fill="auto"/>
            <w:hideMark/>
          </w:tcPr>
          <w:p w14:paraId="4938E12A" w14:textId="77777777" w:rsidR="000C7994" w:rsidRPr="007D0672" w:rsidRDefault="000C7994" w:rsidP="006F421E">
            <w:pPr>
              <w:spacing w:before="60" w:after="60"/>
              <w:rPr>
                <w:rFonts w:ascii="Verdana" w:hAnsi="Verdana"/>
                <w:b/>
                <w:bCs/>
                <w:sz w:val="16"/>
                <w:szCs w:val="16"/>
              </w:rPr>
            </w:pPr>
            <w:r w:rsidRPr="007D0672">
              <w:rPr>
                <w:rFonts w:ascii="Verdana" w:hAnsi="Verdana"/>
                <w:b/>
                <w:bCs/>
                <w:sz w:val="16"/>
                <w:szCs w:val="16"/>
              </w:rPr>
              <w:t>Definition and Rules</w:t>
            </w:r>
          </w:p>
        </w:tc>
        <w:tc>
          <w:tcPr>
            <w:tcW w:w="1125" w:type="dxa"/>
            <w:shd w:val="pct5" w:color="auto" w:fill="auto"/>
            <w:hideMark/>
          </w:tcPr>
          <w:p w14:paraId="4938E12B" w14:textId="77777777" w:rsidR="000C7994" w:rsidRPr="007D0672" w:rsidRDefault="000C7994" w:rsidP="006F421E">
            <w:pPr>
              <w:spacing w:before="60" w:after="60"/>
              <w:rPr>
                <w:rFonts w:ascii="Verdana" w:hAnsi="Verdana"/>
                <w:b/>
                <w:bCs/>
                <w:sz w:val="16"/>
                <w:szCs w:val="16"/>
              </w:rPr>
            </w:pPr>
            <w:r w:rsidRPr="007D0672">
              <w:rPr>
                <w:rFonts w:ascii="Verdana" w:hAnsi="Verdana"/>
                <w:b/>
                <w:bCs/>
                <w:sz w:val="16"/>
                <w:szCs w:val="16"/>
              </w:rPr>
              <w:t>Data Type</w:t>
            </w:r>
          </w:p>
        </w:tc>
        <w:tc>
          <w:tcPr>
            <w:tcW w:w="859" w:type="dxa"/>
            <w:shd w:val="pct5" w:color="auto" w:fill="auto"/>
            <w:hideMark/>
          </w:tcPr>
          <w:p w14:paraId="4938E12C" w14:textId="77777777" w:rsidR="000C7994" w:rsidRPr="007D0672" w:rsidRDefault="000C7994" w:rsidP="006F421E">
            <w:pPr>
              <w:spacing w:before="60" w:after="60"/>
              <w:rPr>
                <w:rFonts w:ascii="Verdana" w:hAnsi="Verdana"/>
                <w:b/>
                <w:bCs/>
                <w:sz w:val="16"/>
                <w:szCs w:val="16"/>
              </w:rPr>
            </w:pPr>
            <w:r w:rsidRPr="007D0672">
              <w:rPr>
                <w:rFonts w:ascii="Verdana" w:hAnsi="Verdana"/>
                <w:b/>
                <w:bCs/>
                <w:sz w:val="16"/>
                <w:szCs w:val="16"/>
              </w:rPr>
              <w:t>Format</w:t>
            </w:r>
          </w:p>
        </w:tc>
      </w:tr>
      <w:tr w:rsidR="000C7994" w:rsidRPr="007D0672" w14:paraId="4938E133" w14:textId="77777777" w:rsidTr="006F421E">
        <w:trPr>
          <w:cantSplit/>
        </w:trPr>
        <w:tc>
          <w:tcPr>
            <w:tcW w:w="1809" w:type="dxa"/>
            <w:hideMark/>
          </w:tcPr>
          <w:p w14:paraId="4938E12E" w14:textId="77777777" w:rsidR="000C7994" w:rsidRPr="007D0672" w:rsidRDefault="000C7994" w:rsidP="006F421E">
            <w:pPr>
              <w:spacing w:before="60" w:after="60"/>
              <w:rPr>
                <w:rFonts w:ascii="Verdana" w:hAnsi="Verdana"/>
                <w:b/>
                <w:bCs/>
                <w:sz w:val="16"/>
                <w:szCs w:val="16"/>
              </w:rPr>
            </w:pPr>
            <w:bookmarkStart w:id="118" w:name="RANGE!B49"/>
            <w:r w:rsidRPr="007D0672">
              <w:rPr>
                <w:rFonts w:ascii="Verdana" w:hAnsi="Verdana"/>
                <w:b/>
                <w:bCs/>
                <w:sz w:val="16"/>
                <w:szCs w:val="16"/>
              </w:rPr>
              <w:t>Person Gender</w:t>
            </w:r>
            <w:bookmarkEnd w:id="118"/>
          </w:p>
        </w:tc>
        <w:tc>
          <w:tcPr>
            <w:tcW w:w="1418" w:type="dxa"/>
            <w:hideMark/>
          </w:tcPr>
          <w:p w14:paraId="4938E12F" w14:textId="77777777" w:rsidR="000C7994" w:rsidRPr="007D0672" w:rsidRDefault="000C7994" w:rsidP="006F421E">
            <w:pPr>
              <w:spacing w:before="60" w:after="60"/>
              <w:rPr>
                <w:rFonts w:ascii="Verdana" w:hAnsi="Verdana"/>
                <w:sz w:val="16"/>
                <w:szCs w:val="16"/>
              </w:rPr>
            </w:pPr>
          </w:p>
        </w:tc>
        <w:tc>
          <w:tcPr>
            <w:tcW w:w="4678" w:type="dxa"/>
            <w:hideMark/>
          </w:tcPr>
          <w:p w14:paraId="4938E130" w14:textId="77777777" w:rsidR="000C7994" w:rsidRPr="007D0672" w:rsidRDefault="000C7994" w:rsidP="006F421E">
            <w:pPr>
              <w:spacing w:before="60" w:after="60"/>
              <w:rPr>
                <w:rFonts w:ascii="Verdana" w:hAnsi="Verdana"/>
                <w:sz w:val="16"/>
                <w:szCs w:val="16"/>
              </w:rPr>
            </w:pPr>
            <w:r w:rsidRPr="007D0672">
              <w:rPr>
                <w:rFonts w:ascii="Verdana" w:hAnsi="Verdana"/>
                <w:sz w:val="16"/>
                <w:szCs w:val="16"/>
              </w:rPr>
              <w:t>Details of a person's administrative gender.</w:t>
            </w:r>
          </w:p>
        </w:tc>
        <w:tc>
          <w:tcPr>
            <w:tcW w:w="1125" w:type="dxa"/>
            <w:hideMark/>
          </w:tcPr>
          <w:p w14:paraId="4938E131" w14:textId="77777777" w:rsidR="000C7994" w:rsidRPr="007D0672" w:rsidRDefault="000C7994" w:rsidP="006F421E">
            <w:pPr>
              <w:spacing w:before="60" w:after="60"/>
              <w:rPr>
                <w:rFonts w:ascii="Verdana" w:hAnsi="Verdana"/>
                <w:sz w:val="16"/>
                <w:szCs w:val="16"/>
              </w:rPr>
            </w:pPr>
          </w:p>
        </w:tc>
        <w:tc>
          <w:tcPr>
            <w:tcW w:w="859" w:type="dxa"/>
            <w:hideMark/>
          </w:tcPr>
          <w:p w14:paraId="4938E132" w14:textId="77777777" w:rsidR="000C7994" w:rsidRPr="007D0672" w:rsidRDefault="000C7994" w:rsidP="006F421E">
            <w:pPr>
              <w:spacing w:before="60" w:after="60"/>
              <w:rPr>
                <w:rFonts w:ascii="Verdana" w:hAnsi="Verdana"/>
                <w:sz w:val="16"/>
                <w:szCs w:val="16"/>
              </w:rPr>
            </w:pPr>
          </w:p>
        </w:tc>
      </w:tr>
      <w:bookmarkStart w:id="119" w:name="RANGE!B50"/>
      <w:tr w:rsidR="000C7994" w:rsidRPr="007D0672" w14:paraId="4938E13B" w14:textId="77777777" w:rsidTr="006F421E">
        <w:trPr>
          <w:cantSplit/>
        </w:trPr>
        <w:tc>
          <w:tcPr>
            <w:tcW w:w="1809" w:type="dxa"/>
            <w:hideMark/>
          </w:tcPr>
          <w:p w14:paraId="4938E134" w14:textId="7EF2269D" w:rsidR="000C7994" w:rsidRPr="00C01FE3" w:rsidRDefault="000C7994" w:rsidP="006F421E">
            <w:pPr>
              <w:spacing w:before="60" w:after="60"/>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HYPERLINK  \l "clGender" </w:instrText>
            </w:r>
            <w:r w:rsidR="00E43071">
              <w:rPr>
                <w:rFonts w:ascii="Verdana" w:hAnsi="Verdana"/>
                <w:sz w:val="16"/>
                <w:szCs w:val="16"/>
              </w:rPr>
            </w:r>
            <w:r>
              <w:rPr>
                <w:rFonts w:ascii="Verdana" w:hAnsi="Verdana"/>
                <w:sz w:val="16"/>
                <w:szCs w:val="16"/>
              </w:rPr>
              <w:fldChar w:fldCharType="separate"/>
            </w:r>
            <w:r w:rsidRPr="008E5304">
              <w:rPr>
                <w:rStyle w:val="Hyperlink"/>
                <w:rFonts w:ascii="Verdana" w:hAnsi="Verdana"/>
                <w:sz w:val="16"/>
                <w:szCs w:val="16"/>
              </w:rPr>
              <w:t xml:space="preserve">Person </w:t>
            </w:r>
            <w:r>
              <w:rPr>
                <w:rStyle w:val="Hyperlink"/>
                <w:rFonts w:ascii="Verdana" w:hAnsi="Verdana"/>
                <w:sz w:val="16"/>
                <w:szCs w:val="16"/>
              </w:rPr>
              <w:t>G</w:t>
            </w:r>
            <w:r w:rsidRPr="008E5304">
              <w:rPr>
                <w:rStyle w:val="Hyperlink"/>
                <w:rFonts w:ascii="Verdana" w:hAnsi="Verdana"/>
                <w:sz w:val="16"/>
                <w:szCs w:val="16"/>
              </w:rPr>
              <w:t xml:space="preserve">ender </w:t>
            </w:r>
            <w:r>
              <w:rPr>
                <w:rStyle w:val="Hyperlink"/>
                <w:rFonts w:ascii="Verdana" w:hAnsi="Verdana"/>
                <w:sz w:val="16"/>
                <w:szCs w:val="16"/>
              </w:rPr>
              <w:t>C</w:t>
            </w:r>
            <w:r w:rsidRPr="008E5304">
              <w:rPr>
                <w:rStyle w:val="Hyperlink"/>
                <w:rFonts w:ascii="Verdana" w:hAnsi="Verdana"/>
                <w:sz w:val="16"/>
                <w:szCs w:val="16"/>
              </w:rPr>
              <w:t>ode</w:t>
            </w:r>
            <w:bookmarkEnd w:id="119"/>
            <w:r>
              <w:rPr>
                <w:rFonts w:ascii="Verdana" w:hAnsi="Verdana"/>
                <w:sz w:val="16"/>
                <w:szCs w:val="16"/>
              </w:rPr>
              <w:fldChar w:fldCharType="end"/>
            </w:r>
          </w:p>
        </w:tc>
        <w:tc>
          <w:tcPr>
            <w:tcW w:w="1418" w:type="dxa"/>
            <w:hideMark/>
          </w:tcPr>
          <w:p w14:paraId="4938E135" w14:textId="77777777" w:rsidR="000C7994" w:rsidRDefault="000C7994" w:rsidP="006F421E">
            <w:pPr>
              <w:spacing w:before="60" w:after="60"/>
              <w:rPr>
                <w:rFonts w:ascii="Verdana" w:hAnsi="Verdana"/>
                <w:sz w:val="16"/>
                <w:szCs w:val="16"/>
              </w:rPr>
            </w:pPr>
            <w:r w:rsidRPr="007D0672">
              <w:rPr>
                <w:rFonts w:ascii="Verdana" w:hAnsi="Verdana"/>
                <w:sz w:val="16"/>
                <w:szCs w:val="16"/>
              </w:rPr>
              <w:t>Gender</w:t>
            </w:r>
          </w:p>
          <w:p w14:paraId="4938E136" w14:textId="77777777" w:rsidR="000C7994" w:rsidRDefault="000C7994" w:rsidP="006F421E">
            <w:pPr>
              <w:spacing w:before="60" w:after="60"/>
              <w:rPr>
                <w:rFonts w:ascii="Verdana" w:hAnsi="Verdana"/>
                <w:sz w:val="16"/>
                <w:szCs w:val="16"/>
              </w:rPr>
            </w:pPr>
            <w:r w:rsidRPr="007D0672">
              <w:rPr>
                <w:rFonts w:ascii="Verdana" w:hAnsi="Verdana"/>
                <w:sz w:val="16"/>
                <w:szCs w:val="16"/>
              </w:rPr>
              <w:t>Admin</w:t>
            </w:r>
            <w:r>
              <w:rPr>
                <w:rFonts w:ascii="Verdana" w:hAnsi="Verdana"/>
                <w:sz w:val="16"/>
                <w:szCs w:val="16"/>
              </w:rPr>
              <w:t>i</w:t>
            </w:r>
            <w:r w:rsidRPr="007D0672">
              <w:rPr>
                <w:rFonts w:ascii="Verdana" w:hAnsi="Verdana"/>
                <w:sz w:val="16"/>
                <w:szCs w:val="16"/>
              </w:rPr>
              <w:t xml:space="preserve">strative </w:t>
            </w:r>
            <w:r>
              <w:rPr>
                <w:rFonts w:ascii="Verdana" w:hAnsi="Verdana"/>
                <w:sz w:val="16"/>
                <w:szCs w:val="16"/>
              </w:rPr>
              <w:t>G</w:t>
            </w:r>
            <w:r w:rsidRPr="007D0672">
              <w:rPr>
                <w:rFonts w:ascii="Verdana" w:hAnsi="Verdana"/>
                <w:sz w:val="16"/>
                <w:szCs w:val="16"/>
              </w:rPr>
              <w:t>ender</w:t>
            </w:r>
          </w:p>
          <w:p w14:paraId="4938E137" w14:textId="77777777" w:rsidR="000C7994" w:rsidRPr="007D0672" w:rsidRDefault="000C7994" w:rsidP="006F421E">
            <w:pPr>
              <w:spacing w:before="60" w:after="60"/>
              <w:rPr>
                <w:rFonts w:ascii="Verdana" w:hAnsi="Verdana"/>
                <w:sz w:val="16"/>
                <w:szCs w:val="16"/>
              </w:rPr>
            </w:pPr>
            <w:r w:rsidRPr="007D0672">
              <w:rPr>
                <w:rFonts w:ascii="Verdana" w:hAnsi="Verdana"/>
                <w:sz w:val="16"/>
                <w:szCs w:val="16"/>
              </w:rPr>
              <w:t>Sex</w:t>
            </w:r>
          </w:p>
        </w:tc>
        <w:tc>
          <w:tcPr>
            <w:tcW w:w="4678" w:type="dxa"/>
            <w:hideMark/>
          </w:tcPr>
          <w:p w14:paraId="4938E138" w14:textId="77777777" w:rsidR="000C7994" w:rsidRPr="007D0672" w:rsidRDefault="000C7994" w:rsidP="006F421E">
            <w:pPr>
              <w:spacing w:before="60" w:after="60"/>
              <w:rPr>
                <w:rFonts w:ascii="Verdana" w:hAnsi="Verdana"/>
                <w:sz w:val="16"/>
                <w:szCs w:val="16"/>
              </w:rPr>
            </w:pPr>
            <w:r w:rsidRPr="007D0672">
              <w:rPr>
                <w:rFonts w:ascii="Verdana" w:hAnsi="Verdana"/>
                <w:sz w:val="16"/>
                <w:szCs w:val="16"/>
              </w:rPr>
              <w:t xml:space="preserve">Classification of the sex of a Person. The classification is phenotypical rather than genotypical, i.e. it does not provide codes for medical or scientific purposes. Note that '0 Not Known' means that the sex of a person has not been recorded. '9 Not Specified' means </w:t>
            </w:r>
            <w:r w:rsidR="00357F87">
              <w:rPr>
                <w:rFonts w:ascii="Verdana" w:hAnsi="Verdana"/>
                <w:sz w:val="16"/>
                <w:szCs w:val="16"/>
              </w:rPr>
              <w:t>‘</w:t>
            </w:r>
            <w:r w:rsidRPr="007D0672">
              <w:rPr>
                <w:rFonts w:ascii="Verdana" w:hAnsi="Verdana"/>
                <w:sz w:val="16"/>
                <w:szCs w:val="16"/>
              </w:rPr>
              <w:t>indeterminate</w:t>
            </w:r>
            <w:r w:rsidR="00357F87">
              <w:rPr>
                <w:rFonts w:ascii="Verdana" w:hAnsi="Verdana"/>
                <w:sz w:val="16"/>
                <w:szCs w:val="16"/>
              </w:rPr>
              <w:t>’</w:t>
            </w:r>
            <w:r w:rsidRPr="007D0672">
              <w:rPr>
                <w:rFonts w:ascii="Verdana" w:hAnsi="Verdana"/>
                <w:sz w:val="16"/>
                <w:szCs w:val="16"/>
              </w:rPr>
              <w:t>, i.e. unable to be classified as either male or female.</w:t>
            </w:r>
          </w:p>
        </w:tc>
        <w:tc>
          <w:tcPr>
            <w:tcW w:w="1125" w:type="dxa"/>
            <w:hideMark/>
          </w:tcPr>
          <w:p w14:paraId="4938E139" w14:textId="77777777" w:rsidR="000C7994" w:rsidRPr="007D0672" w:rsidRDefault="000C7994" w:rsidP="006F421E">
            <w:pPr>
              <w:spacing w:before="60" w:after="60"/>
              <w:rPr>
                <w:rFonts w:ascii="Verdana" w:hAnsi="Verdana"/>
                <w:sz w:val="16"/>
                <w:szCs w:val="16"/>
              </w:rPr>
            </w:pPr>
            <w:r w:rsidRPr="007D0672">
              <w:rPr>
                <w:rFonts w:ascii="Verdana" w:hAnsi="Verdana"/>
                <w:sz w:val="16"/>
                <w:szCs w:val="16"/>
              </w:rPr>
              <w:t>Coded</w:t>
            </w:r>
          </w:p>
        </w:tc>
        <w:tc>
          <w:tcPr>
            <w:tcW w:w="859" w:type="dxa"/>
            <w:hideMark/>
          </w:tcPr>
          <w:p w14:paraId="4938E13A" w14:textId="77777777" w:rsidR="000C7994" w:rsidRPr="007D0672" w:rsidRDefault="000C7994" w:rsidP="006F421E">
            <w:pPr>
              <w:spacing w:before="60" w:after="60"/>
              <w:rPr>
                <w:rFonts w:ascii="Verdana" w:hAnsi="Verdana"/>
                <w:sz w:val="16"/>
                <w:szCs w:val="16"/>
              </w:rPr>
            </w:pPr>
            <w:r w:rsidRPr="007D0672">
              <w:rPr>
                <w:rFonts w:ascii="Verdana" w:hAnsi="Verdana"/>
                <w:sz w:val="16"/>
                <w:szCs w:val="16"/>
              </w:rPr>
              <w:t>n1</w:t>
            </w:r>
          </w:p>
        </w:tc>
      </w:tr>
    </w:tbl>
    <w:p w14:paraId="4938E13C" w14:textId="77777777" w:rsidR="00C13BE9" w:rsidRDefault="00C13BE9" w:rsidP="00E36308"/>
    <w:p w14:paraId="4938E13D" w14:textId="77777777" w:rsidR="000C7994" w:rsidRDefault="000C7994" w:rsidP="000C7994">
      <w:pPr>
        <w:pStyle w:val="Heading3"/>
      </w:pPr>
      <w:r>
        <w:t>Key Information</w:t>
      </w:r>
    </w:p>
    <w:p w14:paraId="4938E13E" w14:textId="77777777" w:rsidR="000C7994" w:rsidRDefault="000C7994" w:rsidP="00E36308">
      <w:r w:rsidRPr="00C83011">
        <w:t>A PDS patient record may have zero or one current Person Gender.</w:t>
      </w:r>
    </w:p>
    <w:p w14:paraId="4938E13F" w14:textId="77777777" w:rsidR="000C7994" w:rsidRDefault="000C7994" w:rsidP="00E36308">
      <w:r w:rsidRPr="00C83011">
        <w:t>A PDS patient record may have zero or more historic Person Genders (NB these are not retrievable via messaging).</w:t>
      </w:r>
    </w:p>
    <w:p w14:paraId="4938E140" w14:textId="77777777" w:rsidR="000C7994" w:rsidRDefault="000C7994" w:rsidP="00E36308">
      <w:r w:rsidRPr="00C83011">
        <w:t>This data item holds the Administrative Gender that the patient wishes to be known as. In some cases this may not be the same as the patient’s registered birth gender, or their current clinical gender.</w:t>
      </w:r>
    </w:p>
    <w:p w14:paraId="4938E141" w14:textId="77777777" w:rsidR="000C7994" w:rsidRDefault="000C7994" w:rsidP="00E36308">
      <w:r w:rsidRPr="00C83011">
        <w:t>Gender is a required field in all trace types, even the Advanced Trace (Algorithmic) where some blocking queries do not require a gender to be present.</w:t>
      </w:r>
    </w:p>
    <w:p w14:paraId="4938E142" w14:textId="77777777" w:rsidR="000C7994" w:rsidRDefault="000C7994" w:rsidP="00E36308"/>
    <w:p w14:paraId="4938E143" w14:textId="77777777" w:rsidR="000C7994" w:rsidRDefault="000C7994" w:rsidP="000C7994">
      <w:pPr>
        <w:pStyle w:val="Heading3"/>
      </w:pPr>
      <w:r>
        <w:t>Additional Information</w:t>
      </w:r>
    </w:p>
    <w:p w14:paraId="4938E144" w14:textId="77777777" w:rsidR="000C7994" w:rsidRDefault="000C7994" w:rsidP="00E36308">
      <w:r w:rsidRPr="00C83011">
        <w:t>When allocating a new NHS Number, the local system should encourage the user to select 'Male' or 'Female' rather than 'Not known'. The fourth value of Gender, 'Not specified', should never pro-actively be set by local systems. Setting gender to anything other than 'Male' or 'Female' will make the patient difficult to trace. This applies to Simple Trace and Advanced Trace (Alphanumeric) because of the exact matching used by these interactions. To a lesser extent it also applies to Advanced Trace (Algorithmic) where the match weight will be reduced.</w:t>
      </w:r>
    </w:p>
    <w:p w14:paraId="4938E145" w14:textId="77777777" w:rsidR="000C7994" w:rsidRDefault="000C7994" w:rsidP="00E36308"/>
    <w:p w14:paraId="4938E146" w14:textId="77777777" w:rsidR="000C7994" w:rsidRDefault="000C7994" w:rsidP="000C7994">
      <w:pPr>
        <w:pStyle w:val="Heading3"/>
      </w:pPr>
      <w:r>
        <w:t>Constraints</w:t>
      </w:r>
    </w:p>
    <w:p w14:paraId="4938E147" w14:textId="77777777" w:rsidR="00693A81" w:rsidRDefault="000C7994" w:rsidP="00E36308">
      <w:r w:rsidRPr="00C83011">
        <w:t>Gender cannot be removed once it is set on the PDS although it can be altered.</w:t>
      </w:r>
    </w:p>
    <w:p w14:paraId="4938E148" w14:textId="77777777" w:rsidR="000C7994" w:rsidRDefault="000C7994" w:rsidP="00E36308"/>
    <w:p w14:paraId="4938E149" w14:textId="77777777" w:rsidR="00876CEF" w:rsidRDefault="00876CEF" w:rsidP="00876CEF">
      <w:pPr>
        <w:pStyle w:val="Heading2"/>
      </w:pPr>
      <w:bookmarkStart w:id="120" w:name="dgDOB"/>
      <w:bookmarkStart w:id="121" w:name="_Toc455659762"/>
      <w:bookmarkStart w:id="122" w:name="_Toc507149850"/>
      <w:bookmarkEnd w:id="120"/>
      <w:r>
        <w:t>Person Birth Date</w:t>
      </w:r>
      <w:bookmarkEnd w:id="121"/>
      <w:bookmarkEnd w:id="122"/>
    </w:p>
    <w:p w14:paraId="4938E14A" w14:textId="77777777" w:rsidR="00876CEF" w:rsidRDefault="00876CEF" w:rsidP="00876CEF">
      <w:pPr>
        <w:pStyle w:val="Heading3"/>
      </w:pPr>
      <w:r>
        <w:t>Object Data</w:t>
      </w:r>
    </w:p>
    <w:tbl>
      <w:tblPr>
        <w:tblStyle w:val="TableGrid"/>
        <w:tblW w:w="9889" w:type="dxa"/>
        <w:tblLook w:val="04A0" w:firstRow="1" w:lastRow="0" w:firstColumn="1" w:lastColumn="0" w:noHBand="0" w:noVBand="1"/>
      </w:tblPr>
      <w:tblGrid>
        <w:gridCol w:w="1809"/>
        <w:gridCol w:w="1276"/>
        <w:gridCol w:w="4253"/>
        <w:gridCol w:w="1134"/>
        <w:gridCol w:w="1417"/>
      </w:tblGrid>
      <w:tr w:rsidR="00876CEF" w:rsidRPr="007D0672" w14:paraId="4938E150" w14:textId="77777777" w:rsidTr="006F421E">
        <w:trPr>
          <w:cantSplit/>
          <w:tblHeader/>
        </w:trPr>
        <w:tc>
          <w:tcPr>
            <w:tcW w:w="1809" w:type="dxa"/>
            <w:shd w:val="pct5" w:color="auto" w:fill="auto"/>
            <w:hideMark/>
          </w:tcPr>
          <w:p w14:paraId="4938E14B" w14:textId="77777777" w:rsidR="00876CEF" w:rsidRPr="007D0672" w:rsidRDefault="00876CEF" w:rsidP="006F421E">
            <w:pPr>
              <w:spacing w:before="60" w:after="60"/>
              <w:rPr>
                <w:rFonts w:ascii="Verdana" w:hAnsi="Verdana"/>
                <w:b/>
                <w:bCs/>
                <w:sz w:val="16"/>
                <w:szCs w:val="16"/>
              </w:rPr>
            </w:pPr>
            <w:r>
              <w:rPr>
                <w:rFonts w:ascii="Verdana" w:hAnsi="Verdana"/>
                <w:b/>
                <w:bCs/>
                <w:sz w:val="16"/>
                <w:szCs w:val="16"/>
              </w:rPr>
              <w:t>Object/Data Item</w:t>
            </w:r>
          </w:p>
        </w:tc>
        <w:tc>
          <w:tcPr>
            <w:tcW w:w="1276" w:type="dxa"/>
            <w:shd w:val="pct5" w:color="auto" w:fill="auto"/>
            <w:hideMark/>
          </w:tcPr>
          <w:p w14:paraId="4938E14C" w14:textId="77777777" w:rsidR="00876CEF" w:rsidRPr="007D0672" w:rsidRDefault="00876CEF" w:rsidP="006F421E">
            <w:pPr>
              <w:spacing w:before="60" w:after="60"/>
              <w:rPr>
                <w:rFonts w:ascii="Verdana" w:hAnsi="Verdana"/>
                <w:b/>
                <w:bCs/>
                <w:sz w:val="16"/>
                <w:szCs w:val="16"/>
              </w:rPr>
            </w:pPr>
            <w:r w:rsidRPr="007D0672">
              <w:rPr>
                <w:rFonts w:ascii="Verdana" w:hAnsi="Verdana"/>
                <w:b/>
                <w:bCs/>
                <w:sz w:val="16"/>
                <w:szCs w:val="16"/>
              </w:rPr>
              <w:t>Aliases</w:t>
            </w:r>
          </w:p>
        </w:tc>
        <w:tc>
          <w:tcPr>
            <w:tcW w:w="4253" w:type="dxa"/>
            <w:shd w:val="pct5" w:color="auto" w:fill="auto"/>
            <w:hideMark/>
          </w:tcPr>
          <w:p w14:paraId="4938E14D" w14:textId="77777777" w:rsidR="00876CEF" w:rsidRPr="007D0672" w:rsidRDefault="00876CEF" w:rsidP="006F421E">
            <w:pPr>
              <w:spacing w:before="60" w:after="60"/>
              <w:rPr>
                <w:rFonts w:ascii="Verdana" w:hAnsi="Verdana"/>
                <w:b/>
                <w:bCs/>
                <w:sz w:val="16"/>
                <w:szCs w:val="16"/>
              </w:rPr>
            </w:pPr>
            <w:r w:rsidRPr="007D0672">
              <w:rPr>
                <w:rFonts w:ascii="Verdana" w:hAnsi="Verdana"/>
                <w:b/>
                <w:bCs/>
                <w:sz w:val="16"/>
                <w:szCs w:val="16"/>
              </w:rPr>
              <w:t>Definition and Rules</w:t>
            </w:r>
          </w:p>
        </w:tc>
        <w:tc>
          <w:tcPr>
            <w:tcW w:w="1134" w:type="dxa"/>
            <w:shd w:val="pct5" w:color="auto" w:fill="auto"/>
            <w:hideMark/>
          </w:tcPr>
          <w:p w14:paraId="4938E14E" w14:textId="77777777" w:rsidR="00876CEF" w:rsidRPr="007D0672" w:rsidRDefault="00876CEF" w:rsidP="006F421E">
            <w:pPr>
              <w:spacing w:before="60" w:after="60"/>
              <w:rPr>
                <w:rFonts w:ascii="Verdana" w:hAnsi="Verdana"/>
                <w:b/>
                <w:bCs/>
                <w:sz w:val="16"/>
                <w:szCs w:val="16"/>
              </w:rPr>
            </w:pPr>
            <w:r w:rsidRPr="007D0672">
              <w:rPr>
                <w:rFonts w:ascii="Verdana" w:hAnsi="Verdana"/>
                <w:b/>
                <w:bCs/>
                <w:sz w:val="16"/>
                <w:szCs w:val="16"/>
              </w:rPr>
              <w:t>Data Type</w:t>
            </w:r>
          </w:p>
        </w:tc>
        <w:tc>
          <w:tcPr>
            <w:tcW w:w="1417" w:type="dxa"/>
            <w:shd w:val="pct5" w:color="auto" w:fill="auto"/>
            <w:hideMark/>
          </w:tcPr>
          <w:p w14:paraId="4938E14F" w14:textId="77777777" w:rsidR="00876CEF" w:rsidRPr="007D0672" w:rsidRDefault="00876CEF" w:rsidP="006F421E">
            <w:pPr>
              <w:spacing w:before="60" w:after="60"/>
              <w:rPr>
                <w:rFonts w:ascii="Verdana" w:hAnsi="Verdana"/>
                <w:b/>
                <w:bCs/>
                <w:sz w:val="16"/>
                <w:szCs w:val="16"/>
              </w:rPr>
            </w:pPr>
            <w:r w:rsidRPr="007D0672">
              <w:rPr>
                <w:rFonts w:ascii="Verdana" w:hAnsi="Verdana"/>
                <w:b/>
                <w:bCs/>
                <w:sz w:val="16"/>
                <w:szCs w:val="16"/>
              </w:rPr>
              <w:t>Format</w:t>
            </w:r>
          </w:p>
        </w:tc>
      </w:tr>
      <w:tr w:rsidR="00876CEF" w:rsidRPr="007D0672" w14:paraId="4938E156" w14:textId="77777777" w:rsidTr="006F421E">
        <w:trPr>
          <w:cantSplit/>
        </w:trPr>
        <w:tc>
          <w:tcPr>
            <w:tcW w:w="1809" w:type="dxa"/>
            <w:hideMark/>
          </w:tcPr>
          <w:p w14:paraId="4938E151" w14:textId="77777777" w:rsidR="00876CEF" w:rsidRPr="007D0672" w:rsidRDefault="00876CEF" w:rsidP="006F421E">
            <w:pPr>
              <w:spacing w:before="60" w:after="60"/>
              <w:rPr>
                <w:rFonts w:ascii="Verdana" w:hAnsi="Verdana"/>
                <w:b/>
                <w:bCs/>
                <w:sz w:val="16"/>
                <w:szCs w:val="16"/>
              </w:rPr>
            </w:pPr>
            <w:bookmarkStart w:id="123" w:name="RANGE!B53"/>
            <w:r w:rsidRPr="007D0672">
              <w:rPr>
                <w:rFonts w:ascii="Verdana" w:hAnsi="Verdana"/>
                <w:b/>
                <w:bCs/>
                <w:sz w:val="16"/>
                <w:szCs w:val="16"/>
              </w:rPr>
              <w:t>Person Birth Date</w:t>
            </w:r>
            <w:bookmarkEnd w:id="123"/>
          </w:p>
        </w:tc>
        <w:tc>
          <w:tcPr>
            <w:tcW w:w="1276" w:type="dxa"/>
            <w:hideMark/>
          </w:tcPr>
          <w:p w14:paraId="4938E152" w14:textId="77777777" w:rsidR="00876CEF" w:rsidRPr="007D0672" w:rsidRDefault="00876CEF" w:rsidP="006F421E">
            <w:pPr>
              <w:spacing w:before="60" w:after="60"/>
              <w:rPr>
                <w:rFonts w:ascii="Verdana" w:hAnsi="Verdana"/>
                <w:sz w:val="16"/>
                <w:szCs w:val="16"/>
              </w:rPr>
            </w:pPr>
          </w:p>
        </w:tc>
        <w:tc>
          <w:tcPr>
            <w:tcW w:w="4253" w:type="dxa"/>
            <w:hideMark/>
          </w:tcPr>
          <w:p w14:paraId="4938E153"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Details of a person's birth date and time.</w:t>
            </w:r>
          </w:p>
        </w:tc>
        <w:tc>
          <w:tcPr>
            <w:tcW w:w="1134" w:type="dxa"/>
            <w:hideMark/>
          </w:tcPr>
          <w:p w14:paraId="4938E154" w14:textId="77777777" w:rsidR="00876CEF" w:rsidRPr="007D0672" w:rsidRDefault="00876CEF" w:rsidP="006F421E">
            <w:pPr>
              <w:spacing w:before="60" w:after="60"/>
              <w:rPr>
                <w:rFonts w:ascii="Verdana" w:hAnsi="Verdana"/>
                <w:sz w:val="16"/>
                <w:szCs w:val="16"/>
              </w:rPr>
            </w:pPr>
          </w:p>
        </w:tc>
        <w:tc>
          <w:tcPr>
            <w:tcW w:w="1417" w:type="dxa"/>
            <w:hideMark/>
          </w:tcPr>
          <w:p w14:paraId="4938E155" w14:textId="77777777" w:rsidR="00876CEF" w:rsidRPr="007D0672" w:rsidRDefault="00876CEF" w:rsidP="006F421E">
            <w:pPr>
              <w:spacing w:before="60" w:after="60"/>
              <w:rPr>
                <w:rFonts w:ascii="Verdana" w:hAnsi="Verdana"/>
                <w:sz w:val="16"/>
                <w:szCs w:val="16"/>
              </w:rPr>
            </w:pPr>
          </w:p>
        </w:tc>
      </w:tr>
      <w:tr w:rsidR="00876CEF" w:rsidRPr="007D0672" w14:paraId="4938E162" w14:textId="77777777" w:rsidTr="006F421E">
        <w:trPr>
          <w:cantSplit/>
        </w:trPr>
        <w:tc>
          <w:tcPr>
            <w:tcW w:w="1809" w:type="dxa"/>
            <w:hideMark/>
          </w:tcPr>
          <w:p w14:paraId="4938E157" w14:textId="77777777" w:rsidR="00876CEF" w:rsidRPr="007D0672" w:rsidRDefault="00876CEF" w:rsidP="006F421E">
            <w:pPr>
              <w:spacing w:before="60" w:after="60"/>
              <w:rPr>
                <w:rFonts w:ascii="Verdana" w:hAnsi="Verdana"/>
                <w:sz w:val="16"/>
                <w:szCs w:val="16"/>
              </w:rPr>
            </w:pPr>
            <w:bookmarkStart w:id="124" w:name="RANGE!B54"/>
            <w:r w:rsidRPr="007D0672">
              <w:rPr>
                <w:rFonts w:ascii="Verdana" w:hAnsi="Verdana"/>
                <w:sz w:val="16"/>
                <w:szCs w:val="16"/>
              </w:rPr>
              <w:t>Person Birth Date</w:t>
            </w:r>
            <w:bookmarkEnd w:id="124"/>
          </w:p>
        </w:tc>
        <w:tc>
          <w:tcPr>
            <w:tcW w:w="1276" w:type="dxa"/>
            <w:hideMark/>
          </w:tcPr>
          <w:p w14:paraId="4938E158" w14:textId="77777777" w:rsidR="00876CEF" w:rsidRDefault="00876CEF" w:rsidP="006F421E">
            <w:pPr>
              <w:spacing w:before="60" w:after="60"/>
              <w:rPr>
                <w:rFonts w:ascii="Verdana" w:hAnsi="Verdana"/>
                <w:sz w:val="16"/>
                <w:szCs w:val="16"/>
              </w:rPr>
            </w:pPr>
            <w:r w:rsidRPr="007D0672">
              <w:rPr>
                <w:rFonts w:ascii="Verdana" w:hAnsi="Verdana"/>
                <w:sz w:val="16"/>
                <w:szCs w:val="16"/>
              </w:rPr>
              <w:t>Birth date</w:t>
            </w:r>
          </w:p>
          <w:p w14:paraId="4938E159" w14:textId="77777777" w:rsidR="00876CEF" w:rsidRDefault="00876CEF" w:rsidP="006F421E">
            <w:pPr>
              <w:spacing w:before="60" w:after="60"/>
              <w:rPr>
                <w:rFonts w:ascii="Verdana" w:hAnsi="Verdana"/>
                <w:sz w:val="16"/>
                <w:szCs w:val="16"/>
              </w:rPr>
            </w:pPr>
            <w:r w:rsidRPr="007D0672">
              <w:rPr>
                <w:rFonts w:ascii="Verdana" w:hAnsi="Verdana"/>
                <w:sz w:val="16"/>
                <w:szCs w:val="16"/>
              </w:rPr>
              <w:t>Date of birth</w:t>
            </w:r>
          </w:p>
          <w:p w14:paraId="4938E15A" w14:textId="77777777" w:rsidR="00876CEF" w:rsidRDefault="00876CEF" w:rsidP="006F421E">
            <w:pPr>
              <w:spacing w:before="60" w:after="60"/>
              <w:rPr>
                <w:rFonts w:ascii="Verdana" w:hAnsi="Verdana"/>
                <w:sz w:val="16"/>
                <w:szCs w:val="16"/>
              </w:rPr>
            </w:pPr>
            <w:r w:rsidRPr="007D0672">
              <w:rPr>
                <w:rFonts w:ascii="Verdana" w:hAnsi="Verdana"/>
                <w:sz w:val="16"/>
                <w:szCs w:val="16"/>
              </w:rPr>
              <w:t>DOB</w:t>
            </w:r>
          </w:p>
          <w:p w14:paraId="4938E15B"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DoB</w:t>
            </w:r>
          </w:p>
        </w:tc>
        <w:tc>
          <w:tcPr>
            <w:tcW w:w="4253" w:type="dxa"/>
            <w:hideMark/>
          </w:tcPr>
          <w:p w14:paraId="4938E15C" w14:textId="77777777" w:rsidR="00876CEF" w:rsidRDefault="00876CEF" w:rsidP="006F421E">
            <w:pPr>
              <w:spacing w:before="60" w:after="60"/>
              <w:rPr>
                <w:rFonts w:ascii="Verdana" w:hAnsi="Verdana"/>
                <w:sz w:val="16"/>
                <w:szCs w:val="16"/>
              </w:rPr>
            </w:pPr>
            <w:r w:rsidRPr="007D0672">
              <w:rPr>
                <w:rFonts w:ascii="Verdana" w:hAnsi="Verdana"/>
                <w:sz w:val="16"/>
                <w:szCs w:val="16"/>
              </w:rPr>
              <w:t>The date on which a person was born or is officially deemed to have been born.</w:t>
            </w:r>
          </w:p>
          <w:p w14:paraId="4938E15D" w14:textId="77777777" w:rsidR="00876CEF" w:rsidRDefault="00876CEF" w:rsidP="006F421E">
            <w:pPr>
              <w:spacing w:before="60" w:after="60"/>
              <w:rPr>
                <w:rFonts w:ascii="Verdana" w:hAnsi="Verdana"/>
                <w:sz w:val="16"/>
                <w:szCs w:val="16"/>
              </w:rPr>
            </w:pPr>
            <w:r w:rsidRPr="007D0672">
              <w:rPr>
                <w:rFonts w:ascii="Verdana" w:hAnsi="Verdana"/>
                <w:sz w:val="16"/>
                <w:szCs w:val="16"/>
              </w:rPr>
              <w:t>Date must not be in the future.</w:t>
            </w:r>
          </w:p>
          <w:p w14:paraId="4938E15E" w14:textId="77777777" w:rsidR="00876CEF" w:rsidRDefault="00876CEF" w:rsidP="006F421E">
            <w:pPr>
              <w:spacing w:before="60" w:after="60"/>
              <w:rPr>
                <w:rFonts w:ascii="Verdana" w:hAnsi="Verdana"/>
                <w:sz w:val="16"/>
                <w:szCs w:val="16"/>
              </w:rPr>
            </w:pPr>
            <w:r w:rsidRPr="007D0672">
              <w:rPr>
                <w:rFonts w:ascii="Verdana" w:hAnsi="Verdana"/>
                <w:sz w:val="16"/>
                <w:szCs w:val="16"/>
              </w:rPr>
              <w:t>Date must not be later than Person Death Date where held.</w:t>
            </w:r>
          </w:p>
          <w:p w14:paraId="4938E15F"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 xml:space="preserve">NB: </w:t>
            </w:r>
            <w:r>
              <w:rPr>
                <w:rFonts w:ascii="Verdana" w:hAnsi="Verdana"/>
                <w:sz w:val="16"/>
                <w:szCs w:val="16"/>
              </w:rPr>
              <w:t>a date range</w:t>
            </w:r>
            <w:r w:rsidRPr="007D0672">
              <w:rPr>
                <w:rFonts w:ascii="Verdana" w:hAnsi="Verdana"/>
                <w:sz w:val="16"/>
                <w:szCs w:val="16"/>
              </w:rPr>
              <w:t xml:space="preserve"> can be used in </w:t>
            </w:r>
            <w:r>
              <w:rPr>
                <w:rFonts w:ascii="Verdana" w:hAnsi="Verdana"/>
                <w:sz w:val="16"/>
                <w:szCs w:val="16"/>
              </w:rPr>
              <w:t xml:space="preserve">the PDS </w:t>
            </w:r>
            <w:r w:rsidRPr="007D0672">
              <w:rPr>
                <w:rFonts w:ascii="Verdana" w:hAnsi="Verdana"/>
                <w:sz w:val="16"/>
                <w:szCs w:val="16"/>
              </w:rPr>
              <w:t xml:space="preserve">Advanced </w:t>
            </w:r>
            <w:r>
              <w:rPr>
                <w:rFonts w:ascii="Verdana" w:hAnsi="Verdana"/>
                <w:sz w:val="16"/>
                <w:szCs w:val="16"/>
              </w:rPr>
              <w:t xml:space="preserve">Trace </w:t>
            </w:r>
            <w:r w:rsidRPr="007D0672">
              <w:rPr>
                <w:rFonts w:ascii="Verdana" w:hAnsi="Verdana"/>
                <w:sz w:val="16"/>
                <w:szCs w:val="16"/>
              </w:rPr>
              <w:t xml:space="preserve">Query </w:t>
            </w:r>
            <w:r>
              <w:rPr>
                <w:rStyle w:val="fsmalltext"/>
                <w:rFonts w:ascii="Verdana" w:hAnsi="Verdana"/>
                <w:color w:val="000000"/>
              </w:rPr>
              <w:t>interaction</w:t>
            </w:r>
            <w:r w:rsidRPr="007D0672">
              <w:rPr>
                <w:rFonts w:ascii="Verdana" w:hAnsi="Verdana"/>
                <w:sz w:val="16"/>
                <w:szCs w:val="16"/>
              </w:rPr>
              <w:t>.</w:t>
            </w:r>
          </w:p>
        </w:tc>
        <w:tc>
          <w:tcPr>
            <w:tcW w:w="1134" w:type="dxa"/>
            <w:hideMark/>
          </w:tcPr>
          <w:p w14:paraId="4938E160"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Date only</w:t>
            </w:r>
          </w:p>
        </w:tc>
        <w:tc>
          <w:tcPr>
            <w:tcW w:w="1417" w:type="dxa"/>
            <w:hideMark/>
          </w:tcPr>
          <w:p w14:paraId="4938E161"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n..8 (CCYYMMDD or CCYYMM or CCYY)</w:t>
            </w:r>
          </w:p>
        </w:tc>
      </w:tr>
      <w:tr w:rsidR="00876CEF" w:rsidRPr="007D0672" w14:paraId="4938E169" w14:textId="77777777" w:rsidTr="006F421E">
        <w:trPr>
          <w:cantSplit/>
        </w:trPr>
        <w:tc>
          <w:tcPr>
            <w:tcW w:w="1809" w:type="dxa"/>
            <w:hideMark/>
          </w:tcPr>
          <w:p w14:paraId="4938E163"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Delivery Time</w:t>
            </w:r>
          </w:p>
        </w:tc>
        <w:tc>
          <w:tcPr>
            <w:tcW w:w="1276" w:type="dxa"/>
            <w:hideMark/>
          </w:tcPr>
          <w:p w14:paraId="4938E164" w14:textId="77777777" w:rsidR="00876CEF" w:rsidRDefault="00876CEF" w:rsidP="006F421E">
            <w:pPr>
              <w:spacing w:before="60" w:after="60"/>
              <w:rPr>
                <w:rFonts w:ascii="Verdana" w:hAnsi="Verdana"/>
                <w:sz w:val="16"/>
                <w:szCs w:val="16"/>
              </w:rPr>
            </w:pPr>
            <w:r w:rsidRPr="007D0672">
              <w:rPr>
                <w:rFonts w:ascii="Verdana" w:hAnsi="Verdana"/>
                <w:sz w:val="16"/>
                <w:szCs w:val="16"/>
              </w:rPr>
              <w:t>Time of birth</w:t>
            </w:r>
          </w:p>
          <w:p w14:paraId="4938E165"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Birth Time</w:t>
            </w:r>
          </w:p>
        </w:tc>
        <w:tc>
          <w:tcPr>
            <w:tcW w:w="4253" w:type="dxa"/>
            <w:hideMark/>
          </w:tcPr>
          <w:p w14:paraId="4938E166"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The time of delivery for a registrable birth.</w:t>
            </w:r>
          </w:p>
        </w:tc>
        <w:tc>
          <w:tcPr>
            <w:tcW w:w="1134" w:type="dxa"/>
            <w:hideMark/>
          </w:tcPr>
          <w:p w14:paraId="4938E167"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Time</w:t>
            </w:r>
          </w:p>
        </w:tc>
        <w:tc>
          <w:tcPr>
            <w:tcW w:w="1417" w:type="dxa"/>
            <w:hideMark/>
          </w:tcPr>
          <w:p w14:paraId="4938E168" w14:textId="77777777" w:rsidR="00876CEF" w:rsidRPr="007D0672" w:rsidRDefault="00876CEF" w:rsidP="006F421E">
            <w:pPr>
              <w:spacing w:before="60" w:after="60"/>
              <w:rPr>
                <w:rFonts w:ascii="Verdana" w:hAnsi="Verdana"/>
                <w:sz w:val="16"/>
                <w:szCs w:val="16"/>
              </w:rPr>
            </w:pPr>
            <w:r w:rsidRPr="007D0672">
              <w:rPr>
                <w:rFonts w:ascii="Verdana" w:hAnsi="Verdana"/>
                <w:sz w:val="16"/>
                <w:szCs w:val="16"/>
              </w:rPr>
              <w:t>n4 (hhmm)</w:t>
            </w:r>
          </w:p>
        </w:tc>
      </w:tr>
    </w:tbl>
    <w:p w14:paraId="4938E16A" w14:textId="77777777" w:rsidR="000C7994" w:rsidRDefault="000C7994" w:rsidP="00E36308"/>
    <w:p w14:paraId="4938E16B" w14:textId="77777777" w:rsidR="00876CEF" w:rsidRDefault="00876CEF" w:rsidP="00876CEF">
      <w:pPr>
        <w:pStyle w:val="Heading3"/>
      </w:pPr>
      <w:r>
        <w:t>Key Information</w:t>
      </w:r>
    </w:p>
    <w:p w14:paraId="4938E16C" w14:textId="77777777" w:rsidR="00876CEF" w:rsidRPr="00C83011" w:rsidRDefault="00876CEF" w:rsidP="00876CEF">
      <w:r w:rsidRPr="00C83011">
        <w:t>A PDS patient record may have zero or one Person Birth Date.</w:t>
      </w:r>
    </w:p>
    <w:p w14:paraId="4938E16D" w14:textId="77777777" w:rsidR="00876CEF" w:rsidRPr="00C83011" w:rsidRDefault="00876CEF" w:rsidP="00876CEF">
      <w:r w:rsidRPr="00C83011">
        <w:lastRenderedPageBreak/>
        <w:t>A PDS patient record may have zero or more historic Person Birth Dates (NB these are not retrievable via messaging).</w:t>
      </w:r>
    </w:p>
    <w:p w14:paraId="4938E16E" w14:textId="77777777" w:rsidR="00876CEF" w:rsidRDefault="00876CEF" w:rsidP="00876CEF">
      <w:r w:rsidRPr="00C83011">
        <w:t>The Person Birth Date records the patient's birthday in CCYYMMDD format. Where a date of birth is not known some systems use 'default' values (of 01) for the day or day and month components, e.g. 01/01/1970.</w:t>
      </w:r>
    </w:p>
    <w:p w14:paraId="4938E16F" w14:textId="77777777" w:rsidR="00876CEF" w:rsidRPr="00C83011" w:rsidRDefault="00876CEF" w:rsidP="00876CEF"/>
    <w:p w14:paraId="4938E170" w14:textId="77777777" w:rsidR="00876CEF" w:rsidRDefault="00876CEF" w:rsidP="00876CEF">
      <w:pPr>
        <w:pStyle w:val="Heading3"/>
      </w:pPr>
      <w:r>
        <w:t>Additional Information</w:t>
      </w:r>
    </w:p>
    <w:p w14:paraId="4938E171" w14:textId="77777777" w:rsidR="00876CEF" w:rsidRDefault="00876CEF" w:rsidP="00876CEF">
      <w:r>
        <w:t>A Birth Date (Range) can be included in the PDS Advanced Trace Query interaction (both Alphanumeric and Algorithmic variants). If used, it is advised that the range should have both a Start Date and an End Date and be no more than a year in length. When a date range for a longer period is used it could result in more than 50 matching records and so should be discouraged.</w:t>
      </w:r>
    </w:p>
    <w:p w14:paraId="4938E172" w14:textId="77777777" w:rsidR="00876CEF" w:rsidRDefault="00876CEF" w:rsidP="00876CEF">
      <w:r>
        <w:t>The PDS Advanced Trace Query supports a partial date. In this case, any Birth Date on the PDS database of the same or greater detail which matches the partial date will be considered a match. For example, if only a month and year are supplied, then any Birth Date in the PDS database containing the same month and year will be considered a match i.e. March 1967 in the Trace Request will match 19th March 1967 in the PDS database.</w:t>
      </w:r>
    </w:p>
    <w:p w14:paraId="4938E173" w14:textId="77777777" w:rsidR="00876CEF" w:rsidRDefault="00876CEF" w:rsidP="00876CEF">
      <w:r>
        <w:t>Delivery Time and Birth Order are normally used to assist with duplicate checking of babies, especially for multiple births. These would not normally be updated in any other case.</w:t>
      </w:r>
    </w:p>
    <w:p w14:paraId="4938E174" w14:textId="77777777" w:rsidR="00876CEF" w:rsidRDefault="00876CEF" w:rsidP="00E36308"/>
    <w:p w14:paraId="4938E175" w14:textId="77777777" w:rsidR="00876CEF" w:rsidRDefault="00876CEF" w:rsidP="00876CEF">
      <w:pPr>
        <w:pStyle w:val="Heading3"/>
      </w:pPr>
      <w:r>
        <w:t>Constraints</w:t>
      </w:r>
    </w:p>
    <w:p w14:paraId="4938E176" w14:textId="77777777" w:rsidR="00876CEF" w:rsidRDefault="00876CEF" w:rsidP="00E36308">
      <w:r w:rsidRPr="00C83011">
        <w:t>A Birth Date cannot be removed from the PDS, though it can be altered.</w:t>
      </w:r>
    </w:p>
    <w:p w14:paraId="4938E177" w14:textId="77777777" w:rsidR="00876CEF" w:rsidRDefault="00876CEF" w:rsidP="00E36308"/>
    <w:p w14:paraId="4938E178" w14:textId="77777777" w:rsidR="00876CEF" w:rsidRDefault="00876CEF" w:rsidP="00876CEF">
      <w:pPr>
        <w:pStyle w:val="Heading2"/>
      </w:pPr>
      <w:bookmarkStart w:id="125" w:name="dgDeath"/>
      <w:bookmarkStart w:id="126" w:name="_Toc455659763"/>
      <w:bookmarkStart w:id="127" w:name="_Toc507149851"/>
      <w:bookmarkEnd w:id="125"/>
      <w:r>
        <w:t>Person Death Date</w:t>
      </w:r>
      <w:bookmarkEnd w:id="126"/>
      <w:bookmarkEnd w:id="127"/>
    </w:p>
    <w:p w14:paraId="4938E179" w14:textId="77777777" w:rsidR="00876CEF" w:rsidRDefault="00876CEF" w:rsidP="00876CEF">
      <w:pPr>
        <w:pStyle w:val="Heading3"/>
      </w:pPr>
      <w:r>
        <w:t>Object Data</w:t>
      </w:r>
    </w:p>
    <w:tbl>
      <w:tblPr>
        <w:tblStyle w:val="TableGrid"/>
        <w:tblW w:w="9889" w:type="dxa"/>
        <w:tblLook w:val="04A0" w:firstRow="1" w:lastRow="0" w:firstColumn="1" w:lastColumn="0" w:noHBand="0" w:noVBand="1"/>
      </w:tblPr>
      <w:tblGrid>
        <w:gridCol w:w="1809"/>
        <w:gridCol w:w="1418"/>
        <w:gridCol w:w="4111"/>
        <w:gridCol w:w="1134"/>
        <w:gridCol w:w="1417"/>
      </w:tblGrid>
      <w:tr w:rsidR="00876CEF" w:rsidRPr="006673A3" w14:paraId="4938E17F" w14:textId="77777777" w:rsidTr="006F421E">
        <w:trPr>
          <w:cantSplit/>
          <w:tblHeader/>
        </w:trPr>
        <w:tc>
          <w:tcPr>
            <w:tcW w:w="1809" w:type="dxa"/>
            <w:shd w:val="pct5" w:color="auto" w:fill="auto"/>
            <w:hideMark/>
          </w:tcPr>
          <w:p w14:paraId="4938E17A"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Object/Data Item</w:t>
            </w:r>
          </w:p>
        </w:tc>
        <w:tc>
          <w:tcPr>
            <w:tcW w:w="1418" w:type="dxa"/>
            <w:shd w:val="pct5" w:color="auto" w:fill="auto"/>
            <w:hideMark/>
          </w:tcPr>
          <w:p w14:paraId="4938E17B"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Aliases</w:t>
            </w:r>
          </w:p>
        </w:tc>
        <w:tc>
          <w:tcPr>
            <w:tcW w:w="4111" w:type="dxa"/>
            <w:shd w:val="pct5" w:color="auto" w:fill="auto"/>
            <w:hideMark/>
          </w:tcPr>
          <w:p w14:paraId="4938E17C"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Definition and Rules</w:t>
            </w:r>
          </w:p>
        </w:tc>
        <w:tc>
          <w:tcPr>
            <w:tcW w:w="1134" w:type="dxa"/>
            <w:shd w:val="pct5" w:color="auto" w:fill="auto"/>
            <w:hideMark/>
          </w:tcPr>
          <w:p w14:paraId="4938E17D"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Data Type</w:t>
            </w:r>
          </w:p>
        </w:tc>
        <w:tc>
          <w:tcPr>
            <w:tcW w:w="1417" w:type="dxa"/>
            <w:shd w:val="pct5" w:color="auto" w:fill="auto"/>
            <w:hideMark/>
          </w:tcPr>
          <w:p w14:paraId="4938E17E"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Format</w:t>
            </w:r>
          </w:p>
        </w:tc>
      </w:tr>
      <w:tr w:rsidR="00876CEF" w:rsidRPr="006673A3" w14:paraId="4938E185" w14:textId="77777777" w:rsidTr="006F421E">
        <w:trPr>
          <w:cantSplit/>
        </w:trPr>
        <w:tc>
          <w:tcPr>
            <w:tcW w:w="1809" w:type="dxa"/>
            <w:hideMark/>
          </w:tcPr>
          <w:p w14:paraId="4938E180" w14:textId="77777777" w:rsidR="00876CEF" w:rsidRPr="006673A3" w:rsidRDefault="00876CEF" w:rsidP="006F421E">
            <w:pPr>
              <w:spacing w:before="60" w:after="60"/>
              <w:rPr>
                <w:rFonts w:ascii="Verdana" w:hAnsi="Verdana"/>
                <w:b/>
                <w:bCs/>
                <w:sz w:val="16"/>
                <w:szCs w:val="16"/>
              </w:rPr>
            </w:pPr>
            <w:bookmarkStart w:id="128" w:name="RANGE!B58"/>
            <w:r w:rsidRPr="006673A3">
              <w:rPr>
                <w:rFonts w:ascii="Verdana" w:hAnsi="Verdana"/>
                <w:b/>
                <w:bCs/>
                <w:sz w:val="16"/>
                <w:szCs w:val="16"/>
              </w:rPr>
              <w:t>Person Death Date</w:t>
            </w:r>
            <w:bookmarkEnd w:id="128"/>
          </w:p>
        </w:tc>
        <w:tc>
          <w:tcPr>
            <w:tcW w:w="1418" w:type="dxa"/>
            <w:hideMark/>
          </w:tcPr>
          <w:p w14:paraId="4938E181" w14:textId="77777777" w:rsidR="00876CEF" w:rsidRPr="006673A3" w:rsidRDefault="00876CEF" w:rsidP="006F421E">
            <w:pPr>
              <w:spacing w:before="60" w:after="60"/>
              <w:rPr>
                <w:rFonts w:ascii="Verdana" w:hAnsi="Verdana"/>
                <w:sz w:val="16"/>
                <w:szCs w:val="16"/>
              </w:rPr>
            </w:pPr>
            <w:r>
              <w:rPr>
                <w:rFonts w:ascii="Verdana" w:hAnsi="Verdana"/>
                <w:sz w:val="16"/>
                <w:szCs w:val="16"/>
              </w:rPr>
              <w:t>Death data</w:t>
            </w:r>
          </w:p>
        </w:tc>
        <w:tc>
          <w:tcPr>
            <w:tcW w:w="4111" w:type="dxa"/>
            <w:hideMark/>
          </w:tcPr>
          <w:p w14:paraId="4938E182"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Data associated with a person's date of death.</w:t>
            </w:r>
          </w:p>
        </w:tc>
        <w:tc>
          <w:tcPr>
            <w:tcW w:w="1134" w:type="dxa"/>
            <w:hideMark/>
          </w:tcPr>
          <w:p w14:paraId="4938E183"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 </w:t>
            </w:r>
          </w:p>
        </w:tc>
        <w:tc>
          <w:tcPr>
            <w:tcW w:w="1417" w:type="dxa"/>
            <w:hideMark/>
          </w:tcPr>
          <w:p w14:paraId="4938E184"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 </w:t>
            </w:r>
          </w:p>
        </w:tc>
      </w:tr>
      <w:tr w:rsidR="00876CEF" w:rsidRPr="006673A3" w14:paraId="4938E192" w14:textId="77777777" w:rsidTr="006F421E">
        <w:trPr>
          <w:cantSplit/>
        </w:trPr>
        <w:tc>
          <w:tcPr>
            <w:tcW w:w="1809" w:type="dxa"/>
            <w:hideMark/>
          </w:tcPr>
          <w:p w14:paraId="4938E186"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Person Death Date</w:t>
            </w:r>
          </w:p>
        </w:tc>
        <w:tc>
          <w:tcPr>
            <w:tcW w:w="1418" w:type="dxa"/>
            <w:hideMark/>
          </w:tcPr>
          <w:p w14:paraId="4938E187" w14:textId="77777777" w:rsidR="00876CEF" w:rsidRDefault="00876CEF" w:rsidP="006F421E">
            <w:pPr>
              <w:spacing w:before="60" w:after="60"/>
              <w:rPr>
                <w:rFonts w:ascii="Verdana" w:hAnsi="Verdana"/>
                <w:sz w:val="16"/>
                <w:szCs w:val="16"/>
              </w:rPr>
            </w:pPr>
            <w:r w:rsidRPr="006673A3">
              <w:rPr>
                <w:rFonts w:ascii="Verdana" w:hAnsi="Verdana"/>
                <w:sz w:val="16"/>
                <w:szCs w:val="16"/>
              </w:rPr>
              <w:t>Death date</w:t>
            </w:r>
          </w:p>
          <w:p w14:paraId="4938E188" w14:textId="77777777" w:rsidR="00876CEF" w:rsidRDefault="00876CEF" w:rsidP="006F421E">
            <w:pPr>
              <w:spacing w:before="60" w:after="60"/>
              <w:rPr>
                <w:rFonts w:ascii="Verdana" w:hAnsi="Verdana"/>
                <w:sz w:val="16"/>
                <w:szCs w:val="16"/>
              </w:rPr>
            </w:pPr>
            <w:r w:rsidRPr="006673A3">
              <w:rPr>
                <w:rFonts w:ascii="Verdana" w:hAnsi="Verdana"/>
                <w:sz w:val="16"/>
                <w:szCs w:val="16"/>
              </w:rPr>
              <w:t>Date of death</w:t>
            </w:r>
          </w:p>
          <w:p w14:paraId="4938E189" w14:textId="77777777" w:rsidR="00876CEF" w:rsidRDefault="00876CEF" w:rsidP="006F421E">
            <w:pPr>
              <w:spacing w:before="60" w:after="60"/>
              <w:rPr>
                <w:rFonts w:ascii="Verdana" w:hAnsi="Verdana"/>
                <w:sz w:val="16"/>
                <w:szCs w:val="16"/>
              </w:rPr>
            </w:pPr>
            <w:r w:rsidRPr="006673A3">
              <w:rPr>
                <w:rFonts w:ascii="Verdana" w:hAnsi="Verdana"/>
                <w:sz w:val="16"/>
                <w:szCs w:val="16"/>
              </w:rPr>
              <w:t>Deceased date</w:t>
            </w:r>
          </w:p>
          <w:p w14:paraId="4938E18A" w14:textId="77777777" w:rsidR="00876CEF" w:rsidRDefault="00876CEF" w:rsidP="006F421E">
            <w:pPr>
              <w:spacing w:before="60" w:after="60"/>
              <w:rPr>
                <w:rFonts w:ascii="Verdana" w:hAnsi="Verdana"/>
                <w:sz w:val="16"/>
                <w:szCs w:val="16"/>
              </w:rPr>
            </w:pPr>
            <w:r w:rsidRPr="006673A3">
              <w:rPr>
                <w:rFonts w:ascii="Verdana" w:hAnsi="Verdana"/>
                <w:sz w:val="16"/>
                <w:szCs w:val="16"/>
              </w:rPr>
              <w:t>DOD</w:t>
            </w:r>
          </w:p>
          <w:p w14:paraId="4938E18B"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DoD</w:t>
            </w:r>
          </w:p>
        </w:tc>
        <w:tc>
          <w:tcPr>
            <w:tcW w:w="4111" w:type="dxa"/>
            <w:hideMark/>
          </w:tcPr>
          <w:p w14:paraId="4938E18C" w14:textId="77777777" w:rsidR="00876CEF" w:rsidRDefault="00876CEF" w:rsidP="006F421E">
            <w:pPr>
              <w:spacing w:before="60" w:after="60"/>
              <w:rPr>
                <w:rFonts w:ascii="Verdana" w:hAnsi="Verdana"/>
                <w:sz w:val="16"/>
                <w:szCs w:val="16"/>
              </w:rPr>
            </w:pPr>
            <w:r w:rsidRPr="006673A3">
              <w:rPr>
                <w:rFonts w:ascii="Verdana" w:hAnsi="Verdana"/>
                <w:sz w:val="16"/>
                <w:szCs w:val="16"/>
              </w:rPr>
              <w:t>The date on which a person died or is officially deemed to have died.</w:t>
            </w:r>
          </w:p>
          <w:p w14:paraId="4938E18D" w14:textId="77777777" w:rsidR="00876CEF" w:rsidRDefault="00876CEF" w:rsidP="006F421E">
            <w:pPr>
              <w:spacing w:before="60" w:after="60"/>
              <w:rPr>
                <w:rFonts w:ascii="Verdana" w:hAnsi="Verdana"/>
                <w:sz w:val="16"/>
                <w:szCs w:val="16"/>
              </w:rPr>
            </w:pPr>
            <w:r w:rsidRPr="006673A3">
              <w:rPr>
                <w:rFonts w:ascii="Verdana" w:hAnsi="Verdana"/>
                <w:sz w:val="16"/>
                <w:szCs w:val="16"/>
              </w:rPr>
              <w:t>Date must not be in the future.</w:t>
            </w:r>
          </w:p>
          <w:p w14:paraId="4938E18E" w14:textId="77777777" w:rsidR="00876CEF" w:rsidRDefault="00876CEF" w:rsidP="006F421E">
            <w:pPr>
              <w:spacing w:before="60" w:after="60"/>
              <w:rPr>
                <w:rFonts w:ascii="Verdana" w:hAnsi="Verdana"/>
                <w:sz w:val="16"/>
                <w:szCs w:val="16"/>
              </w:rPr>
            </w:pPr>
            <w:r w:rsidRPr="006673A3">
              <w:rPr>
                <w:rFonts w:ascii="Verdana" w:hAnsi="Verdana"/>
                <w:sz w:val="16"/>
                <w:szCs w:val="16"/>
              </w:rPr>
              <w:t>Date must not be earlier than Person Birth Date.</w:t>
            </w:r>
          </w:p>
          <w:p w14:paraId="4938E18F"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 xml:space="preserve">NB: </w:t>
            </w:r>
            <w:r>
              <w:rPr>
                <w:rFonts w:ascii="Verdana" w:hAnsi="Verdana"/>
                <w:sz w:val="16"/>
                <w:szCs w:val="16"/>
              </w:rPr>
              <w:t>a date range</w:t>
            </w:r>
            <w:r w:rsidRPr="006673A3">
              <w:rPr>
                <w:rFonts w:ascii="Verdana" w:hAnsi="Verdana"/>
                <w:sz w:val="16"/>
                <w:szCs w:val="16"/>
              </w:rPr>
              <w:t xml:space="preserve"> can be used in </w:t>
            </w:r>
            <w:r>
              <w:rPr>
                <w:rFonts w:ascii="Verdana" w:hAnsi="Verdana"/>
                <w:sz w:val="16"/>
                <w:szCs w:val="16"/>
              </w:rPr>
              <w:t xml:space="preserve">the PDS </w:t>
            </w:r>
            <w:r w:rsidRPr="006673A3">
              <w:rPr>
                <w:rFonts w:ascii="Verdana" w:hAnsi="Verdana"/>
                <w:sz w:val="16"/>
                <w:szCs w:val="16"/>
              </w:rPr>
              <w:t xml:space="preserve">Advanced Trace Query </w:t>
            </w:r>
            <w:r w:rsidRPr="006673A3">
              <w:rPr>
                <w:rStyle w:val="fsmalltext"/>
                <w:rFonts w:ascii="Verdana" w:hAnsi="Verdana"/>
                <w:color w:val="000000"/>
              </w:rPr>
              <w:t>interaction</w:t>
            </w:r>
            <w:r w:rsidRPr="006673A3">
              <w:rPr>
                <w:rFonts w:ascii="Verdana" w:hAnsi="Verdana"/>
                <w:sz w:val="16"/>
                <w:szCs w:val="16"/>
              </w:rPr>
              <w:t>.</w:t>
            </w:r>
          </w:p>
        </w:tc>
        <w:tc>
          <w:tcPr>
            <w:tcW w:w="1134" w:type="dxa"/>
            <w:hideMark/>
          </w:tcPr>
          <w:p w14:paraId="4938E190"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Date only</w:t>
            </w:r>
          </w:p>
        </w:tc>
        <w:tc>
          <w:tcPr>
            <w:tcW w:w="1417" w:type="dxa"/>
            <w:hideMark/>
          </w:tcPr>
          <w:p w14:paraId="4938E191"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n..8 (CCYYMMDD or CCYYMM or CCYY)</w:t>
            </w:r>
          </w:p>
        </w:tc>
      </w:tr>
      <w:tr w:rsidR="00876CEF" w:rsidRPr="006673A3" w14:paraId="4938E199" w14:textId="77777777" w:rsidTr="006F421E">
        <w:trPr>
          <w:cantSplit/>
        </w:trPr>
        <w:tc>
          <w:tcPr>
            <w:tcW w:w="1809" w:type="dxa"/>
            <w:hideMark/>
          </w:tcPr>
          <w:p w14:paraId="4938E193"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Time of Death</w:t>
            </w:r>
          </w:p>
        </w:tc>
        <w:tc>
          <w:tcPr>
            <w:tcW w:w="1418" w:type="dxa"/>
            <w:hideMark/>
          </w:tcPr>
          <w:p w14:paraId="4938E194" w14:textId="77777777" w:rsidR="00876CEF" w:rsidRDefault="00876CEF" w:rsidP="006F421E">
            <w:pPr>
              <w:spacing w:before="60" w:after="60"/>
              <w:rPr>
                <w:rFonts w:ascii="Verdana" w:hAnsi="Verdana"/>
                <w:sz w:val="16"/>
                <w:szCs w:val="16"/>
              </w:rPr>
            </w:pPr>
            <w:r w:rsidRPr="006673A3">
              <w:rPr>
                <w:rFonts w:ascii="Verdana" w:hAnsi="Verdana"/>
                <w:sz w:val="16"/>
                <w:szCs w:val="16"/>
              </w:rPr>
              <w:t>Death time</w:t>
            </w:r>
          </w:p>
          <w:p w14:paraId="4938E195"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Deceased time</w:t>
            </w:r>
          </w:p>
        </w:tc>
        <w:tc>
          <w:tcPr>
            <w:tcW w:w="4111" w:type="dxa"/>
            <w:hideMark/>
          </w:tcPr>
          <w:p w14:paraId="4938E196"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The time at which a person died or is officially deemed to have died.</w:t>
            </w:r>
          </w:p>
        </w:tc>
        <w:tc>
          <w:tcPr>
            <w:tcW w:w="1134" w:type="dxa"/>
            <w:hideMark/>
          </w:tcPr>
          <w:p w14:paraId="4938E197"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Time</w:t>
            </w:r>
          </w:p>
        </w:tc>
        <w:tc>
          <w:tcPr>
            <w:tcW w:w="1417" w:type="dxa"/>
            <w:hideMark/>
          </w:tcPr>
          <w:p w14:paraId="4938E198"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n4 (hhmm)</w:t>
            </w:r>
          </w:p>
        </w:tc>
      </w:tr>
      <w:tr w:rsidR="00876CEF" w:rsidRPr="006673A3" w14:paraId="4938E1A0" w14:textId="77777777" w:rsidTr="006F421E">
        <w:trPr>
          <w:cantSplit/>
        </w:trPr>
        <w:tc>
          <w:tcPr>
            <w:tcW w:w="1809" w:type="dxa"/>
            <w:hideMark/>
          </w:tcPr>
          <w:p w14:paraId="4938E19A" w14:textId="2AC044AE" w:rsidR="00876CEF" w:rsidRPr="006673A3" w:rsidRDefault="009F1062" w:rsidP="006F421E">
            <w:pPr>
              <w:spacing w:before="60" w:after="60"/>
              <w:rPr>
                <w:rFonts w:ascii="Verdana" w:hAnsi="Verdana"/>
                <w:sz w:val="16"/>
                <w:szCs w:val="16"/>
                <w:u w:val="single"/>
              </w:rPr>
            </w:pPr>
            <w:hyperlink w:anchor="clStatusOfDeathNotification" w:history="1">
              <w:r w:rsidR="00876CEF" w:rsidRPr="006673A3">
                <w:rPr>
                  <w:rStyle w:val="Hyperlink"/>
                  <w:rFonts w:ascii="Verdana" w:hAnsi="Verdana"/>
                  <w:sz w:val="16"/>
                  <w:szCs w:val="16"/>
                </w:rPr>
                <w:t>Status of Death Notification</w:t>
              </w:r>
            </w:hyperlink>
          </w:p>
        </w:tc>
        <w:tc>
          <w:tcPr>
            <w:tcW w:w="1418" w:type="dxa"/>
            <w:hideMark/>
          </w:tcPr>
          <w:p w14:paraId="4938E19B" w14:textId="77777777" w:rsidR="00876CEF" w:rsidRDefault="00876CEF" w:rsidP="006F421E">
            <w:pPr>
              <w:spacing w:before="60" w:after="60"/>
              <w:rPr>
                <w:rFonts w:ascii="Verdana" w:hAnsi="Verdana"/>
                <w:sz w:val="16"/>
                <w:szCs w:val="16"/>
              </w:rPr>
            </w:pPr>
            <w:r w:rsidRPr="006673A3">
              <w:rPr>
                <w:rFonts w:ascii="Verdana" w:hAnsi="Verdana"/>
                <w:sz w:val="16"/>
                <w:szCs w:val="16"/>
              </w:rPr>
              <w:t>Death notification status</w:t>
            </w:r>
          </w:p>
          <w:p w14:paraId="4938E19C" w14:textId="77777777" w:rsidR="00876CEF" w:rsidRPr="006673A3" w:rsidRDefault="00876CEF" w:rsidP="006F421E">
            <w:pPr>
              <w:spacing w:before="60" w:after="60"/>
              <w:rPr>
                <w:rFonts w:ascii="Verdana" w:hAnsi="Verdana"/>
                <w:sz w:val="16"/>
                <w:szCs w:val="16"/>
              </w:rPr>
            </w:pPr>
            <w:r>
              <w:rPr>
                <w:rFonts w:ascii="Verdana" w:hAnsi="Verdana"/>
                <w:sz w:val="16"/>
                <w:szCs w:val="16"/>
              </w:rPr>
              <w:t>Death status</w:t>
            </w:r>
          </w:p>
        </w:tc>
        <w:tc>
          <w:tcPr>
            <w:tcW w:w="4111" w:type="dxa"/>
            <w:hideMark/>
          </w:tcPr>
          <w:p w14:paraId="4938E19D"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Indicates whether the death notification is formal or informal.</w:t>
            </w:r>
          </w:p>
        </w:tc>
        <w:tc>
          <w:tcPr>
            <w:tcW w:w="1134" w:type="dxa"/>
            <w:hideMark/>
          </w:tcPr>
          <w:p w14:paraId="4938E19E"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Coded</w:t>
            </w:r>
          </w:p>
        </w:tc>
        <w:tc>
          <w:tcPr>
            <w:tcW w:w="1417" w:type="dxa"/>
            <w:hideMark/>
          </w:tcPr>
          <w:p w14:paraId="4938E19F"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n1</w:t>
            </w:r>
          </w:p>
        </w:tc>
      </w:tr>
    </w:tbl>
    <w:p w14:paraId="4938E1A1" w14:textId="77777777" w:rsidR="00876CEF" w:rsidRDefault="00876CEF" w:rsidP="00876CEF"/>
    <w:p w14:paraId="4938E1A2" w14:textId="77777777" w:rsidR="00876CEF" w:rsidRDefault="00876CEF" w:rsidP="00876CEF">
      <w:pPr>
        <w:pStyle w:val="Heading3"/>
      </w:pPr>
      <w:r>
        <w:lastRenderedPageBreak/>
        <w:t>Key Information</w:t>
      </w:r>
    </w:p>
    <w:p w14:paraId="4938E1A3" w14:textId="77777777" w:rsidR="00876CEF" w:rsidRDefault="00876CEF" w:rsidP="00876CEF">
      <w:r>
        <w:t>A PDS patient record may have zero or one Person Death Date.</w:t>
      </w:r>
    </w:p>
    <w:p w14:paraId="4938E1A4" w14:textId="77777777" w:rsidR="00876CEF" w:rsidRDefault="00876CEF" w:rsidP="00876CEF">
      <w:r>
        <w:t>A PDS patient record may have zero or more historic Person Death Dates (NB these are not retrievable via messaging).</w:t>
      </w:r>
    </w:p>
    <w:p w14:paraId="4938E1A5" w14:textId="5CDE7D60" w:rsidR="00876CEF" w:rsidRDefault="00876CEF" w:rsidP="00876CEF">
      <w:r>
        <w:t>The PDS stores a Person Death Date as it does a Birth Date. In addition</w:t>
      </w:r>
      <w:r w:rsidR="00CB29F5">
        <w:t>,</w:t>
      </w:r>
      <w:r>
        <w:t xml:space="preserve"> it stores a death status - Status of Death Notification - which can be one of two values:</w:t>
      </w:r>
    </w:p>
    <w:p w14:paraId="4938E1A6" w14:textId="77777777" w:rsidR="00876CEF" w:rsidRDefault="00876CEF" w:rsidP="004F0267">
      <w:pPr>
        <w:pStyle w:val="Bulletlist"/>
      </w:pPr>
      <w:r w:rsidRPr="00C83011">
        <w:t xml:space="preserve">Informal death – where the NHS has recorded a patient has died, e.g. </w:t>
      </w:r>
      <w:r w:rsidR="004F0267" w:rsidRPr="004F0267">
        <w:t xml:space="preserve">where the patient had died whilst in hospital or a doctor within </w:t>
      </w:r>
      <w:r w:rsidR="004F0267">
        <w:t>a hospital has</w:t>
      </w:r>
      <w:r w:rsidR="004F0267" w:rsidRPr="004F0267">
        <w:t xml:space="preserve"> notified the death</w:t>
      </w:r>
      <w:r w:rsidR="004F0267">
        <w:t>.</w:t>
      </w:r>
    </w:p>
    <w:p w14:paraId="4938E1A7" w14:textId="77777777" w:rsidR="00876CEF" w:rsidRDefault="00876CEF" w:rsidP="00876CEF">
      <w:pPr>
        <w:pStyle w:val="Bulletlist"/>
      </w:pPr>
      <w:r w:rsidRPr="00C83011">
        <w:t>Formal death – where a death certificate has been issued by the Registrar of Births and Deaths and the death has been notified to Spine via the Office for National Statistics (ONS), or where a maternity unit has recorded a still birth.</w:t>
      </w:r>
    </w:p>
    <w:p w14:paraId="4938E1A8" w14:textId="77777777" w:rsidR="00876CEF" w:rsidRDefault="00876CEF" w:rsidP="00876CEF">
      <w:r w:rsidRPr="00C83011">
        <w:t>Until formal status has been assigned, the Death Date and the Status of Death Notification can be altered, though to do so, both date and status must be sent to the PDS with the same updateMode, i.e. both must be set to 'altered'. After the ONS has formally notified the death, no other update is permitted.</w:t>
      </w:r>
    </w:p>
    <w:p w14:paraId="4938E1A9" w14:textId="77777777" w:rsidR="00876CEF" w:rsidRDefault="00876CEF" w:rsidP="00876CEF">
      <w:r w:rsidRPr="00C83011">
        <w:t>It is suggested that local systems process death information regardless of the status, e.g. to cancel clinic appointments, however as Death Status is a 'key field', interactive system users must be notified and given the opportunity to handle an erroneously reported death appropriately. See the synchronisation use case for more information.</w:t>
      </w:r>
    </w:p>
    <w:p w14:paraId="4938E1AA" w14:textId="77777777" w:rsidR="00876CEF" w:rsidRDefault="00876CEF" w:rsidP="00876CEF"/>
    <w:p w14:paraId="4938E1AB" w14:textId="77777777" w:rsidR="00876CEF" w:rsidRDefault="00876CEF" w:rsidP="00876CEF">
      <w:pPr>
        <w:pStyle w:val="Heading3"/>
      </w:pPr>
      <w:r>
        <w:t>Additional Information</w:t>
      </w:r>
    </w:p>
    <w:p w14:paraId="4938E1AC" w14:textId="676D66B9" w:rsidR="00876CEF" w:rsidRDefault="00876CEF" w:rsidP="00876CEF">
      <w:r>
        <w:t>A Death Date (Range) can be included in the PDS Advanced Trace Query interaction (both Alphanumeric and Algorithmic variants). If used, it is advised that the range should have both a Start Date and a</w:t>
      </w:r>
      <w:r w:rsidR="00EC0BA6">
        <w:t>n</w:t>
      </w:r>
      <w:r>
        <w:t xml:space="preserve"> End Date and be no more than a year in length. When a date range for a longer period is used it could result in more than 50 matching records and so should be discouraged.</w:t>
      </w:r>
    </w:p>
    <w:p w14:paraId="4938E1AD" w14:textId="60D3FA69" w:rsidR="00876CEF" w:rsidRDefault="00876CEF" w:rsidP="00876CEF">
      <w:r>
        <w:t xml:space="preserve">Tracing on partial dates is also possible in the Advanced Trace, though if a partial date is supplied, a match will be made only if the Death Date in the request interaction has the same or greater detail as that held on PDS. For example, if only a month and year are supplied, then any Death Date in the PDS database containing the same month and year will be considered a match i.e. March </w:t>
      </w:r>
      <w:r w:rsidR="005B0BB3">
        <w:t>20</w:t>
      </w:r>
      <w:r>
        <w:t xml:space="preserve">17 in the Trace Request will match 19th March </w:t>
      </w:r>
      <w:r w:rsidR="005B0BB3">
        <w:t>20</w:t>
      </w:r>
      <w:r>
        <w:t>17 in the PDS database.</w:t>
      </w:r>
    </w:p>
    <w:p w14:paraId="4938E1AE" w14:textId="77777777" w:rsidR="00876CEF" w:rsidRDefault="00876CEF" w:rsidP="00876CEF"/>
    <w:p w14:paraId="4938E1AF" w14:textId="77777777" w:rsidR="00876CEF" w:rsidRDefault="00876CEF" w:rsidP="00876CEF">
      <w:pPr>
        <w:pStyle w:val="Heading3"/>
      </w:pPr>
      <w:r>
        <w:t>Constraints</w:t>
      </w:r>
    </w:p>
    <w:p w14:paraId="4938E1B0" w14:textId="77777777" w:rsidR="00876CEF" w:rsidRDefault="00876CEF" w:rsidP="00876CEF">
      <w:r>
        <w:t>The Death Date must not be in the future and must not be earlier than Person Birth Date. If Death Date and Status of Death Notification data items are retrieved from the PDS, but this information is incorrect (i.e. the patient is still alive), it is not possible for local systems to remove either object on PDS. In these cases, a correction will need to be made via the National Back Office.</w:t>
      </w:r>
    </w:p>
    <w:p w14:paraId="4938E1B1" w14:textId="77777777" w:rsidR="00876CEF" w:rsidRPr="00876CEF" w:rsidRDefault="00876CEF" w:rsidP="00876CEF">
      <w:r>
        <w:t>When adding or altering a Death Date, a Status of Death Notification must also be supplied and must be internally consistent, i.e. also be assigned an updateMode of 'added' or 'altered'.</w:t>
      </w:r>
    </w:p>
    <w:p w14:paraId="4938E1B2" w14:textId="77777777" w:rsidR="00876CEF" w:rsidRDefault="00876CEF" w:rsidP="00876CEF"/>
    <w:p w14:paraId="4938E1B3" w14:textId="77777777" w:rsidR="00876CEF" w:rsidRDefault="00876CEF" w:rsidP="00876CEF">
      <w:pPr>
        <w:pStyle w:val="Heading2"/>
      </w:pPr>
      <w:bookmarkStart w:id="129" w:name="dgAddress"/>
      <w:bookmarkStart w:id="130" w:name="_Toc102212676"/>
      <w:bookmarkStart w:id="131" w:name="_Toc153955279"/>
      <w:bookmarkStart w:id="132" w:name="_Toc164656444"/>
      <w:bookmarkStart w:id="133" w:name="_Toc164852287"/>
      <w:bookmarkStart w:id="134" w:name="_Toc166669182"/>
      <w:bookmarkStart w:id="135" w:name="_Toc455659764"/>
      <w:bookmarkStart w:id="136" w:name="_Toc507149852"/>
      <w:bookmarkEnd w:id="129"/>
      <w:r>
        <w:t xml:space="preserve">Person </w:t>
      </w:r>
      <w:r w:rsidRPr="00B712BC">
        <w:t>Address</w:t>
      </w:r>
      <w:bookmarkEnd w:id="130"/>
      <w:bookmarkEnd w:id="131"/>
      <w:bookmarkEnd w:id="132"/>
      <w:bookmarkEnd w:id="133"/>
      <w:bookmarkEnd w:id="134"/>
      <w:bookmarkEnd w:id="135"/>
      <w:bookmarkEnd w:id="136"/>
    </w:p>
    <w:p w14:paraId="4938E1B4" w14:textId="77777777" w:rsidR="00876CEF" w:rsidRDefault="00876CEF" w:rsidP="00876CEF">
      <w:pPr>
        <w:pStyle w:val="Heading3"/>
      </w:pPr>
      <w:r>
        <w:t>Object Data</w:t>
      </w:r>
    </w:p>
    <w:tbl>
      <w:tblPr>
        <w:tblStyle w:val="TableGrid"/>
        <w:tblW w:w="9889" w:type="dxa"/>
        <w:tblLayout w:type="fixed"/>
        <w:tblLook w:val="04A0" w:firstRow="1" w:lastRow="0" w:firstColumn="1" w:lastColumn="0" w:noHBand="0" w:noVBand="1"/>
      </w:tblPr>
      <w:tblGrid>
        <w:gridCol w:w="1526"/>
        <w:gridCol w:w="1134"/>
        <w:gridCol w:w="4678"/>
        <w:gridCol w:w="1134"/>
        <w:gridCol w:w="1417"/>
      </w:tblGrid>
      <w:tr w:rsidR="00876CEF" w:rsidRPr="006673A3" w14:paraId="4938E1BA" w14:textId="77777777" w:rsidTr="006F421E">
        <w:trPr>
          <w:cantSplit/>
          <w:tblHeader/>
        </w:trPr>
        <w:tc>
          <w:tcPr>
            <w:tcW w:w="1526" w:type="dxa"/>
            <w:shd w:val="pct5" w:color="auto" w:fill="auto"/>
            <w:hideMark/>
          </w:tcPr>
          <w:p w14:paraId="4938E1B5"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Object/Data Item</w:t>
            </w:r>
          </w:p>
        </w:tc>
        <w:tc>
          <w:tcPr>
            <w:tcW w:w="1134" w:type="dxa"/>
            <w:shd w:val="pct5" w:color="auto" w:fill="auto"/>
            <w:hideMark/>
          </w:tcPr>
          <w:p w14:paraId="4938E1B6"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Aliases</w:t>
            </w:r>
          </w:p>
        </w:tc>
        <w:tc>
          <w:tcPr>
            <w:tcW w:w="4678" w:type="dxa"/>
            <w:shd w:val="pct5" w:color="auto" w:fill="auto"/>
            <w:hideMark/>
          </w:tcPr>
          <w:p w14:paraId="4938E1B7"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Definition and Rules</w:t>
            </w:r>
          </w:p>
        </w:tc>
        <w:tc>
          <w:tcPr>
            <w:tcW w:w="1134" w:type="dxa"/>
            <w:shd w:val="pct5" w:color="auto" w:fill="auto"/>
            <w:hideMark/>
          </w:tcPr>
          <w:p w14:paraId="4938E1B8"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Data Type</w:t>
            </w:r>
          </w:p>
        </w:tc>
        <w:tc>
          <w:tcPr>
            <w:tcW w:w="1417" w:type="dxa"/>
            <w:shd w:val="pct5" w:color="auto" w:fill="auto"/>
            <w:hideMark/>
          </w:tcPr>
          <w:p w14:paraId="4938E1B9" w14:textId="77777777" w:rsidR="00876CEF" w:rsidRPr="006673A3" w:rsidRDefault="00876CEF" w:rsidP="006F421E">
            <w:pPr>
              <w:spacing w:before="60" w:after="60"/>
              <w:rPr>
                <w:rFonts w:ascii="Verdana" w:hAnsi="Verdana"/>
                <w:b/>
                <w:bCs/>
                <w:sz w:val="16"/>
                <w:szCs w:val="16"/>
              </w:rPr>
            </w:pPr>
            <w:r w:rsidRPr="006673A3">
              <w:rPr>
                <w:rFonts w:ascii="Verdana" w:hAnsi="Verdana"/>
                <w:b/>
                <w:bCs/>
                <w:sz w:val="16"/>
                <w:szCs w:val="16"/>
              </w:rPr>
              <w:t>Format</w:t>
            </w:r>
          </w:p>
        </w:tc>
      </w:tr>
      <w:tr w:rsidR="00876CEF" w:rsidRPr="006673A3" w14:paraId="4938E1C0" w14:textId="77777777" w:rsidTr="006F421E">
        <w:trPr>
          <w:cantSplit/>
        </w:trPr>
        <w:tc>
          <w:tcPr>
            <w:tcW w:w="1526" w:type="dxa"/>
            <w:hideMark/>
          </w:tcPr>
          <w:p w14:paraId="4938E1BB" w14:textId="77777777" w:rsidR="00876CEF" w:rsidRPr="006673A3" w:rsidRDefault="00876CEF" w:rsidP="006F421E">
            <w:pPr>
              <w:spacing w:before="60" w:after="60"/>
              <w:rPr>
                <w:rFonts w:ascii="Verdana" w:hAnsi="Verdana"/>
                <w:b/>
                <w:bCs/>
                <w:sz w:val="16"/>
                <w:szCs w:val="16"/>
              </w:rPr>
            </w:pPr>
            <w:bookmarkStart w:id="137" w:name="RANGE!B64"/>
            <w:r w:rsidRPr="006673A3">
              <w:rPr>
                <w:rFonts w:ascii="Verdana" w:hAnsi="Verdana"/>
                <w:b/>
                <w:bCs/>
                <w:sz w:val="16"/>
                <w:szCs w:val="16"/>
              </w:rPr>
              <w:t>Person Address</w:t>
            </w:r>
            <w:bookmarkEnd w:id="137"/>
          </w:p>
        </w:tc>
        <w:tc>
          <w:tcPr>
            <w:tcW w:w="1134" w:type="dxa"/>
            <w:hideMark/>
          </w:tcPr>
          <w:p w14:paraId="4938E1BC" w14:textId="77777777" w:rsidR="00876CEF" w:rsidRPr="006673A3" w:rsidRDefault="00876CEF" w:rsidP="006F421E">
            <w:pPr>
              <w:spacing w:before="60" w:after="60"/>
              <w:rPr>
                <w:rFonts w:ascii="Verdana" w:hAnsi="Verdana"/>
                <w:sz w:val="16"/>
                <w:szCs w:val="16"/>
              </w:rPr>
            </w:pPr>
          </w:p>
        </w:tc>
        <w:tc>
          <w:tcPr>
            <w:tcW w:w="4678" w:type="dxa"/>
            <w:hideMark/>
          </w:tcPr>
          <w:p w14:paraId="4938E1BD"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The identification of a place of relevance to the patient.</w:t>
            </w:r>
          </w:p>
        </w:tc>
        <w:tc>
          <w:tcPr>
            <w:tcW w:w="1134" w:type="dxa"/>
            <w:hideMark/>
          </w:tcPr>
          <w:p w14:paraId="4938E1BE" w14:textId="77777777" w:rsidR="00876CEF" w:rsidRPr="006673A3" w:rsidRDefault="00876CEF" w:rsidP="006F421E">
            <w:pPr>
              <w:spacing w:before="60" w:after="60"/>
              <w:rPr>
                <w:rFonts w:ascii="Verdana" w:hAnsi="Verdana"/>
                <w:sz w:val="16"/>
                <w:szCs w:val="16"/>
              </w:rPr>
            </w:pPr>
          </w:p>
        </w:tc>
        <w:tc>
          <w:tcPr>
            <w:tcW w:w="1417" w:type="dxa"/>
            <w:hideMark/>
          </w:tcPr>
          <w:p w14:paraId="4938E1BF" w14:textId="77777777" w:rsidR="00876CEF" w:rsidRPr="006673A3" w:rsidRDefault="00876CEF" w:rsidP="006F421E">
            <w:pPr>
              <w:spacing w:before="60" w:after="60"/>
              <w:rPr>
                <w:rFonts w:ascii="Verdana" w:hAnsi="Verdana"/>
                <w:sz w:val="16"/>
                <w:szCs w:val="16"/>
              </w:rPr>
            </w:pPr>
          </w:p>
        </w:tc>
      </w:tr>
      <w:bookmarkStart w:id="138" w:name="RANGE!B65"/>
      <w:tr w:rsidR="00876CEF" w:rsidRPr="006673A3" w14:paraId="4938E1C6" w14:textId="77777777" w:rsidTr="006F421E">
        <w:trPr>
          <w:cantSplit/>
        </w:trPr>
        <w:tc>
          <w:tcPr>
            <w:tcW w:w="1526" w:type="dxa"/>
            <w:hideMark/>
          </w:tcPr>
          <w:p w14:paraId="4938E1C1" w14:textId="2D179390" w:rsidR="00876CEF" w:rsidRPr="006673A3" w:rsidRDefault="00876CEF" w:rsidP="006F421E">
            <w:pPr>
              <w:spacing w:before="60" w:after="60"/>
              <w:rPr>
                <w:rFonts w:ascii="Verdana" w:hAnsi="Verdana"/>
                <w:sz w:val="16"/>
                <w:szCs w:val="16"/>
              </w:rPr>
            </w:pPr>
            <w:r w:rsidRPr="006673A3">
              <w:rPr>
                <w:rFonts w:ascii="Verdana" w:hAnsi="Verdana"/>
                <w:sz w:val="16"/>
                <w:szCs w:val="16"/>
              </w:rPr>
              <w:fldChar w:fldCharType="begin"/>
            </w:r>
            <w:r w:rsidRPr="006673A3">
              <w:rPr>
                <w:rFonts w:ascii="Verdana" w:hAnsi="Verdana"/>
                <w:sz w:val="16"/>
                <w:szCs w:val="16"/>
              </w:rPr>
              <w:instrText xml:space="preserve"> HYPERLINK  \l "clAddressType" </w:instrText>
            </w:r>
            <w:r w:rsidR="00E43071" w:rsidRPr="006673A3">
              <w:rPr>
                <w:rFonts w:ascii="Verdana" w:hAnsi="Verdana"/>
                <w:sz w:val="16"/>
                <w:szCs w:val="16"/>
              </w:rPr>
            </w:r>
            <w:r w:rsidRPr="006673A3">
              <w:rPr>
                <w:rFonts w:ascii="Verdana" w:hAnsi="Verdana"/>
                <w:sz w:val="16"/>
                <w:szCs w:val="16"/>
              </w:rPr>
              <w:fldChar w:fldCharType="separate"/>
            </w:r>
            <w:r w:rsidRPr="006673A3">
              <w:rPr>
                <w:rStyle w:val="Hyperlink"/>
                <w:rFonts w:ascii="Verdana" w:hAnsi="Verdana"/>
                <w:sz w:val="16"/>
                <w:szCs w:val="16"/>
              </w:rPr>
              <w:t xml:space="preserve">Address </w:t>
            </w:r>
            <w:r>
              <w:rPr>
                <w:rStyle w:val="Hyperlink"/>
                <w:rFonts w:ascii="Verdana" w:hAnsi="Verdana"/>
                <w:sz w:val="16"/>
                <w:szCs w:val="16"/>
              </w:rPr>
              <w:t>T</w:t>
            </w:r>
            <w:r w:rsidRPr="006673A3">
              <w:rPr>
                <w:rStyle w:val="Hyperlink"/>
                <w:rFonts w:ascii="Verdana" w:hAnsi="Verdana"/>
                <w:sz w:val="16"/>
                <w:szCs w:val="16"/>
              </w:rPr>
              <w:t>ype</w:t>
            </w:r>
            <w:bookmarkEnd w:id="138"/>
            <w:r w:rsidRPr="006673A3">
              <w:rPr>
                <w:rFonts w:ascii="Verdana" w:hAnsi="Verdana"/>
                <w:sz w:val="16"/>
                <w:szCs w:val="16"/>
              </w:rPr>
              <w:fldChar w:fldCharType="end"/>
            </w:r>
          </w:p>
        </w:tc>
        <w:tc>
          <w:tcPr>
            <w:tcW w:w="1134" w:type="dxa"/>
            <w:hideMark/>
          </w:tcPr>
          <w:p w14:paraId="4938E1C2"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Address association type</w:t>
            </w:r>
          </w:p>
        </w:tc>
        <w:tc>
          <w:tcPr>
            <w:tcW w:w="4678" w:type="dxa"/>
            <w:hideMark/>
          </w:tcPr>
          <w:p w14:paraId="4938E1C3"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 code to indicate the type of address.</w:t>
            </w:r>
          </w:p>
        </w:tc>
        <w:tc>
          <w:tcPr>
            <w:tcW w:w="1134" w:type="dxa"/>
            <w:hideMark/>
          </w:tcPr>
          <w:p w14:paraId="4938E1C4"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Coded</w:t>
            </w:r>
          </w:p>
        </w:tc>
        <w:tc>
          <w:tcPr>
            <w:tcW w:w="1417" w:type="dxa"/>
            <w:hideMark/>
          </w:tcPr>
          <w:p w14:paraId="4938E1C5"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an..3</w:t>
            </w:r>
          </w:p>
        </w:tc>
      </w:tr>
      <w:tr w:rsidR="00876CEF" w:rsidRPr="006673A3" w14:paraId="4938E1CE" w14:textId="77777777" w:rsidTr="006F421E">
        <w:trPr>
          <w:cantSplit/>
        </w:trPr>
        <w:tc>
          <w:tcPr>
            <w:tcW w:w="1526" w:type="dxa"/>
            <w:hideMark/>
          </w:tcPr>
          <w:p w14:paraId="4938E1C7" w14:textId="77777777" w:rsidR="00876CEF" w:rsidRPr="006673A3" w:rsidRDefault="00876CEF" w:rsidP="006F421E">
            <w:pPr>
              <w:spacing w:before="60" w:after="60"/>
              <w:rPr>
                <w:rFonts w:ascii="Verdana" w:hAnsi="Verdana"/>
                <w:sz w:val="16"/>
                <w:szCs w:val="16"/>
              </w:rPr>
            </w:pPr>
            <w:bookmarkStart w:id="139" w:name="diAddressLine"/>
            <w:bookmarkStart w:id="140" w:name="RANGE!B66"/>
            <w:bookmarkEnd w:id="139"/>
            <w:r w:rsidRPr="006673A3">
              <w:rPr>
                <w:rFonts w:ascii="Verdana" w:hAnsi="Verdana"/>
                <w:sz w:val="16"/>
                <w:szCs w:val="16"/>
              </w:rPr>
              <w:t>Address Line</w:t>
            </w:r>
            <w:bookmarkEnd w:id="140"/>
          </w:p>
        </w:tc>
        <w:tc>
          <w:tcPr>
            <w:tcW w:w="1134" w:type="dxa"/>
            <w:hideMark/>
          </w:tcPr>
          <w:p w14:paraId="4938E1C8"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Street address line</w:t>
            </w:r>
          </w:p>
        </w:tc>
        <w:tc>
          <w:tcPr>
            <w:tcW w:w="4678" w:type="dxa"/>
            <w:hideMark/>
          </w:tcPr>
          <w:p w14:paraId="4938E1C9" w14:textId="77777777" w:rsidR="00876CEF" w:rsidRDefault="00876CEF" w:rsidP="006F421E">
            <w:pPr>
              <w:spacing w:before="60" w:after="60"/>
              <w:rPr>
                <w:rFonts w:ascii="Verdana" w:hAnsi="Verdana"/>
                <w:sz w:val="16"/>
                <w:szCs w:val="16"/>
              </w:rPr>
            </w:pPr>
            <w:r w:rsidRPr="006673A3">
              <w:rPr>
                <w:rFonts w:ascii="Verdana" w:hAnsi="Verdana"/>
                <w:sz w:val="16"/>
                <w:szCs w:val="16"/>
              </w:rPr>
              <w:t>5 lines excludes postcode, may be vernacular or PAF-derived.</w:t>
            </w:r>
          </w:p>
          <w:p w14:paraId="4938E1CA" w14:textId="77777777" w:rsidR="00876CEF" w:rsidRDefault="00876CEF" w:rsidP="006F421E">
            <w:pPr>
              <w:spacing w:before="60" w:after="60"/>
              <w:rPr>
                <w:rFonts w:ascii="Verdana" w:hAnsi="Verdana"/>
                <w:sz w:val="16"/>
                <w:szCs w:val="16"/>
              </w:rPr>
            </w:pPr>
            <w:r w:rsidRPr="006673A3">
              <w:rPr>
                <w:rFonts w:ascii="Verdana" w:hAnsi="Verdana"/>
                <w:sz w:val="16"/>
                <w:szCs w:val="16"/>
              </w:rPr>
              <w:t>For PAF-derived and vernacular addresses, the following formatting convention should apply although there may be some exceptions in data returned from PDS:</w:t>
            </w:r>
            <w:r w:rsidRPr="006673A3">
              <w:rPr>
                <w:rFonts w:ascii="Verdana" w:hAnsi="Verdana"/>
                <w:sz w:val="16"/>
                <w:szCs w:val="16"/>
              </w:rPr>
              <w:br/>
              <w:t>• line 1: premises ID, house name, e.g. ‘Flat 1’, ‘The Old Schoolhouse’</w:t>
            </w:r>
            <w:r w:rsidRPr="006673A3">
              <w:rPr>
                <w:rFonts w:ascii="Verdana" w:hAnsi="Verdana"/>
                <w:sz w:val="16"/>
                <w:szCs w:val="16"/>
              </w:rPr>
              <w:br/>
              <w:t>• line 2: house number, dependent thoroughfare name and descriptor (if present), thoroughfare name and descriptor, e.g. ’23 Mill Lane’</w:t>
            </w:r>
            <w:r w:rsidRPr="006673A3">
              <w:rPr>
                <w:rFonts w:ascii="Verdana" w:hAnsi="Verdana"/>
                <w:sz w:val="16"/>
                <w:szCs w:val="16"/>
              </w:rPr>
              <w:br/>
              <w:t>• line 3: dependent locality, locality (if present) e.g. ‘Boxgrove’</w:t>
            </w:r>
            <w:r w:rsidRPr="006673A3">
              <w:rPr>
                <w:rFonts w:ascii="Verdana" w:hAnsi="Verdana"/>
                <w:sz w:val="16"/>
                <w:szCs w:val="16"/>
              </w:rPr>
              <w:br/>
              <w:t>• line 4: post town, e.g. ‘Leeds’</w:t>
            </w:r>
            <w:r w:rsidRPr="006673A3">
              <w:rPr>
                <w:rFonts w:ascii="Verdana" w:hAnsi="Verdana"/>
                <w:sz w:val="16"/>
                <w:szCs w:val="16"/>
              </w:rPr>
              <w:br/>
              <w:t>• line 5: county (if present), e.g. ‘Hampshire’, ‘Hants’</w:t>
            </w:r>
          </w:p>
          <w:p w14:paraId="4938E1CB"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The following address lines should normally be present although there may be some exceptions:</w:t>
            </w:r>
            <w:r w:rsidRPr="006673A3">
              <w:rPr>
                <w:rFonts w:ascii="Verdana" w:hAnsi="Verdana"/>
                <w:sz w:val="16"/>
                <w:szCs w:val="16"/>
              </w:rPr>
              <w:br/>
              <w:t>• 1 or 2, and</w:t>
            </w:r>
            <w:r w:rsidRPr="006673A3">
              <w:rPr>
                <w:rFonts w:ascii="Verdana" w:hAnsi="Verdana"/>
                <w:sz w:val="16"/>
                <w:szCs w:val="16"/>
              </w:rPr>
              <w:br/>
              <w:t>• 4</w:t>
            </w:r>
          </w:p>
        </w:tc>
        <w:tc>
          <w:tcPr>
            <w:tcW w:w="1134" w:type="dxa"/>
            <w:hideMark/>
          </w:tcPr>
          <w:p w14:paraId="4938E1CC"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String</w:t>
            </w:r>
          </w:p>
        </w:tc>
        <w:tc>
          <w:tcPr>
            <w:tcW w:w="1417" w:type="dxa"/>
            <w:hideMark/>
          </w:tcPr>
          <w:p w14:paraId="4938E1CD"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an..35 x 5</w:t>
            </w:r>
          </w:p>
        </w:tc>
      </w:tr>
      <w:tr w:rsidR="00876CEF" w:rsidRPr="006673A3" w14:paraId="4938E1D5" w14:textId="77777777" w:rsidTr="006F421E">
        <w:trPr>
          <w:cantSplit/>
        </w:trPr>
        <w:tc>
          <w:tcPr>
            <w:tcW w:w="1526" w:type="dxa"/>
            <w:hideMark/>
          </w:tcPr>
          <w:p w14:paraId="4938E1CF" w14:textId="77777777" w:rsidR="00876CEF" w:rsidRPr="006673A3" w:rsidRDefault="00876CEF" w:rsidP="006F421E">
            <w:pPr>
              <w:spacing w:before="60" w:after="60"/>
              <w:rPr>
                <w:rFonts w:ascii="Verdana" w:hAnsi="Verdana"/>
                <w:sz w:val="16"/>
                <w:szCs w:val="16"/>
              </w:rPr>
            </w:pPr>
            <w:bookmarkStart w:id="141" w:name="RANGE!B67"/>
            <w:r w:rsidRPr="006673A3">
              <w:rPr>
                <w:rFonts w:ascii="Verdana" w:hAnsi="Verdana"/>
                <w:sz w:val="16"/>
                <w:szCs w:val="16"/>
              </w:rPr>
              <w:t>Postcode</w:t>
            </w:r>
            <w:bookmarkEnd w:id="141"/>
          </w:p>
        </w:tc>
        <w:tc>
          <w:tcPr>
            <w:tcW w:w="1134" w:type="dxa"/>
            <w:hideMark/>
          </w:tcPr>
          <w:p w14:paraId="4938E1D0"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Postal code</w:t>
            </w:r>
          </w:p>
        </w:tc>
        <w:tc>
          <w:tcPr>
            <w:tcW w:w="4678" w:type="dxa"/>
            <w:hideMark/>
          </w:tcPr>
          <w:p w14:paraId="4938E1D1" w14:textId="77777777" w:rsidR="00876CEF" w:rsidRDefault="00876CEF" w:rsidP="006F421E">
            <w:pPr>
              <w:spacing w:before="60" w:after="60"/>
              <w:rPr>
                <w:rFonts w:ascii="Verdana" w:hAnsi="Verdana"/>
                <w:sz w:val="16"/>
                <w:szCs w:val="16"/>
              </w:rPr>
            </w:pPr>
            <w:r w:rsidRPr="006673A3">
              <w:rPr>
                <w:rFonts w:ascii="Verdana" w:hAnsi="Verdana"/>
                <w:sz w:val="16"/>
                <w:szCs w:val="16"/>
              </w:rPr>
              <w:t>The UK format Postcode, 8 character string, as per BS7666.</w:t>
            </w:r>
          </w:p>
          <w:p w14:paraId="4938E1D2"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 space must be inserted to differentiate between the inward and outward segments of the code, enabling full use to be made of Royal Mail postcode functionality.</w:t>
            </w:r>
          </w:p>
        </w:tc>
        <w:tc>
          <w:tcPr>
            <w:tcW w:w="1134" w:type="dxa"/>
            <w:hideMark/>
          </w:tcPr>
          <w:p w14:paraId="4938E1D3"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String</w:t>
            </w:r>
          </w:p>
        </w:tc>
        <w:tc>
          <w:tcPr>
            <w:tcW w:w="1417" w:type="dxa"/>
            <w:hideMark/>
          </w:tcPr>
          <w:p w14:paraId="4938E1D4"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an..8</w:t>
            </w:r>
          </w:p>
        </w:tc>
      </w:tr>
      <w:tr w:rsidR="00876CEF" w:rsidRPr="006673A3" w14:paraId="4938E1DB" w14:textId="77777777" w:rsidTr="006F421E">
        <w:trPr>
          <w:cantSplit/>
        </w:trPr>
        <w:tc>
          <w:tcPr>
            <w:tcW w:w="1526" w:type="dxa"/>
            <w:hideMark/>
          </w:tcPr>
          <w:p w14:paraId="4938E1D6"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PAF Key</w:t>
            </w:r>
          </w:p>
        </w:tc>
        <w:tc>
          <w:tcPr>
            <w:tcW w:w="1134" w:type="dxa"/>
            <w:hideMark/>
          </w:tcPr>
          <w:p w14:paraId="4938E1D7"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PAF address key</w:t>
            </w:r>
            <w:r w:rsidRPr="006673A3">
              <w:rPr>
                <w:rFonts w:ascii="Verdana" w:hAnsi="Verdana"/>
                <w:sz w:val="16"/>
                <w:szCs w:val="16"/>
              </w:rPr>
              <w:br/>
            </w:r>
            <w:r w:rsidRPr="006673A3">
              <w:rPr>
                <w:rFonts w:ascii="Verdana" w:hAnsi="Verdana"/>
                <w:sz w:val="16"/>
                <w:szCs w:val="16"/>
              </w:rPr>
              <w:br/>
              <w:t>Postal Address File key</w:t>
            </w:r>
          </w:p>
        </w:tc>
        <w:tc>
          <w:tcPr>
            <w:tcW w:w="4678" w:type="dxa"/>
            <w:hideMark/>
          </w:tcPr>
          <w:p w14:paraId="4938E1D8"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 unique identifier keyed to Royal Mail PAF Directory.</w:t>
            </w:r>
          </w:p>
        </w:tc>
        <w:tc>
          <w:tcPr>
            <w:tcW w:w="1134" w:type="dxa"/>
            <w:hideMark/>
          </w:tcPr>
          <w:p w14:paraId="4938E1D9"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String</w:t>
            </w:r>
          </w:p>
        </w:tc>
        <w:tc>
          <w:tcPr>
            <w:tcW w:w="1417" w:type="dxa"/>
            <w:hideMark/>
          </w:tcPr>
          <w:p w14:paraId="4938E1DA"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an..8</w:t>
            </w:r>
          </w:p>
        </w:tc>
      </w:tr>
      <w:tr w:rsidR="00876CEF" w:rsidRPr="006673A3" w14:paraId="4938E1E1" w14:textId="77777777" w:rsidTr="006F421E">
        <w:trPr>
          <w:cantSplit/>
        </w:trPr>
        <w:tc>
          <w:tcPr>
            <w:tcW w:w="1526" w:type="dxa"/>
            <w:hideMark/>
          </w:tcPr>
          <w:p w14:paraId="4938E1DC" w14:textId="77777777" w:rsidR="00876CEF" w:rsidRPr="006673A3" w:rsidRDefault="00876CEF" w:rsidP="006F421E">
            <w:pPr>
              <w:spacing w:before="60" w:after="60"/>
              <w:rPr>
                <w:rFonts w:ascii="Verdana" w:hAnsi="Verdana"/>
                <w:sz w:val="16"/>
                <w:szCs w:val="16"/>
              </w:rPr>
            </w:pPr>
            <w:r w:rsidRPr="00071D28">
              <w:rPr>
                <w:rStyle w:val="fsmalltext"/>
                <w:rFonts w:ascii="Verdana" w:hAnsi="Verdana"/>
                <w:color w:val="000000"/>
              </w:rPr>
              <w:t>Address Description</w:t>
            </w:r>
          </w:p>
        </w:tc>
        <w:tc>
          <w:tcPr>
            <w:tcW w:w="1134" w:type="dxa"/>
            <w:hideMark/>
          </w:tcPr>
          <w:p w14:paraId="4938E1DD"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Address usage</w:t>
            </w:r>
          </w:p>
        </w:tc>
        <w:tc>
          <w:tcPr>
            <w:tcW w:w="4678" w:type="dxa"/>
            <w:hideMark/>
          </w:tcPr>
          <w:p w14:paraId="4938E1DE"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Textual description of the usage of a temporary address. For temporary address only (i.e. where the Address Type='TMP').</w:t>
            </w:r>
          </w:p>
        </w:tc>
        <w:tc>
          <w:tcPr>
            <w:tcW w:w="1134" w:type="dxa"/>
            <w:hideMark/>
          </w:tcPr>
          <w:p w14:paraId="4938E1DF"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String</w:t>
            </w:r>
          </w:p>
        </w:tc>
        <w:tc>
          <w:tcPr>
            <w:tcW w:w="1417" w:type="dxa"/>
            <w:hideMark/>
          </w:tcPr>
          <w:p w14:paraId="4938E1E0"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an..100</w:t>
            </w:r>
          </w:p>
        </w:tc>
      </w:tr>
      <w:tr w:rsidR="00876CEF" w:rsidRPr="006673A3" w14:paraId="4938E1E7" w14:textId="77777777" w:rsidTr="006F421E">
        <w:trPr>
          <w:cantSplit/>
        </w:trPr>
        <w:tc>
          <w:tcPr>
            <w:tcW w:w="1526" w:type="dxa"/>
          </w:tcPr>
          <w:p w14:paraId="4938E1E2" w14:textId="77777777" w:rsidR="00876CEF" w:rsidRPr="00DF5D70" w:rsidRDefault="00876CEF" w:rsidP="006F421E">
            <w:pPr>
              <w:spacing w:before="60" w:after="60"/>
              <w:rPr>
                <w:rFonts w:ascii="Verdana" w:hAnsi="Verdana"/>
                <w:sz w:val="16"/>
                <w:szCs w:val="16"/>
              </w:rPr>
            </w:pPr>
            <w:r w:rsidRPr="00DF5D70">
              <w:rPr>
                <w:rFonts w:ascii="Verdana" w:hAnsi="Verdana"/>
                <w:sz w:val="16"/>
                <w:szCs w:val="16"/>
              </w:rPr>
              <w:t>Business Effective From Date</w:t>
            </w:r>
          </w:p>
        </w:tc>
        <w:tc>
          <w:tcPr>
            <w:tcW w:w="1134" w:type="dxa"/>
          </w:tcPr>
          <w:p w14:paraId="4938E1E3"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BEF date</w:t>
            </w:r>
          </w:p>
        </w:tc>
        <w:tc>
          <w:tcPr>
            <w:tcW w:w="4678" w:type="dxa"/>
          </w:tcPr>
          <w:p w14:paraId="4938E1E4"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The date from which the address has been indicated to be useable.</w:t>
            </w:r>
          </w:p>
        </w:tc>
        <w:tc>
          <w:tcPr>
            <w:tcW w:w="1134" w:type="dxa"/>
          </w:tcPr>
          <w:p w14:paraId="4938E1E5"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Date only</w:t>
            </w:r>
          </w:p>
        </w:tc>
        <w:tc>
          <w:tcPr>
            <w:tcW w:w="1417" w:type="dxa"/>
          </w:tcPr>
          <w:p w14:paraId="4938E1E6"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n8 (CCYYMMDD)</w:t>
            </w:r>
          </w:p>
        </w:tc>
      </w:tr>
      <w:tr w:rsidR="00876CEF" w:rsidRPr="006673A3" w14:paraId="4938E1ED" w14:textId="77777777" w:rsidTr="006F421E">
        <w:trPr>
          <w:cantSplit/>
        </w:trPr>
        <w:tc>
          <w:tcPr>
            <w:tcW w:w="1526" w:type="dxa"/>
          </w:tcPr>
          <w:p w14:paraId="4938E1E8" w14:textId="77777777" w:rsidR="00876CEF" w:rsidRPr="00DF5D70" w:rsidRDefault="00876CEF" w:rsidP="006F421E">
            <w:pPr>
              <w:spacing w:before="60" w:after="60"/>
              <w:rPr>
                <w:rFonts w:ascii="Verdana" w:hAnsi="Verdana"/>
                <w:sz w:val="16"/>
                <w:szCs w:val="16"/>
              </w:rPr>
            </w:pPr>
            <w:r w:rsidRPr="00DF5D70">
              <w:rPr>
                <w:rFonts w:ascii="Verdana" w:hAnsi="Verdana"/>
                <w:sz w:val="16"/>
                <w:szCs w:val="16"/>
              </w:rPr>
              <w:t>Business Effective To Date</w:t>
            </w:r>
          </w:p>
        </w:tc>
        <w:tc>
          <w:tcPr>
            <w:tcW w:w="1134" w:type="dxa"/>
          </w:tcPr>
          <w:p w14:paraId="4938E1E9"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BET date</w:t>
            </w:r>
          </w:p>
        </w:tc>
        <w:tc>
          <w:tcPr>
            <w:tcW w:w="4678" w:type="dxa"/>
          </w:tcPr>
          <w:p w14:paraId="4938E1EA"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The date until which the address has been indicated to be useable.</w:t>
            </w:r>
          </w:p>
        </w:tc>
        <w:tc>
          <w:tcPr>
            <w:tcW w:w="1134" w:type="dxa"/>
          </w:tcPr>
          <w:p w14:paraId="4938E1EB"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Date only</w:t>
            </w:r>
          </w:p>
        </w:tc>
        <w:tc>
          <w:tcPr>
            <w:tcW w:w="1417" w:type="dxa"/>
          </w:tcPr>
          <w:p w14:paraId="4938E1EC"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n8 (CCYYMMDD)</w:t>
            </w:r>
          </w:p>
        </w:tc>
      </w:tr>
      <w:tr w:rsidR="00876CEF" w:rsidRPr="006673A3" w14:paraId="4938E1F3" w14:textId="77777777" w:rsidTr="006F421E">
        <w:trPr>
          <w:cantSplit/>
        </w:trPr>
        <w:tc>
          <w:tcPr>
            <w:tcW w:w="1526" w:type="dxa"/>
          </w:tcPr>
          <w:p w14:paraId="4938E1EE"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System Effective From Date</w:t>
            </w:r>
          </w:p>
        </w:tc>
        <w:tc>
          <w:tcPr>
            <w:tcW w:w="1134" w:type="dxa"/>
          </w:tcPr>
          <w:p w14:paraId="4938E1EF"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SEF date</w:t>
            </w:r>
          </w:p>
        </w:tc>
        <w:tc>
          <w:tcPr>
            <w:tcW w:w="4678" w:type="dxa"/>
          </w:tcPr>
          <w:p w14:paraId="4938E1F0"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The date at which the data was first added to PDS.</w:t>
            </w:r>
          </w:p>
        </w:tc>
        <w:tc>
          <w:tcPr>
            <w:tcW w:w="1134" w:type="dxa"/>
          </w:tcPr>
          <w:p w14:paraId="4938E1F1"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Date with time</w:t>
            </w:r>
          </w:p>
        </w:tc>
        <w:tc>
          <w:tcPr>
            <w:tcW w:w="1417" w:type="dxa"/>
          </w:tcPr>
          <w:p w14:paraId="4938E1F2"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n14 (CCYYMMDDhhmmss)</w:t>
            </w:r>
          </w:p>
        </w:tc>
      </w:tr>
      <w:tr w:rsidR="00876CEF" w:rsidRPr="006673A3" w14:paraId="4938E1F9" w14:textId="77777777" w:rsidTr="006F421E">
        <w:trPr>
          <w:cantSplit/>
        </w:trPr>
        <w:tc>
          <w:tcPr>
            <w:tcW w:w="1526" w:type="dxa"/>
          </w:tcPr>
          <w:p w14:paraId="4938E1F4"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System Effective To Date</w:t>
            </w:r>
          </w:p>
        </w:tc>
        <w:tc>
          <w:tcPr>
            <w:tcW w:w="1134" w:type="dxa"/>
          </w:tcPr>
          <w:p w14:paraId="4938E1F5"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SET date</w:t>
            </w:r>
          </w:p>
        </w:tc>
        <w:tc>
          <w:tcPr>
            <w:tcW w:w="4678" w:type="dxa"/>
          </w:tcPr>
          <w:p w14:paraId="4938E1F6"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The date at which the data was moved to history on PDS.</w:t>
            </w:r>
          </w:p>
        </w:tc>
        <w:tc>
          <w:tcPr>
            <w:tcW w:w="1134" w:type="dxa"/>
          </w:tcPr>
          <w:p w14:paraId="4938E1F7"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Date with time</w:t>
            </w:r>
          </w:p>
        </w:tc>
        <w:tc>
          <w:tcPr>
            <w:tcW w:w="1417" w:type="dxa"/>
          </w:tcPr>
          <w:p w14:paraId="4938E1F8"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n14 (CCYYMMDDhhmmss)</w:t>
            </w:r>
          </w:p>
        </w:tc>
      </w:tr>
      <w:tr w:rsidR="00876CEF" w:rsidRPr="006673A3" w14:paraId="4938E1FF" w14:textId="77777777" w:rsidTr="006F421E">
        <w:trPr>
          <w:cantSplit/>
        </w:trPr>
        <w:tc>
          <w:tcPr>
            <w:tcW w:w="1526" w:type="dxa"/>
            <w:hideMark/>
          </w:tcPr>
          <w:p w14:paraId="4938E1FA" w14:textId="77777777" w:rsidR="00876CEF" w:rsidRPr="006673A3" w:rsidRDefault="00876CEF" w:rsidP="006F421E">
            <w:pPr>
              <w:spacing w:before="60" w:after="60"/>
              <w:rPr>
                <w:rFonts w:ascii="Verdana" w:hAnsi="Verdana"/>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134" w:type="dxa"/>
            <w:hideMark/>
          </w:tcPr>
          <w:p w14:paraId="4938E1FB"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UID</w:t>
            </w:r>
          </w:p>
        </w:tc>
        <w:tc>
          <w:tcPr>
            <w:tcW w:w="4678" w:type="dxa"/>
            <w:hideMark/>
          </w:tcPr>
          <w:p w14:paraId="4938E1FC"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 unique identifier for this object within the patient record, which is used to control the update semantics.</w:t>
            </w:r>
          </w:p>
        </w:tc>
        <w:tc>
          <w:tcPr>
            <w:tcW w:w="1134" w:type="dxa"/>
            <w:hideMark/>
          </w:tcPr>
          <w:p w14:paraId="4938E1FD"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String</w:t>
            </w:r>
          </w:p>
        </w:tc>
        <w:tc>
          <w:tcPr>
            <w:tcW w:w="1417" w:type="dxa"/>
            <w:hideMark/>
          </w:tcPr>
          <w:p w14:paraId="4938E1FE"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an..14</w:t>
            </w:r>
          </w:p>
        </w:tc>
      </w:tr>
      <w:tr w:rsidR="00876CEF" w:rsidRPr="006673A3" w14:paraId="4938E208" w14:textId="77777777" w:rsidTr="006F421E">
        <w:trPr>
          <w:cantSplit/>
        </w:trPr>
        <w:tc>
          <w:tcPr>
            <w:tcW w:w="1526" w:type="dxa"/>
            <w:hideMark/>
          </w:tcPr>
          <w:p w14:paraId="4938E200" w14:textId="77777777" w:rsidR="00876CEF" w:rsidRPr="006673A3" w:rsidRDefault="00876CEF" w:rsidP="006F421E">
            <w:pPr>
              <w:spacing w:before="60" w:after="60"/>
              <w:rPr>
                <w:rFonts w:ascii="Verdana" w:hAnsi="Verdana"/>
                <w:sz w:val="16"/>
                <w:szCs w:val="16"/>
                <w:u w:val="single"/>
              </w:rPr>
            </w:pPr>
            <w:r w:rsidRPr="000856A5">
              <w:rPr>
                <w:rStyle w:val="fsmalltext"/>
                <w:rFonts w:ascii="Verdana" w:hAnsi="Verdana"/>
                <w:color w:val="000000"/>
              </w:rPr>
              <w:lastRenderedPageBreak/>
              <w:t>Source System</w:t>
            </w:r>
          </w:p>
        </w:tc>
        <w:tc>
          <w:tcPr>
            <w:tcW w:w="1134" w:type="dxa"/>
            <w:hideMark/>
          </w:tcPr>
          <w:p w14:paraId="4938E201"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Source</w:t>
            </w:r>
          </w:p>
        </w:tc>
        <w:tc>
          <w:tcPr>
            <w:tcW w:w="4678" w:type="dxa"/>
            <w:hideMark/>
          </w:tcPr>
          <w:p w14:paraId="4938E202" w14:textId="77777777" w:rsidR="00876CEF" w:rsidRDefault="00876CEF" w:rsidP="006F421E">
            <w:pPr>
              <w:spacing w:before="60" w:after="60"/>
              <w:rPr>
                <w:rFonts w:ascii="Verdana" w:hAnsi="Verdana"/>
                <w:sz w:val="16"/>
                <w:szCs w:val="16"/>
              </w:rPr>
            </w:pPr>
            <w:r w:rsidRPr="006673A3">
              <w:rPr>
                <w:rFonts w:ascii="Verdana" w:hAnsi="Verdana"/>
                <w:sz w:val="16"/>
                <w:szCs w:val="16"/>
              </w:rPr>
              <w:t>An identification of the source system providing this data to PDS.</w:t>
            </w:r>
          </w:p>
          <w:p w14:paraId="4938E203" w14:textId="7C84D8AB" w:rsidR="00876CEF" w:rsidRPr="006673A3" w:rsidRDefault="00876CEF" w:rsidP="006F421E">
            <w:pPr>
              <w:spacing w:before="60" w:after="60"/>
              <w:rPr>
                <w:rFonts w:ascii="Verdana" w:hAnsi="Verdana"/>
                <w:sz w:val="16"/>
                <w:szCs w:val="16"/>
              </w:rPr>
            </w:pPr>
            <w:r w:rsidRPr="006673A3">
              <w:rPr>
                <w:rFonts w:ascii="Verdana" w:hAnsi="Verdana"/>
                <w:sz w:val="16"/>
                <w:szCs w:val="16"/>
              </w:rPr>
              <w:t>This could be any of the following:</w:t>
            </w:r>
            <w:r w:rsidRPr="006673A3">
              <w:rPr>
                <w:rFonts w:ascii="Verdana" w:hAnsi="Verdana"/>
                <w:sz w:val="16"/>
                <w:szCs w:val="16"/>
              </w:rPr>
              <w:br/>
              <w:t>- SDS Accredited System Identifier (ASID);</w:t>
            </w:r>
            <w:r w:rsidRPr="006673A3">
              <w:rPr>
                <w:rFonts w:ascii="Verdana" w:hAnsi="Verdana"/>
                <w:sz w:val="16"/>
                <w:szCs w:val="16"/>
              </w:rPr>
              <w:br/>
              <w:t>- NHS Directory Service Organisation Code;</w:t>
            </w:r>
            <w:r w:rsidRPr="006673A3">
              <w:rPr>
                <w:rFonts w:ascii="Verdana" w:hAnsi="Verdana"/>
                <w:sz w:val="16"/>
                <w:szCs w:val="16"/>
              </w:rPr>
              <w:br/>
              <w:t xml:space="preserve">- A coded value (see </w:t>
            </w:r>
            <w:hyperlink w:anchor="_National_System_Code" w:history="1">
              <w:r w:rsidRPr="006673A3">
                <w:rPr>
                  <w:rStyle w:val="Hyperlink"/>
                  <w:rFonts w:ascii="Verdana" w:hAnsi="Verdana"/>
                  <w:sz w:val="16"/>
                  <w:szCs w:val="16"/>
                </w:rPr>
                <w:t>National System Code</w:t>
              </w:r>
            </w:hyperlink>
            <w:r w:rsidRPr="006673A3">
              <w:rPr>
                <w:rFonts w:ascii="Verdana" w:hAnsi="Verdana"/>
                <w:sz w:val="16"/>
                <w:szCs w:val="16"/>
              </w:rPr>
              <w:t xml:space="preserve"> vocabulary).</w:t>
            </w:r>
          </w:p>
        </w:tc>
        <w:tc>
          <w:tcPr>
            <w:tcW w:w="1134" w:type="dxa"/>
            <w:hideMark/>
          </w:tcPr>
          <w:p w14:paraId="4938E204"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String</w:t>
            </w:r>
          </w:p>
        </w:tc>
        <w:tc>
          <w:tcPr>
            <w:tcW w:w="1417" w:type="dxa"/>
            <w:hideMark/>
          </w:tcPr>
          <w:p w14:paraId="4938E205" w14:textId="77777777" w:rsidR="00876CEF" w:rsidRDefault="00876CEF" w:rsidP="006F421E">
            <w:pPr>
              <w:spacing w:before="60" w:after="60"/>
              <w:rPr>
                <w:rFonts w:ascii="Verdana" w:hAnsi="Verdana"/>
                <w:sz w:val="16"/>
                <w:szCs w:val="16"/>
              </w:rPr>
            </w:pPr>
            <w:r w:rsidRPr="006673A3">
              <w:rPr>
                <w:rFonts w:ascii="Verdana" w:hAnsi="Verdana"/>
                <w:sz w:val="16"/>
                <w:szCs w:val="16"/>
              </w:rPr>
              <w:t>an..40 (SDS ASID)</w:t>
            </w:r>
          </w:p>
          <w:p w14:paraId="4938E206" w14:textId="77777777" w:rsidR="00876CEF" w:rsidRDefault="00876CEF" w:rsidP="006F421E">
            <w:pPr>
              <w:spacing w:before="60" w:after="60"/>
              <w:rPr>
                <w:rFonts w:ascii="Verdana" w:hAnsi="Verdana"/>
                <w:sz w:val="16"/>
                <w:szCs w:val="16"/>
              </w:rPr>
            </w:pPr>
            <w:r w:rsidRPr="006673A3">
              <w:rPr>
                <w:rFonts w:ascii="Verdana" w:hAnsi="Verdana"/>
                <w:sz w:val="16"/>
                <w:szCs w:val="16"/>
              </w:rPr>
              <w:t>an..8 (NHS Directory Service Organisation Code)</w:t>
            </w:r>
          </w:p>
          <w:p w14:paraId="4938E207" w14:textId="77777777" w:rsidR="00876CEF" w:rsidRPr="006673A3" w:rsidRDefault="00876CEF" w:rsidP="006F421E">
            <w:pPr>
              <w:spacing w:before="60" w:after="60"/>
              <w:rPr>
                <w:rFonts w:ascii="Verdana" w:hAnsi="Verdana"/>
                <w:sz w:val="16"/>
                <w:szCs w:val="16"/>
              </w:rPr>
            </w:pPr>
            <w:r w:rsidRPr="006673A3">
              <w:rPr>
                <w:rFonts w:ascii="Verdana" w:hAnsi="Verdana"/>
                <w:sz w:val="16"/>
                <w:szCs w:val="16"/>
              </w:rPr>
              <w:t>an..4 (coded value)</w:t>
            </w:r>
          </w:p>
        </w:tc>
      </w:tr>
    </w:tbl>
    <w:p w14:paraId="4938E209" w14:textId="77777777" w:rsidR="00876CEF" w:rsidRDefault="00876CEF" w:rsidP="00876CEF"/>
    <w:p w14:paraId="4938E20A" w14:textId="77777777" w:rsidR="00876CEF" w:rsidRDefault="00876CEF" w:rsidP="00876CEF">
      <w:pPr>
        <w:pStyle w:val="Heading3"/>
      </w:pPr>
      <w:r>
        <w:t>Key Information</w:t>
      </w:r>
    </w:p>
    <w:p w14:paraId="4938E20B" w14:textId="77777777" w:rsidR="00876CEF" w:rsidRDefault="00876CEF" w:rsidP="00876CEF">
      <w:r>
        <w:t>A PDS patient record may have zero or one current Usual Address (type 'H').</w:t>
      </w:r>
    </w:p>
    <w:p w14:paraId="4938E20C" w14:textId="77777777" w:rsidR="00876CEF" w:rsidRDefault="00876CEF" w:rsidP="00876CEF">
      <w:r>
        <w:t>A PDS patient record may have zero or more historic Usual Address (type 'H').</w:t>
      </w:r>
    </w:p>
    <w:p w14:paraId="4938E20D" w14:textId="77777777" w:rsidR="00876CEF" w:rsidRDefault="00876CEF" w:rsidP="00876CEF">
      <w:r>
        <w:t>A PDS patient record may have zero or more current Temporary Addresses (type 'TMP').</w:t>
      </w:r>
    </w:p>
    <w:p w14:paraId="4938E20E" w14:textId="77777777" w:rsidR="00876CEF" w:rsidRDefault="00876CEF" w:rsidP="00876CEF">
      <w:r>
        <w:t>A PDS patient record may have zero or more historic Temporary Addresses (type 'TMP').</w:t>
      </w:r>
    </w:p>
    <w:p w14:paraId="4938E20F" w14:textId="77777777" w:rsidR="00876CEF" w:rsidRDefault="00876CEF" w:rsidP="00876CEF">
      <w:r>
        <w:t>A PDS patient record may have zero or more current Correspondence Addresses (type 'PST').</w:t>
      </w:r>
    </w:p>
    <w:p w14:paraId="4938E210" w14:textId="77777777" w:rsidR="00876CEF" w:rsidRDefault="00876CEF" w:rsidP="00876CEF">
      <w:r>
        <w:t>A PDS patient record may have zero or more historic Correspondence Addresses (type 'PST').</w:t>
      </w:r>
    </w:p>
    <w:p w14:paraId="4938E211" w14:textId="77777777" w:rsidR="00876CEF" w:rsidRDefault="00876CEF" w:rsidP="00876CEF">
      <w:r>
        <w:t>An Address consists of 5 lines of unstructured text, postcode and PAF key. Local systems must apply the following formatting convention when inserting or updating addresses on the PDS (see UPDADD-2) though addresses returned from PDS may not always comply with this convention:</w:t>
      </w:r>
    </w:p>
    <w:p w14:paraId="4938E212" w14:textId="77777777" w:rsidR="00876CEF" w:rsidRDefault="00876CEF" w:rsidP="00876CEF">
      <w:pPr>
        <w:pStyle w:val="Bulletlist"/>
      </w:pPr>
      <w:r w:rsidRPr="00C83011">
        <w:t>Address Line 1: premises ID and/or house name, e.g. 'Flat 1', 'The Old Schoolhouse'</w:t>
      </w:r>
    </w:p>
    <w:p w14:paraId="4938E213" w14:textId="77777777" w:rsidR="00876CEF" w:rsidRDefault="00876CEF" w:rsidP="00876CEF">
      <w:pPr>
        <w:pStyle w:val="Bulletlist"/>
      </w:pPr>
      <w:r w:rsidRPr="00C83011">
        <w:t>Address Line 2: house number, dependent thoroughfare name and descriptor (if present), thoroughfare name and descriptor, e.g. '23 Mill Lane'</w:t>
      </w:r>
    </w:p>
    <w:p w14:paraId="4938E214" w14:textId="77777777" w:rsidR="00876CEF" w:rsidRDefault="00876CEF" w:rsidP="00876CEF">
      <w:pPr>
        <w:pStyle w:val="Bulletlist"/>
      </w:pPr>
      <w:r w:rsidRPr="00C83011">
        <w:t>Address Line 3: dependent locality/village, locality (if present), e.g. 'Boxgrove'</w:t>
      </w:r>
    </w:p>
    <w:p w14:paraId="4938E215" w14:textId="77777777" w:rsidR="00876CEF" w:rsidRDefault="00876CEF" w:rsidP="00876CEF">
      <w:pPr>
        <w:pStyle w:val="Bulletlist"/>
      </w:pPr>
      <w:r w:rsidRPr="00C83011">
        <w:t>Address Line 4: post town, e.g. 'Leeds'</w:t>
      </w:r>
    </w:p>
    <w:p w14:paraId="4938E216" w14:textId="77777777" w:rsidR="00876CEF" w:rsidRDefault="00876CEF" w:rsidP="00876CEF">
      <w:pPr>
        <w:pStyle w:val="Bulletlist"/>
      </w:pPr>
      <w:r w:rsidRPr="00C83011">
        <w:t>Address Line 5: county (if present), e.g. 'Hampshire', 'Hants'</w:t>
      </w:r>
    </w:p>
    <w:p w14:paraId="4938E217" w14:textId="77777777" w:rsidR="00876CEF" w:rsidRDefault="00876CEF" w:rsidP="00876CEF">
      <w:pPr>
        <w:pStyle w:val="Bulletlist"/>
      </w:pPr>
      <w:r w:rsidRPr="00C83011">
        <w:t>Postcode</w:t>
      </w:r>
    </w:p>
    <w:p w14:paraId="4938E218" w14:textId="0DFA5CF4" w:rsidR="00876CEF" w:rsidRDefault="00876CEF" w:rsidP="00876CEF">
      <w:r w:rsidRPr="00C83011">
        <w:t>When updating PDS</w:t>
      </w:r>
      <w:r w:rsidR="009E2B90">
        <w:t>,</w:t>
      </w:r>
      <w:r w:rsidRPr="00C83011">
        <w:t xml:space="preserve"> lines 1 or 2, and line 4 must be populated; line 5 should not be included in vernacular addresses but may be included in PAF-derived addresses.</w:t>
      </w:r>
    </w:p>
    <w:p w14:paraId="4938E219" w14:textId="77777777" w:rsidR="00876CEF" w:rsidRDefault="00876CEF" w:rsidP="00876CEF">
      <w:r w:rsidRPr="00C83011">
        <w:t>The following address types are supported by PDS:</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1638"/>
        <w:gridCol w:w="2756"/>
        <w:gridCol w:w="5657"/>
      </w:tblGrid>
      <w:tr w:rsidR="00876CEF" w:rsidRPr="00876CEF" w14:paraId="4938E21D" w14:textId="77777777" w:rsidTr="006F421E">
        <w:trPr>
          <w:cantSplit/>
          <w:tblHeader/>
        </w:trPr>
        <w:tc>
          <w:tcPr>
            <w:tcW w:w="815" w:type="pct"/>
            <w:shd w:val="pct5" w:color="auto" w:fill="auto"/>
          </w:tcPr>
          <w:p w14:paraId="4938E21A" w14:textId="77777777" w:rsidR="00876CEF" w:rsidRPr="00876CEF" w:rsidRDefault="00876CEF" w:rsidP="00876CEF">
            <w:pPr>
              <w:pStyle w:val="TableHeader"/>
            </w:pPr>
            <w:r w:rsidRPr="00876CEF">
              <w:t>Type</w:t>
            </w:r>
          </w:p>
        </w:tc>
        <w:tc>
          <w:tcPr>
            <w:tcW w:w="1371" w:type="pct"/>
            <w:shd w:val="pct5" w:color="auto" w:fill="auto"/>
          </w:tcPr>
          <w:p w14:paraId="4938E21B" w14:textId="77777777" w:rsidR="00876CEF" w:rsidRPr="00876CEF" w:rsidRDefault="00876CEF" w:rsidP="00876CEF">
            <w:pPr>
              <w:pStyle w:val="TableHeader"/>
            </w:pPr>
            <w:r w:rsidRPr="00876CEF">
              <w:t>Definition</w:t>
            </w:r>
          </w:p>
        </w:tc>
        <w:tc>
          <w:tcPr>
            <w:tcW w:w="2814" w:type="pct"/>
            <w:shd w:val="pct5" w:color="auto" w:fill="auto"/>
          </w:tcPr>
          <w:p w14:paraId="4938E21C" w14:textId="77777777" w:rsidR="00876CEF" w:rsidRPr="00876CEF" w:rsidRDefault="00876CEF" w:rsidP="00876CEF">
            <w:pPr>
              <w:pStyle w:val="TableHeader"/>
            </w:pPr>
            <w:r w:rsidRPr="00876CEF">
              <w:t>Notes</w:t>
            </w:r>
          </w:p>
        </w:tc>
      </w:tr>
      <w:tr w:rsidR="00876CEF" w:rsidRPr="00876CEF" w14:paraId="4938E221" w14:textId="77777777" w:rsidTr="006F421E">
        <w:trPr>
          <w:cantSplit/>
        </w:trPr>
        <w:tc>
          <w:tcPr>
            <w:tcW w:w="815" w:type="pct"/>
            <w:shd w:val="clear" w:color="auto" w:fill="auto"/>
          </w:tcPr>
          <w:p w14:paraId="4938E21E" w14:textId="77777777" w:rsidR="00876CEF" w:rsidRPr="00876CEF" w:rsidRDefault="00876CEF" w:rsidP="00876CEF">
            <w:pPr>
              <w:pStyle w:val="TableText"/>
            </w:pPr>
            <w:r w:rsidRPr="00876CEF">
              <w:t>Usual</w:t>
            </w:r>
          </w:p>
        </w:tc>
        <w:tc>
          <w:tcPr>
            <w:tcW w:w="1371" w:type="pct"/>
            <w:shd w:val="clear" w:color="auto" w:fill="auto"/>
          </w:tcPr>
          <w:p w14:paraId="4938E21F" w14:textId="77777777" w:rsidR="00876CEF" w:rsidRPr="00876CEF" w:rsidRDefault="00876CEF" w:rsidP="00876CEF">
            <w:pPr>
              <w:pStyle w:val="TableText"/>
            </w:pPr>
            <w:r w:rsidRPr="00876CEF">
              <w:t>The usual address is the patient’s normal residence. Usual address is also known as ‘main’, ‘registered’, ‘current’ or ‘permanent’ address</w:t>
            </w:r>
          </w:p>
        </w:tc>
        <w:tc>
          <w:tcPr>
            <w:tcW w:w="2814" w:type="pct"/>
            <w:shd w:val="clear" w:color="auto" w:fill="auto"/>
          </w:tcPr>
          <w:p w14:paraId="4938E220" w14:textId="77777777" w:rsidR="00876CEF" w:rsidRPr="00876CEF" w:rsidRDefault="00876CEF" w:rsidP="00876CEF">
            <w:pPr>
              <w:pStyle w:val="TableText"/>
            </w:pPr>
            <w:r w:rsidRPr="00876CEF">
              <w:t>GP payments are derived from the postcode of the patient’s usual address, but a change in usual address may not automatically result in removal from the practice list</w:t>
            </w:r>
            <w:r w:rsidR="000155DA">
              <w:t>.</w:t>
            </w:r>
          </w:p>
        </w:tc>
      </w:tr>
      <w:tr w:rsidR="00876CEF" w:rsidRPr="00876CEF" w14:paraId="4938E22E" w14:textId="77777777" w:rsidTr="006F421E">
        <w:trPr>
          <w:cantSplit/>
        </w:trPr>
        <w:tc>
          <w:tcPr>
            <w:tcW w:w="815" w:type="pct"/>
            <w:shd w:val="clear" w:color="auto" w:fill="auto"/>
          </w:tcPr>
          <w:p w14:paraId="4938E222" w14:textId="77777777" w:rsidR="00876CEF" w:rsidRPr="00876CEF" w:rsidRDefault="00876CEF" w:rsidP="00876CEF">
            <w:pPr>
              <w:pStyle w:val="TableText"/>
            </w:pPr>
            <w:r w:rsidRPr="00876CEF">
              <w:lastRenderedPageBreak/>
              <w:t>Temporary</w:t>
            </w:r>
          </w:p>
        </w:tc>
        <w:tc>
          <w:tcPr>
            <w:tcW w:w="1371" w:type="pct"/>
            <w:shd w:val="clear" w:color="auto" w:fill="auto"/>
          </w:tcPr>
          <w:p w14:paraId="4938E223" w14:textId="77777777" w:rsidR="00876CEF" w:rsidRPr="00876CEF" w:rsidRDefault="00876CEF" w:rsidP="00515730">
            <w:pPr>
              <w:pStyle w:val="TableText"/>
            </w:pPr>
            <w:r w:rsidRPr="00876CEF">
              <w:t>A temporary address is an address used for a set period of time, but where the patient’s usual, permanent address remains unchanged</w:t>
            </w:r>
          </w:p>
        </w:tc>
        <w:tc>
          <w:tcPr>
            <w:tcW w:w="2814" w:type="pct"/>
            <w:shd w:val="clear" w:color="auto" w:fill="auto"/>
          </w:tcPr>
          <w:p w14:paraId="4938E224" w14:textId="74BE4EBE" w:rsidR="00876CEF" w:rsidRPr="00876CEF" w:rsidRDefault="00876CEF" w:rsidP="00876CEF">
            <w:pPr>
              <w:pStyle w:val="TableText"/>
            </w:pPr>
            <w:r w:rsidRPr="00876CEF">
              <w:t>Any temporary address updated on to PDS must have both a Business Effective From (BEF) date and a Business Effective To date. The provision of a business effective to (BET) date has particular importance in order to avoid temporary addresses that are no longer relevant to the patient still being held as current data available to any system retrieving the patient record. A suggested default where no actual BET is known is 30 days later than the BEF</w:t>
            </w:r>
            <w:r w:rsidR="001B078A">
              <w:t>, up to a maximum of 3 months</w:t>
            </w:r>
            <w:r w:rsidRPr="00876CEF">
              <w:t>.</w:t>
            </w:r>
          </w:p>
          <w:p w14:paraId="4938E225" w14:textId="77777777" w:rsidR="00876CEF" w:rsidRPr="00876CEF" w:rsidRDefault="00876CEF" w:rsidP="00876CEF">
            <w:pPr>
              <w:pStyle w:val="TableText"/>
            </w:pPr>
            <w:r w:rsidRPr="00876CEF">
              <w:t>The PDS integration requirements state that where a temporary address is provided a descriptor text must be stored for it on PDS (see UPDADD-10). The list of possible values is:</w:t>
            </w:r>
          </w:p>
          <w:p w14:paraId="4938E226" w14:textId="77777777" w:rsidR="00876CEF" w:rsidRPr="00876CEF" w:rsidRDefault="00876CEF" w:rsidP="00876CEF">
            <w:pPr>
              <w:pStyle w:val="TableText"/>
            </w:pPr>
            <w:r w:rsidRPr="00876CEF">
              <w:t>‘Second Home’ – a patient’s second home</w:t>
            </w:r>
          </w:p>
          <w:p w14:paraId="4938E227" w14:textId="77777777" w:rsidR="00876CEF" w:rsidRPr="00876CEF" w:rsidRDefault="00876CEF" w:rsidP="00876CEF">
            <w:pPr>
              <w:pStyle w:val="TableText"/>
            </w:pPr>
            <w:r w:rsidRPr="00876CEF">
              <w:t>‘Student Accommodation’ – a patient’s place of residence while at university</w:t>
            </w:r>
          </w:p>
          <w:p w14:paraId="4938E228" w14:textId="77777777" w:rsidR="00876CEF" w:rsidRPr="00876CEF" w:rsidRDefault="00876CEF" w:rsidP="00876CEF">
            <w:pPr>
              <w:pStyle w:val="TableText"/>
            </w:pPr>
            <w:r w:rsidRPr="00876CEF">
              <w:t>‘Respite Care Address’ – where the patient resides during respite care</w:t>
            </w:r>
          </w:p>
          <w:p w14:paraId="4938E229" w14:textId="77777777" w:rsidR="00876CEF" w:rsidRPr="00876CEF" w:rsidRDefault="00876CEF" w:rsidP="00876CEF">
            <w:pPr>
              <w:pStyle w:val="TableText"/>
            </w:pPr>
            <w:r w:rsidRPr="00876CEF">
              <w:t>‘Temporary Residence Address’ – where the patient resides for a specific period of time</w:t>
            </w:r>
          </w:p>
          <w:p w14:paraId="4938E22A" w14:textId="77777777" w:rsidR="00876CEF" w:rsidRPr="00876CEF" w:rsidRDefault="00876CEF" w:rsidP="00876CEF">
            <w:pPr>
              <w:pStyle w:val="TableText"/>
            </w:pPr>
            <w:r w:rsidRPr="00876CEF">
              <w:t>‘Convalescence Home’ – the address for a patient during a period of recovery</w:t>
            </w:r>
          </w:p>
          <w:p w14:paraId="4938E22B" w14:textId="77777777" w:rsidR="00876CEF" w:rsidRPr="00876CEF" w:rsidRDefault="00876CEF" w:rsidP="00876CEF">
            <w:pPr>
              <w:pStyle w:val="TableText"/>
            </w:pPr>
            <w:r w:rsidRPr="00876CEF">
              <w:t>‘Mobile Home’ – the address of a patient’s mobile home, parked for a specific period of time, e.g. the address of a caravan park</w:t>
            </w:r>
          </w:p>
          <w:p w14:paraId="4938E22C" w14:textId="77777777" w:rsidR="00876CEF" w:rsidRPr="00876CEF" w:rsidRDefault="00876CEF" w:rsidP="00876CEF">
            <w:pPr>
              <w:pStyle w:val="TableText"/>
            </w:pPr>
            <w:r w:rsidRPr="00876CEF">
              <w:t>‘Holiday Home’ – the address for a patient during a holiday</w:t>
            </w:r>
          </w:p>
          <w:p w14:paraId="4938E22D" w14:textId="77777777" w:rsidR="00876CEF" w:rsidRPr="00876CEF" w:rsidRDefault="00876CEF" w:rsidP="00876CEF">
            <w:pPr>
              <w:pStyle w:val="TableText"/>
            </w:pPr>
            <w:r w:rsidRPr="00876CEF">
              <w:t>A patient can also register temporarily at a GP practice using a temporary address. Temporary GP registration information will not appear on the PDS, but the address used for it may.</w:t>
            </w:r>
          </w:p>
        </w:tc>
      </w:tr>
      <w:tr w:rsidR="00876CEF" w:rsidRPr="00876CEF" w14:paraId="4938E236" w14:textId="77777777" w:rsidTr="006F421E">
        <w:trPr>
          <w:cantSplit/>
        </w:trPr>
        <w:tc>
          <w:tcPr>
            <w:tcW w:w="815" w:type="pct"/>
            <w:shd w:val="clear" w:color="auto" w:fill="auto"/>
          </w:tcPr>
          <w:p w14:paraId="4938E22F" w14:textId="77777777" w:rsidR="00876CEF" w:rsidRPr="00876CEF" w:rsidRDefault="00876CEF" w:rsidP="00876CEF">
            <w:pPr>
              <w:pStyle w:val="TableText"/>
            </w:pPr>
            <w:r w:rsidRPr="00876CEF">
              <w:lastRenderedPageBreak/>
              <w:t>Correspondence</w:t>
            </w:r>
          </w:p>
        </w:tc>
        <w:tc>
          <w:tcPr>
            <w:tcW w:w="1371" w:type="pct"/>
            <w:shd w:val="clear" w:color="auto" w:fill="auto"/>
          </w:tcPr>
          <w:p w14:paraId="4938E230" w14:textId="77777777" w:rsidR="00876CEF" w:rsidRPr="00876CEF" w:rsidRDefault="00876CEF" w:rsidP="005F71D6">
            <w:pPr>
              <w:pStyle w:val="TableText"/>
            </w:pPr>
            <w:r w:rsidRPr="00876CEF">
              <w:t>A</w:t>
            </w:r>
            <w:r w:rsidR="005F71D6">
              <w:t>n</w:t>
            </w:r>
            <w:r w:rsidRPr="00876CEF">
              <w:t xml:space="preserve"> address </w:t>
            </w:r>
            <w:r w:rsidR="005F71D6">
              <w:t xml:space="preserve">used </w:t>
            </w:r>
            <w:r w:rsidRPr="00876CEF">
              <w:t>for correspondence purposes only.</w:t>
            </w:r>
          </w:p>
        </w:tc>
        <w:tc>
          <w:tcPr>
            <w:tcW w:w="2814" w:type="pct"/>
            <w:shd w:val="clear" w:color="auto" w:fill="auto"/>
          </w:tcPr>
          <w:p w14:paraId="4938E231" w14:textId="65914077" w:rsidR="00531AD7" w:rsidRPr="00876CEF" w:rsidRDefault="00531AD7" w:rsidP="00531AD7">
            <w:pPr>
              <w:pStyle w:val="TableText"/>
            </w:pPr>
            <w:r w:rsidRPr="00876CEF">
              <w:t xml:space="preserve">Any </w:t>
            </w:r>
            <w:r>
              <w:t xml:space="preserve">correspondence </w:t>
            </w:r>
            <w:r w:rsidRPr="00876CEF">
              <w:t xml:space="preserve">address updated on to PDS must have both a Business Effective From (BEF) date and a Business Effective To date. The provision of a business effective to (BET) date has particular importance in order to avoid </w:t>
            </w:r>
            <w:r>
              <w:t xml:space="preserve">correspondence </w:t>
            </w:r>
            <w:r w:rsidRPr="00876CEF">
              <w:t>addresses that are no longer relevant to the patient still being held as current data available to any system retrieving the patient record. A suggested default where no actual BET is known is 30 days later than the BEF</w:t>
            </w:r>
            <w:r w:rsidR="00CA1F04">
              <w:t>, up to a maximum of 12 months</w:t>
            </w:r>
            <w:r w:rsidRPr="00876CEF">
              <w:t>.</w:t>
            </w:r>
          </w:p>
          <w:p w14:paraId="4938E232" w14:textId="7DD9251E" w:rsidR="00876CEF" w:rsidRPr="00876CEF" w:rsidRDefault="00876CEF" w:rsidP="00876CEF">
            <w:pPr>
              <w:pStyle w:val="TableText"/>
            </w:pPr>
            <w:r w:rsidRPr="00876CEF">
              <w:t>The PDS integration requirements state that where a correspondence address is provided a descriptor text should be stored for it (see UPDADD-9). However</w:t>
            </w:r>
            <w:r w:rsidR="00EB62D6">
              <w:t>,</w:t>
            </w:r>
            <w:r w:rsidRPr="00876CEF">
              <w:t xml:space="preserve"> the interaction used to add the address does not support sending this text to the PDS and it must therefore be stored on the local system database. The list of possible values is:</w:t>
            </w:r>
          </w:p>
          <w:p w14:paraId="4938E233" w14:textId="77777777" w:rsidR="00876CEF" w:rsidRPr="00876CEF" w:rsidRDefault="00876CEF" w:rsidP="00876CEF">
            <w:pPr>
              <w:pStyle w:val="TableText"/>
            </w:pPr>
            <w:r w:rsidRPr="00876CEF">
              <w:t>‘Always’ – a correspondence address to be used under all circumstances</w:t>
            </w:r>
          </w:p>
          <w:p w14:paraId="4938E234" w14:textId="77777777" w:rsidR="00876CEF" w:rsidRPr="00876CEF" w:rsidRDefault="00876CEF" w:rsidP="00876CEF">
            <w:pPr>
              <w:pStyle w:val="TableText"/>
            </w:pPr>
            <w:r w:rsidRPr="00876CEF">
              <w:t>‘Temporary Correspondence’ – a correspondence address for a specific period of time</w:t>
            </w:r>
          </w:p>
          <w:p w14:paraId="4938E235" w14:textId="77777777" w:rsidR="00876CEF" w:rsidRPr="00876CEF" w:rsidRDefault="00876CEF" w:rsidP="00876CEF">
            <w:pPr>
              <w:pStyle w:val="TableText"/>
            </w:pPr>
            <w:r w:rsidRPr="00876CEF">
              <w:t>‘Specific Purpose’ – a correspondence address for a specific purpose only</w:t>
            </w:r>
          </w:p>
        </w:tc>
      </w:tr>
    </w:tbl>
    <w:p w14:paraId="4938E237" w14:textId="77777777" w:rsidR="00876CEF" w:rsidRDefault="00876CEF" w:rsidP="00876CEF"/>
    <w:p w14:paraId="4938E238" w14:textId="77777777" w:rsidR="00876CEF" w:rsidRDefault="00E451F6" w:rsidP="00E451F6">
      <w:pPr>
        <w:pStyle w:val="Heading3"/>
      </w:pPr>
      <w:r>
        <w:t>Additional Information</w:t>
      </w:r>
    </w:p>
    <w:p w14:paraId="4938E239" w14:textId="7CAD76DE" w:rsidR="00E451F6" w:rsidRDefault="00E451F6" w:rsidP="00E451F6">
      <w:r>
        <w:t>Systems should not use address lines in tracing, given that their format can vary greatly. This is also an issue for postcodes in that spaces are significant e.g. a postcode of LS16AA in the request interaction will not match LS1</w:t>
      </w:r>
      <w:r w:rsidR="00E431EE">
        <w:t xml:space="preserve"> </w:t>
      </w:r>
      <w:r>
        <w:t>6AA on the database. For Simple Trace and Advanced Trace (Alphanumeric), no match would be made between these two example postcodes; for Advanced Trace (Algorithmic), the match weight would be reduced.</w:t>
      </w:r>
    </w:p>
    <w:p w14:paraId="4938E23A" w14:textId="77777777" w:rsidR="00876CEF" w:rsidRDefault="00E451F6" w:rsidP="00E451F6">
      <w:r>
        <w:t>The Temporary Address also has an Address Description associated with it on the PDS; there are requirements to locally maintain descriptors for the Correspondence Address.</w:t>
      </w:r>
    </w:p>
    <w:p w14:paraId="4938E23B" w14:textId="77777777" w:rsidR="00876CEF" w:rsidRDefault="00876CEF" w:rsidP="00876CEF"/>
    <w:p w14:paraId="4938E23C" w14:textId="77777777" w:rsidR="00E451F6" w:rsidRDefault="00E451F6" w:rsidP="00E451F6">
      <w:pPr>
        <w:pStyle w:val="Heading3"/>
      </w:pPr>
      <w:r>
        <w:t>Address Precedence in Correspondence</w:t>
      </w:r>
    </w:p>
    <w:p w14:paraId="4938E23D" w14:textId="77777777" w:rsidR="00E451F6" w:rsidRDefault="00E451F6" w:rsidP="00E451F6">
      <w:r>
        <w:t>A usual address is the patient’s main residential address and should normally be used for all clinical and demographic purposes, including clinical and appointment correspondence.</w:t>
      </w:r>
    </w:p>
    <w:p w14:paraId="4938E23E" w14:textId="77777777" w:rsidR="00E451F6" w:rsidRDefault="00E451F6" w:rsidP="00E451F6">
      <w:r>
        <w:t>However additionally, Temporary and Correspondence addresses may be provided by a patient when there is a requirement to record an alternative location for the purposes of unbroken care.</w:t>
      </w:r>
    </w:p>
    <w:p w14:paraId="4938E23F" w14:textId="77777777" w:rsidR="00876CEF" w:rsidRDefault="00E451F6" w:rsidP="00E451F6">
      <w:r>
        <w:t>When sending correspondence to a patient:</w:t>
      </w:r>
    </w:p>
    <w:p w14:paraId="4938E240" w14:textId="77777777" w:rsidR="00876CEF" w:rsidRDefault="00E451F6" w:rsidP="00EE7EC4">
      <w:pPr>
        <w:pStyle w:val="Bulletlist"/>
        <w:numPr>
          <w:ilvl w:val="0"/>
          <w:numId w:val="43"/>
        </w:numPr>
      </w:pPr>
      <w:r w:rsidRPr="00C83011">
        <w:t>A present and valid Correspondence Address may take precedence over Usual and Temporary Addresses. A patient should have only a single current Correspondence Address. An address is considered 'valid' according to its business effective from and to dates</w:t>
      </w:r>
    </w:p>
    <w:p w14:paraId="4938E241" w14:textId="77777777" w:rsidR="00E451F6" w:rsidRDefault="00E451F6" w:rsidP="00EE7EC4">
      <w:pPr>
        <w:pStyle w:val="Bulletlist"/>
        <w:numPr>
          <w:ilvl w:val="0"/>
          <w:numId w:val="43"/>
        </w:numPr>
      </w:pPr>
      <w:r w:rsidRPr="00C83011">
        <w:lastRenderedPageBreak/>
        <w:t>If no current Correspondence Address is provided, a Temporary Address may take precedence over the Usual Address, again if it is valid according to its business effective from and to dates</w:t>
      </w:r>
    </w:p>
    <w:p w14:paraId="4938E242" w14:textId="77777777" w:rsidR="00E451F6" w:rsidRDefault="00E451F6" w:rsidP="00EE7EC4">
      <w:pPr>
        <w:pStyle w:val="Bulletlist"/>
        <w:numPr>
          <w:ilvl w:val="0"/>
          <w:numId w:val="43"/>
        </w:numPr>
      </w:pPr>
      <w:r w:rsidRPr="00C83011">
        <w:t>If there is no valid, current Correspondence and/or Temporary Address, the Usual Address must be used.</w:t>
      </w:r>
    </w:p>
    <w:p w14:paraId="4938E243" w14:textId="77777777" w:rsidR="00E451F6" w:rsidRPr="00C83011" w:rsidRDefault="00E451F6" w:rsidP="00E451F6">
      <w:pPr>
        <w:widowControl w:val="0"/>
      </w:pPr>
      <w:r w:rsidRPr="00C83011">
        <w:t>It should be noted that not all local systems support Temporary and Correspondence addresses, so these are not uniformly maintained on PDS. Therefore, where the patient contact has clinical or business significance, the precedence of these addresses over the PDS usual address should be determined by a user wherever possible.</w:t>
      </w:r>
    </w:p>
    <w:p w14:paraId="4938E244" w14:textId="77777777" w:rsidR="00E451F6" w:rsidRPr="00C83011" w:rsidRDefault="00E451F6" w:rsidP="00E451F6">
      <w:pPr>
        <w:pStyle w:val="DocumentText"/>
        <w:rPr>
          <w:sz w:val="24"/>
        </w:rPr>
      </w:pPr>
      <w:r w:rsidRPr="00C83011">
        <w:rPr>
          <w:sz w:val="24"/>
        </w:rPr>
        <w:t>When the end date for a temporary or correspondence address passes, local systems should use the patient’s usual address.</w:t>
      </w:r>
      <w:r w:rsidR="00E72321">
        <w:rPr>
          <w:sz w:val="24"/>
        </w:rPr>
        <w:t xml:space="preserve"> </w:t>
      </w:r>
      <w:r w:rsidRPr="00C83011">
        <w:rPr>
          <w:sz w:val="24"/>
        </w:rPr>
        <w:t>It will be extremely rare that no Usual Address is present on a patient record.</w:t>
      </w:r>
    </w:p>
    <w:p w14:paraId="4938E245" w14:textId="77777777" w:rsidR="00E451F6" w:rsidRDefault="00E451F6" w:rsidP="00876CEF"/>
    <w:p w14:paraId="4938E246" w14:textId="77777777" w:rsidR="00E451F6" w:rsidRDefault="00E451F6" w:rsidP="00E451F6">
      <w:pPr>
        <w:pStyle w:val="Heading3"/>
      </w:pPr>
      <w:r>
        <w:t>Constraints</w:t>
      </w:r>
    </w:p>
    <w:p w14:paraId="4938E247" w14:textId="77777777" w:rsidR="00876CEF" w:rsidRDefault="00E451F6" w:rsidP="00876CEF">
      <w:r w:rsidRPr="00C83011">
        <w:t>A patient can have only one current usual address</w:t>
      </w:r>
      <w:r>
        <w:t xml:space="preserve">. </w:t>
      </w:r>
      <w:r w:rsidRPr="00C83011">
        <w:t>Additional historical values can exist</w:t>
      </w:r>
      <w:r>
        <w:t xml:space="preserve">. </w:t>
      </w:r>
      <w:r w:rsidRPr="00C83011">
        <w:t>This limitation has implications for the use of the updateMode in the HL7 messaging to PDS, i.e. the ‘added’ updateMode value cannot be used where a current usual address is already present on the patient record.</w:t>
      </w:r>
    </w:p>
    <w:p w14:paraId="4938E248" w14:textId="2C52E397" w:rsidR="00E451F6" w:rsidRDefault="00E451F6" w:rsidP="00876CEF">
      <w:r w:rsidRPr="00C83011">
        <w:t>A patient should have no more than one current temporary and/or correspondence address. However</w:t>
      </w:r>
      <w:r w:rsidR="00E41C41">
        <w:t>,</w:t>
      </w:r>
      <w:r w:rsidRPr="00C83011">
        <w:t xml:space="preserve"> this is constrained only by the PDS integration requirements (see UPDADD-11 &amp; 12) and is not enforced by PDS itself so theoretically </w:t>
      </w:r>
      <w:r>
        <w:t>more than one can exist on PDS.</w:t>
      </w:r>
      <w:r w:rsidR="00CF30D8" w:rsidRPr="00CF30D8">
        <w:t xml:space="preserve"> Where multiple instances already exist on PDS it is not expected that systems </w:t>
      </w:r>
      <w:r w:rsidR="00BC321A">
        <w:t xml:space="preserve">synchronising with PDS </w:t>
      </w:r>
      <w:r w:rsidR="00CF30D8" w:rsidRPr="00CF30D8">
        <w:t>should manage those</w:t>
      </w:r>
      <w:r w:rsidR="00BC321A">
        <w:t>,</w:t>
      </w:r>
      <w:r w:rsidR="00CF30D8" w:rsidRPr="00CF30D8">
        <w:t xml:space="preserve"> but </w:t>
      </w:r>
      <w:r w:rsidR="00BC321A">
        <w:t xml:space="preserve">should </w:t>
      </w:r>
      <w:r w:rsidR="00CF30D8" w:rsidRPr="00CF30D8">
        <w:t>choose the most appropriate one to maintain (e.g. by examining business effective dates).</w:t>
      </w:r>
    </w:p>
    <w:p w14:paraId="4938E249" w14:textId="77777777" w:rsidR="00876CEF" w:rsidRDefault="00876CEF" w:rsidP="00876CEF"/>
    <w:p w14:paraId="4938E24A" w14:textId="77777777" w:rsidR="00876CEF" w:rsidRDefault="00E451F6" w:rsidP="00E451F6">
      <w:pPr>
        <w:pStyle w:val="Heading2"/>
      </w:pPr>
      <w:bookmarkStart w:id="142" w:name="dgTelecom"/>
      <w:bookmarkStart w:id="143" w:name="_Toc455659765"/>
      <w:bookmarkStart w:id="144" w:name="_Toc507149853"/>
      <w:bookmarkEnd w:id="142"/>
      <w:r>
        <w:t>Telecommunication Address</w:t>
      </w:r>
      <w:bookmarkEnd w:id="143"/>
      <w:bookmarkEnd w:id="144"/>
    </w:p>
    <w:p w14:paraId="4938E24B" w14:textId="77777777" w:rsidR="00876CEF" w:rsidRDefault="00E451F6" w:rsidP="00E451F6">
      <w:pPr>
        <w:pStyle w:val="Heading3"/>
      </w:pPr>
      <w:r>
        <w:t>Object Data</w:t>
      </w:r>
    </w:p>
    <w:tbl>
      <w:tblPr>
        <w:tblStyle w:val="TableGrid"/>
        <w:tblW w:w="9889" w:type="dxa"/>
        <w:tblLayout w:type="fixed"/>
        <w:tblLook w:val="04A0" w:firstRow="1" w:lastRow="0" w:firstColumn="1" w:lastColumn="0" w:noHBand="0" w:noVBand="1"/>
      </w:tblPr>
      <w:tblGrid>
        <w:gridCol w:w="1971"/>
        <w:gridCol w:w="1114"/>
        <w:gridCol w:w="4253"/>
        <w:gridCol w:w="1134"/>
        <w:gridCol w:w="1417"/>
      </w:tblGrid>
      <w:tr w:rsidR="00E451F6" w:rsidRPr="00E90AFD" w14:paraId="4938E251" w14:textId="77777777" w:rsidTr="006F421E">
        <w:trPr>
          <w:cantSplit/>
          <w:tblHeader/>
        </w:trPr>
        <w:tc>
          <w:tcPr>
            <w:tcW w:w="1971" w:type="dxa"/>
            <w:shd w:val="pct5" w:color="auto" w:fill="auto"/>
            <w:hideMark/>
          </w:tcPr>
          <w:p w14:paraId="4938E24C" w14:textId="77777777" w:rsidR="00E451F6" w:rsidRPr="00E90AFD" w:rsidRDefault="00E451F6" w:rsidP="006F421E">
            <w:pPr>
              <w:spacing w:before="60" w:after="60"/>
              <w:rPr>
                <w:rFonts w:ascii="Verdana" w:hAnsi="Verdana"/>
                <w:b/>
                <w:bCs/>
                <w:sz w:val="16"/>
                <w:szCs w:val="16"/>
              </w:rPr>
            </w:pPr>
            <w:r w:rsidRPr="00E90AFD">
              <w:rPr>
                <w:rFonts w:ascii="Verdana" w:hAnsi="Verdana"/>
                <w:b/>
                <w:bCs/>
                <w:sz w:val="16"/>
                <w:szCs w:val="16"/>
              </w:rPr>
              <w:t>Object/Data Item</w:t>
            </w:r>
          </w:p>
        </w:tc>
        <w:tc>
          <w:tcPr>
            <w:tcW w:w="1114" w:type="dxa"/>
            <w:shd w:val="pct5" w:color="auto" w:fill="auto"/>
            <w:hideMark/>
          </w:tcPr>
          <w:p w14:paraId="4938E24D" w14:textId="77777777" w:rsidR="00E451F6" w:rsidRPr="00E90AFD" w:rsidRDefault="00E451F6" w:rsidP="006F421E">
            <w:pPr>
              <w:spacing w:before="60" w:after="60"/>
              <w:rPr>
                <w:rFonts w:ascii="Verdana" w:hAnsi="Verdana"/>
                <w:b/>
                <w:bCs/>
                <w:sz w:val="16"/>
                <w:szCs w:val="16"/>
              </w:rPr>
            </w:pPr>
            <w:r w:rsidRPr="00E90AFD">
              <w:rPr>
                <w:rFonts w:ascii="Verdana" w:hAnsi="Verdana"/>
                <w:b/>
                <w:bCs/>
                <w:sz w:val="16"/>
                <w:szCs w:val="16"/>
              </w:rPr>
              <w:t>Aliases</w:t>
            </w:r>
          </w:p>
        </w:tc>
        <w:tc>
          <w:tcPr>
            <w:tcW w:w="4253" w:type="dxa"/>
            <w:shd w:val="pct5" w:color="auto" w:fill="auto"/>
            <w:hideMark/>
          </w:tcPr>
          <w:p w14:paraId="4938E24E" w14:textId="77777777" w:rsidR="00E451F6" w:rsidRPr="00E90AFD" w:rsidRDefault="00E451F6" w:rsidP="006F421E">
            <w:pPr>
              <w:spacing w:before="60" w:after="60"/>
              <w:rPr>
                <w:rFonts w:ascii="Verdana" w:hAnsi="Verdana"/>
                <w:b/>
                <w:bCs/>
                <w:sz w:val="16"/>
                <w:szCs w:val="16"/>
              </w:rPr>
            </w:pPr>
            <w:r w:rsidRPr="00E90AFD">
              <w:rPr>
                <w:rFonts w:ascii="Verdana" w:hAnsi="Verdana"/>
                <w:b/>
                <w:bCs/>
                <w:sz w:val="16"/>
                <w:szCs w:val="16"/>
              </w:rPr>
              <w:t>Definition and Rules</w:t>
            </w:r>
          </w:p>
        </w:tc>
        <w:tc>
          <w:tcPr>
            <w:tcW w:w="1134" w:type="dxa"/>
            <w:shd w:val="pct5" w:color="auto" w:fill="auto"/>
            <w:hideMark/>
          </w:tcPr>
          <w:p w14:paraId="4938E24F" w14:textId="77777777" w:rsidR="00E451F6" w:rsidRPr="00E90AFD" w:rsidRDefault="00E451F6" w:rsidP="006F421E">
            <w:pPr>
              <w:spacing w:before="60" w:after="60"/>
              <w:rPr>
                <w:rFonts w:ascii="Verdana" w:hAnsi="Verdana"/>
                <w:b/>
                <w:bCs/>
                <w:sz w:val="16"/>
                <w:szCs w:val="16"/>
              </w:rPr>
            </w:pPr>
            <w:r w:rsidRPr="00E90AFD">
              <w:rPr>
                <w:rFonts w:ascii="Verdana" w:hAnsi="Verdana"/>
                <w:b/>
                <w:bCs/>
                <w:sz w:val="16"/>
                <w:szCs w:val="16"/>
              </w:rPr>
              <w:t>Data Type</w:t>
            </w:r>
          </w:p>
        </w:tc>
        <w:tc>
          <w:tcPr>
            <w:tcW w:w="1417" w:type="dxa"/>
            <w:shd w:val="pct5" w:color="auto" w:fill="auto"/>
            <w:hideMark/>
          </w:tcPr>
          <w:p w14:paraId="4938E250" w14:textId="77777777" w:rsidR="00E451F6" w:rsidRPr="00E90AFD" w:rsidRDefault="00E451F6" w:rsidP="006F421E">
            <w:pPr>
              <w:spacing w:before="60" w:after="60"/>
              <w:rPr>
                <w:rFonts w:ascii="Verdana" w:hAnsi="Verdana"/>
                <w:b/>
                <w:bCs/>
                <w:sz w:val="16"/>
                <w:szCs w:val="16"/>
              </w:rPr>
            </w:pPr>
            <w:r w:rsidRPr="00E90AFD">
              <w:rPr>
                <w:rFonts w:ascii="Verdana" w:hAnsi="Verdana"/>
                <w:b/>
                <w:bCs/>
                <w:sz w:val="16"/>
                <w:szCs w:val="16"/>
              </w:rPr>
              <w:t>Format</w:t>
            </w:r>
          </w:p>
        </w:tc>
      </w:tr>
      <w:tr w:rsidR="00E451F6" w:rsidRPr="00E90AFD" w14:paraId="4938E258" w14:textId="77777777" w:rsidTr="006F421E">
        <w:trPr>
          <w:cantSplit/>
        </w:trPr>
        <w:tc>
          <w:tcPr>
            <w:tcW w:w="1971" w:type="dxa"/>
            <w:hideMark/>
          </w:tcPr>
          <w:p w14:paraId="4938E252" w14:textId="77777777" w:rsidR="00E451F6" w:rsidRPr="00E90AFD" w:rsidRDefault="00E451F6" w:rsidP="006F421E">
            <w:pPr>
              <w:spacing w:before="60" w:after="60"/>
              <w:rPr>
                <w:rFonts w:ascii="Verdana" w:hAnsi="Verdana"/>
                <w:b/>
                <w:bCs/>
                <w:sz w:val="16"/>
                <w:szCs w:val="16"/>
              </w:rPr>
            </w:pPr>
            <w:bookmarkStart w:id="145" w:name="RANGE!B80"/>
            <w:r w:rsidRPr="00E90AFD">
              <w:rPr>
                <w:rFonts w:ascii="Verdana" w:hAnsi="Verdana"/>
                <w:b/>
                <w:bCs/>
                <w:sz w:val="16"/>
                <w:szCs w:val="16"/>
              </w:rPr>
              <w:t>Telecommunication Address</w:t>
            </w:r>
            <w:bookmarkEnd w:id="145"/>
          </w:p>
        </w:tc>
        <w:tc>
          <w:tcPr>
            <w:tcW w:w="1114" w:type="dxa"/>
            <w:hideMark/>
          </w:tcPr>
          <w:p w14:paraId="4938E253" w14:textId="77777777" w:rsidR="00E451F6" w:rsidRPr="00E90AFD" w:rsidRDefault="00E451F6" w:rsidP="006F421E">
            <w:pPr>
              <w:spacing w:before="60" w:after="60"/>
              <w:rPr>
                <w:rFonts w:ascii="Verdana" w:hAnsi="Verdana"/>
                <w:sz w:val="16"/>
                <w:szCs w:val="16"/>
              </w:rPr>
            </w:pPr>
            <w:r>
              <w:rPr>
                <w:rFonts w:ascii="Verdana" w:hAnsi="Verdana"/>
                <w:sz w:val="16"/>
                <w:szCs w:val="16"/>
              </w:rPr>
              <w:t>Telecom</w:t>
            </w:r>
          </w:p>
        </w:tc>
        <w:tc>
          <w:tcPr>
            <w:tcW w:w="4253" w:type="dxa"/>
            <w:hideMark/>
          </w:tcPr>
          <w:p w14:paraId="4938E254" w14:textId="77777777" w:rsidR="00E451F6" w:rsidRDefault="00E451F6" w:rsidP="006F421E">
            <w:pPr>
              <w:spacing w:before="60" w:after="60"/>
              <w:rPr>
                <w:rFonts w:ascii="Verdana" w:hAnsi="Verdana"/>
                <w:sz w:val="16"/>
                <w:szCs w:val="16"/>
              </w:rPr>
            </w:pPr>
            <w:r w:rsidRPr="00E90AFD">
              <w:rPr>
                <w:rFonts w:ascii="Verdana" w:hAnsi="Verdana"/>
                <w:sz w:val="16"/>
                <w:szCs w:val="16"/>
              </w:rPr>
              <w:t>A means of communicating with the patient by telephone, fax, e-mail etc.</w:t>
            </w:r>
          </w:p>
          <w:p w14:paraId="4938E255"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In messaging, the Communication Contact Method and Communication Contact String, together with a colon character</w:t>
            </w:r>
            <w:r>
              <w:rPr>
                <w:rFonts w:ascii="Verdana" w:hAnsi="Verdana"/>
                <w:sz w:val="16"/>
                <w:szCs w:val="16"/>
              </w:rPr>
              <w:t xml:space="preserve"> between the two</w:t>
            </w:r>
            <w:r w:rsidRPr="00E90AFD">
              <w:rPr>
                <w:rFonts w:ascii="Verdana" w:hAnsi="Verdana"/>
                <w:sz w:val="16"/>
                <w:szCs w:val="16"/>
              </w:rPr>
              <w:t>, are concatenated to provide a single URL string with a maximum length of 100 characters.</w:t>
            </w:r>
          </w:p>
        </w:tc>
        <w:tc>
          <w:tcPr>
            <w:tcW w:w="1134" w:type="dxa"/>
            <w:hideMark/>
          </w:tcPr>
          <w:p w14:paraId="4938E256" w14:textId="77777777" w:rsidR="00E451F6" w:rsidRPr="00E90AFD" w:rsidRDefault="00E451F6" w:rsidP="006F421E">
            <w:pPr>
              <w:spacing w:before="60" w:after="60"/>
              <w:rPr>
                <w:rFonts w:ascii="Verdana" w:hAnsi="Verdana"/>
                <w:sz w:val="16"/>
                <w:szCs w:val="16"/>
              </w:rPr>
            </w:pPr>
          </w:p>
        </w:tc>
        <w:tc>
          <w:tcPr>
            <w:tcW w:w="1417" w:type="dxa"/>
            <w:hideMark/>
          </w:tcPr>
          <w:p w14:paraId="4938E257" w14:textId="77777777" w:rsidR="00E451F6" w:rsidRPr="00E90AFD" w:rsidRDefault="00E451F6" w:rsidP="006F421E">
            <w:pPr>
              <w:spacing w:before="60" w:after="60"/>
              <w:rPr>
                <w:rFonts w:ascii="Verdana" w:hAnsi="Verdana"/>
                <w:sz w:val="16"/>
                <w:szCs w:val="16"/>
              </w:rPr>
            </w:pPr>
          </w:p>
        </w:tc>
      </w:tr>
      <w:tr w:rsidR="00E451F6" w:rsidRPr="00E90AFD" w14:paraId="4938E25E" w14:textId="77777777" w:rsidTr="006F421E">
        <w:trPr>
          <w:cantSplit/>
        </w:trPr>
        <w:tc>
          <w:tcPr>
            <w:tcW w:w="1971" w:type="dxa"/>
            <w:hideMark/>
          </w:tcPr>
          <w:p w14:paraId="4938E259" w14:textId="0F7924C4" w:rsidR="00E451F6" w:rsidRPr="00E90AFD" w:rsidRDefault="009F1062" w:rsidP="006F421E">
            <w:pPr>
              <w:spacing w:before="60" w:after="60"/>
              <w:rPr>
                <w:rFonts w:ascii="Verdana" w:hAnsi="Verdana"/>
                <w:sz w:val="16"/>
                <w:szCs w:val="16"/>
                <w:u w:val="single"/>
              </w:rPr>
            </w:pPr>
            <w:hyperlink w:anchor="clTelecomUsage" w:history="1">
              <w:r w:rsidR="00E451F6" w:rsidRPr="00E90AFD">
                <w:rPr>
                  <w:rStyle w:val="Hyperlink"/>
                  <w:rFonts w:ascii="Verdana" w:hAnsi="Verdana"/>
                  <w:sz w:val="16"/>
                  <w:szCs w:val="16"/>
                </w:rPr>
                <w:t xml:space="preserve">Telecom </w:t>
              </w:r>
              <w:r w:rsidR="00E451F6">
                <w:rPr>
                  <w:rStyle w:val="Hyperlink"/>
                  <w:rFonts w:ascii="Verdana" w:hAnsi="Verdana"/>
                  <w:sz w:val="16"/>
                  <w:szCs w:val="16"/>
                </w:rPr>
                <w:t>U</w:t>
              </w:r>
              <w:r w:rsidR="00E451F6" w:rsidRPr="00E90AFD">
                <w:rPr>
                  <w:rStyle w:val="Hyperlink"/>
                  <w:rFonts w:ascii="Verdana" w:hAnsi="Verdana"/>
                  <w:sz w:val="16"/>
                  <w:szCs w:val="16"/>
                </w:rPr>
                <w:t>sage</w:t>
              </w:r>
            </w:hyperlink>
          </w:p>
        </w:tc>
        <w:tc>
          <w:tcPr>
            <w:tcW w:w="1114" w:type="dxa"/>
            <w:hideMark/>
          </w:tcPr>
          <w:p w14:paraId="4938E25A" w14:textId="77777777" w:rsidR="00E451F6" w:rsidRPr="00E90AFD" w:rsidRDefault="00E451F6" w:rsidP="006F421E">
            <w:pPr>
              <w:spacing w:before="60" w:after="60"/>
              <w:rPr>
                <w:rFonts w:ascii="Verdana" w:hAnsi="Verdana"/>
                <w:sz w:val="16"/>
                <w:szCs w:val="16"/>
              </w:rPr>
            </w:pPr>
          </w:p>
        </w:tc>
        <w:tc>
          <w:tcPr>
            <w:tcW w:w="4253" w:type="dxa"/>
            <w:hideMark/>
          </w:tcPr>
          <w:p w14:paraId="4938E25B"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 code to indicate the type or usage of the telecommunication address.</w:t>
            </w:r>
          </w:p>
        </w:tc>
        <w:tc>
          <w:tcPr>
            <w:tcW w:w="1134" w:type="dxa"/>
            <w:hideMark/>
          </w:tcPr>
          <w:p w14:paraId="4938E25C"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Coded</w:t>
            </w:r>
          </w:p>
        </w:tc>
        <w:tc>
          <w:tcPr>
            <w:tcW w:w="1417" w:type="dxa"/>
            <w:hideMark/>
          </w:tcPr>
          <w:p w14:paraId="4938E25D"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an..2</w:t>
            </w:r>
          </w:p>
        </w:tc>
      </w:tr>
      <w:tr w:rsidR="00E451F6" w:rsidRPr="00E90AFD" w14:paraId="4938E264" w14:textId="77777777" w:rsidTr="006F421E">
        <w:trPr>
          <w:cantSplit/>
        </w:trPr>
        <w:tc>
          <w:tcPr>
            <w:tcW w:w="1971" w:type="dxa"/>
            <w:hideMark/>
          </w:tcPr>
          <w:p w14:paraId="4938E25F" w14:textId="3584246F" w:rsidR="00E451F6" w:rsidRPr="00E90AFD" w:rsidRDefault="009F1062" w:rsidP="006F421E">
            <w:pPr>
              <w:spacing w:before="60" w:after="60"/>
              <w:rPr>
                <w:rFonts w:ascii="Verdana" w:hAnsi="Verdana"/>
                <w:sz w:val="16"/>
                <w:szCs w:val="16"/>
                <w:u w:val="single"/>
              </w:rPr>
            </w:pPr>
            <w:hyperlink w:anchor="clCommunicationContactMethod" w:history="1">
              <w:r w:rsidR="00E451F6" w:rsidRPr="00E90AFD">
                <w:rPr>
                  <w:rStyle w:val="Hyperlink"/>
                  <w:rFonts w:ascii="Verdana" w:hAnsi="Verdana"/>
                  <w:sz w:val="16"/>
                  <w:szCs w:val="16"/>
                </w:rPr>
                <w:t>Communication Contact Method</w:t>
              </w:r>
            </w:hyperlink>
          </w:p>
        </w:tc>
        <w:tc>
          <w:tcPr>
            <w:tcW w:w="1114" w:type="dxa"/>
            <w:hideMark/>
          </w:tcPr>
          <w:p w14:paraId="4938E260" w14:textId="77777777" w:rsidR="00E451F6" w:rsidRPr="00E90AFD" w:rsidRDefault="00E451F6" w:rsidP="006F421E">
            <w:pPr>
              <w:spacing w:before="60" w:after="60"/>
              <w:rPr>
                <w:rFonts w:ascii="Verdana" w:hAnsi="Verdana"/>
                <w:sz w:val="16"/>
                <w:szCs w:val="16"/>
              </w:rPr>
            </w:pPr>
          </w:p>
        </w:tc>
        <w:tc>
          <w:tcPr>
            <w:tcW w:w="4253" w:type="dxa"/>
            <w:hideMark/>
          </w:tcPr>
          <w:p w14:paraId="4938E261"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 code to indicate the method of communication.</w:t>
            </w:r>
          </w:p>
        </w:tc>
        <w:tc>
          <w:tcPr>
            <w:tcW w:w="1134" w:type="dxa"/>
            <w:hideMark/>
          </w:tcPr>
          <w:p w14:paraId="4938E262"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Coded</w:t>
            </w:r>
          </w:p>
        </w:tc>
        <w:tc>
          <w:tcPr>
            <w:tcW w:w="1417" w:type="dxa"/>
            <w:hideMark/>
          </w:tcPr>
          <w:p w14:paraId="4938E263"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an..9</w:t>
            </w:r>
          </w:p>
        </w:tc>
      </w:tr>
      <w:tr w:rsidR="00E451F6" w:rsidRPr="00E90AFD" w14:paraId="4938E26C" w14:textId="77777777" w:rsidTr="006F421E">
        <w:trPr>
          <w:cantSplit/>
        </w:trPr>
        <w:tc>
          <w:tcPr>
            <w:tcW w:w="1971" w:type="dxa"/>
            <w:hideMark/>
          </w:tcPr>
          <w:p w14:paraId="4938E265" w14:textId="77777777" w:rsidR="00E451F6" w:rsidRPr="00E90AFD" w:rsidRDefault="00E451F6" w:rsidP="006F421E">
            <w:pPr>
              <w:spacing w:before="60" w:after="60"/>
              <w:rPr>
                <w:rFonts w:ascii="Verdana" w:hAnsi="Verdana"/>
                <w:sz w:val="16"/>
                <w:szCs w:val="16"/>
              </w:rPr>
            </w:pPr>
            <w:r w:rsidRPr="000D6548">
              <w:rPr>
                <w:rStyle w:val="fsmalltext"/>
                <w:rFonts w:ascii="Verdana" w:hAnsi="Verdana"/>
                <w:color w:val="000000"/>
              </w:rPr>
              <w:t>Communication Contact String</w:t>
            </w:r>
          </w:p>
        </w:tc>
        <w:tc>
          <w:tcPr>
            <w:tcW w:w="1114" w:type="dxa"/>
            <w:hideMark/>
          </w:tcPr>
          <w:p w14:paraId="4938E266" w14:textId="77777777" w:rsidR="00E451F6" w:rsidRDefault="00E451F6" w:rsidP="006F421E">
            <w:pPr>
              <w:spacing w:before="60" w:after="60"/>
              <w:rPr>
                <w:rFonts w:ascii="Verdana" w:hAnsi="Verdana"/>
                <w:sz w:val="16"/>
                <w:szCs w:val="16"/>
              </w:rPr>
            </w:pPr>
            <w:r w:rsidRPr="00E90AFD">
              <w:rPr>
                <w:rFonts w:ascii="Verdana" w:hAnsi="Verdana"/>
                <w:sz w:val="16"/>
                <w:szCs w:val="16"/>
              </w:rPr>
              <w:t>Telephone number</w:t>
            </w:r>
          </w:p>
          <w:p w14:paraId="4938E267"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E-mail address</w:t>
            </w:r>
          </w:p>
        </w:tc>
        <w:tc>
          <w:tcPr>
            <w:tcW w:w="4253" w:type="dxa"/>
            <w:hideMark/>
          </w:tcPr>
          <w:p w14:paraId="4938E268"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 string of characters providing the contact number or e-mail address.</w:t>
            </w:r>
          </w:p>
        </w:tc>
        <w:tc>
          <w:tcPr>
            <w:tcW w:w="1134" w:type="dxa"/>
            <w:hideMark/>
          </w:tcPr>
          <w:p w14:paraId="4938E269"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String</w:t>
            </w:r>
          </w:p>
        </w:tc>
        <w:tc>
          <w:tcPr>
            <w:tcW w:w="1417" w:type="dxa"/>
            <w:hideMark/>
          </w:tcPr>
          <w:p w14:paraId="4938E26A" w14:textId="77777777" w:rsidR="00E451F6" w:rsidRDefault="00E451F6" w:rsidP="006F421E">
            <w:pPr>
              <w:spacing w:before="60" w:after="60"/>
              <w:rPr>
                <w:rFonts w:ascii="Verdana" w:hAnsi="Verdana"/>
                <w:sz w:val="16"/>
                <w:szCs w:val="16"/>
              </w:rPr>
            </w:pPr>
            <w:r w:rsidRPr="00E90AFD">
              <w:rPr>
                <w:rFonts w:ascii="Verdana" w:hAnsi="Verdana"/>
                <w:sz w:val="16"/>
                <w:szCs w:val="16"/>
              </w:rPr>
              <w:t>an..32 (telephone numbers, fax numbers and textphone numbers)</w:t>
            </w:r>
          </w:p>
          <w:p w14:paraId="4938E26B"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an..90 (e-mail addresses)</w:t>
            </w:r>
          </w:p>
        </w:tc>
      </w:tr>
      <w:tr w:rsidR="00E451F6" w:rsidRPr="00E90AFD" w14:paraId="4938E272" w14:textId="77777777" w:rsidTr="006F421E">
        <w:trPr>
          <w:cantSplit/>
        </w:trPr>
        <w:tc>
          <w:tcPr>
            <w:tcW w:w="1971" w:type="dxa"/>
          </w:tcPr>
          <w:p w14:paraId="4938E26D" w14:textId="77777777" w:rsidR="00E451F6" w:rsidRPr="00DF5D70" w:rsidRDefault="00E451F6" w:rsidP="006F421E">
            <w:pPr>
              <w:spacing w:before="60" w:after="60"/>
              <w:rPr>
                <w:rFonts w:ascii="Verdana" w:hAnsi="Verdana"/>
                <w:sz w:val="16"/>
                <w:szCs w:val="16"/>
              </w:rPr>
            </w:pPr>
            <w:r w:rsidRPr="00DF5D70">
              <w:rPr>
                <w:rFonts w:ascii="Verdana" w:hAnsi="Verdana"/>
                <w:sz w:val="16"/>
                <w:szCs w:val="16"/>
              </w:rPr>
              <w:lastRenderedPageBreak/>
              <w:t>Business Effective From Date</w:t>
            </w:r>
          </w:p>
        </w:tc>
        <w:tc>
          <w:tcPr>
            <w:tcW w:w="1114" w:type="dxa"/>
          </w:tcPr>
          <w:p w14:paraId="4938E26E"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BEF date</w:t>
            </w:r>
          </w:p>
        </w:tc>
        <w:tc>
          <w:tcPr>
            <w:tcW w:w="4253" w:type="dxa"/>
          </w:tcPr>
          <w:p w14:paraId="4938E26F"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The date from which the telecommunication address has been indicated to be useable.</w:t>
            </w:r>
          </w:p>
        </w:tc>
        <w:tc>
          <w:tcPr>
            <w:tcW w:w="1134" w:type="dxa"/>
          </w:tcPr>
          <w:p w14:paraId="4938E270"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Date only</w:t>
            </w:r>
          </w:p>
        </w:tc>
        <w:tc>
          <w:tcPr>
            <w:tcW w:w="1417" w:type="dxa"/>
          </w:tcPr>
          <w:p w14:paraId="4938E271"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n8 (CCYYMMDD)</w:t>
            </w:r>
          </w:p>
        </w:tc>
      </w:tr>
      <w:tr w:rsidR="00E451F6" w:rsidRPr="00E90AFD" w14:paraId="4938E278" w14:textId="77777777" w:rsidTr="006F421E">
        <w:trPr>
          <w:cantSplit/>
        </w:trPr>
        <w:tc>
          <w:tcPr>
            <w:tcW w:w="1971" w:type="dxa"/>
          </w:tcPr>
          <w:p w14:paraId="4938E273" w14:textId="77777777" w:rsidR="00E451F6" w:rsidRPr="00DF5D70" w:rsidRDefault="00E451F6" w:rsidP="006F421E">
            <w:pPr>
              <w:spacing w:before="60" w:after="60"/>
              <w:rPr>
                <w:rFonts w:ascii="Verdana" w:hAnsi="Verdana"/>
                <w:sz w:val="16"/>
                <w:szCs w:val="16"/>
              </w:rPr>
            </w:pPr>
            <w:r w:rsidRPr="00DF5D70">
              <w:rPr>
                <w:rFonts w:ascii="Verdana" w:hAnsi="Verdana"/>
                <w:sz w:val="16"/>
                <w:szCs w:val="16"/>
              </w:rPr>
              <w:t>Business Effective To Date</w:t>
            </w:r>
          </w:p>
        </w:tc>
        <w:tc>
          <w:tcPr>
            <w:tcW w:w="1114" w:type="dxa"/>
          </w:tcPr>
          <w:p w14:paraId="4938E274"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BET date</w:t>
            </w:r>
          </w:p>
        </w:tc>
        <w:tc>
          <w:tcPr>
            <w:tcW w:w="4253" w:type="dxa"/>
          </w:tcPr>
          <w:p w14:paraId="4938E275"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The date until which the telecommunication address has been indicated to be useable.</w:t>
            </w:r>
          </w:p>
        </w:tc>
        <w:tc>
          <w:tcPr>
            <w:tcW w:w="1134" w:type="dxa"/>
          </w:tcPr>
          <w:p w14:paraId="4938E276"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Date only</w:t>
            </w:r>
          </w:p>
        </w:tc>
        <w:tc>
          <w:tcPr>
            <w:tcW w:w="1417" w:type="dxa"/>
          </w:tcPr>
          <w:p w14:paraId="4938E277"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n8 (CCYYMMDD)</w:t>
            </w:r>
          </w:p>
        </w:tc>
      </w:tr>
      <w:tr w:rsidR="00E451F6" w:rsidRPr="00E90AFD" w14:paraId="4938E27E" w14:textId="77777777" w:rsidTr="006F421E">
        <w:trPr>
          <w:cantSplit/>
        </w:trPr>
        <w:tc>
          <w:tcPr>
            <w:tcW w:w="1971" w:type="dxa"/>
          </w:tcPr>
          <w:p w14:paraId="4938E279" w14:textId="77777777" w:rsidR="00E451F6" w:rsidRPr="006673A3" w:rsidRDefault="00E451F6" w:rsidP="006F421E">
            <w:pPr>
              <w:spacing w:before="60" w:after="60"/>
              <w:rPr>
                <w:rFonts w:ascii="Verdana" w:hAnsi="Verdana"/>
                <w:sz w:val="16"/>
                <w:szCs w:val="16"/>
              </w:rPr>
            </w:pPr>
            <w:r w:rsidRPr="006673A3">
              <w:rPr>
                <w:rFonts w:ascii="Verdana" w:hAnsi="Verdana"/>
                <w:sz w:val="16"/>
                <w:szCs w:val="16"/>
              </w:rPr>
              <w:t>System Effective From Date</w:t>
            </w:r>
          </w:p>
        </w:tc>
        <w:tc>
          <w:tcPr>
            <w:tcW w:w="1114" w:type="dxa"/>
          </w:tcPr>
          <w:p w14:paraId="4938E27A"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SEF date</w:t>
            </w:r>
          </w:p>
        </w:tc>
        <w:tc>
          <w:tcPr>
            <w:tcW w:w="4253" w:type="dxa"/>
          </w:tcPr>
          <w:p w14:paraId="4938E27B"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The date at which the data was first added to PDS.</w:t>
            </w:r>
          </w:p>
        </w:tc>
        <w:tc>
          <w:tcPr>
            <w:tcW w:w="1134" w:type="dxa"/>
          </w:tcPr>
          <w:p w14:paraId="4938E27C"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Date with time</w:t>
            </w:r>
          </w:p>
        </w:tc>
        <w:tc>
          <w:tcPr>
            <w:tcW w:w="1417" w:type="dxa"/>
          </w:tcPr>
          <w:p w14:paraId="4938E27D"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n14 (CCYYMMDDhhmmss)</w:t>
            </w:r>
          </w:p>
        </w:tc>
      </w:tr>
      <w:tr w:rsidR="00E451F6" w:rsidRPr="00E90AFD" w14:paraId="4938E284" w14:textId="77777777" w:rsidTr="006F421E">
        <w:trPr>
          <w:cantSplit/>
        </w:trPr>
        <w:tc>
          <w:tcPr>
            <w:tcW w:w="1971" w:type="dxa"/>
          </w:tcPr>
          <w:p w14:paraId="4938E27F" w14:textId="77777777" w:rsidR="00E451F6" w:rsidRPr="006673A3" w:rsidRDefault="00E451F6" w:rsidP="006F421E">
            <w:pPr>
              <w:spacing w:before="60" w:after="60"/>
              <w:rPr>
                <w:rFonts w:ascii="Verdana" w:hAnsi="Verdana"/>
                <w:sz w:val="16"/>
                <w:szCs w:val="16"/>
              </w:rPr>
            </w:pPr>
            <w:r w:rsidRPr="006673A3">
              <w:rPr>
                <w:rFonts w:ascii="Verdana" w:hAnsi="Verdana"/>
                <w:sz w:val="16"/>
                <w:szCs w:val="16"/>
              </w:rPr>
              <w:t>System Effective To Date</w:t>
            </w:r>
          </w:p>
        </w:tc>
        <w:tc>
          <w:tcPr>
            <w:tcW w:w="1114" w:type="dxa"/>
          </w:tcPr>
          <w:p w14:paraId="4938E280"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SET date</w:t>
            </w:r>
          </w:p>
        </w:tc>
        <w:tc>
          <w:tcPr>
            <w:tcW w:w="4253" w:type="dxa"/>
          </w:tcPr>
          <w:p w14:paraId="4938E281"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The date at which the data was moved to history on PDS.</w:t>
            </w:r>
          </w:p>
        </w:tc>
        <w:tc>
          <w:tcPr>
            <w:tcW w:w="1134" w:type="dxa"/>
          </w:tcPr>
          <w:p w14:paraId="4938E282"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Date with time</w:t>
            </w:r>
          </w:p>
        </w:tc>
        <w:tc>
          <w:tcPr>
            <w:tcW w:w="1417" w:type="dxa"/>
          </w:tcPr>
          <w:p w14:paraId="4938E283"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n14 (CCYYMMDDhhmmss)</w:t>
            </w:r>
          </w:p>
        </w:tc>
      </w:tr>
      <w:tr w:rsidR="00E451F6" w:rsidRPr="00E90AFD" w14:paraId="4938E28A" w14:textId="77777777" w:rsidTr="006F421E">
        <w:trPr>
          <w:cantSplit/>
        </w:trPr>
        <w:tc>
          <w:tcPr>
            <w:tcW w:w="1971" w:type="dxa"/>
            <w:hideMark/>
          </w:tcPr>
          <w:p w14:paraId="4938E285" w14:textId="77777777" w:rsidR="00E451F6" w:rsidRPr="00E90AFD" w:rsidRDefault="00E451F6" w:rsidP="006F421E">
            <w:pPr>
              <w:spacing w:before="60" w:after="60"/>
              <w:rPr>
                <w:rFonts w:ascii="Verdana" w:hAnsi="Verdana"/>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114" w:type="dxa"/>
            <w:hideMark/>
          </w:tcPr>
          <w:p w14:paraId="4938E286"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UID</w:t>
            </w:r>
          </w:p>
        </w:tc>
        <w:tc>
          <w:tcPr>
            <w:tcW w:w="4253" w:type="dxa"/>
            <w:hideMark/>
          </w:tcPr>
          <w:p w14:paraId="4938E287"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 unique identifier for this object within the patient record, which is used to control the update semantics.</w:t>
            </w:r>
          </w:p>
        </w:tc>
        <w:tc>
          <w:tcPr>
            <w:tcW w:w="1134" w:type="dxa"/>
            <w:hideMark/>
          </w:tcPr>
          <w:p w14:paraId="4938E288"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String</w:t>
            </w:r>
          </w:p>
        </w:tc>
        <w:tc>
          <w:tcPr>
            <w:tcW w:w="1417" w:type="dxa"/>
            <w:hideMark/>
          </w:tcPr>
          <w:p w14:paraId="4938E289"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an..14</w:t>
            </w:r>
          </w:p>
        </w:tc>
      </w:tr>
      <w:tr w:rsidR="00E451F6" w:rsidRPr="00E90AFD" w14:paraId="4938E293" w14:textId="77777777" w:rsidTr="006F421E">
        <w:trPr>
          <w:cantSplit/>
        </w:trPr>
        <w:tc>
          <w:tcPr>
            <w:tcW w:w="1971" w:type="dxa"/>
            <w:hideMark/>
          </w:tcPr>
          <w:p w14:paraId="4938E28B" w14:textId="77777777" w:rsidR="00E451F6" w:rsidRPr="00E90AFD" w:rsidRDefault="00E451F6" w:rsidP="006F421E">
            <w:pPr>
              <w:spacing w:before="60" w:after="60"/>
              <w:rPr>
                <w:rFonts w:ascii="Verdana" w:hAnsi="Verdana"/>
                <w:sz w:val="16"/>
                <w:szCs w:val="16"/>
                <w:u w:val="single"/>
              </w:rPr>
            </w:pPr>
            <w:r w:rsidRPr="000856A5">
              <w:rPr>
                <w:rStyle w:val="fsmalltext"/>
                <w:rFonts w:ascii="Verdana" w:hAnsi="Verdana"/>
                <w:color w:val="000000"/>
              </w:rPr>
              <w:t>Source System</w:t>
            </w:r>
          </w:p>
        </w:tc>
        <w:tc>
          <w:tcPr>
            <w:tcW w:w="1114" w:type="dxa"/>
            <w:hideMark/>
          </w:tcPr>
          <w:p w14:paraId="4938E28C"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Source</w:t>
            </w:r>
          </w:p>
        </w:tc>
        <w:tc>
          <w:tcPr>
            <w:tcW w:w="4253" w:type="dxa"/>
            <w:hideMark/>
          </w:tcPr>
          <w:p w14:paraId="4938E28D" w14:textId="77777777" w:rsidR="00E451F6" w:rsidRDefault="00E451F6" w:rsidP="006F421E">
            <w:pPr>
              <w:spacing w:before="60" w:after="60"/>
              <w:rPr>
                <w:rFonts w:ascii="Verdana" w:hAnsi="Verdana"/>
                <w:sz w:val="16"/>
                <w:szCs w:val="16"/>
              </w:rPr>
            </w:pPr>
            <w:r w:rsidRPr="00E90AFD">
              <w:rPr>
                <w:rFonts w:ascii="Verdana" w:hAnsi="Verdana"/>
                <w:sz w:val="16"/>
                <w:szCs w:val="16"/>
              </w:rPr>
              <w:t>An identification of the source system providing this data to PDS.</w:t>
            </w:r>
          </w:p>
          <w:p w14:paraId="4938E28E" w14:textId="297676C4" w:rsidR="00E451F6" w:rsidRPr="00E90AFD" w:rsidRDefault="00E451F6" w:rsidP="006F421E">
            <w:pPr>
              <w:spacing w:before="60" w:after="60"/>
              <w:rPr>
                <w:rFonts w:ascii="Verdana" w:hAnsi="Verdana"/>
                <w:sz w:val="16"/>
                <w:szCs w:val="16"/>
              </w:rPr>
            </w:pPr>
            <w:r w:rsidRPr="00E90AFD">
              <w:rPr>
                <w:rFonts w:ascii="Verdana" w:hAnsi="Verdana"/>
                <w:sz w:val="16"/>
                <w:szCs w:val="16"/>
              </w:rPr>
              <w:t>This could be any of the following:</w:t>
            </w:r>
            <w:r w:rsidRPr="00E90AFD">
              <w:rPr>
                <w:rFonts w:ascii="Verdana" w:hAnsi="Verdana"/>
                <w:sz w:val="16"/>
                <w:szCs w:val="16"/>
              </w:rPr>
              <w:br/>
              <w:t>- SDS Accredited System Identifier (ASID);</w:t>
            </w:r>
            <w:r w:rsidRPr="00E90AFD">
              <w:rPr>
                <w:rFonts w:ascii="Verdana" w:hAnsi="Verdana"/>
                <w:sz w:val="16"/>
                <w:szCs w:val="16"/>
              </w:rPr>
              <w:br/>
              <w:t>- NHS Directory Service Organisation Code;</w:t>
            </w:r>
            <w:r w:rsidRPr="00E90AFD">
              <w:rPr>
                <w:rFonts w:ascii="Verdana" w:hAnsi="Verdana"/>
                <w:sz w:val="16"/>
                <w:szCs w:val="16"/>
              </w:rPr>
              <w:br/>
              <w:t xml:space="preserve">- A coded value (see </w:t>
            </w:r>
            <w:hyperlink w:anchor="_National_System_Code" w:history="1">
              <w:r w:rsidRPr="00E90AFD">
                <w:rPr>
                  <w:rStyle w:val="Hyperlink"/>
                  <w:rFonts w:ascii="Verdana" w:hAnsi="Verdana"/>
                  <w:sz w:val="16"/>
                  <w:szCs w:val="16"/>
                </w:rPr>
                <w:t>National System Code</w:t>
              </w:r>
            </w:hyperlink>
            <w:r w:rsidRPr="00E90AFD">
              <w:rPr>
                <w:rFonts w:ascii="Verdana" w:hAnsi="Verdana"/>
                <w:sz w:val="16"/>
                <w:szCs w:val="16"/>
              </w:rPr>
              <w:t xml:space="preserve"> vocabulary).</w:t>
            </w:r>
          </w:p>
        </w:tc>
        <w:tc>
          <w:tcPr>
            <w:tcW w:w="1134" w:type="dxa"/>
            <w:hideMark/>
          </w:tcPr>
          <w:p w14:paraId="4938E28F"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String</w:t>
            </w:r>
          </w:p>
        </w:tc>
        <w:tc>
          <w:tcPr>
            <w:tcW w:w="1417" w:type="dxa"/>
            <w:hideMark/>
          </w:tcPr>
          <w:p w14:paraId="4938E290" w14:textId="77777777" w:rsidR="00E451F6" w:rsidRDefault="00E451F6" w:rsidP="006F421E">
            <w:pPr>
              <w:spacing w:before="60" w:after="60"/>
              <w:rPr>
                <w:rFonts w:ascii="Verdana" w:hAnsi="Verdana"/>
                <w:sz w:val="16"/>
                <w:szCs w:val="16"/>
              </w:rPr>
            </w:pPr>
            <w:r w:rsidRPr="00E90AFD">
              <w:rPr>
                <w:rFonts w:ascii="Verdana" w:hAnsi="Verdana"/>
                <w:sz w:val="16"/>
                <w:szCs w:val="16"/>
              </w:rPr>
              <w:t>an..40 (SDS ASID)</w:t>
            </w:r>
          </w:p>
          <w:p w14:paraId="4938E291" w14:textId="77777777" w:rsidR="00E451F6" w:rsidRDefault="00E451F6" w:rsidP="006F421E">
            <w:pPr>
              <w:spacing w:before="60" w:after="60"/>
              <w:rPr>
                <w:rFonts w:ascii="Verdana" w:hAnsi="Verdana"/>
                <w:sz w:val="16"/>
                <w:szCs w:val="16"/>
              </w:rPr>
            </w:pPr>
            <w:r w:rsidRPr="00E90AFD">
              <w:rPr>
                <w:rFonts w:ascii="Verdana" w:hAnsi="Verdana"/>
                <w:sz w:val="16"/>
                <w:szCs w:val="16"/>
              </w:rPr>
              <w:t>an..8 (NHS Directory Service Organisation Code)</w:t>
            </w:r>
          </w:p>
          <w:p w14:paraId="4938E292" w14:textId="77777777" w:rsidR="00E451F6" w:rsidRPr="00E90AFD" w:rsidRDefault="00E451F6" w:rsidP="006F421E">
            <w:pPr>
              <w:spacing w:before="60" w:after="60"/>
              <w:rPr>
                <w:rFonts w:ascii="Verdana" w:hAnsi="Verdana"/>
                <w:sz w:val="16"/>
                <w:szCs w:val="16"/>
              </w:rPr>
            </w:pPr>
            <w:r w:rsidRPr="00E90AFD">
              <w:rPr>
                <w:rFonts w:ascii="Verdana" w:hAnsi="Verdana"/>
                <w:sz w:val="16"/>
                <w:szCs w:val="16"/>
              </w:rPr>
              <w:t>an..4 (coded value)</w:t>
            </w:r>
          </w:p>
        </w:tc>
      </w:tr>
    </w:tbl>
    <w:p w14:paraId="4938E294" w14:textId="77777777" w:rsidR="00876CEF" w:rsidRDefault="00876CEF" w:rsidP="00876CEF"/>
    <w:p w14:paraId="4938E295" w14:textId="77777777" w:rsidR="00876CEF" w:rsidRDefault="00E451F6" w:rsidP="00E451F6">
      <w:pPr>
        <w:pStyle w:val="Heading3"/>
      </w:pPr>
      <w:r>
        <w:t>Key Information</w:t>
      </w:r>
    </w:p>
    <w:p w14:paraId="4938E296" w14:textId="77777777" w:rsidR="00E451F6" w:rsidRDefault="00E451F6" w:rsidP="00E451F6">
      <w:r>
        <w:t>A PDS patient record may have zero or more current Telecommunication Addresses of each type.</w:t>
      </w:r>
    </w:p>
    <w:p w14:paraId="4938E297" w14:textId="77777777" w:rsidR="00E451F6" w:rsidRDefault="00E451F6" w:rsidP="00E451F6">
      <w:r>
        <w:t>A PDS patient record may have zero or more historic Telecommunication Addresses of each type.</w:t>
      </w:r>
    </w:p>
    <w:p w14:paraId="4938E298" w14:textId="77777777" w:rsidR="00E451F6" w:rsidRDefault="00E451F6" w:rsidP="00E451F6">
      <w:r>
        <w:t>The Telecommunication Address object holds contact details for a patient's telephone, fax, email and textphone (Minicom) addresses. Telecommunication Addresses are defined by a combination of Telecom Usage, Communication Contact Method and Communication Contact String, with the method being prepended in PDS messaging to the actual value itself with the two separated by a colon character, e.g. 'tel:01234567890' or 'mailto:patient@isp.com'.</w:t>
      </w:r>
    </w:p>
    <w:p w14:paraId="4938E299" w14:textId="77777777" w:rsidR="00876CEF" w:rsidRDefault="00E451F6" w:rsidP="00E451F6">
      <w:r>
        <w:t>A telecom address contains the following components:</w:t>
      </w:r>
    </w:p>
    <w:p w14:paraId="4938E29A" w14:textId="77777777" w:rsidR="00876CEF" w:rsidRDefault="00E451F6" w:rsidP="00E451F6">
      <w:pPr>
        <w:pStyle w:val="Bulletlist"/>
      </w:pPr>
      <w:r w:rsidRPr="00C83011">
        <w:t>A usage</w:t>
      </w:r>
    </w:p>
    <w:p w14:paraId="4938E29B" w14:textId="77777777" w:rsidR="00E451F6" w:rsidRDefault="00E451F6" w:rsidP="00E451F6">
      <w:pPr>
        <w:pStyle w:val="Bulletlist"/>
      </w:pPr>
      <w:r w:rsidRPr="00C83011">
        <w:t>A Communication Contact String</w:t>
      </w:r>
    </w:p>
    <w:p w14:paraId="4938E29C" w14:textId="77777777" w:rsidR="00E451F6" w:rsidRDefault="00E451F6" w:rsidP="00E451F6">
      <w:pPr>
        <w:pStyle w:val="Bulletlist"/>
      </w:pPr>
      <w:r w:rsidRPr="00C83011">
        <w:t>A Communication Contact Method, prepended to the Communication Contact String</w:t>
      </w:r>
    </w:p>
    <w:p w14:paraId="4938E29D" w14:textId="77777777" w:rsidR="00E451F6" w:rsidRDefault="00E451F6" w:rsidP="00E451F6">
      <w:pPr>
        <w:pStyle w:val="Bulletlist"/>
      </w:pPr>
      <w:r w:rsidRPr="00C83011">
        <w:t>Start and/or end dates</w:t>
      </w:r>
    </w:p>
    <w:p w14:paraId="4938E29E" w14:textId="77777777" w:rsidR="00E36308" w:rsidRDefault="00E451F6" w:rsidP="00E36308">
      <w:r w:rsidRPr="00C83011">
        <w:t>The full range of usage types supported by PDS is:</w:t>
      </w:r>
    </w:p>
    <w:p w14:paraId="4938E29F" w14:textId="77777777" w:rsidR="00E451F6" w:rsidRDefault="00E451F6" w:rsidP="00E451F6">
      <w:pPr>
        <w:pStyle w:val="Bulletlist"/>
      </w:pPr>
      <w:r w:rsidRPr="00C83011">
        <w:t>The primary home after business hours (</w:t>
      </w:r>
      <w:r w:rsidRPr="00C83011">
        <w:rPr>
          <w:i/>
        </w:rPr>
        <w:t>usage</w:t>
      </w:r>
      <w:r w:rsidRPr="00C83011">
        <w:t xml:space="preserve"> type ‘HP)</w:t>
      </w:r>
    </w:p>
    <w:p w14:paraId="4938E2A0" w14:textId="77777777" w:rsidR="00E451F6" w:rsidRDefault="00E451F6" w:rsidP="00E451F6">
      <w:pPr>
        <w:pStyle w:val="Bulletlist"/>
      </w:pPr>
      <w:r w:rsidRPr="00C83011">
        <w:t>An address at a home (usage type ‘H’)</w:t>
      </w:r>
    </w:p>
    <w:p w14:paraId="4938E2A1" w14:textId="77777777" w:rsidR="00E451F6" w:rsidRDefault="00E451F6" w:rsidP="00E451F6">
      <w:pPr>
        <w:pStyle w:val="Bulletlist"/>
      </w:pPr>
      <w:r w:rsidRPr="00C83011">
        <w:t>A vacation/holiday home (usage type ‘HV’)</w:t>
      </w:r>
    </w:p>
    <w:p w14:paraId="4938E2A2" w14:textId="77777777" w:rsidR="00E451F6" w:rsidRDefault="00E451F6" w:rsidP="00E451F6">
      <w:pPr>
        <w:pStyle w:val="Bulletlist"/>
      </w:pPr>
      <w:r w:rsidRPr="00C83011">
        <w:t>An office address (usage type ‘WP’)</w:t>
      </w:r>
    </w:p>
    <w:p w14:paraId="4938E2A3" w14:textId="77777777" w:rsidR="00E451F6" w:rsidRDefault="00E451F6" w:rsidP="00E451F6">
      <w:pPr>
        <w:pStyle w:val="Bulletlist"/>
      </w:pPr>
      <w:r w:rsidRPr="00C83011">
        <w:t>An automated answering machine (usage type ‘AS’)</w:t>
      </w:r>
    </w:p>
    <w:p w14:paraId="4938E2A4" w14:textId="77777777" w:rsidR="00E451F6" w:rsidRDefault="00E451F6" w:rsidP="00E451F6">
      <w:pPr>
        <w:pStyle w:val="Bulletlist"/>
      </w:pPr>
      <w:r w:rsidRPr="00C83011">
        <w:lastRenderedPageBreak/>
        <w:t>Designated emergency address (usage type ‘EC’)</w:t>
      </w:r>
    </w:p>
    <w:p w14:paraId="4938E2A5" w14:textId="77777777" w:rsidR="00E451F6" w:rsidRDefault="00E451F6" w:rsidP="00E451F6">
      <w:pPr>
        <w:pStyle w:val="Bulletlist"/>
      </w:pPr>
      <w:r w:rsidRPr="00C83011">
        <w:t>A paging device to solicit call-back/leave a short message (usage type ‘PG’)</w:t>
      </w:r>
    </w:p>
    <w:p w14:paraId="4938E2A6" w14:textId="77777777" w:rsidR="00E451F6" w:rsidRDefault="00E451F6" w:rsidP="00E451F6">
      <w:pPr>
        <w:pStyle w:val="Bulletlist"/>
      </w:pPr>
      <w:r w:rsidRPr="00C83011">
        <w:t>A device that moves with its owner (usage type ‘MC’)</w:t>
      </w:r>
    </w:p>
    <w:p w14:paraId="4938E2A7" w14:textId="77777777" w:rsidR="00876CEF" w:rsidRDefault="00E451F6" w:rsidP="00E36308">
      <w:r w:rsidRPr="00C83011">
        <w:t>Four Communication Contact Method values exist.</w:t>
      </w:r>
    </w:p>
    <w:p w14:paraId="4938E2A8" w14:textId="77777777" w:rsidR="00E451F6" w:rsidRDefault="00E451F6" w:rsidP="00E451F6">
      <w:pPr>
        <w:pStyle w:val="Bulletlist"/>
      </w:pPr>
      <w:r w:rsidRPr="00C83011">
        <w:t>Telephone numbers (‘tel’)</w:t>
      </w:r>
    </w:p>
    <w:p w14:paraId="4938E2A9" w14:textId="77777777" w:rsidR="00E451F6" w:rsidRDefault="00E451F6" w:rsidP="00E451F6">
      <w:pPr>
        <w:pStyle w:val="Bulletlist"/>
      </w:pPr>
      <w:r w:rsidRPr="00C83011">
        <w:t>Fax numbers (‘fax’)</w:t>
      </w:r>
    </w:p>
    <w:p w14:paraId="4938E2AA" w14:textId="77777777" w:rsidR="00E451F6" w:rsidRDefault="00E451F6" w:rsidP="00E451F6">
      <w:pPr>
        <w:pStyle w:val="Bulletlist"/>
      </w:pPr>
      <w:r w:rsidRPr="00C83011">
        <w:t>E-mail addresses (‘mailto’)</w:t>
      </w:r>
    </w:p>
    <w:p w14:paraId="4938E2AB" w14:textId="77777777" w:rsidR="00E451F6" w:rsidRDefault="00E451F6" w:rsidP="00E451F6">
      <w:pPr>
        <w:pStyle w:val="Bulletlist"/>
      </w:pPr>
      <w:r w:rsidRPr="00C83011">
        <w:t>Minicom or textphone numbers (‘textphone’)</w:t>
      </w:r>
    </w:p>
    <w:p w14:paraId="4938E2AC" w14:textId="77777777" w:rsidR="00876CEF" w:rsidRDefault="00876CEF" w:rsidP="00E36308"/>
    <w:p w14:paraId="4938E2AD" w14:textId="77777777" w:rsidR="00E451F6" w:rsidRDefault="00E451F6" w:rsidP="00E451F6">
      <w:pPr>
        <w:pStyle w:val="Heading3"/>
      </w:pPr>
      <w:r>
        <w:t>Additional Information</w:t>
      </w:r>
    </w:p>
    <w:p w14:paraId="4938E2AE" w14:textId="77777777" w:rsidR="006A282C" w:rsidRDefault="006343BB" w:rsidP="00E36308">
      <w:r>
        <w:t>Whilst support for a single home telephone number is recommended, b</w:t>
      </w:r>
      <w:r w:rsidR="00126D6C" w:rsidRPr="00C83011">
        <w:t xml:space="preserve">ecause both types ‘HP’ and ‘H’ have been used on PDS to indicate a home telephone number, systems supporting the concept of a home telephone number </w:t>
      </w:r>
      <w:r w:rsidR="00BA2884">
        <w:t xml:space="preserve">can </w:t>
      </w:r>
      <w:r w:rsidR="00126D6C" w:rsidRPr="00C83011">
        <w:t>support both these types, with type ‘HP’ being the primary home telephone number and type ‘H’ a secondary home telephone number.</w:t>
      </w:r>
    </w:p>
    <w:p w14:paraId="4938E2AF" w14:textId="77777777" w:rsidR="008D4ECA" w:rsidRDefault="00126D6C" w:rsidP="00E36308">
      <w:r w:rsidRPr="00C83011">
        <w:t>Where only one home telephone number is supported by a system, then it is recommended that when retrieving data, the system should make use of and maintain the type ‘HP’ value, and where that value is not present in the retrieved data but a type ‘H’ values is present, then make use of and maintain that value.</w:t>
      </w:r>
    </w:p>
    <w:p w14:paraId="4938E2B0" w14:textId="77777777" w:rsidR="00876CEF" w:rsidRDefault="006343BB" w:rsidP="00E36308">
      <w:r>
        <w:t>If multiple values of the same type exist then systems can use effective dates to determine which value to use (e.g. the one with the most recent business effective from date).</w:t>
      </w:r>
    </w:p>
    <w:p w14:paraId="4938E2B1" w14:textId="77777777" w:rsidR="00876CEF" w:rsidRDefault="00876CEF" w:rsidP="00E36308"/>
    <w:p w14:paraId="4938E2B2" w14:textId="77777777" w:rsidR="00126D6C" w:rsidRDefault="00126D6C" w:rsidP="00126D6C">
      <w:pPr>
        <w:pStyle w:val="Heading3"/>
      </w:pPr>
      <w:r>
        <w:t>Constraints</w:t>
      </w:r>
    </w:p>
    <w:p w14:paraId="4938E2B3" w14:textId="77777777" w:rsidR="00126D6C" w:rsidRDefault="00126D6C" w:rsidP="00126D6C">
      <w:r>
        <w:t>A local system must not change the usage type of a telecom object – indeed any object – to 'fit' local database limitations. Where a local system is unable to support all the telecom usage/communication contact method combinations, unless that type is received it must not attempt to save an object to its local database. For example, a system must not change a received home telecom of type 'H' to be a primary home telecom, usage type 'HP', to satisfy a local constraint.</w:t>
      </w:r>
    </w:p>
    <w:p w14:paraId="4938E2B4" w14:textId="77777777" w:rsidR="00876CEF" w:rsidRDefault="00126D6C" w:rsidP="00126D6C">
      <w:r>
        <w:t>Local systems must be able to support the same combinations for related person telecoms as they do for patient telecoms. This is to allow for NHS Number linked related persons to be retrieved and their contact data/preferences to be stored and displayed.</w:t>
      </w:r>
    </w:p>
    <w:p w14:paraId="4938E2B5" w14:textId="77777777" w:rsidR="00876CEF" w:rsidRDefault="00876CEF" w:rsidP="00E36308"/>
    <w:p w14:paraId="4938E2B6" w14:textId="77777777" w:rsidR="00126D6C" w:rsidRDefault="00126D6C" w:rsidP="00126D6C">
      <w:pPr>
        <w:pStyle w:val="Heading2"/>
      </w:pPr>
      <w:bookmarkStart w:id="146" w:name="dgPersonConfidentiality"/>
      <w:bookmarkStart w:id="147" w:name="_Toc455659766"/>
      <w:bookmarkStart w:id="148" w:name="_Toc507149854"/>
      <w:bookmarkEnd w:id="146"/>
      <w:r>
        <w:t>Person Confidentiality</w:t>
      </w:r>
      <w:bookmarkEnd w:id="147"/>
      <w:bookmarkEnd w:id="148"/>
    </w:p>
    <w:p w14:paraId="4938E2B7" w14:textId="77777777" w:rsidR="00876CEF" w:rsidRDefault="00126D6C" w:rsidP="00126D6C">
      <w:pPr>
        <w:pStyle w:val="Heading3"/>
      </w:pPr>
      <w:r>
        <w:t>Object Data</w:t>
      </w:r>
    </w:p>
    <w:tbl>
      <w:tblPr>
        <w:tblStyle w:val="TableGrid"/>
        <w:tblW w:w="9889" w:type="dxa"/>
        <w:tblLook w:val="04A0" w:firstRow="1" w:lastRow="0" w:firstColumn="1" w:lastColumn="0" w:noHBand="0" w:noVBand="1"/>
      </w:tblPr>
      <w:tblGrid>
        <w:gridCol w:w="1970"/>
        <w:gridCol w:w="1966"/>
        <w:gridCol w:w="3827"/>
        <w:gridCol w:w="1134"/>
        <w:gridCol w:w="992"/>
      </w:tblGrid>
      <w:tr w:rsidR="00126D6C" w:rsidRPr="00B50532" w14:paraId="4938E2BD" w14:textId="77777777" w:rsidTr="006F421E">
        <w:trPr>
          <w:cantSplit/>
          <w:tblHeader/>
        </w:trPr>
        <w:tc>
          <w:tcPr>
            <w:tcW w:w="1970" w:type="dxa"/>
            <w:shd w:val="pct5" w:color="auto" w:fill="auto"/>
            <w:hideMark/>
          </w:tcPr>
          <w:p w14:paraId="4938E2B8" w14:textId="77777777" w:rsidR="00126D6C" w:rsidRPr="00B50532" w:rsidRDefault="00126D6C" w:rsidP="006F421E">
            <w:pPr>
              <w:spacing w:before="60" w:after="60"/>
              <w:rPr>
                <w:rFonts w:ascii="Verdana" w:hAnsi="Verdana"/>
                <w:b/>
                <w:bCs/>
                <w:sz w:val="16"/>
                <w:szCs w:val="16"/>
              </w:rPr>
            </w:pPr>
            <w:r w:rsidRPr="00B50532">
              <w:rPr>
                <w:rFonts w:ascii="Verdana" w:hAnsi="Verdana"/>
                <w:b/>
                <w:bCs/>
                <w:sz w:val="16"/>
                <w:szCs w:val="16"/>
              </w:rPr>
              <w:t>Object/Data Item</w:t>
            </w:r>
          </w:p>
        </w:tc>
        <w:tc>
          <w:tcPr>
            <w:tcW w:w="1966" w:type="dxa"/>
            <w:shd w:val="pct5" w:color="auto" w:fill="auto"/>
            <w:hideMark/>
          </w:tcPr>
          <w:p w14:paraId="4938E2B9" w14:textId="77777777" w:rsidR="00126D6C" w:rsidRPr="00B50532" w:rsidRDefault="00126D6C" w:rsidP="006F421E">
            <w:pPr>
              <w:spacing w:before="60" w:after="60"/>
              <w:rPr>
                <w:rFonts w:ascii="Verdana" w:hAnsi="Verdana"/>
                <w:b/>
                <w:bCs/>
                <w:sz w:val="16"/>
                <w:szCs w:val="16"/>
              </w:rPr>
            </w:pPr>
            <w:r w:rsidRPr="00B50532">
              <w:rPr>
                <w:rFonts w:ascii="Verdana" w:hAnsi="Verdana"/>
                <w:b/>
                <w:bCs/>
                <w:sz w:val="16"/>
                <w:szCs w:val="16"/>
              </w:rPr>
              <w:t>Aliases</w:t>
            </w:r>
          </w:p>
        </w:tc>
        <w:tc>
          <w:tcPr>
            <w:tcW w:w="3827" w:type="dxa"/>
            <w:shd w:val="pct5" w:color="auto" w:fill="auto"/>
            <w:hideMark/>
          </w:tcPr>
          <w:p w14:paraId="4938E2BA" w14:textId="77777777" w:rsidR="00126D6C" w:rsidRPr="00B50532" w:rsidRDefault="00126D6C" w:rsidP="006F421E">
            <w:pPr>
              <w:spacing w:before="60" w:after="60"/>
              <w:rPr>
                <w:rFonts w:ascii="Verdana" w:hAnsi="Verdana"/>
                <w:b/>
                <w:bCs/>
                <w:sz w:val="16"/>
                <w:szCs w:val="16"/>
              </w:rPr>
            </w:pPr>
            <w:r w:rsidRPr="00B50532">
              <w:rPr>
                <w:rFonts w:ascii="Verdana" w:hAnsi="Verdana"/>
                <w:b/>
                <w:bCs/>
                <w:sz w:val="16"/>
                <w:szCs w:val="16"/>
              </w:rPr>
              <w:t>Definition and Rules</w:t>
            </w:r>
          </w:p>
        </w:tc>
        <w:tc>
          <w:tcPr>
            <w:tcW w:w="1134" w:type="dxa"/>
            <w:shd w:val="pct5" w:color="auto" w:fill="auto"/>
            <w:hideMark/>
          </w:tcPr>
          <w:p w14:paraId="4938E2BB" w14:textId="77777777" w:rsidR="00126D6C" w:rsidRPr="00B50532" w:rsidRDefault="00126D6C" w:rsidP="006F421E">
            <w:pPr>
              <w:spacing w:before="60" w:after="60"/>
              <w:rPr>
                <w:rFonts w:ascii="Verdana" w:hAnsi="Verdana"/>
                <w:b/>
                <w:bCs/>
                <w:sz w:val="16"/>
                <w:szCs w:val="16"/>
              </w:rPr>
            </w:pPr>
            <w:r w:rsidRPr="00B50532">
              <w:rPr>
                <w:rFonts w:ascii="Verdana" w:hAnsi="Verdana"/>
                <w:b/>
                <w:bCs/>
                <w:sz w:val="16"/>
                <w:szCs w:val="16"/>
              </w:rPr>
              <w:t>Data Type</w:t>
            </w:r>
          </w:p>
        </w:tc>
        <w:tc>
          <w:tcPr>
            <w:tcW w:w="992" w:type="dxa"/>
            <w:shd w:val="pct5" w:color="auto" w:fill="auto"/>
            <w:hideMark/>
          </w:tcPr>
          <w:p w14:paraId="4938E2BC" w14:textId="77777777" w:rsidR="00126D6C" w:rsidRPr="00B50532" w:rsidRDefault="00126D6C" w:rsidP="006F421E">
            <w:pPr>
              <w:spacing w:before="60" w:after="60"/>
              <w:rPr>
                <w:rFonts w:ascii="Verdana" w:hAnsi="Verdana"/>
                <w:b/>
                <w:bCs/>
                <w:sz w:val="16"/>
                <w:szCs w:val="16"/>
              </w:rPr>
            </w:pPr>
            <w:r w:rsidRPr="00B50532">
              <w:rPr>
                <w:rFonts w:ascii="Verdana" w:hAnsi="Verdana"/>
                <w:b/>
                <w:bCs/>
                <w:sz w:val="16"/>
                <w:szCs w:val="16"/>
              </w:rPr>
              <w:t>Format</w:t>
            </w:r>
          </w:p>
        </w:tc>
      </w:tr>
      <w:tr w:rsidR="00126D6C" w:rsidRPr="00B50532" w14:paraId="4938E2C3" w14:textId="77777777" w:rsidTr="006F421E">
        <w:trPr>
          <w:cantSplit/>
        </w:trPr>
        <w:tc>
          <w:tcPr>
            <w:tcW w:w="1970" w:type="dxa"/>
            <w:hideMark/>
          </w:tcPr>
          <w:p w14:paraId="4938E2BE" w14:textId="77777777" w:rsidR="00126D6C" w:rsidRPr="00B50532" w:rsidRDefault="00126D6C" w:rsidP="006F421E">
            <w:pPr>
              <w:spacing w:before="60" w:after="60"/>
              <w:rPr>
                <w:rFonts w:ascii="Verdana" w:hAnsi="Verdana"/>
                <w:b/>
                <w:bCs/>
                <w:sz w:val="16"/>
                <w:szCs w:val="16"/>
              </w:rPr>
            </w:pPr>
            <w:bookmarkStart w:id="149" w:name="RANGE!B94"/>
            <w:r w:rsidRPr="00B50532">
              <w:rPr>
                <w:rFonts w:ascii="Verdana" w:hAnsi="Verdana"/>
                <w:b/>
                <w:bCs/>
                <w:sz w:val="16"/>
                <w:szCs w:val="16"/>
              </w:rPr>
              <w:t>Person Confidentiality</w:t>
            </w:r>
            <w:bookmarkEnd w:id="149"/>
          </w:p>
        </w:tc>
        <w:tc>
          <w:tcPr>
            <w:tcW w:w="1966" w:type="dxa"/>
            <w:hideMark/>
          </w:tcPr>
          <w:p w14:paraId="4938E2BF" w14:textId="77777777" w:rsidR="00126D6C" w:rsidRPr="00B50532" w:rsidRDefault="00126D6C" w:rsidP="006F421E">
            <w:pPr>
              <w:spacing w:before="60" w:after="60"/>
              <w:rPr>
                <w:rFonts w:ascii="Verdana" w:hAnsi="Verdana"/>
                <w:sz w:val="16"/>
                <w:szCs w:val="16"/>
              </w:rPr>
            </w:pPr>
          </w:p>
        </w:tc>
        <w:tc>
          <w:tcPr>
            <w:tcW w:w="3827" w:type="dxa"/>
            <w:hideMark/>
          </w:tcPr>
          <w:p w14:paraId="4938E2C0" w14:textId="77777777" w:rsidR="00126D6C" w:rsidRPr="00B50532" w:rsidRDefault="00126D6C" w:rsidP="006F421E">
            <w:pPr>
              <w:spacing w:before="60" w:after="60"/>
              <w:rPr>
                <w:rFonts w:ascii="Verdana" w:hAnsi="Verdana"/>
                <w:sz w:val="16"/>
                <w:szCs w:val="16"/>
              </w:rPr>
            </w:pPr>
            <w:r w:rsidRPr="00B50532">
              <w:rPr>
                <w:rFonts w:ascii="Verdana" w:hAnsi="Verdana"/>
                <w:sz w:val="16"/>
                <w:szCs w:val="16"/>
              </w:rPr>
              <w:t>Sensitivity of the patient record.</w:t>
            </w:r>
          </w:p>
        </w:tc>
        <w:tc>
          <w:tcPr>
            <w:tcW w:w="1134" w:type="dxa"/>
            <w:hideMark/>
          </w:tcPr>
          <w:p w14:paraId="4938E2C1" w14:textId="77777777" w:rsidR="00126D6C" w:rsidRPr="00B50532" w:rsidRDefault="00126D6C" w:rsidP="006F421E">
            <w:pPr>
              <w:spacing w:before="60" w:after="60"/>
              <w:rPr>
                <w:rFonts w:ascii="Verdana" w:hAnsi="Verdana"/>
                <w:sz w:val="16"/>
                <w:szCs w:val="16"/>
              </w:rPr>
            </w:pPr>
          </w:p>
        </w:tc>
        <w:tc>
          <w:tcPr>
            <w:tcW w:w="992" w:type="dxa"/>
            <w:hideMark/>
          </w:tcPr>
          <w:p w14:paraId="4938E2C2" w14:textId="77777777" w:rsidR="00126D6C" w:rsidRPr="00B50532" w:rsidRDefault="00126D6C" w:rsidP="006F421E">
            <w:pPr>
              <w:spacing w:before="60" w:after="60"/>
              <w:rPr>
                <w:rFonts w:ascii="Verdana" w:hAnsi="Verdana"/>
                <w:sz w:val="16"/>
                <w:szCs w:val="16"/>
              </w:rPr>
            </w:pPr>
          </w:p>
        </w:tc>
      </w:tr>
      <w:tr w:rsidR="00126D6C" w:rsidRPr="00B50532" w14:paraId="4938E2CD" w14:textId="77777777" w:rsidTr="006F421E">
        <w:trPr>
          <w:cantSplit/>
        </w:trPr>
        <w:tc>
          <w:tcPr>
            <w:tcW w:w="1970" w:type="dxa"/>
            <w:hideMark/>
          </w:tcPr>
          <w:p w14:paraId="4938E2C4" w14:textId="40B6F8C5" w:rsidR="00126D6C" w:rsidRPr="00B50532" w:rsidRDefault="009F1062" w:rsidP="006F421E">
            <w:pPr>
              <w:spacing w:before="60" w:after="60"/>
              <w:rPr>
                <w:rFonts w:ascii="Verdana" w:hAnsi="Verdana"/>
                <w:sz w:val="16"/>
                <w:szCs w:val="16"/>
                <w:u w:val="single"/>
              </w:rPr>
            </w:pPr>
            <w:hyperlink w:anchor="clInformationSensitivityIndicator" w:history="1">
              <w:r w:rsidR="00126D6C" w:rsidRPr="00B50532">
                <w:rPr>
                  <w:rStyle w:val="Hyperlink"/>
                  <w:rFonts w:ascii="Verdana" w:hAnsi="Verdana"/>
                  <w:sz w:val="16"/>
                  <w:szCs w:val="16"/>
                </w:rPr>
                <w:t>Information Sensitivity Indicator</w:t>
              </w:r>
            </w:hyperlink>
          </w:p>
        </w:tc>
        <w:tc>
          <w:tcPr>
            <w:tcW w:w="1966" w:type="dxa"/>
            <w:hideMark/>
          </w:tcPr>
          <w:p w14:paraId="4938E2C5" w14:textId="77777777" w:rsidR="00126D6C" w:rsidRDefault="00126D6C" w:rsidP="006F421E">
            <w:pPr>
              <w:spacing w:before="60" w:after="60"/>
              <w:rPr>
                <w:rFonts w:ascii="Verdana" w:hAnsi="Verdana"/>
                <w:sz w:val="16"/>
                <w:szCs w:val="16"/>
              </w:rPr>
            </w:pPr>
            <w:r w:rsidRPr="00B50532">
              <w:rPr>
                <w:rFonts w:ascii="Verdana" w:hAnsi="Verdana"/>
                <w:sz w:val="16"/>
                <w:szCs w:val="16"/>
              </w:rPr>
              <w:t>ISI</w:t>
            </w:r>
          </w:p>
          <w:p w14:paraId="4938E2C6" w14:textId="77777777" w:rsidR="00126D6C" w:rsidRDefault="00126D6C" w:rsidP="006F421E">
            <w:pPr>
              <w:spacing w:before="60" w:after="60"/>
              <w:rPr>
                <w:rFonts w:ascii="Verdana" w:hAnsi="Verdana"/>
                <w:sz w:val="16"/>
                <w:szCs w:val="16"/>
              </w:rPr>
            </w:pPr>
            <w:r w:rsidRPr="00B50532">
              <w:rPr>
                <w:rFonts w:ascii="Verdana" w:hAnsi="Verdana"/>
                <w:sz w:val="16"/>
                <w:szCs w:val="16"/>
              </w:rPr>
              <w:t>Sensitivity information status</w:t>
            </w:r>
          </w:p>
          <w:p w14:paraId="4938E2C7" w14:textId="77777777" w:rsidR="00126D6C" w:rsidRDefault="00126D6C" w:rsidP="006F421E">
            <w:pPr>
              <w:spacing w:before="60" w:after="60"/>
              <w:rPr>
                <w:rFonts w:ascii="Verdana" w:hAnsi="Verdana"/>
                <w:sz w:val="16"/>
                <w:szCs w:val="16"/>
              </w:rPr>
            </w:pPr>
            <w:r w:rsidRPr="00B50532">
              <w:rPr>
                <w:rFonts w:ascii="Verdana" w:hAnsi="Verdana"/>
                <w:sz w:val="16"/>
                <w:szCs w:val="16"/>
              </w:rPr>
              <w:t>Suppress data indicator (SDI)</w:t>
            </w:r>
          </w:p>
          <w:p w14:paraId="4938E2C8" w14:textId="77777777" w:rsidR="00126D6C" w:rsidRDefault="00126D6C" w:rsidP="006F421E">
            <w:pPr>
              <w:spacing w:before="60" w:after="60"/>
              <w:rPr>
                <w:rFonts w:ascii="Verdana" w:hAnsi="Verdana"/>
                <w:sz w:val="16"/>
                <w:szCs w:val="16"/>
              </w:rPr>
            </w:pPr>
            <w:r w:rsidRPr="00B50532">
              <w:rPr>
                <w:rFonts w:ascii="Verdana" w:hAnsi="Verdana"/>
                <w:sz w:val="16"/>
                <w:szCs w:val="16"/>
              </w:rPr>
              <w:t>Stop note</w:t>
            </w:r>
          </w:p>
          <w:p w14:paraId="4938E2C9" w14:textId="77777777" w:rsidR="00126D6C" w:rsidRPr="00B50532" w:rsidRDefault="00126D6C" w:rsidP="006F421E">
            <w:pPr>
              <w:spacing w:before="60" w:after="60"/>
              <w:rPr>
                <w:rFonts w:ascii="Verdana" w:hAnsi="Verdana"/>
                <w:sz w:val="16"/>
                <w:szCs w:val="16"/>
              </w:rPr>
            </w:pPr>
            <w:r w:rsidRPr="00B50532">
              <w:rPr>
                <w:rFonts w:ascii="Verdana" w:hAnsi="Verdana"/>
                <w:sz w:val="16"/>
                <w:szCs w:val="16"/>
              </w:rPr>
              <w:t>Confidentiality code</w:t>
            </w:r>
          </w:p>
        </w:tc>
        <w:tc>
          <w:tcPr>
            <w:tcW w:w="3827" w:type="dxa"/>
            <w:hideMark/>
          </w:tcPr>
          <w:p w14:paraId="4938E2CA" w14:textId="77777777" w:rsidR="00126D6C" w:rsidRPr="00B50532" w:rsidRDefault="00126D6C" w:rsidP="006F421E">
            <w:pPr>
              <w:spacing w:before="60" w:after="60"/>
              <w:rPr>
                <w:rFonts w:ascii="Verdana" w:hAnsi="Verdana"/>
                <w:sz w:val="16"/>
                <w:szCs w:val="16"/>
              </w:rPr>
            </w:pPr>
            <w:r w:rsidRPr="00B50532">
              <w:rPr>
                <w:rFonts w:ascii="Verdana" w:hAnsi="Verdana"/>
                <w:sz w:val="16"/>
                <w:szCs w:val="16"/>
              </w:rPr>
              <w:t xml:space="preserve">Identifies the status of a patient record with regard to Stop Noting and Sensitivity. </w:t>
            </w:r>
          </w:p>
        </w:tc>
        <w:tc>
          <w:tcPr>
            <w:tcW w:w="1134" w:type="dxa"/>
            <w:hideMark/>
          </w:tcPr>
          <w:p w14:paraId="4938E2CB" w14:textId="77777777" w:rsidR="00126D6C" w:rsidRPr="00B50532" w:rsidRDefault="00126D6C" w:rsidP="006F421E">
            <w:pPr>
              <w:spacing w:before="60" w:after="60"/>
              <w:rPr>
                <w:rFonts w:ascii="Verdana" w:hAnsi="Verdana"/>
                <w:sz w:val="16"/>
                <w:szCs w:val="16"/>
              </w:rPr>
            </w:pPr>
            <w:r w:rsidRPr="00B50532">
              <w:rPr>
                <w:rFonts w:ascii="Verdana" w:hAnsi="Verdana"/>
                <w:sz w:val="16"/>
                <w:szCs w:val="16"/>
              </w:rPr>
              <w:t>Coded</w:t>
            </w:r>
          </w:p>
        </w:tc>
        <w:tc>
          <w:tcPr>
            <w:tcW w:w="992" w:type="dxa"/>
            <w:hideMark/>
          </w:tcPr>
          <w:p w14:paraId="4938E2CC" w14:textId="77777777" w:rsidR="00126D6C" w:rsidRPr="00B50532" w:rsidRDefault="00126D6C" w:rsidP="006F421E">
            <w:pPr>
              <w:spacing w:before="60" w:after="60"/>
              <w:rPr>
                <w:rFonts w:ascii="Verdana" w:hAnsi="Verdana"/>
                <w:sz w:val="16"/>
                <w:szCs w:val="16"/>
              </w:rPr>
            </w:pPr>
            <w:r w:rsidRPr="00B50532">
              <w:rPr>
                <w:rFonts w:ascii="Verdana" w:hAnsi="Verdana"/>
                <w:sz w:val="16"/>
                <w:szCs w:val="16"/>
              </w:rPr>
              <w:t>a1</w:t>
            </w:r>
          </w:p>
        </w:tc>
      </w:tr>
    </w:tbl>
    <w:p w14:paraId="4938E2CE" w14:textId="77777777" w:rsidR="00126D6C" w:rsidRDefault="00126D6C" w:rsidP="00E36308"/>
    <w:p w14:paraId="4938E2CF" w14:textId="77777777" w:rsidR="00126D6C" w:rsidRDefault="00126D6C" w:rsidP="00126D6C">
      <w:pPr>
        <w:pStyle w:val="Heading3"/>
      </w:pPr>
      <w:r>
        <w:t>Key Information</w:t>
      </w:r>
    </w:p>
    <w:p w14:paraId="4938E2D0" w14:textId="77777777" w:rsidR="00126D6C" w:rsidRDefault="00126D6C" w:rsidP="00126D6C">
      <w:r>
        <w:t>A PDS patient record has one and only one current set of Person Confidentiality details.</w:t>
      </w:r>
    </w:p>
    <w:p w14:paraId="4938E2D1" w14:textId="77777777" w:rsidR="00126D6C" w:rsidRDefault="00126D6C" w:rsidP="00126D6C">
      <w:r>
        <w:t>A PDS patient record may have zero or more historic sets of Person Confidentiality details (NB these are not retrievable via messaging).</w:t>
      </w:r>
    </w:p>
    <w:p w14:paraId="4938E2D2" w14:textId="77777777" w:rsidR="00126D6C" w:rsidRDefault="00126D6C" w:rsidP="00126D6C">
      <w:r>
        <w:t>The Person Confidentiality object contains the Information Sensitivity Indicator. This indicator is used to specify whether a patient record has been marked as sensitive or invalid (also known as 'logically deleted') on the PDS. It can only be inserted or updated by National Back Office staff using the Demographic Spine Application (DSA). It is used to determine what (if any) data will be returned in the response interactions from PDS which carry patient data. The Information Sensitivity Indicator must only be displayed to the local system user when required for local processing. It must not appear on lists of patient data.</w:t>
      </w:r>
    </w:p>
    <w:p w14:paraId="4938E2D3" w14:textId="77777777" w:rsidR="00126D6C" w:rsidRDefault="00126D6C" w:rsidP="00126D6C"/>
    <w:p w14:paraId="4938E2D4" w14:textId="77777777" w:rsidR="00126D6C" w:rsidRDefault="00126D6C" w:rsidP="00126D6C">
      <w:pPr>
        <w:pStyle w:val="Heading3"/>
      </w:pPr>
      <w:r>
        <w:t>Additional Information</w:t>
      </w:r>
    </w:p>
    <w:p w14:paraId="4938E2D5" w14:textId="77777777" w:rsidR="00126D6C" w:rsidRDefault="00126D6C" w:rsidP="00126D6C">
      <w:r>
        <w:t>The PDS database supports five values for the Information Sensitivity Indicator: 'N', 'Y', 'S', ‘B’ and 'I'. Of these, there are no longer any 'Y' flagged records on the PDS and 'I' flagged records are not visible to local systems: they are ignored in traces and attempts to retrieve them will return an error. The value ‘N’ is not returned.</w:t>
      </w:r>
    </w:p>
    <w:p w14:paraId="4938E2D6" w14:textId="77777777" w:rsidR="00126D6C" w:rsidRDefault="00126D6C" w:rsidP="00126D6C">
      <w:r>
        <w:t>Where patient record information has been restricted by an Information Sensitivity Indicator of type 'S' (Sensitive), contact or 'location' information for a patient is not available from the PDS and special processing is required of the local system. In these cases, where such sensitive data is added to the local system, it must be protected according to the requirements for flagged records (see FLGSEN and FLGLCL requirements).</w:t>
      </w:r>
    </w:p>
    <w:p w14:paraId="4938E2D7" w14:textId="77777777" w:rsidR="00126D6C" w:rsidRDefault="00126D6C" w:rsidP="00126D6C">
      <w:r>
        <w:t>Records with an 'I' (Invalid) value of the Information Sensitivity Indicator have been logically deleted by the National Back Office and again, this requires special processing by the local system, also in the requirements for flagged records (see PDS Integration Requirements - FLGINV and LBOINV).</w:t>
      </w:r>
    </w:p>
    <w:p w14:paraId="4938E2D8" w14:textId="77777777" w:rsidR="00126D6C" w:rsidRDefault="00126D6C" w:rsidP="00126D6C">
      <w:r>
        <w:t>All 'Y' flagged records have been purged from the PDS. 'Y' is a legacy value and in previous releases, only an NHS Number would have been returned to local systems.</w:t>
      </w:r>
    </w:p>
    <w:p w14:paraId="4938E2D9" w14:textId="77777777" w:rsidR="00126D6C" w:rsidRDefault="00126D6C" w:rsidP="00126D6C">
      <w:r>
        <w:t>The Information Sensitivity Indicator is also used to denote a record under data quality investigation through use of a 'B' flag.</w:t>
      </w:r>
    </w:p>
    <w:p w14:paraId="4938E2DA" w14:textId="77777777" w:rsidR="00126D6C" w:rsidRDefault="00126D6C" w:rsidP="00126D6C">
      <w:r>
        <w:t>The following table describes the principle business reasons for flagging patient record and indicates how they are categorised for management in the PDS.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763"/>
      </w:tblGrid>
      <w:tr w:rsidR="00126D6C" w:rsidRPr="00C81B66" w14:paraId="4938E2DD" w14:textId="77777777" w:rsidTr="00126D6C">
        <w:trPr>
          <w:cantSplit/>
          <w:tblHeader/>
        </w:trPr>
        <w:tc>
          <w:tcPr>
            <w:tcW w:w="3317" w:type="dxa"/>
            <w:shd w:val="pct5" w:color="auto" w:fill="auto"/>
            <w:vAlign w:val="center"/>
          </w:tcPr>
          <w:p w14:paraId="4938E2DB" w14:textId="77777777" w:rsidR="00126D6C" w:rsidRPr="00C81B66" w:rsidRDefault="00126D6C" w:rsidP="00126D6C">
            <w:pPr>
              <w:pStyle w:val="TableHeader"/>
            </w:pPr>
            <w:r w:rsidRPr="00C81B66">
              <w:t>Purpose</w:t>
            </w:r>
          </w:p>
        </w:tc>
        <w:tc>
          <w:tcPr>
            <w:tcW w:w="6763" w:type="dxa"/>
            <w:shd w:val="pct5" w:color="auto" w:fill="auto"/>
            <w:vAlign w:val="center"/>
          </w:tcPr>
          <w:p w14:paraId="4938E2DC" w14:textId="77777777" w:rsidR="00126D6C" w:rsidRPr="00C81B66" w:rsidRDefault="00126D6C" w:rsidP="00126D6C">
            <w:pPr>
              <w:pStyle w:val="TableHeader"/>
            </w:pPr>
            <w:r w:rsidRPr="00C81B66">
              <w:t>Comment</w:t>
            </w:r>
          </w:p>
        </w:tc>
      </w:tr>
      <w:tr w:rsidR="00126D6C" w:rsidRPr="00C81B66" w14:paraId="4938E2E1" w14:textId="77777777" w:rsidTr="00126D6C">
        <w:trPr>
          <w:cantSplit/>
        </w:trPr>
        <w:tc>
          <w:tcPr>
            <w:tcW w:w="3317" w:type="dxa"/>
          </w:tcPr>
          <w:p w14:paraId="4938E2DE" w14:textId="77777777" w:rsidR="00126D6C" w:rsidRPr="00C81B66" w:rsidRDefault="00126D6C" w:rsidP="00126D6C">
            <w:pPr>
              <w:pStyle w:val="TableText"/>
            </w:pPr>
            <w:r w:rsidRPr="00C81B66">
              <w:lastRenderedPageBreak/>
              <w:t>Change of identity for formal and informal witness protection</w:t>
            </w:r>
          </w:p>
        </w:tc>
        <w:tc>
          <w:tcPr>
            <w:tcW w:w="6763" w:type="dxa"/>
          </w:tcPr>
          <w:p w14:paraId="4938E2DF" w14:textId="77777777" w:rsidR="00126D6C" w:rsidRPr="00C81B66" w:rsidRDefault="00126D6C" w:rsidP="00126D6C">
            <w:pPr>
              <w:pStyle w:val="TableText"/>
            </w:pPr>
            <w:r w:rsidRPr="00C81B66">
              <w:t xml:space="preserve">The record relating to the previous ID is flagged </w:t>
            </w:r>
            <w:r w:rsidRPr="00C81B66">
              <w:rPr>
                <w:b/>
              </w:rPr>
              <w:t>INVALID</w:t>
            </w:r>
            <w:r w:rsidRPr="00C81B66">
              <w:t xml:space="preserve"> </w:t>
            </w:r>
            <w:r w:rsidRPr="00C81B66">
              <w:rPr>
                <w:b/>
              </w:rPr>
              <w:t>(I).</w:t>
            </w:r>
          </w:p>
          <w:p w14:paraId="4938E2E0" w14:textId="77777777" w:rsidR="00126D6C" w:rsidRPr="00C81B66" w:rsidRDefault="00126D6C" w:rsidP="00126D6C">
            <w:pPr>
              <w:pStyle w:val="TableText"/>
            </w:pPr>
            <w:r w:rsidRPr="00C81B66">
              <w:t xml:space="preserve">The new record is flagged </w:t>
            </w:r>
            <w:r w:rsidRPr="00C81B66">
              <w:rPr>
                <w:b/>
              </w:rPr>
              <w:t>BUSINESS (B)</w:t>
            </w:r>
            <w:r w:rsidRPr="00C81B66">
              <w:t xml:space="preserve"> until National Back Office is notified that the protected witness has registered with a GP (via an update from an NHAIS system). This is a short-term requirement. Thereafter, the new record is not flagged.</w:t>
            </w:r>
          </w:p>
        </w:tc>
      </w:tr>
      <w:tr w:rsidR="00126D6C" w:rsidRPr="00C81B66" w14:paraId="4938E2E5" w14:textId="77777777" w:rsidTr="00126D6C">
        <w:trPr>
          <w:cantSplit/>
        </w:trPr>
        <w:tc>
          <w:tcPr>
            <w:tcW w:w="3317" w:type="dxa"/>
          </w:tcPr>
          <w:p w14:paraId="4938E2E2" w14:textId="77777777" w:rsidR="00126D6C" w:rsidRPr="00C81B66" w:rsidRDefault="00126D6C" w:rsidP="00126D6C">
            <w:pPr>
              <w:pStyle w:val="TableText"/>
            </w:pPr>
            <w:r w:rsidRPr="00C81B66">
              <w:t>Change of identity for gender re-assignment</w:t>
            </w:r>
          </w:p>
        </w:tc>
        <w:tc>
          <w:tcPr>
            <w:tcW w:w="6763" w:type="dxa"/>
          </w:tcPr>
          <w:p w14:paraId="4938E2E3" w14:textId="77777777" w:rsidR="00126D6C" w:rsidRPr="00C81B66" w:rsidRDefault="00126D6C" w:rsidP="00126D6C">
            <w:pPr>
              <w:pStyle w:val="TableText"/>
            </w:pPr>
            <w:r w:rsidRPr="00C81B66">
              <w:t xml:space="preserve">The record relating to the previous identity is flagged </w:t>
            </w:r>
            <w:r w:rsidRPr="00C81B66">
              <w:rPr>
                <w:b/>
              </w:rPr>
              <w:t>INVALID (I)</w:t>
            </w:r>
            <w:r w:rsidRPr="00C81B66">
              <w:t>. The new record is not flagged.</w:t>
            </w:r>
          </w:p>
          <w:p w14:paraId="4938E2E4" w14:textId="77777777" w:rsidR="00126D6C" w:rsidRPr="00C81B66" w:rsidRDefault="00126D6C" w:rsidP="00126D6C">
            <w:pPr>
              <w:pStyle w:val="TableText"/>
            </w:pPr>
            <w:r w:rsidRPr="00C81B66">
              <w:t xml:space="preserve">Until gender reassignment is complete the patient may alternate between both records. Therefore, both records remain flagged as </w:t>
            </w:r>
            <w:r w:rsidRPr="00C81B66">
              <w:rPr>
                <w:b/>
              </w:rPr>
              <w:t xml:space="preserve">BUSINESS (B) </w:t>
            </w:r>
            <w:r w:rsidRPr="00C81B66">
              <w:t>until the reassignment is complete. This is a short – term requirement.</w:t>
            </w:r>
          </w:p>
        </w:tc>
      </w:tr>
      <w:tr w:rsidR="00126D6C" w:rsidRPr="00C81B66" w14:paraId="4938E2EA" w14:textId="77777777" w:rsidTr="00126D6C">
        <w:trPr>
          <w:cantSplit/>
        </w:trPr>
        <w:tc>
          <w:tcPr>
            <w:tcW w:w="3317" w:type="dxa"/>
          </w:tcPr>
          <w:p w14:paraId="4938E2E6" w14:textId="77777777" w:rsidR="00126D6C" w:rsidRPr="00C81B66" w:rsidRDefault="00126D6C" w:rsidP="00126D6C">
            <w:pPr>
              <w:pStyle w:val="TableText"/>
            </w:pPr>
            <w:r w:rsidRPr="00C81B66">
              <w:t>Change of identity for adoption</w:t>
            </w:r>
          </w:p>
        </w:tc>
        <w:tc>
          <w:tcPr>
            <w:tcW w:w="6763" w:type="dxa"/>
          </w:tcPr>
          <w:p w14:paraId="4938E2E7" w14:textId="77777777" w:rsidR="00126D6C" w:rsidRPr="00C81B66" w:rsidRDefault="00126D6C" w:rsidP="00126D6C">
            <w:pPr>
              <w:pStyle w:val="TableText"/>
            </w:pPr>
            <w:r w:rsidRPr="00C81B66">
              <w:t xml:space="preserve">In the majority of cases when the NBO is notified of an adoption a new NHS </w:t>
            </w:r>
            <w:r>
              <w:t>N</w:t>
            </w:r>
            <w:r w:rsidRPr="00C81B66">
              <w:t>umber is allocated.</w:t>
            </w:r>
          </w:p>
          <w:p w14:paraId="4938E2E8" w14:textId="77777777" w:rsidR="00126D6C" w:rsidRPr="00C81B66" w:rsidRDefault="00126D6C" w:rsidP="00126D6C">
            <w:pPr>
              <w:pStyle w:val="TableText"/>
            </w:pPr>
            <w:r w:rsidRPr="00C81B66">
              <w:t xml:space="preserve">Initially, the new record and old record will be flagged </w:t>
            </w:r>
            <w:r w:rsidRPr="00C81B66">
              <w:rPr>
                <w:b/>
              </w:rPr>
              <w:t>BUSINESS (B)</w:t>
            </w:r>
            <w:r w:rsidRPr="00C81B66">
              <w:t xml:space="preserve"> until the adopted child is registered a new GP.</w:t>
            </w:r>
          </w:p>
          <w:p w14:paraId="4938E2E9" w14:textId="77777777" w:rsidR="00126D6C" w:rsidRPr="00C81B66" w:rsidRDefault="00126D6C" w:rsidP="00126D6C">
            <w:pPr>
              <w:pStyle w:val="TableText"/>
            </w:pPr>
            <w:r w:rsidRPr="00C81B66">
              <w:t xml:space="preserve">When this happens the record relating to the previous identity is flagged </w:t>
            </w:r>
            <w:r w:rsidRPr="00C81B66">
              <w:rPr>
                <w:b/>
              </w:rPr>
              <w:t>INVALID (I)</w:t>
            </w:r>
            <w:r w:rsidRPr="00C81B66">
              <w:t>. The new record is not flagged.</w:t>
            </w:r>
          </w:p>
        </w:tc>
      </w:tr>
      <w:tr w:rsidR="00126D6C" w:rsidRPr="00C81B66" w14:paraId="4938E2EE" w14:textId="77777777" w:rsidTr="00126D6C">
        <w:trPr>
          <w:cantSplit/>
        </w:trPr>
        <w:tc>
          <w:tcPr>
            <w:tcW w:w="3317" w:type="dxa"/>
          </w:tcPr>
          <w:p w14:paraId="4938E2EB" w14:textId="77777777" w:rsidR="00126D6C" w:rsidRPr="00C81B66" w:rsidRDefault="00126D6C" w:rsidP="00126D6C">
            <w:pPr>
              <w:pStyle w:val="TableText"/>
            </w:pPr>
            <w:r w:rsidRPr="00C81B66">
              <w:t>Known duplicate records</w:t>
            </w:r>
          </w:p>
        </w:tc>
        <w:tc>
          <w:tcPr>
            <w:tcW w:w="6763" w:type="dxa"/>
          </w:tcPr>
          <w:p w14:paraId="4938E2EC" w14:textId="77777777" w:rsidR="00126D6C" w:rsidRPr="00C81B66" w:rsidRDefault="00126D6C" w:rsidP="00126D6C">
            <w:pPr>
              <w:pStyle w:val="TableText"/>
            </w:pPr>
            <w:r w:rsidRPr="00C81B66">
              <w:t>Investigation with the user organisation to agree which of the records should remain ‘live’. The ‘live’ record is not flagged.</w:t>
            </w:r>
          </w:p>
          <w:p w14:paraId="4938E2ED" w14:textId="77777777" w:rsidR="00126D6C" w:rsidRPr="00C81B66" w:rsidRDefault="00126D6C" w:rsidP="00126D6C">
            <w:pPr>
              <w:pStyle w:val="TableText"/>
            </w:pPr>
            <w:r w:rsidRPr="00C81B66">
              <w:t xml:space="preserve">The other record(s) are flagged </w:t>
            </w:r>
            <w:r w:rsidRPr="00C81B66">
              <w:rPr>
                <w:b/>
              </w:rPr>
              <w:t>INVALID</w:t>
            </w:r>
            <w:r w:rsidRPr="00C81B66">
              <w:t xml:space="preserve"> </w:t>
            </w:r>
            <w:r w:rsidRPr="00C81B66">
              <w:rPr>
                <w:b/>
              </w:rPr>
              <w:t>(I)</w:t>
            </w:r>
          </w:p>
        </w:tc>
      </w:tr>
      <w:tr w:rsidR="00126D6C" w:rsidRPr="00C81B66" w14:paraId="4938E2F2" w14:textId="77777777" w:rsidTr="00126D6C">
        <w:trPr>
          <w:cantSplit/>
        </w:trPr>
        <w:tc>
          <w:tcPr>
            <w:tcW w:w="3317" w:type="dxa"/>
          </w:tcPr>
          <w:p w14:paraId="4938E2EF" w14:textId="77777777" w:rsidR="00126D6C" w:rsidRPr="00C81B66" w:rsidRDefault="00126D6C" w:rsidP="00126D6C">
            <w:pPr>
              <w:pStyle w:val="TableText"/>
            </w:pPr>
            <w:r w:rsidRPr="00C81B66">
              <w:t xml:space="preserve">Multiple birth registrations against a single NHS </w:t>
            </w:r>
            <w:r>
              <w:t>N</w:t>
            </w:r>
            <w:r w:rsidRPr="00C81B66">
              <w:t xml:space="preserve">umber </w:t>
            </w:r>
          </w:p>
        </w:tc>
        <w:tc>
          <w:tcPr>
            <w:tcW w:w="6763" w:type="dxa"/>
          </w:tcPr>
          <w:p w14:paraId="4938E2F0" w14:textId="77777777" w:rsidR="00126D6C" w:rsidRPr="00C81B66" w:rsidRDefault="00126D6C" w:rsidP="00126D6C">
            <w:pPr>
              <w:pStyle w:val="TableText"/>
            </w:pPr>
            <w:r w:rsidRPr="00C81B66">
              <w:t xml:space="preserve">The same NHS </w:t>
            </w:r>
            <w:r>
              <w:t>N</w:t>
            </w:r>
            <w:r w:rsidRPr="00C81B66">
              <w:t xml:space="preserve">umber has been issued to two or more babies. The affected records are flagged </w:t>
            </w:r>
            <w:r w:rsidRPr="00C81B66">
              <w:rPr>
                <w:b/>
              </w:rPr>
              <w:t>INVALID (I)</w:t>
            </w:r>
            <w:r w:rsidRPr="00C81B66">
              <w:t>.</w:t>
            </w:r>
          </w:p>
          <w:p w14:paraId="4938E2F1" w14:textId="77777777" w:rsidR="00126D6C" w:rsidRPr="00C81B66" w:rsidRDefault="00126D6C" w:rsidP="00126D6C">
            <w:pPr>
              <w:pStyle w:val="TableText"/>
            </w:pPr>
            <w:r w:rsidRPr="00C81B66">
              <w:t xml:space="preserve">New NHS </w:t>
            </w:r>
            <w:r>
              <w:t>N</w:t>
            </w:r>
            <w:r w:rsidRPr="00C81B66">
              <w:t>umbers are issued for all affected babies – these are not flagged.</w:t>
            </w:r>
          </w:p>
        </w:tc>
      </w:tr>
      <w:tr w:rsidR="00126D6C" w:rsidRPr="00C81B66" w14:paraId="4938E2F6" w14:textId="77777777" w:rsidTr="00126D6C">
        <w:trPr>
          <w:cantSplit/>
        </w:trPr>
        <w:tc>
          <w:tcPr>
            <w:tcW w:w="3317" w:type="dxa"/>
          </w:tcPr>
          <w:p w14:paraId="4938E2F3" w14:textId="77777777" w:rsidR="00126D6C" w:rsidRPr="00C81B66" w:rsidRDefault="00126D6C" w:rsidP="00126D6C">
            <w:pPr>
              <w:pStyle w:val="TableText"/>
            </w:pPr>
            <w:r w:rsidRPr="00C81B66">
              <w:t>‘Protection of identity for people at risk not involving change of identity, e.g. battered wives, etc.</w:t>
            </w:r>
          </w:p>
        </w:tc>
        <w:tc>
          <w:tcPr>
            <w:tcW w:w="6763" w:type="dxa"/>
          </w:tcPr>
          <w:p w14:paraId="4938E2F4" w14:textId="77777777" w:rsidR="00126D6C" w:rsidRPr="00C81B66" w:rsidRDefault="00126D6C" w:rsidP="00126D6C">
            <w:pPr>
              <w:pStyle w:val="TableText"/>
            </w:pPr>
            <w:r w:rsidRPr="00C81B66">
              <w:t xml:space="preserve">The current record is flagged </w:t>
            </w:r>
            <w:r w:rsidRPr="00C81B66">
              <w:rPr>
                <w:b/>
              </w:rPr>
              <w:t>SENSITIVE (S).</w:t>
            </w:r>
          </w:p>
          <w:p w14:paraId="4938E2F5" w14:textId="77777777" w:rsidR="00126D6C" w:rsidRPr="00C81B66" w:rsidRDefault="00126D6C" w:rsidP="00126D6C">
            <w:pPr>
              <w:pStyle w:val="TableText"/>
            </w:pPr>
          </w:p>
        </w:tc>
      </w:tr>
      <w:tr w:rsidR="00126D6C" w:rsidRPr="00C81B66" w14:paraId="4938E2FA" w14:textId="77777777" w:rsidTr="00126D6C">
        <w:trPr>
          <w:cantSplit/>
        </w:trPr>
        <w:tc>
          <w:tcPr>
            <w:tcW w:w="3317" w:type="dxa"/>
          </w:tcPr>
          <w:p w14:paraId="4938E2F7" w14:textId="77777777" w:rsidR="00126D6C" w:rsidRPr="00C81B66" w:rsidRDefault="00126D6C" w:rsidP="00126D6C">
            <w:pPr>
              <w:pStyle w:val="TableText"/>
            </w:pPr>
            <w:r w:rsidRPr="00C81B66">
              <w:t>Protection of identity for confidentiality reasons – for celebrities etc.</w:t>
            </w:r>
          </w:p>
        </w:tc>
        <w:tc>
          <w:tcPr>
            <w:tcW w:w="6763" w:type="dxa"/>
          </w:tcPr>
          <w:p w14:paraId="4938E2F8" w14:textId="77777777" w:rsidR="00126D6C" w:rsidRPr="00C81B66" w:rsidRDefault="00126D6C" w:rsidP="00126D6C">
            <w:pPr>
              <w:pStyle w:val="TableText"/>
            </w:pPr>
            <w:r w:rsidRPr="00C81B66">
              <w:t xml:space="preserve">The current record is flagged </w:t>
            </w:r>
            <w:r w:rsidRPr="00C81B66">
              <w:rPr>
                <w:b/>
              </w:rPr>
              <w:t>SENSITIVE (S).</w:t>
            </w:r>
          </w:p>
          <w:p w14:paraId="4938E2F9" w14:textId="77777777" w:rsidR="00126D6C" w:rsidRPr="00C81B66" w:rsidRDefault="00126D6C" w:rsidP="00126D6C">
            <w:pPr>
              <w:pStyle w:val="TableText"/>
            </w:pPr>
          </w:p>
        </w:tc>
      </w:tr>
      <w:tr w:rsidR="00126D6C" w:rsidRPr="00C81B66" w14:paraId="4938E2FD" w14:textId="77777777" w:rsidTr="00126D6C">
        <w:trPr>
          <w:cantSplit/>
        </w:trPr>
        <w:tc>
          <w:tcPr>
            <w:tcW w:w="3317" w:type="dxa"/>
          </w:tcPr>
          <w:p w14:paraId="4938E2FB" w14:textId="77777777" w:rsidR="00126D6C" w:rsidRPr="00C81B66" w:rsidRDefault="00126D6C" w:rsidP="00126D6C">
            <w:pPr>
              <w:pStyle w:val="TableText"/>
            </w:pPr>
            <w:r w:rsidRPr="00C81B66">
              <w:t>Protection of identity where there have been bogus enquiries</w:t>
            </w:r>
          </w:p>
        </w:tc>
        <w:tc>
          <w:tcPr>
            <w:tcW w:w="6763" w:type="dxa"/>
          </w:tcPr>
          <w:p w14:paraId="4938E2FC" w14:textId="77777777" w:rsidR="00126D6C" w:rsidRPr="00C81B66" w:rsidRDefault="00126D6C" w:rsidP="00126D6C">
            <w:pPr>
              <w:pStyle w:val="TableText"/>
            </w:pPr>
            <w:r w:rsidRPr="00C81B66">
              <w:t xml:space="preserve">Where the NBO has reason to believe that bogus enquiries have been made about a person’s details, the record will be flagged </w:t>
            </w:r>
            <w:r w:rsidRPr="00C81B66">
              <w:rPr>
                <w:b/>
              </w:rPr>
              <w:t>BUSINESS</w:t>
            </w:r>
            <w:r w:rsidRPr="00C81B66">
              <w:t xml:space="preserve"> </w:t>
            </w:r>
            <w:r w:rsidRPr="00C81B66">
              <w:rPr>
                <w:b/>
              </w:rPr>
              <w:t>(B)</w:t>
            </w:r>
            <w:r w:rsidRPr="00C81B66">
              <w:t xml:space="preserve"> for a limited period. </w:t>
            </w:r>
          </w:p>
        </w:tc>
      </w:tr>
      <w:tr w:rsidR="00126D6C" w:rsidRPr="00C81B66" w14:paraId="4938E300" w14:textId="77777777" w:rsidTr="00126D6C">
        <w:trPr>
          <w:cantSplit/>
        </w:trPr>
        <w:tc>
          <w:tcPr>
            <w:tcW w:w="3317" w:type="dxa"/>
          </w:tcPr>
          <w:p w14:paraId="4938E2FE" w14:textId="77777777" w:rsidR="00126D6C" w:rsidRPr="00C81B66" w:rsidRDefault="00126D6C" w:rsidP="00126D6C">
            <w:pPr>
              <w:pStyle w:val="TableText"/>
            </w:pPr>
            <w:r w:rsidRPr="00C81B66">
              <w:t>Protection of identity where there has been fraudulent use of person identity</w:t>
            </w:r>
          </w:p>
        </w:tc>
        <w:tc>
          <w:tcPr>
            <w:tcW w:w="6763" w:type="dxa"/>
          </w:tcPr>
          <w:p w14:paraId="4938E2FF" w14:textId="77777777" w:rsidR="00126D6C" w:rsidRPr="00C81B66" w:rsidRDefault="00126D6C" w:rsidP="00126D6C">
            <w:pPr>
              <w:pStyle w:val="TableText"/>
            </w:pPr>
            <w:r w:rsidRPr="00C81B66">
              <w:t xml:space="preserve">Where there is reason to suspect that someone is using another’s identity fraudulently the record will be flagged </w:t>
            </w:r>
            <w:r w:rsidRPr="00C81B66">
              <w:rPr>
                <w:b/>
              </w:rPr>
              <w:t>BUSINESS (B).</w:t>
            </w:r>
          </w:p>
        </w:tc>
      </w:tr>
      <w:tr w:rsidR="00126D6C" w:rsidRPr="00C81B66" w14:paraId="4938E303" w14:textId="77777777" w:rsidTr="00126D6C">
        <w:trPr>
          <w:cantSplit/>
        </w:trPr>
        <w:tc>
          <w:tcPr>
            <w:tcW w:w="3317" w:type="dxa"/>
          </w:tcPr>
          <w:p w14:paraId="4938E301" w14:textId="77777777" w:rsidR="00126D6C" w:rsidRPr="00C81B66" w:rsidRDefault="00126D6C" w:rsidP="00126D6C">
            <w:pPr>
              <w:pStyle w:val="TableText"/>
            </w:pPr>
            <w:r w:rsidRPr="00C81B66">
              <w:t>Possible mis-associations</w:t>
            </w:r>
          </w:p>
        </w:tc>
        <w:tc>
          <w:tcPr>
            <w:tcW w:w="6763" w:type="dxa"/>
          </w:tcPr>
          <w:p w14:paraId="4938E302" w14:textId="77777777" w:rsidR="00126D6C" w:rsidRPr="00C81B66" w:rsidRDefault="00126D6C" w:rsidP="00126D6C">
            <w:pPr>
              <w:pStyle w:val="TableText"/>
            </w:pPr>
            <w:r w:rsidRPr="00C81B66">
              <w:t xml:space="preserve">Record(s) involved are flagged </w:t>
            </w:r>
            <w:r w:rsidRPr="00C81B66">
              <w:rPr>
                <w:b/>
              </w:rPr>
              <w:t>BUSINESS (B)</w:t>
            </w:r>
            <w:r w:rsidRPr="00C81B66">
              <w:t xml:space="preserve"> until investigations are completed.</w:t>
            </w:r>
          </w:p>
        </w:tc>
      </w:tr>
      <w:tr w:rsidR="00126D6C" w:rsidRPr="00C81B66" w14:paraId="4938E307" w14:textId="77777777" w:rsidTr="00126D6C">
        <w:trPr>
          <w:cantSplit/>
        </w:trPr>
        <w:tc>
          <w:tcPr>
            <w:tcW w:w="3317" w:type="dxa"/>
          </w:tcPr>
          <w:p w14:paraId="4938E304" w14:textId="77777777" w:rsidR="00126D6C" w:rsidRPr="00C81B66" w:rsidRDefault="00126D6C" w:rsidP="00126D6C">
            <w:pPr>
              <w:pStyle w:val="TableText"/>
            </w:pPr>
            <w:r w:rsidRPr="00C81B66">
              <w:t>Possible duplicates</w:t>
            </w:r>
          </w:p>
        </w:tc>
        <w:tc>
          <w:tcPr>
            <w:tcW w:w="6763" w:type="dxa"/>
          </w:tcPr>
          <w:p w14:paraId="4938E305" w14:textId="77777777" w:rsidR="00126D6C" w:rsidRPr="00C81B66" w:rsidRDefault="00126D6C" w:rsidP="00126D6C">
            <w:pPr>
              <w:pStyle w:val="TableText"/>
            </w:pPr>
            <w:r w:rsidRPr="00C81B66">
              <w:t xml:space="preserve">All records (normally two) involved are flagged </w:t>
            </w:r>
            <w:r w:rsidRPr="00C81B66">
              <w:rPr>
                <w:b/>
              </w:rPr>
              <w:t>BUSINESS (B)</w:t>
            </w:r>
            <w:r w:rsidRPr="00C81B66">
              <w:t xml:space="preserve"> until investigations are completed.</w:t>
            </w:r>
          </w:p>
          <w:p w14:paraId="4938E306" w14:textId="77777777" w:rsidR="00126D6C" w:rsidRPr="00C81B66" w:rsidRDefault="00126D6C" w:rsidP="00126D6C">
            <w:pPr>
              <w:pStyle w:val="TableText"/>
            </w:pPr>
            <w:r w:rsidRPr="00C81B66">
              <w:t xml:space="preserve">If they are confirmed as duplicate(s) all but one of the records will remain flagged </w:t>
            </w:r>
            <w:r w:rsidRPr="00C81B66">
              <w:rPr>
                <w:b/>
              </w:rPr>
              <w:t>INVALID (I)</w:t>
            </w:r>
            <w:r w:rsidRPr="00C81B66">
              <w:t xml:space="preserve"> (i.e. will become a known duplicate(s) as described above). The B flag will then be removed from the remaining ‘live’ record.</w:t>
            </w:r>
          </w:p>
        </w:tc>
      </w:tr>
      <w:tr w:rsidR="00126D6C" w:rsidRPr="00C81B66" w14:paraId="4938E30A" w14:textId="77777777" w:rsidTr="00126D6C">
        <w:trPr>
          <w:cantSplit/>
        </w:trPr>
        <w:tc>
          <w:tcPr>
            <w:tcW w:w="3317" w:type="dxa"/>
          </w:tcPr>
          <w:p w14:paraId="4938E308" w14:textId="77777777" w:rsidR="00126D6C" w:rsidRPr="00C81B66" w:rsidRDefault="00126D6C" w:rsidP="00126D6C">
            <w:pPr>
              <w:pStyle w:val="TableText"/>
            </w:pPr>
            <w:r w:rsidRPr="00C81B66">
              <w:lastRenderedPageBreak/>
              <w:t>Temporary / short term</w:t>
            </w:r>
          </w:p>
        </w:tc>
        <w:tc>
          <w:tcPr>
            <w:tcW w:w="6763" w:type="dxa"/>
          </w:tcPr>
          <w:p w14:paraId="4938E309" w14:textId="77777777" w:rsidR="00126D6C" w:rsidRPr="00C81B66" w:rsidRDefault="00126D6C" w:rsidP="00126D6C">
            <w:pPr>
              <w:pStyle w:val="TableText"/>
            </w:pPr>
            <w:r w:rsidRPr="00C81B66">
              <w:t xml:space="preserve">There are a variety of business reasons for adding a </w:t>
            </w:r>
            <w:r w:rsidRPr="00C81B66">
              <w:rPr>
                <w:b/>
              </w:rPr>
              <w:t xml:space="preserve">BUSINESS (B) </w:t>
            </w:r>
            <w:r w:rsidRPr="00C81B66">
              <w:t>flag to a patient record, for example where a query has been raised by a user organisation regarding the record and it is important that the record should not be updated [without verifying its accuracy with the patient]. Also, see gender re-assignment and adoption above.</w:t>
            </w:r>
          </w:p>
        </w:tc>
      </w:tr>
      <w:tr w:rsidR="00126D6C" w:rsidRPr="00C81B66" w14:paraId="4938E30D" w14:textId="77777777" w:rsidTr="00126D6C">
        <w:trPr>
          <w:cantSplit/>
        </w:trPr>
        <w:tc>
          <w:tcPr>
            <w:tcW w:w="3317" w:type="dxa"/>
          </w:tcPr>
          <w:p w14:paraId="4938E30B" w14:textId="77777777" w:rsidR="00126D6C" w:rsidRPr="00C81B66" w:rsidRDefault="00126D6C" w:rsidP="00126D6C">
            <w:pPr>
              <w:pStyle w:val="TableText"/>
            </w:pPr>
            <w:r w:rsidRPr="00C81B66">
              <w:t>Suspected Deliberate Multiple GP registrations by patient</w:t>
            </w:r>
          </w:p>
        </w:tc>
        <w:tc>
          <w:tcPr>
            <w:tcW w:w="6763" w:type="dxa"/>
          </w:tcPr>
          <w:p w14:paraId="4938E30C" w14:textId="77777777" w:rsidR="00126D6C" w:rsidRPr="00C81B66" w:rsidRDefault="00126D6C" w:rsidP="00126D6C">
            <w:pPr>
              <w:pStyle w:val="TableText"/>
            </w:pPr>
            <w:r w:rsidRPr="00C81B66">
              <w:t xml:space="preserve">Records that are suspected to be deliberate multiple registrations for the same person (often using aliases) are flagged </w:t>
            </w:r>
            <w:r w:rsidRPr="00C81B66">
              <w:rPr>
                <w:b/>
              </w:rPr>
              <w:t>BUSINESS (B)</w:t>
            </w:r>
            <w:r w:rsidRPr="00C81B66">
              <w:t>.</w:t>
            </w:r>
          </w:p>
        </w:tc>
      </w:tr>
    </w:tbl>
    <w:p w14:paraId="4938E30E" w14:textId="77777777" w:rsidR="00126D6C" w:rsidRDefault="00126D6C" w:rsidP="00E36308"/>
    <w:p w14:paraId="4938E30F" w14:textId="77777777" w:rsidR="00126D6C" w:rsidRDefault="004837FC" w:rsidP="004837FC">
      <w:pPr>
        <w:pStyle w:val="Heading3"/>
      </w:pPr>
      <w:r>
        <w:t>Constraints</w:t>
      </w:r>
    </w:p>
    <w:p w14:paraId="4938E310" w14:textId="42CC87F7" w:rsidR="00126D6C" w:rsidRDefault="004837FC" w:rsidP="00E36308">
      <w:r w:rsidRPr="00C83011">
        <w:t xml:space="preserve">It is not possible for systems other than the DSA to update any part of a record </w:t>
      </w:r>
      <w:r w:rsidR="003C3DED">
        <w:t xml:space="preserve">that has </w:t>
      </w:r>
      <w:r w:rsidRPr="00C83011">
        <w:t>an Information Sensitivity Indicator of 'I' or 'S' on the PDS.</w:t>
      </w:r>
    </w:p>
    <w:p w14:paraId="4938E311" w14:textId="77777777" w:rsidR="004837FC" w:rsidRDefault="004837FC" w:rsidP="00E36308"/>
    <w:p w14:paraId="4938E312" w14:textId="77777777" w:rsidR="004837FC" w:rsidRDefault="004837FC" w:rsidP="004837FC">
      <w:pPr>
        <w:pStyle w:val="Heading2"/>
      </w:pPr>
      <w:bookmarkStart w:id="150" w:name="dgConsent"/>
      <w:bookmarkStart w:id="151" w:name="_Toc455659767"/>
      <w:bookmarkStart w:id="152" w:name="_Toc507149855"/>
      <w:bookmarkEnd w:id="150"/>
      <w:r>
        <w:t>Consent to NHS Care Record Sharing</w:t>
      </w:r>
      <w:bookmarkEnd w:id="151"/>
      <w:bookmarkEnd w:id="152"/>
    </w:p>
    <w:p w14:paraId="4938E313" w14:textId="77777777" w:rsidR="00126D6C" w:rsidRDefault="004837FC" w:rsidP="004837FC">
      <w:pPr>
        <w:pStyle w:val="Heading3"/>
      </w:pPr>
      <w:r>
        <w:t>Object Data</w:t>
      </w:r>
    </w:p>
    <w:tbl>
      <w:tblPr>
        <w:tblStyle w:val="TableGrid"/>
        <w:tblW w:w="9889" w:type="dxa"/>
        <w:tblLook w:val="04A0" w:firstRow="1" w:lastRow="0" w:firstColumn="1" w:lastColumn="0" w:noHBand="0" w:noVBand="1"/>
      </w:tblPr>
      <w:tblGrid>
        <w:gridCol w:w="1809"/>
        <w:gridCol w:w="993"/>
        <w:gridCol w:w="4819"/>
        <w:gridCol w:w="970"/>
        <w:gridCol w:w="1298"/>
      </w:tblGrid>
      <w:tr w:rsidR="004837FC" w:rsidRPr="00D06DBD" w14:paraId="4938E319" w14:textId="77777777" w:rsidTr="006F421E">
        <w:trPr>
          <w:cantSplit/>
          <w:tblHeader/>
        </w:trPr>
        <w:tc>
          <w:tcPr>
            <w:tcW w:w="1809" w:type="dxa"/>
            <w:shd w:val="pct5" w:color="auto" w:fill="auto"/>
            <w:hideMark/>
          </w:tcPr>
          <w:p w14:paraId="4938E314"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Object/Data Item</w:t>
            </w:r>
          </w:p>
        </w:tc>
        <w:tc>
          <w:tcPr>
            <w:tcW w:w="993" w:type="dxa"/>
            <w:shd w:val="pct5" w:color="auto" w:fill="auto"/>
            <w:hideMark/>
          </w:tcPr>
          <w:p w14:paraId="4938E315"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Aliases</w:t>
            </w:r>
          </w:p>
        </w:tc>
        <w:tc>
          <w:tcPr>
            <w:tcW w:w="4819" w:type="dxa"/>
            <w:shd w:val="pct5" w:color="auto" w:fill="auto"/>
            <w:hideMark/>
          </w:tcPr>
          <w:p w14:paraId="4938E316"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Definition and Rules</w:t>
            </w:r>
          </w:p>
        </w:tc>
        <w:tc>
          <w:tcPr>
            <w:tcW w:w="970" w:type="dxa"/>
            <w:shd w:val="pct5" w:color="auto" w:fill="auto"/>
            <w:hideMark/>
          </w:tcPr>
          <w:p w14:paraId="4938E317"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Data Type</w:t>
            </w:r>
          </w:p>
        </w:tc>
        <w:tc>
          <w:tcPr>
            <w:tcW w:w="1298" w:type="dxa"/>
            <w:shd w:val="pct5" w:color="auto" w:fill="auto"/>
            <w:hideMark/>
          </w:tcPr>
          <w:p w14:paraId="4938E318"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Format</w:t>
            </w:r>
          </w:p>
        </w:tc>
      </w:tr>
      <w:tr w:rsidR="004837FC" w:rsidRPr="00D06DBD" w14:paraId="4938E31F" w14:textId="77777777" w:rsidTr="006F421E">
        <w:trPr>
          <w:cantSplit/>
        </w:trPr>
        <w:tc>
          <w:tcPr>
            <w:tcW w:w="1809" w:type="dxa"/>
            <w:hideMark/>
          </w:tcPr>
          <w:p w14:paraId="4938E31A" w14:textId="77777777" w:rsidR="004837FC" w:rsidRPr="00D06DBD" w:rsidRDefault="004837FC" w:rsidP="006F421E">
            <w:pPr>
              <w:spacing w:before="60" w:after="60"/>
              <w:rPr>
                <w:rFonts w:ascii="Verdana" w:hAnsi="Verdana"/>
                <w:b/>
                <w:bCs/>
                <w:sz w:val="16"/>
                <w:szCs w:val="16"/>
              </w:rPr>
            </w:pPr>
            <w:bookmarkStart w:id="153" w:name="RANGE!B105"/>
            <w:r w:rsidRPr="00D06DBD">
              <w:rPr>
                <w:rFonts w:ascii="Verdana" w:hAnsi="Verdana"/>
                <w:b/>
                <w:bCs/>
                <w:sz w:val="16"/>
                <w:szCs w:val="16"/>
              </w:rPr>
              <w:t>Consent to NHS Care Record Sharing</w:t>
            </w:r>
            <w:bookmarkEnd w:id="153"/>
          </w:p>
        </w:tc>
        <w:tc>
          <w:tcPr>
            <w:tcW w:w="993" w:type="dxa"/>
            <w:hideMark/>
          </w:tcPr>
          <w:p w14:paraId="4938E31B" w14:textId="77777777" w:rsidR="004837FC" w:rsidRPr="00D06DBD" w:rsidRDefault="004837FC" w:rsidP="006F421E">
            <w:pPr>
              <w:spacing w:before="60" w:after="60"/>
              <w:rPr>
                <w:rFonts w:ascii="Verdana" w:hAnsi="Verdana"/>
                <w:sz w:val="16"/>
                <w:szCs w:val="16"/>
              </w:rPr>
            </w:pPr>
          </w:p>
        </w:tc>
        <w:tc>
          <w:tcPr>
            <w:tcW w:w="4819" w:type="dxa"/>
            <w:hideMark/>
          </w:tcPr>
          <w:p w14:paraId="4938E31C"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Details of consent status for care record sharing. Patients may opt in or out of having their care records shared with other clinicians.</w:t>
            </w:r>
          </w:p>
        </w:tc>
        <w:tc>
          <w:tcPr>
            <w:tcW w:w="970" w:type="dxa"/>
            <w:hideMark/>
          </w:tcPr>
          <w:p w14:paraId="4938E31D" w14:textId="77777777" w:rsidR="004837FC" w:rsidRPr="00D06DBD" w:rsidRDefault="004837FC" w:rsidP="006F421E">
            <w:pPr>
              <w:spacing w:before="60" w:after="60"/>
              <w:rPr>
                <w:rFonts w:ascii="Verdana" w:hAnsi="Verdana"/>
                <w:sz w:val="16"/>
                <w:szCs w:val="16"/>
              </w:rPr>
            </w:pPr>
          </w:p>
        </w:tc>
        <w:tc>
          <w:tcPr>
            <w:tcW w:w="1298" w:type="dxa"/>
            <w:hideMark/>
          </w:tcPr>
          <w:p w14:paraId="4938E31E" w14:textId="77777777" w:rsidR="004837FC" w:rsidRPr="00D06DBD" w:rsidRDefault="004837FC" w:rsidP="006F421E">
            <w:pPr>
              <w:spacing w:before="60" w:after="60"/>
              <w:rPr>
                <w:rFonts w:ascii="Verdana" w:hAnsi="Verdana"/>
                <w:sz w:val="16"/>
                <w:szCs w:val="16"/>
              </w:rPr>
            </w:pPr>
          </w:p>
        </w:tc>
      </w:tr>
      <w:tr w:rsidR="004837FC" w:rsidRPr="00D06DBD" w14:paraId="4938E327" w14:textId="77777777" w:rsidTr="006F421E">
        <w:trPr>
          <w:cantSplit/>
        </w:trPr>
        <w:tc>
          <w:tcPr>
            <w:tcW w:w="1809" w:type="dxa"/>
            <w:hideMark/>
          </w:tcPr>
          <w:p w14:paraId="4938E320" w14:textId="467286EA" w:rsidR="004837FC" w:rsidRPr="00D06DBD" w:rsidRDefault="009F1062" w:rsidP="006F421E">
            <w:pPr>
              <w:spacing w:before="60" w:after="60"/>
              <w:rPr>
                <w:rFonts w:ascii="Verdana" w:hAnsi="Verdana"/>
                <w:sz w:val="16"/>
                <w:szCs w:val="16"/>
                <w:u w:val="single"/>
              </w:rPr>
            </w:pPr>
            <w:hyperlink w:anchor="clConsent" w:history="1">
              <w:r w:rsidR="004837FC" w:rsidRPr="00D06DBD">
                <w:rPr>
                  <w:rStyle w:val="Hyperlink"/>
                  <w:rFonts w:ascii="Verdana" w:hAnsi="Verdana"/>
                  <w:sz w:val="16"/>
                  <w:szCs w:val="16"/>
                </w:rPr>
                <w:t>Consent</w:t>
              </w:r>
            </w:hyperlink>
          </w:p>
        </w:tc>
        <w:tc>
          <w:tcPr>
            <w:tcW w:w="993" w:type="dxa"/>
            <w:hideMark/>
          </w:tcPr>
          <w:p w14:paraId="4938E321" w14:textId="77777777" w:rsidR="004837FC" w:rsidRDefault="004837FC" w:rsidP="006F421E">
            <w:pPr>
              <w:spacing w:before="60" w:after="60"/>
              <w:rPr>
                <w:rFonts w:ascii="Verdana" w:hAnsi="Verdana"/>
                <w:sz w:val="16"/>
                <w:szCs w:val="16"/>
              </w:rPr>
            </w:pPr>
            <w:r>
              <w:rPr>
                <w:rFonts w:ascii="Verdana" w:hAnsi="Verdana"/>
                <w:sz w:val="16"/>
                <w:szCs w:val="16"/>
              </w:rPr>
              <w:t>Consent to share</w:t>
            </w:r>
          </w:p>
          <w:p w14:paraId="4938E322"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Consent status</w:t>
            </w:r>
          </w:p>
        </w:tc>
        <w:tc>
          <w:tcPr>
            <w:tcW w:w="4819" w:type="dxa"/>
            <w:hideMark/>
          </w:tcPr>
          <w:p w14:paraId="4938E323" w14:textId="77777777" w:rsidR="004837FC" w:rsidRPr="00FF7765" w:rsidRDefault="004837FC" w:rsidP="006F421E">
            <w:pPr>
              <w:spacing w:before="60" w:after="60"/>
              <w:rPr>
                <w:rFonts w:ascii="Verdana" w:hAnsi="Verdana"/>
                <w:sz w:val="16"/>
                <w:szCs w:val="16"/>
              </w:rPr>
            </w:pPr>
            <w:r w:rsidRPr="00FF7765">
              <w:rPr>
                <w:rFonts w:ascii="Verdana" w:hAnsi="Verdana"/>
                <w:sz w:val="16"/>
                <w:szCs w:val="16"/>
              </w:rPr>
              <w:t xml:space="preserve">Indicates whether a patient has expressly consented to or expressly dissented from having their detailed clinical data </w:t>
            </w:r>
            <w:r>
              <w:rPr>
                <w:rFonts w:ascii="Verdana" w:hAnsi="Verdana"/>
                <w:sz w:val="16"/>
                <w:szCs w:val="16"/>
              </w:rPr>
              <w:t>shared.</w:t>
            </w:r>
          </w:p>
          <w:p w14:paraId="4938E324" w14:textId="77777777" w:rsidR="004837FC" w:rsidRPr="00D06DBD" w:rsidRDefault="004837FC" w:rsidP="006F421E">
            <w:pPr>
              <w:spacing w:before="60" w:after="60"/>
              <w:rPr>
                <w:rFonts w:ascii="Verdana" w:hAnsi="Verdana"/>
                <w:sz w:val="16"/>
                <w:szCs w:val="16"/>
              </w:rPr>
            </w:pPr>
            <w:r w:rsidRPr="00FF7765">
              <w:rPr>
                <w:rFonts w:ascii="Verdana" w:hAnsi="Verdana"/>
                <w:sz w:val="16"/>
                <w:szCs w:val="16"/>
              </w:rPr>
              <w:t>Consent to share relates to systems and organisations that are capable of sharing detailed electronic clinical records across legal organisational boundaries for purposes other than direct clinical communication such as referrals. One example where the consent option may be relevant is the sharing of electronic clinical details between trusts for data analysis</w:t>
            </w:r>
            <w:r>
              <w:rPr>
                <w:rFonts w:ascii="Verdana" w:hAnsi="Verdana"/>
                <w:sz w:val="16"/>
                <w:szCs w:val="16"/>
              </w:rPr>
              <w:t xml:space="preserve"> purposes.</w:t>
            </w:r>
          </w:p>
        </w:tc>
        <w:tc>
          <w:tcPr>
            <w:tcW w:w="970" w:type="dxa"/>
            <w:hideMark/>
          </w:tcPr>
          <w:p w14:paraId="4938E325"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Coded</w:t>
            </w:r>
          </w:p>
        </w:tc>
        <w:tc>
          <w:tcPr>
            <w:tcW w:w="1298" w:type="dxa"/>
            <w:hideMark/>
          </w:tcPr>
          <w:p w14:paraId="4938E326"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n1</w:t>
            </w:r>
          </w:p>
        </w:tc>
      </w:tr>
      <w:tr w:rsidR="004837FC" w:rsidRPr="00D06DBD" w14:paraId="4938E32D" w14:textId="77777777" w:rsidTr="006F421E">
        <w:trPr>
          <w:cantSplit/>
        </w:trPr>
        <w:tc>
          <w:tcPr>
            <w:tcW w:w="1809" w:type="dxa"/>
            <w:hideMark/>
          </w:tcPr>
          <w:p w14:paraId="4938E328" w14:textId="77777777" w:rsidR="004837FC" w:rsidRPr="00D06DBD" w:rsidRDefault="004837FC" w:rsidP="006F421E">
            <w:pPr>
              <w:spacing w:before="60" w:after="60"/>
              <w:rPr>
                <w:rFonts w:ascii="Verdana" w:hAnsi="Verdana"/>
                <w:sz w:val="16"/>
                <w:szCs w:val="16"/>
              </w:rPr>
            </w:pPr>
            <w:r w:rsidRPr="00071D28">
              <w:rPr>
                <w:rFonts w:ascii="Verdana" w:hAnsi="Verdana"/>
                <w:sz w:val="16"/>
                <w:szCs w:val="16"/>
              </w:rPr>
              <w:t>Date</w:t>
            </w:r>
            <w:r w:rsidRPr="00071D28">
              <w:rPr>
                <w:rStyle w:val="fsmalltext"/>
                <w:rFonts w:ascii="Verdana" w:hAnsi="Verdana"/>
                <w:color w:val="000000"/>
              </w:rPr>
              <w:t xml:space="preserve"> Last Changed</w:t>
            </w:r>
          </w:p>
        </w:tc>
        <w:tc>
          <w:tcPr>
            <w:tcW w:w="993" w:type="dxa"/>
            <w:hideMark/>
          </w:tcPr>
          <w:p w14:paraId="4938E329" w14:textId="77777777" w:rsidR="004837FC" w:rsidRPr="00D06DBD" w:rsidRDefault="004837FC" w:rsidP="006F421E">
            <w:pPr>
              <w:spacing w:before="60" w:after="60"/>
              <w:rPr>
                <w:rFonts w:ascii="Verdana" w:hAnsi="Verdana"/>
                <w:sz w:val="16"/>
                <w:szCs w:val="16"/>
              </w:rPr>
            </w:pPr>
          </w:p>
        </w:tc>
        <w:tc>
          <w:tcPr>
            <w:tcW w:w="4819" w:type="dxa"/>
            <w:hideMark/>
          </w:tcPr>
          <w:p w14:paraId="4938E32A"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The date when the Consent to NHS Care Record Sharing status was last changed.</w:t>
            </w:r>
          </w:p>
        </w:tc>
        <w:tc>
          <w:tcPr>
            <w:tcW w:w="970" w:type="dxa"/>
            <w:hideMark/>
          </w:tcPr>
          <w:p w14:paraId="4938E32B"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Date only</w:t>
            </w:r>
          </w:p>
        </w:tc>
        <w:tc>
          <w:tcPr>
            <w:tcW w:w="1298" w:type="dxa"/>
            <w:hideMark/>
          </w:tcPr>
          <w:p w14:paraId="4938E32C"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n8 (CCYYMMDD)</w:t>
            </w:r>
          </w:p>
        </w:tc>
      </w:tr>
    </w:tbl>
    <w:p w14:paraId="4938E32E" w14:textId="77777777" w:rsidR="00126D6C" w:rsidRDefault="00126D6C" w:rsidP="00E36308"/>
    <w:p w14:paraId="4938E32F" w14:textId="77777777" w:rsidR="004837FC" w:rsidRDefault="004837FC" w:rsidP="004837FC">
      <w:pPr>
        <w:pStyle w:val="Heading3"/>
      </w:pPr>
      <w:r>
        <w:t>Key Information</w:t>
      </w:r>
    </w:p>
    <w:p w14:paraId="4938E330" w14:textId="77777777" w:rsidR="004837FC" w:rsidRDefault="004837FC" w:rsidP="004837FC">
      <w:r>
        <w:t>A PDS patient record may have zero or one current set of Consent to NHS Care Record Sharing details.</w:t>
      </w:r>
    </w:p>
    <w:p w14:paraId="4938E331" w14:textId="77777777" w:rsidR="004837FC" w:rsidRDefault="004837FC" w:rsidP="004837FC">
      <w:r>
        <w:t>A PDS patient record may have zero or more historic sets of Consent to NHS Care Record Sharing details (NB these are not retrievable via messaging).</w:t>
      </w:r>
    </w:p>
    <w:p w14:paraId="4938E332" w14:textId="77777777" w:rsidR="004837FC" w:rsidRDefault="004837FC" w:rsidP="004837FC">
      <w:r>
        <w:t>Consent to Share has two values ('Express Consent' and 'Express Dissent'), but a value of Null should be regarded as ‘Implied Consent’, i.e. where no value is recorded, the patient should be considered as having consented to sharing their clinical record across Spine.</w:t>
      </w:r>
    </w:p>
    <w:p w14:paraId="4938E333" w14:textId="77777777" w:rsidR="004837FC" w:rsidRDefault="004837FC" w:rsidP="004837FC">
      <w:r>
        <w:t>There is explicit IG guidance on updating the value of the consent to share status; the patient must be present and the functionality restricted to a defined set of RBAC roles. There are also circumstances when a patient's consent (dissent) to share may be overridden. Details on this can be found in NPFIT-FNT-TO-IG-DES-0135: NHS CRS Consent / Dissent: Information Sharing Rules.</w:t>
      </w:r>
    </w:p>
    <w:p w14:paraId="4938E334" w14:textId="77777777" w:rsidR="00126D6C" w:rsidRDefault="00126D6C" w:rsidP="00E36308"/>
    <w:p w14:paraId="4938E335" w14:textId="77777777" w:rsidR="004837FC" w:rsidRDefault="004837FC" w:rsidP="004837FC">
      <w:pPr>
        <w:pStyle w:val="Heading3"/>
      </w:pPr>
      <w:r>
        <w:t>Additional Information</w:t>
      </w:r>
    </w:p>
    <w:p w14:paraId="4938E336" w14:textId="77777777" w:rsidR="004837FC" w:rsidRDefault="004837FC" w:rsidP="004837FC">
      <w:r>
        <w:t>In the MIM, the ‘code’ attribute for Consent contains a value from the DemographicObservationType vocabulary and describes the type of consent being updated or returned. Codes ‘4’ (Consent to NHS Care Record Sharing) and ‘6’ (Call Centre Call-Back Consent) are used to specify the type of consent being updated. The ‘value’ attribute for Consent contains the actual consent/dissent value from the Consent vocabulary.</w:t>
      </w:r>
    </w:p>
    <w:p w14:paraId="4938E337" w14:textId="77777777" w:rsidR="00126D6C" w:rsidRDefault="004837FC" w:rsidP="004837FC">
      <w:r>
        <w:t>Consent is technically also a multiple object, but is constrained to a single instance for each of the two types – Consent to NHS Care Record Sharing, Call-Centre Call-Back Consent. Because of this, and unlike the care provider object which is similarly constrained, consent is not allocated a PDS Object Identifier when it is added to PDS.</w:t>
      </w:r>
    </w:p>
    <w:p w14:paraId="4938E338" w14:textId="77777777" w:rsidR="00126D6C" w:rsidRDefault="00126D6C" w:rsidP="00E36308"/>
    <w:p w14:paraId="4938E339" w14:textId="77777777" w:rsidR="004837FC" w:rsidRDefault="004837FC" w:rsidP="004837FC">
      <w:pPr>
        <w:pStyle w:val="Heading3"/>
      </w:pPr>
      <w:r>
        <w:t>Constraints</w:t>
      </w:r>
    </w:p>
    <w:p w14:paraId="4938E33A" w14:textId="77777777" w:rsidR="00126D6C" w:rsidRDefault="004837FC" w:rsidP="00E36308">
      <w:r w:rsidRPr="00C83011">
        <w:t>It is not possible to specify a time period for Consent to Share, because it does not support a 'business Effective To' date. Consent/Dissent will have to be explicitly granted or revoked.</w:t>
      </w:r>
    </w:p>
    <w:p w14:paraId="4938E33B" w14:textId="77777777" w:rsidR="004837FC" w:rsidRDefault="004837FC" w:rsidP="00E36308"/>
    <w:p w14:paraId="4938E33C" w14:textId="77777777" w:rsidR="004837FC" w:rsidRDefault="004837FC" w:rsidP="004837FC">
      <w:pPr>
        <w:pStyle w:val="Heading2"/>
      </w:pPr>
      <w:bookmarkStart w:id="154" w:name="dgCallCentreData"/>
      <w:bookmarkStart w:id="155" w:name="_Toc455659768"/>
      <w:bookmarkStart w:id="156" w:name="_Toc507149856"/>
      <w:bookmarkEnd w:id="154"/>
      <w:r>
        <w:t>Call Centre Data</w:t>
      </w:r>
      <w:bookmarkEnd w:id="155"/>
      <w:bookmarkEnd w:id="156"/>
    </w:p>
    <w:p w14:paraId="4938E33D" w14:textId="77777777" w:rsidR="00126D6C" w:rsidRDefault="004837FC" w:rsidP="004837FC">
      <w:pPr>
        <w:pStyle w:val="Heading3"/>
      </w:pPr>
      <w:r>
        <w:t>Object Data</w:t>
      </w:r>
    </w:p>
    <w:tbl>
      <w:tblPr>
        <w:tblStyle w:val="TableGrid"/>
        <w:tblW w:w="9889" w:type="dxa"/>
        <w:tblLook w:val="04A0" w:firstRow="1" w:lastRow="0" w:firstColumn="1" w:lastColumn="0" w:noHBand="0" w:noVBand="1"/>
      </w:tblPr>
      <w:tblGrid>
        <w:gridCol w:w="1526"/>
        <w:gridCol w:w="1417"/>
        <w:gridCol w:w="4820"/>
        <w:gridCol w:w="1134"/>
        <w:gridCol w:w="992"/>
      </w:tblGrid>
      <w:tr w:rsidR="004837FC" w:rsidRPr="00D06DBD" w14:paraId="4938E343" w14:textId="77777777" w:rsidTr="006F421E">
        <w:trPr>
          <w:cantSplit/>
          <w:tblHeader/>
        </w:trPr>
        <w:tc>
          <w:tcPr>
            <w:tcW w:w="1526" w:type="dxa"/>
            <w:shd w:val="pct5" w:color="auto" w:fill="auto"/>
            <w:hideMark/>
          </w:tcPr>
          <w:p w14:paraId="4938E33E"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Object/Data Item</w:t>
            </w:r>
          </w:p>
        </w:tc>
        <w:tc>
          <w:tcPr>
            <w:tcW w:w="1417" w:type="dxa"/>
            <w:shd w:val="pct5" w:color="auto" w:fill="auto"/>
            <w:hideMark/>
          </w:tcPr>
          <w:p w14:paraId="4938E33F"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Aliases</w:t>
            </w:r>
          </w:p>
        </w:tc>
        <w:tc>
          <w:tcPr>
            <w:tcW w:w="4820" w:type="dxa"/>
            <w:shd w:val="pct5" w:color="auto" w:fill="auto"/>
            <w:hideMark/>
          </w:tcPr>
          <w:p w14:paraId="4938E340"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Definition and Rules</w:t>
            </w:r>
          </w:p>
        </w:tc>
        <w:tc>
          <w:tcPr>
            <w:tcW w:w="1134" w:type="dxa"/>
            <w:shd w:val="pct5" w:color="auto" w:fill="auto"/>
            <w:hideMark/>
          </w:tcPr>
          <w:p w14:paraId="4938E341"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Data Type</w:t>
            </w:r>
          </w:p>
        </w:tc>
        <w:tc>
          <w:tcPr>
            <w:tcW w:w="992" w:type="dxa"/>
            <w:shd w:val="pct5" w:color="auto" w:fill="auto"/>
            <w:hideMark/>
          </w:tcPr>
          <w:p w14:paraId="4938E342" w14:textId="77777777" w:rsidR="004837FC" w:rsidRPr="00D06DBD" w:rsidRDefault="004837FC" w:rsidP="006F421E">
            <w:pPr>
              <w:spacing w:before="60" w:after="60"/>
              <w:rPr>
                <w:rFonts w:ascii="Verdana" w:hAnsi="Verdana"/>
                <w:b/>
                <w:bCs/>
                <w:sz w:val="16"/>
                <w:szCs w:val="16"/>
              </w:rPr>
            </w:pPr>
            <w:r w:rsidRPr="00D06DBD">
              <w:rPr>
                <w:rFonts w:ascii="Verdana" w:hAnsi="Verdana"/>
                <w:b/>
                <w:bCs/>
                <w:sz w:val="16"/>
                <w:szCs w:val="16"/>
              </w:rPr>
              <w:t>Format</w:t>
            </w:r>
          </w:p>
        </w:tc>
      </w:tr>
      <w:tr w:rsidR="004837FC" w:rsidRPr="00D06DBD" w14:paraId="4938E349" w14:textId="77777777" w:rsidTr="006F421E">
        <w:trPr>
          <w:cantSplit/>
        </w:trPr>
        <w:tc>
          <w:tcPr>
            <w:tcW w:w="1526" w:type="dxa"/>
            <w:hideMark/>
          </w:tcPr>
          <w:p w14:paraId="4938E344" w14:textId="77777777" w:rsidR="004837FC" w:rsidRPr="00D06DBD" w:rsidRDefault="004837FC" w:rsidP="006F421E">
            <w:pPr>
              <w:spacing w:before="60" w:after="60"/>
              <w:rPr>
                <w:rFonts w:ascii="Verdana" w:hAnsi="Verdana"/>
                <w:b/>
                <w:bCs/>
                <w:sz w:val="16"/>
                <w:szCs w:val="16"/>
              </w:rPr>
            </w:pPr>
            <w:bookmarkStart w:id="157" w:name="RANGE!B114"/>
            <w:r w:rsidRPr="00D06DBD">
              <w:rPr>
                <w:rFonts w:ascii="Verdana" w:hAnsi="Verdana"/>
                <w:b/>
                <w:bCs/>
                <w:sz w:val="16"/>
                <w:szCs w:val="16"/>
              </w:rPr>
              <w:t>Call Centre Data</w:t>
            </w:r>
            <w:bookmarkEnd w:id="157"/>
          </w:p>
        </w:tc>
        <w:tc>
          <w:tcPr>
            <w:tcW w:w="1417" w:type="dxa"/>
            <w:hideMark/>
          </w:tcPr>
          <w:p w14:paraId="4938E345" w14:textId="77777777" w:rsidR="004837FC" w:rsidRPr="00D06DBD" w:rsidRDefault="004837FC" w:rsidP="006F421E">
            <w:pPr>
              <w:spacing w:before="60" w:after="60"/>
              <w:rPr>
                <w:rFonts w:ascii="Verdana" w:hAnsi="Verdana"/>
                <w:sz w:val="16"/>
                <w:szCs w:val="16"/>
              </w:rPr>
            </w:pPr>
          </w:p>
        </w:tc>
        <w:tc>
          <w:tcPr>
            <w:tcW w:w="4820" w:type="dxa"/>
            <w:hideMark/>
          </w:tcPr>
          <w:p w14:paraId="4938E346"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 xml:space="preserve">Personal information provided by the patient of particular use with </w:t>
            </w:r>
            <w:r>
              <w:rPr>
                <w:rFonts w:ascii="Verdana" w:hAnsi="Verdana"/>
                <w:sz w:val="16"/>
                <w:szCs w:val="16"/>
              </w:rPr>
              <w:t>e-RS</w:t>
            </w:r>
            <w:r w:rsidRPr="00D06DBD">
              <w:rPr>
                <w:rFonts w:ascii="Verdana" w:hAnsi="Verdana"/>
                <w:sz w:val="16"/>
                <w:szCs w:val="16"/>
              </w:rPr>
              <w:t xml:space="preserve"> call centres.</w:t>
            </w:r>
          </w:p>
        </w:tc>
        <w:tc>
          <w:tcPr>
            <w:tcW w:w="1134" w:type="dxa"/>
            <w:hideMark/>
          </w:tcPr>
          <w:p w14:paraId="4938E347" w14:textId="77777777" w:rsidR="004837FC" w:rsidRPr="00D06DBD" w:rsidRDefault="004837FC" w:rsidP="006F421E">
            <w:pPr>
              <w:spacing w:before="60" w:after="60"/>
              <w:rPr>
                <w:rFonts w:ascii="Verdana" w:hAnsi="Verdana"/>
                <w:sz w:val="16"/>
                <w:szCs w:val="16"/>
              </w:rPr>
            </w:pPr>
          </w:p>
        </w:tc>
        <w:tc>
          <w:tcPr>
            <w:tcW w:w="992" w:type="dxa"/>
            <w:hideMark/>
          </w:tcPr>
          <w:p w14:paraId="4938E348" w14:textId="77777777" w:rsidR="004837FC" w:rsidRPr="00D06DBD" w:rsidRDefault="004837FC" w:rsidP="006F421E">
            <w:pPr>
              <w:spacing w:before="60" w:after="60"/>
              <w:rPr>
                <w:rFonts w:ascii="Verdana" w:hAnsi="Verdana"/>
                <w:sz w:val="16"/>
                <w:szCs w:val="16"/>
              </w:rPr>
            </w:pPr>
          </w:p>
        </w:tc>
      </w:tr>
      <w:tr w:rsidR="004837FC" w:rsidRPr="00D06DBD" w14:paraId="4938E34F" w14:textId="77777777" w:rsidTr="006F421E">
        <w:trPr>
          <w:cantSplit/>
        </w:trPr>
        <w:tc>
          <w:tcPr>
            <w:tcW w:w="1526" w:type="dxa"/>
            <w:hideMark/>
          </w:tcPr>
          <w:p w14:paraId="4938E34A" w14:textId="77777777" w:rsidR="004837FC" w:rsidRPr="00D06DBD" w:rsidRDefault="004837FC" w:rsidP="006F421E">
            <w:pPr>
              <w:spacing w:before="60" w:after="60"/>
              <w:rPr>
                <w:rFonts w:ascii="Verdana" w:hAnsi="Verdana"/>
                <w:sz w:val="16"/>
                <w:szCs w:val="16"/>
              </w:rPr>
            </w:pPr>
            <w:r w:rsidRPr="00071D28">
              <w:rPr>
                <w:rFonts w:ascii="Verdana" w:hAnsi="Verdana"/>
                <w:sz w:val="16"/>
                <w:szCs w:val="16"/>
              </w:rPr>
              <w:t>Shared</w:t>
            </w:r>
            <w:r w:rsidRPr="00071D28">
              <w:rPr>
                <w:rStyle w:val="fsmalltext"/>
                <w:rFonts w:ascii="Verdana" w:hAnsi="Verdana"/>
                <w:color w:val="000000"/>
              </w:rPr>
              <w:t xml:space="preserve"> </w:t>
            </w:r>
            <w:r>
              <w:rPr>
                <w:rStyle w:val="fsmalltext"/>
                <w:rFonts w:ascii="Verdana" w:hAnsi="Verdana"/>
                <w:color w:val="000000"/>
              </w:rPr>
              <w:t>S</w:t>
            </w:r>
            <w:r w:rsidRPr="00071D28">
              <w:rPr>
                <w:rStyle w:val="fsmalltext"/>
                <w:rFonts w:ascii="Verdana" w:hAnsi="Verdana"/>
                <w:color w:val="000000"/>
              </w:rPr>
              <w:t>ecret</w:t>
            </w:r>
          </w:p>
        </w:tc>
        <w:tc>
          <w:tcPr>
            <w:tcW w:w="1417" w:type="dxa"/>
            <w:hideMark/>
          </w:tcPr>
          <w:p w14:paraId="4938E34B"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Certificate text</w:t>
            </w:r>
          </w:p>
        </w:tc>
        <w:tc>
          <w:tcPr>
            <w:tcW w:w="4820" w:type="dxa"/>
            <w:hideMark/>
          </w:tcPr>
          <w:p w14:paraId="4938E34C"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Personal information provided by the patient to be used by a call centre in verifying that the caller is this patient.</w:t>
            </w:r>
          </w:p>
        </w:tc>
        <w:tc>
          <w:tcPr>
            <w:tcW w:w="1134" w:type="dxa"/>
            <w:hideMark/>
          </w:tcPr>
          <w:p w14:paraId="4938E34D"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String</w:t>
            </w:r>
          </w:p>
        </w:tc>
        <w:tc>
          <w:tcPr>
            <w:tcW w:w="992" w:type="dxa"/>
            <w:hideMark/>
          </w:tcPr>
          <w:p w14:paraId="4938E34E"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an..200</w:t>
            </w:r>
          </w:p>
        </w:tc>
      </w:tr>
      <w:tr w:rsidR="004837FC" w:rsidRPr="00D06DBD" w14:paraId="4938E355" w14:textId="77777777" w:rsidTr="006F421E">
        <w:trPr>
          <w:cantSplit/>
        </w:trPr>
        <w:tc>
          <w:tcPr>
            <w:tcW w:w="1526" w:type="dxa"/>
            <w:hideMark/>
          </w:tcPr>
          <w:p w14:paraId="4938E350" w14:textId="32AEA7AF" w:rsidR="004837FC" w:rsidRPr="00D06DBD" w:rsidRDefault="009F1062" w:rsidP="006F421E">
            <w:pPr>
              <w:spacing w:before="60" w:after="60"/>
              <w:rPr>
                <w:rFonts w:ascii="Verdana" w:hAnsi="Verdana"/>
                <w:sz w:val="16"/>
                <w:szCs w:val="16"/>
                <w:u w:val="single"/>
              </w:rPr>
            </w:pPr>
            <w:hyperlink w:anchor="clCallCentreCallbackConsent" w:history="1">
              <w:r w:rsidR="004837FC" w:rsidRPr="00D06DBD">
                <w:rPr>
                  <w:rStyle w:val="Hyperlink"/>
                  <w:rFonts w:ascii="Verdana" w:hAnsi="Verdana"/>
                  <w:sz w:val="16"/>
                  <w:szCs w:val="16"/>
                </w:rPr>
                <w:t xml:space="preserve">Call </w:t>
              </w:r>
              <w:r w:rsidR="004837FC">
                <w:rPr>
                  <w:rStyle w:val="Hyperlink"/>
                  <w:rFonts w:ascii="Verdana" w:hAnsi="Verdana"/>
                  <w:sz w:val="16"/>
                  <w:szCs w:val="16"/>
                </w:rPr>
                <w:t>Centre Call-</w:t>
              </w:r>
              <w:r w:rsidR="004837FC" w:rsidRPr="00D06DBD">
                <w:rPr>
                  <w:rStyle w:val="Hyperlink"/>
                  <w:rFonts w:ascii="Verdana" w:hAnsi="Verdana"/>
                  <w:sz w:val="16"/>
                  <w:szCs w:val="16"/>
                </w:rPr>
                <w:t>Back Consent</w:t>
              </w:r>
            </w:hyperlink>
          </w:p>
        </w:tc>
        <w:tc>
          <w:tcPr>
            <w:tcW w:w="1417" w:type="dxa"/>
            <w:hideMark/>
          </w:tcPr>
          <w:p w14:paraId="4938E351" w14:textId="77777777" w:rsidR="004837FC" w:rsidRPr="00D06DBD" w:rsidRDefault="004837FC" w:rsidP="006F421E">
            <w:pPr>
              <w:spacing w:before="60" w:after="60"/>
              <w:rPr>
                <w:rFonts w:ascii="Verdana" w:hAnsi="Verdana"/>
                <w:sz w:val="16"/>
                <w:szCs w:val="16"/>
              </w:rPr>
            </w:pPr>
            <w:r>
              <w:rPr>
                <w:rFonts w:ascii="Verdana" w:hAnsi="Verdana"/>
                <w:sz w:val="16"/>
                <w:szCs w:val="16"/>
              </w:rPr>
              <w:t>Call-</w:t>
            </w:r>
            <w:r w:rsidRPr="00D06DBD">
              <w:rPr>
                <w:rFonts w:ascii="Verdana" w:hAnsi="Verdana"/>
                <w:sz w:val="16"/>
                <w:szCs w:val="16"/>
              </w:rPr>
              <w:t>back consent</w:t>
            </w:r>
          </w:p>
        </w:tc>
        <w:tc>
          <w:tcPr>
            <w:tcW w:w="4820" w:type="dxa"/>
            <w:hideMark/>
          </w:tcPr>
          <w:p w14:paraId="4938E352"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 xml:space="preserve">Willingness to accept calls from a call centre, such as used by </w:t>
            </w:r>
            <w:r>
              <w:rPr>
                <w:rFonts w:ascii="Verdana" w:hAnsi="Verdana"/>
                <w:sz w:val="16"/>
                <w:szCs w:val="16"/>
              </w:rPr>
              <w:t>e-RS</w:t>
            </w:r>
            <w:r w:rsidRPr="00D06DBD">
              <w:rPr>
                <w:rFonts w:ascii="Verdana" w:hAnsi="Verdana"/>
                <w:sz w:val="16"/>
                <w:szCs w:val="16"/>
              </w:rPr>
              <w:t>.</w:t>
            </w:r>
          </w:p>
        </w:tc>
        <w:tc>
          <w:tcPr>
            <w:tcW w:w="1134" w:type="dxa"/>
            <w:hideMark/>
          </w:tcPr>
          <w:p w14:paraId="4938E353"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Coded</w:t>
            </w:r>
          </w:p>
        </w:tc>
        <w:tc>
          <w:tcPr>
            <w:tcW w:w="992" w:type="dxa"/>
            <w:hideMark/>
          </w:tcPr>
          <w:p w14:paraId="4938E354" w14:textId="77777777" w:rsidR="004837FC" w:rsidRPr="00D06DBD" w:rsidRDefault="004837FC" w:rsidP="006F421E">
            <w:pPr>
              <w:spacing w:before="60" w:after="60"/>
              <w:rPr>
                <w:rFonts w:ascii="Verdana" w:hAnsi="Verdana"/>
                <w:sz w:val="16"/>
                <w:szCs w:val="16"/>
              </w:rPr>
            </w:pPr>
            <w:r w:rsidRPr="00D06DBD">
              <w:rPr>
                <w:rFonts w:ascii="Verdana" w:hAnsi="Verdana"/>
                <w:sz w:val="16"/>
                <w:szCs w:val="16"/>
              </w:rPr>
              <w:t>n1</w:t>
            </w:r>
          </w:p>
        </w:tc>
      </w:tr>
    </w:tbl>
    <w:p w14:paraId="4938E356" w14:textId="77777777" w:rsidR="00126D6C" w:rsidRDefault="00126D6C" w:rsidP="00E36308"/>
    <w:p w14:paraId="4938E357" w14:textId="77777777" w:rsidR="004837FC" w:rsidRDefault="004837FC" w:rsidP="004837FC">
      <w:pPr>
        <w:pStyle w:val="Heading3"/>
      </w:pPr>
      <w:r>
        <w:t>Key Information</w:t>
      </w:r>
    </w:p>
    <w:p w14:paraId="4938E358" w14:textId="77777777" w:rsidR="004837FC" w:rsidRDefault="004837FC" w:rsidP="004837FC">
      <w:r>
        <w:t>A PDS patient record may have zero or one current set of Call Centre Data.</w:t>
      </w:r>
    </w:p>
    <w:p w14:paraId="4938E359" w14:textId="77777777" w:rsidR="004837FC" w:rsidRDefault="004837FC" w:rsidP="004837FC">
      <w:r>
        <w:t>A PDS patient record may have zero or more historic sets of Call Centre Data (NB these are not retrievable via messaging).</w:t>
      </w:r>
    </w:p>
    <w:p w14:paraId="4938E35A" w14:textId="77777777" w:rsidR="004837FC" w:rsidRDefault="004837FC" w:rsidP="004837FC">
      <w:r>
        <w:t>Call Centre Data specifically relates to e-RS. It is used to identify those patients who have agreed to being called back from the e-RS call centre.</w:t>
      </w:r>
    </w:p>
    <w:p w14:paraId="4938E35B" w14:textId="77777777" w:rsidR="00126D6C" w:rsidRDefault="004837FC" w:rsidP="004837FC">
      <w:r>
        <w:t>It consists of two values:</w:t>
      </w:r>
    </w:p>
    <w:p w14:paraId="4938E35C" w14:textId="77777777" w:rsidR="00126D6C" w:rsidRDefault="004837FC" w:rsidP="004837FC">
      <w:pPr>
        <w:pStyle w:val="Bulletlist"/>
      </w:pPr>
      <w:r w:rsidRPr="00C83011">
        <w:t>For the consent flag itself; and</w:t>
      </w:r>
    </w:p>
    <w:p w14:paraId="4938E35D" w14:textId="77777777" w:rsidR="004837FC" w:rsidRDefault="004837FC" w:rsidP="004837FC">
      <w:pPr>
        <w:pStyle w:val="Bulletlist"/>
      </w:pPr>
      <w:r w:rsidRPr="00C83011">
        <w:t>For the Shared Secret, which is an encrypted security question and answer used by e-RS.</w:t>
      </w:r>
    </w:p>
    <w:p w14:paraId="4938E35E" w14:textId="77777777" w:rsidR="00126D6C" w:rsidRDefault="00126D6C" w:rsidP="00E36308"/>
    <w:p w14:paraId="4938E35F" w14:textId="77777777" w:rsidR="004837FC" w:rsidRDefault="004837FC" w:rsidP="004837FC">
      <w:pPr>
        <w:pStyle w:val="Heading3"/>
      </w:pPr>
      <w:r w:rsidRPr="00C83011">
        <w:lastRenderedPageBreak/>
        <w:t>Additional Information</w:t>
      </w:r>
    </w:p>
    <w:p w14:paraId="4938E360" w14:textId="77777777" w:rsidR="00126D6C" w:rsidRDefault="004837FC" w:rsidP="00E36308">
      <w:r w:rsidRPr="00C83011">
        <w:t>If the Shared Secret exists, the Call Centre Call-Back Consent will normally be set to ‘Yes’. However, if the patient decides to change their Call Centre Call-Back Consent to ‘No’, there is no requirement to remove a Shared Secret and it may therefore continue to be returned.</w:t>
      </w:r>
    </w:p>
    <w:p w14:paraId="4938E361" w14:textId="77777777" w:rsidR="00126D6C" w:rsidRDefault="00126D6C" w:rsidP="00E36308"/>
    <w:p w14:paraId="4938E362" w14:textId="77777777" w:rsidR="004837FC" w:rsidRDefault="00434507" w:rsidP="00434507">
      <w:pPr>
        <w:pStyle w:val="Heading2"/>
      </w:pPr>
      <w:bookmarkStart w:id="158" w:name="dgContactPreferences"/>
      <w:bookmarkStart w:id="159" w:name="_Toc102212680"/>
      <w:bookmarkStart w:id="160" w:name="_Toc153955283"/>
      <w:bookmarkStart w:id="161" w:name="_Toc164656448"/>
      <w:bookmarkStart w:id="162" w:name="_Toc164852290"/>
      <w:bookmarkStart w:id="163" w:name="_Toc166669187"/>
      <w:bookmarkStart w:id="164" w:name="_Toc455659769"/>
      <w:bookmarkStart w:id="165" w:name="_Toc507149857"/>
      <w:bookmarkEnd w:id="158"/>
      <w:r w:rsidRPr="00B712BC">
        <w:t>Co</w:t>
      </w:r>
      <w:r>
        <w:t>ntact Preferences</w:t>
      </w:r>
      <w:bookmarkEnd w:id="159"/>
      <w:bookmarkEnd w:id="160"/>
      <w:bookmarkEnd w:id="161"/>
      <w:bookmarkEnd w:id="162"/>
      <w:bookmarkEnd w:id="163"/>
      <w:bookmarkEnd w:id="164"/>
      <w:bookmarkEnd w:id="165"/>
    </w:p>
    <w:p w14:paraId="4938E363" w14:textId="77777777" w:rsidR="00126D6C" w:rsidRDefault="00434507" w:rsidP="00434507">
      <w:pPr>
        <w:pStyle w:val="Heading3"/>
      </w:pPr>
      <w:r>
        <w:t>Object Data</w:t>
      </w:r>
    </w:p>
    <w:tbl>
      <w:tblPr>
        <w:tblStyle w:val="TableGrid"/>
        <w:tblW w:w="9889" w:type="dxa"/>
        <w:tblLook w:val="04A0" w:firstRow="1" w:lastRow="0" w:firstColumn="1" w:lastColumn="0" w:noHBand="0" w:noVBand="1"/>
      </w:tblPr>
      <w:tblGrid>
        <w:gridCol w:w="2374"/>
        <w:gridCol w:w="853"/>
        <w:gridCol w:w="4536"/>
        <w:gridCol w:w="1134"/>
        <w:gridCol w:w="992"/>
      </w:tblGrid>
      <w:tr w:rsidR="00434507" w:rsidRPr="00D06DBD" w14:paraId="4938E369" w14:textId="77777777" w:rsidTr="006F421E">
        <w:trPr>
          <w:cantSplit/>
          <w:tblHeader/>
        </w:trPr>
        <w:tc>
          <w:tcPr>
            <w:tcW w:w="2374" w:type="dxa"/>
            <w:shd w:val="pct5" w:color="auto" w:fill="auto"/>
            <w:hideMark/>
          </w:tcPr>
          <w:p w14:paraId="4938E364"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Object/Data Item</w:t>
            </w:r>
          </w:p>
        </w:tc>
        <w:tc>
          <w:tcPr>
            <w:tcW w:w="853" w:type="dxa"/>
            <w:shd w:val="pct5" w:color="auto" w:fill="auto"/>
            <w:hideMark/>
          </w:tcPr>
          <w:p w14:paraId="4938E365"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Aliases</w:t>
            </w:r>
          </w:p>
        </w:tc>
        <w:tc>
          <w:tcPr>
            <w:tcW w:w="4536" w:type="dxa"/>
            <w:shd w:val="pct5" w:color="auto" w:fill="auto"/>
            <w:hideMark/>
          </w:tcPr>
          <w:p w14:paraId="4938E366"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Definition and Rules</w:t>
            </w:r>
          </w:p>
        </w:tc>
        <w:tc>
          <w:tcPr>
            <w:tcW w:w="1134" w:type="dxa"/>
            <w:shd w:val="pct5" w:color="auto" w:fill="auto"/>
            <w:hideMark/>
          </w:tcPr>
          <w:p w14:paraId="4938E367"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Data Type</w:t>
            </w:r>
          </w:p>
        </w:tc>
        <w:tc>
          <w:tcPr>
            <w:tcW w:w="992" w:type="dxa"/>
            <w:shd w:val="pct5" w:color="auto" w:fill="auto"/>
            <w:hideMark/>
          </w:tcPr>
          <w:p w14:paraId="4938E368"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Format</w:t>
            </w:r>
          </w:p>
        </w:tc>
      </w:tr>
      <w:tr w:rsidR="00434507" w:rsidRPr="00D06DBD" w14:paraId="4938E36F" w14:textId="77777777" w:rsidTr="006F421E">
        <w:trPr>
          <w:cantSplit/>
        </w:trPr>
        <w:tc>
          <w:tcPr>
            <w:tcW w:w="2374" w:type="dxa"/>
            <w:hideMark/>
          </w:tcPr>
          <w:p w14:paraId="4938E36A" w14:textId="77777777" w:rsidR="00434507" w:rsidRPr="00D06DBD" w:rsidRDefault="00434507" w:rsidP="006F421E">
            <w:pPr>
              <w:spacing w:before="60" w:after="60"/>
              <w:rPr>
                <w:rFonts w:ascii="Verdana" w:hAnsi="Verdana"/>
                <w:b/>
                <w:bCs/>
                <w:sz w:val="16"/>
                <w:szCs w:val="16"/>
              </w:rPr>
            </w:pPr>
            <w:bookmarkStart w:id="166" w:name="RANGE!B122"/>
            <w:r w:rsidRPr="00D06DBD">
              <w:rPr>
                <w:rFonts w:ascii="Verdana" w:hAnsi="Verdana"/>
                <w:b/>
                <w:bCs/>
                <w:sz w:val="16"/>
                <w:szCs w:val="16"/>
              </w:rPr>
              <w:t>Contact Preferences</w:t>
            </w:r>
            <w:bookmarkEnd w:id="166"/>
          </w:p>
        </w:tc>
        <w:tc>
          <w:tcPr>
            <w:tcW w:w="853" w:type="dxa"/>
          </w:tcPr>
          <w:p w14:paraId="4938E36B" w14:textId="77777777" w:rsidR="00434507" w:rsidRPr="00D06DBD" w:rsidRDefault="00434507" w:rsidP="006F421E">
            <w:pPr>
              <w:spacing w:before="60" w:after="60"/>
              <w:rPr>
                <w:rFonts w:ascii="Verdana" w:hAnsi="Verdana"/>
                <w:sz w:val="16"/>
                <w:szCs w:val="16"/>
              </w:rPr>
            </w:pPr>
          </w:p>
        </w:tc>
        <w:tc>
          <w:tcPr>
            <w:tcW w:w="4536" w:type="dxa"/>
            <w:hideMark/>
          </w:tcPr>
          <w:p w14:paraId="4938E36C"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Contact preferences of the patient.</w:t>
            </w:r>
          </w:p>
        </w:tc>
        <w:tc>
          <w:tcPr>
            <w:tcW w:w="1134" w:type="dxa"/>
          </w:tcPr>
          <w:p w14:paraId="4938E36D" w14:textId="77777777" w:rsidR="00434507" w:rsidRPr="00D06DBD" w:rsidRDefault="00434507" w:rsidP="006F421E">
            <w:pPr>
              <w:spacing w:before="60" w:after="60"/>
              <w:rPr>
                <w:rFonts w:ascii="Verdana" w:hAnsi="Verdana"/>
                <w:sz w:val="16"/>
                <w:szCs w:val="16"/>
              </w:rPr>
            </w:pPr>
          </w:p>
        </w:tc>
        <w:tc>
          <w:tcPr>
            <w:tcW w:w="992" w:type="dxa"/>
          </w:tcPr>
          <w:p w14:paraId="4938E36E" w14:textId="77777777" w:rsidR="00434507" w:rsidRPr="00D06DBD" w:rsidRDefault="00434507" w:rsidP="006F421E">
            <w:pPr>
              <w:spacing w:before="60" w:after="60"/>
              <w:rPr>
                <w:rFonts w:ascii="Verdana" w:hAnsi="Verdana"/>
                <w:sz w:val="16"/>
                <w:szCs w:val="16"/>
              </w:rPr>
            </w:pPr>
          </w:p>
        </w:tc>
      </w:tr>
      <w:tr w:rsidR="00434507" w:rsidRPr="00D06DBD" w14:paraId="4938E375" w14:textId="77777777" w:rsidTr="006F421E">
        <w:trPr>
          <w:cantSplit/>
        </w:trPr>
        <w:tc>
          <w:tcPr>
            <w:tcW w:w="2374" w:type="dxa"/>
            <w:hideMark/>
          </w:tcPr>
          <w:p w14:paraId="4938E370" w14:textId="7163B4E5" w:rsidR="00434507" w:rsidRPr="00D06DBD" w:rsidRDefault="009F1062" w:rsidP="006F421E">
            <w:pPr>
              <w:spacing w:before="60" w:after="60"/>
              <w:rPr>
                <w:rFonts w:ascii="Verdana" w:hAnsi="Verdana"/>
                <w:sz w:val="16"/>
                <w:szCs w:val="16"/>
                <w:u w:val="single"/>
              </w:rPr>
            </w:pPr>
            <w:hyperlink w:anchor="clPreferredContactMethod" w:history="1">
              <w:r w:rsidR="00434507" w:rsidRPr="00D06DBD">
                <w:rPr>
                  <w:rStyle w:val="Hyperlink"/>
                  <w:rFonts w:ascii="Verdana" w:hAnsi="Verdana"/>
                  <w:sz w:val="16"/>
                  <w:szCs w:val="16"/>
                </w:rPr>
                <w:t>Preferred Contact Method</w:t>
              </w:r>
            </w:hyperlink>
          </w:p>
        </w:tc>
        <w:tc>
          <w:tcPr>
            <w:tcW w:w="853" w:type="dxa"/>
          </w:tcPr>
          <w:p w14:paraId="4938E371" w14:textId="77777777" w:rsidR="00434507" w:rsidRPr="00D06DBD" w:rsidRDefault="00434507" w:rsidP="006F421E">
            <w:pPr>
              <w:spacing w:before="60" w:after="60"/>
              <w:rPr>
                <w:rFonts w:ascii="Verdana" w:hAnsi="Verdana"/>
                <w:sz w:val="16"/>
                <w:szCs w:val="16"/>
              </w:rPr>
            </w:pPr>
          </w:p>
        </w:tc>
        <w:tc>
          <w:tcPr>
            <w:tcW w:w="4536" w:type="dxa"/>
            <w:hideMark/>
          </w:tcPr>
          <w:p w14:paraId="4938E372"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A coded value for the patient's preferred method of being contacted.</w:t>
            </w:r>
          </w:p>
        </w:tc>
        <w:tc>
          <w:tcPr>
            <w:tcW w:w="1134" w:type="dxa"/>
            <w:hideMark/>
          </w:tcPr>
          <w:p w14:paraId="4938E373"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Coded</w:t>
            </w:r>
          </w:p>
        </w:tc>
        <w:tc>
          <w:tcPr>
            <w:tcW w:w="992" w:type="dxa"/>
            <w:hideMark/>
          </w:tcPr>
          <w:p w14:paraId="4938E374"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an1</w:t>
            </w:r>
          </w:p>
        </w:tc>
      </w:tr>
      <w:tr w:rsidR="00434507" w:rsidRPr="00D06DBD" w14:paraId="4938E37B" w14:textId="77777777" w:rsidTr="006F421E">
        <w:trPr>
          <w:cantSplit/>
        </w:trPr>
        <w:tc>
          <w:tcPr>
            <w:tcW w:w="2374" w:type="dxa"/>
            <w:hideMark/>
          </w:tcPr>
          <w:p w14:paraId="4938E376"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Preferred Contact Times</w:t>
            </w:r>
          </w:p>
        </w:tc>
        <w:tc>
          <w:tcPr>
            <w:tcW w:w="853" w:type="dxa"/>
          </w:tcPr>
          <w:p w14:paraId="4938E377" w14:textId="77777777" w:rsidR="00434507" w:rsidRPr="00D06DBD" w:rsidRDefault="00434507" w:rsidP="006F421E">
            <w:pPr>
              <w:spacing w:before="60" w:after="60"/>
              <w:rPr>
                <w:rFonts w:ascii="Verdana" w:hAnsi="Verdana"/>
                <w:sz w:val="16"/>
                <w:szCs w:val="16"/>
              </w:rPr>
            </w:pPr>
          </w:p>
        </w:tc>
        <w:tc>
          <w:tcPr>
            <w:tcW w:w="4536" w:type="dxa"/>
            <w:hideMark/>
          </w:tcPr>
          <w:p w14:paraId="4938E378"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A text string specifying the patient's preferred times for being contacted.</w:t>
            </w:r>
          </w:p>
        </w:tc>
        <w:tc>
          <w:tcPr>
            <w:tcW w:w="1134" w:type="dxa"/>
            <w:hideMark/>
          </w:tcPr>
          <w:p w14:paraId="4938E379"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String</w:t>
            </w:r>
          </w:p>
        </w:tc>
        <w:tc>
          <w:tcPr>
            <w:tcW w:w="992" w:type="dxa"/>
            <w:hideMark/>
          </w:tcPr>
          <w:p w14:paraId="4938E37A"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an..40</w:t>
            </w:r>
          </w:p>
        </w:tc>
      </w:tr>
      <w:tr w:rsidR="00434507" w:rsidRPr="00D06DBD" w14:paraId="4938E381" w14:textId="77777777" w:rsidTr="006F421E">
        <w:trPr>
          <w:cantSplit/>
        </w:trPr>
        <w:tc>
          <w:tcPr>
            <w:tcW w:w="2374" w:type="dxa"/>
            <w:hideMark/>
          </w:tcPr>
          <w:p w14:paraId="4938E37C" w14:textId="191FAA9B" w:rsidR="00434507" w:rsidRPr="00D06DBD" w:rsidRDefault="009F1062" w:rsidP="006F421E">
            <w:pPr>
              <w:spacing w:before="60" w:after="60"/>
              <w:rPr>
                <w:rFonts w:ascii="Verdana" w:hAnsi="Verdana"/>
                <w:sz w:val="16"/>
                <w:szCs w:val="16"/>
                <w:u w:val="single"/>
              </w:rPr>
            </w:pPr>
            <w:hyperlink w:anchor="clPreferredWrittenCommunicationFormat" w:history="1">
              <w:r w:rsidR="00434507" w:rsidRPr="00D06DBD">
                <w:rPr>
                  <w:rStyle w:val="Hyperlink"/>
                  <w:rFonts w:ascii="Verdana" w:hAnsi="Verdana"/>
                  <w:sz w:val="16"/>
                  <w:szCs w:val="16"/>
                </w:rPr>
                <w:t>Preferred Written Communication Format</w:t>
              </w:r>
            </w:hyperlink>
          </w:p>
        </w:tc>
        <w:tc>
          <w:tcPr>
            <w:tcW w:w="853" w:type="dxa"/>
          </w:tcPr>
          <w:p w14:paraId="4938E37D" w14:textId="77777777" w:rsidR="00434507" w:rsidRPr="00D06DBD" w:rsidRDefault="00434507" w:rsidP="006F421E">
            <w:pPr>
              <w:spacing w:before="60" w:after="60"/>
              <w:rPr>
                <w:rFonts w:ascii="Verdana" w:hAnsi="Verdana"/>
                <w:sz w:val="16"/>
                <w:szCs w:val="16"/>
              </w:rPr>
            </w:pPr>
          </w:p>
        </w:tc>
        <w:tc>
          <w:tcPr>
            <w:tcW w:w="4536" w:type="dxa"/>
            <w:hideMark/>
          </w:tcPr>
          <w:p w14:paraId="4938E37E"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A coded value for the patient's preferred written method of being contacted.</w:t>
            </w:r>
          </w:p>
        </w:tc>
        <w:tc>
          <w:tcPr>
            <w:tcW w:w="1134" w:type="dxa"/>
            <w:hideMark/>
          </w:tcPr>
          <w:p w14:paraId="4938E37F"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Coded</w:t>
            </w:r>
          </w:p>
        </w:tc>
        <w:tc>
          <w:tcPr>
            <w:tcW w:w="992" w:type="dxa"/>
            <w:hideMark/>
          </w:tcPr>
          <w:p w14:paraId="4938E380"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an..2</w:t>
            </w:r>
          </w:p>
        </w:tc>
      </w:tr>
    </w:tbl>
    <w:p w14:paraId="4938E382" w14:textId="77777777" w:rsidR="00126D6C" w:rsidRDefault="00126D6C" w:rsidP="00E36308"/>
    <w:p w14:paraId="4938E383" w14:textId="77777777" w:rsidR="00434507" w:rsidRDefault="00434507" w:rsidP="00434507">
      <w:pPr>
        <w:pStyle w:val="Heading3"/>
      </w:pPr>
      <w:r>
        <w:t>Key Information</w:t>
      </w:r>
    </w:p>
    <w:p w14:paraId="4938E384" w14:textId="77777777" w:rsidR="00434507" w:rsidRDefault="00434507" w:rsidP="00434507">
      <w:r>
        <w:t>A PDS patient record may have zero or one current set of Contact Preferences.</w:t>
      </w:r>
    </w:p>
    <w:p w14:paraId="4938E385" w14:textId="77777777" w:rsidR="00434507" w:rsidRDefault="00434507" w:rsidP="00434507">
      <w:r>
        <w:t>A PDS patient record may have zero or more historic sets of Contact Preferences (NB these are not retrievable via messaging).</w:t>
      </w:r>
    </w:p>
    <w:p w14:paraId="4938E386" w14:textId="77777777" w:rsidR="00434507" w:rsidRDefault="00434507" w:rsidP="00434507">
      <w:r>
        <w:t>This group contains several data items covering the patient's preferences for how they should be contacted by the NHS, including:</w:t>
      </w:r>
    </w:p>
    <w:p w14:paraId="4938E387" w14:textId="77777777" w:rsidR="00434507" w:rsidRDefault="00434507" w:rsidP="00434507">
      <w:pPr>
        <w:pStyle w:val="Bulletlist"/>
      </w:pPr>
      <w:r w:rsidRPr="00C83011">
        <w:t>A contact method e.g. telephone or e-mail.</w:t>
      </w:r>
    </w:p>
    <w:p w14:paraId="4938E388" w14:textId="77777777" w:rsidR="00434507" w:rsidRDefault="00434507" w:rsidP="00434507">
      <w:pPr>
        <w:pStyle w:val="Bulletlist"/>
      </w:pPr>
      <w:r w:rsidRPr="00C83011">
        <w:t>A format specifying a written communication format in case a patient is visually or hearing impaired e.g. Braille.</w:t>
      </w:r>
    </w:p>
    <w:p w14:paraId="4938E389" w14:textId="77777777" w:rsidR="00434507" w:rsidRDefault="00434507" w:rsidP="00434507">
      <w:pPr>
        <w:pStyle w:val="Bulletlist"/>
      </w:pPr>
      <w:r w:rsidRPr="00C83011">
        <w:t>A free-text field where contact times can be recorded.</w:t>
      </w:r>
    </w:p>
    <w:p w14:paraId="4938E38A" w14:textId="77777777" w:rsidR="00434507" w:rsidRDefault="00434507" w:rsidP="00E36308"/>
    <w:p w14:paraId="4938E38B" w14:textId="77777777" w:rsidR="00434507" w:rsidRDefault="00434507" w:rsidP="00434507">
      <w:pPr>
        <w:pStyle w:val="Heading3"/>
      </w:pPr>
      <w:r>
        <w:t>Additional Information</w:t>
      </w:r>
    </w:p>
    <w:p w14:paraId="4938E38C" w14:textId="77777777" w:rsidR="00434507" w:rsidRDefault="00434507" w:rsidP="00434507">
      <w:r>
        <w:t>Contact Method and Communication Format are numeric and either is optional.</w:t>
      </w:r>
    </w:p>
    <w:p w14:paraId="4938E38D" w14:textId="77777777" w:rsidR="00434507" w:rsidRDefault="00434507" w:rsidP="00434507">
      <w:r>
        <w:t>The Preferred Contact Time is a 40 character text string, used to record the preferred contact times, e.g. weekday evenings. It is recommended that this value be from a dropdown list and is not left as true free-text. For example, the user may be given the options ‘Anytime’, ‘AM only’, ‘PM only’, to select from.</w:t>
      </w:r>
    </w:p>
    <w:p w14:paraId="4938E38E" w14:textId="77777777" w:rsidR="00434507" w:rsidRDefault="00434507" w:rsidP="00E36308"/>
    <w:p w14:paraId="4938E38F" w14:textId="77777777" w:rsidR="00434507" w:rsidRDefault="00434507" w:rsidP="00434507">
      <w:pPr>
        <w:pStyle w:val="Heading3"/>
      </w:pPr>
      <w:r>
        <w:t>Constraints</w:t>
      </w:r>
    </w:p>
    <w:p w14:paraId="4938E390" w14:textId="77777777" w:rsidR="00434507" w:rsidRPr="00434507" w:rsidRDefault="00434507" w:rsidP="00434507">
      <w:r w:rsidRPr="00C83011">
        <w:t>Where a Contact Time is specified a Contact Method must also exist.</w:t>
      </w:r>
    </w:p>
    <w:p w14:paraId="4938E391" w14:textId="77777777" w:rsidR="00434507" w:rsidRDefault="00434507" w:rsidP="00E36308"/>
    <w:p w14:paraId="4938E392" w14:textId="77777777" w:rsidR="00434507" w:rsidRDefault="00434507" w:rsidP="00434507">
      <w:pPr>
        <w:pStyle w:val="Heading2"/>
      </w:pPr>
      <w:bookmarkStart w:id="167" w:name="dgLanguage"/>
      <w:bookmarkStart w:id="168" w:name="_Toc455659770"/>
      <w:bookmarkStart w:id="169" w:name="_Toc507149858"/>
      <w:bookmarkEnd w:id="167"/>
      <w:r w:rsidRPr="00B712BC">
        <w:lastRenderedPageBreak/>
        <w:t xml:space="preserve">Language </w:t>
      </w:r>
      <w:r>
        <w:t>Communication</w:t>
      </w:r>
      <w:bookmarkEnd w:id="168"/>
      <w:bookmarkEnd w:id="169"/>
    </w:p>
    <w:p w14:paraId="4938E393" w14:textId="77777777" w:rsidR="00434507" w:rsidRDefault="00434507" w:rsidP="00434507">
      <w:pPr>
        <w:pStyle w:val="Heading3"/>
      </w:pPr>
      <w:r>
        <w:t>Object data</w:t>
      </w:r>
    </w:p>
    <w:tbl>
      <w:tblPr>
        <w:tblStyle w:val="TableGrid"/>
        <w:tblW w:w="9889" w:type="dxa"/>
        <w:tblLook w:val="04A0" w:firstRow="1" w:lastRow="0" w:firstColumn="1" w:lastColumn="0" w:noHBand="0" w:noVBand="1"/>
      </w:tblPr>
      <w:tblGrid>
        <w:gridCol w:w="1970"/>
        <w:gridCol w:w="973"/>
        <w:gridCol w:w="4962"/>
        <w:gridCol w:w="1125"/>
        <w:gridCol w:w="859"/>
      </w:tblGrid>
      <w:tr w:rsidR="00434507" w:rsidRPr="00D06DBD" w14:paraId="4938E399" w14:textId="77777777" w:rsidTr="006F421E">
        <w:trPr>
          <w:cantSplit/>
          <w:tblHeader/>
        </w:trPr>
        <w:tc>
          <w:tcPr>
            <w:tcW w:w="1970" w:type="dxa"/>
            <w:shd w:val="pct5" w:color="auto" w:fill="auto"/>
            <w:hideMark/>
          </w:tcPr>
          <w:p w14:paraId="4938E394"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Object/Data Item</w:t>
            </w:r>
          </w:p>
        </w:tc>
        <w:tc>
          <w:tcPr>
            <w:tcW w:w="973" w:type="dxa"/>
            <w:shd w:val="pct5" w:color="auto" w:fill="auto"/>
            <w:hideMark/>
          </w:tcPr>
          <w:p w14:paraId="4938E395"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Aliases</w:t>
            </w:r>
          </w:p>
        </w:tc>
        <w:tc>
          <w:tcPr>
            <w:tcW w:w="4962" w:type="dxa"/>
            <w:shd w:val="pct5" w:color="auto" w:fill="auto"/>
            <w:hideMark/>
          </w:tcPr>
          <w:p w14:paraId="4938E396"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Definition and Rules</w:t>
            </w:r>
          </w:p>
        </w:tc>
        <w:tc>
          <w:tcPr>
            <w:tcW w:w="1125" w:type="dxa"/>
            <w:shd w:val="pct5" w:color="auto" w:fill="auto"/>
            <w:hideMark/>
          </w:tcPr>
          <w:p w14:paraId="4938E397"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Data Type</w:t>
            </w:r>
          </w:p>
        </w:tc>
        <w:tc>
          <w:tcPr>
            <w:tcW w:w="859" w:type="dxa"/>
            <w:shd w:val="pct5" w:color="auto" w:fill="auto"/>
            <w:hideMark/>
          </w:tcPr>
          <w:p w14:paraId="4938E398"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Format</w:t>
            </w:r>
          </w:p>
        </w:tc>
      </w:tr>
      <w:tr w:rsidR="00434507" w:rsidRPr="00D06DBD" w14:paraId="4938E39F" w14:textId="77777777" w:rsidTr="006F421E">
        <w:trPr>
          <w:cantSplit/>
        </w:trPr>
        <w:tc>
          <w:tcPr>
            <w:tcW w:w="1970" w:type="dxa"/>
            <w:hideMark/>
          </w:tcPr>
          <w:p w14:paraId="4938E39A" w14:textId="77777777" w:rsidR="00434507" w:rsidRPr="00D06DBD" w:rsidRDefault="00434507" w:rsidP="006F421E">
            <w:pPr>
              <w:spacing w:before="60" w:after="60"/>
              <w:rPr>
                <w:rFonts w:ascii="Verdana" w:hAnsi="Verdana"/>
                <w:b/>
                <w:bCs/>
                <w:sz w:val="16"/>
                <w:szCs w:val="16"/>
              </w:rPr>
            </w:pPr>
            <w:bookmarkStart w:id="170" w:name="RANGE!B127"/>
            <w:r w:rsidRPr="00D06DBD">
              <w:rPr>
                <w:rFonts w:ascii="Verdana" w:hAnsi="Verdana"/>
                <w:b/>
                <w:bCs/>
                <w:sz w:val="16"/>
                <w:szCs w:val="16"/>
              </w:rPr>
              <w:t>Language Communication</w:t>
            </w:r>
            <w:bookmarkEnd w:id="170"/>
          </w:p>
        </w:tc>
        <w:tc>
          <w:tcPr>
            <w:tcW w:w="973" w:type="dxa"/>
          </w:tcPr>
          <w:p w14:paraId="4938E39B" w14:textId="77777777" w:rsidR="00434507" w:rsidRPr="00D06DBD" w:rsidRDefault="00434507" w:rsidP="006F421E">
            <w:pPr>
              <w:spacing w:before="60" w:after="60"/>
              <w:rPr>
                <w:rFonts w:ascii="Verdana" w:hAnsi="Verdana"/>
                <w:sz w:val="16"/>
                <w:szCs w:val="16"/>
              </w:rPr>
            </w:pPr>
          </w:p>
        </w:tc>
        <w:tc>
          <w:tcPr>
            <w:tcW w:w="4962" w:type="dxa"/>
            <w:hideMark/>
          </w:tcPr>
          <w:p w14:paraId="4938E39C"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Details of the language preference of the patient where not English.</w:t>
            </w:r>
          </w:p>
        </w:tc>
        <w:tc>
          <w:tcPr>
            <w:tcW w:w="1125" w:type="dxa"/>
          </w:tcPr>
          <w:p w14:paraId="4938E39D" w14:textId="77777777" w:rsidR="00434507" w:rsidRPr="00D06DBD" w:rsidRDefault="00434507" w:rsidP="006F421E">
            <w:pPr>
              <w:spacing w:before="60" w:after="60"/>
              <w:rPr>
                <w:rFonts w:ascii="Verdana" w:hAnsi="Verdana"/>
                <w:sz w:val="16"/>
                <w:szCs w:val="16"/>
              </w:rPr>
            </w:pPr>
          </w:p>
        </w:tc>
        <w:tc>
          <w:tcPr>
            <w:tcW w:w="859" w:type="dxa"/>
          </w:tcPr>
          <w:p w14:paraId="4938E39E" w14:textId="77777777" w:rsidR="00434507" w:rsidRPr="00D06DBD" w:rsidRDefault="00434507" w:rsidP="006F421E">
            <w:pPr>
              <w:spacing w:before="60" w:after="60"/>
              <w:rPr>
                <w:rFonts w:ascii="Verdana" w:hAnsi="Verdana"/>
                <w:sz w:val="16"/>
                <w:szCs w:val="16"/>
              </w:rPr>
            </w:pPr>
          </w:p>
        </w:tc>
      </w:tr>
      <w:tr w:rsidR="00434507" w:rsidRPr="00D06DBD" w14:paraId="4938E3A5" w14:textId="77777777" w:rsidTr="006F421E">
        <w:trPr>
          <w:cantSplit/>
        </w:trPr>
        <w:tc>
          <w:tcPr>
            <w:tcW w:w="1970" w:type="dxa"/>
            <w:hideMark/>
          </w:tcPr>
          <w:p w14:paraId="4938E3A0" w14:textId="6EE0C80F" w:rsidR="00434507" w:rsidRPr="00D06DBD" w:rsidRDefault="009F1062" w:rsidP="006F421E">
            <w:pPr>
              <w:spacing w:before="60" w:after="60"/>
              <w:rPr>
                <w:rFonts w:ascii="Verdana" w:hAnsi="Verdana"/>
                <w:sz w:val="16"/>
                <w:szCs w:val="16"/>
                <w:u w:val="single"/>
              </w:rPr>
            </w:pPr>
            <w:hyperlink w:anchor="clLanguage" w:history="1">
              <w:r w:rsidR="00434507" w:rsidRPr="00D06DBD">
                <w:rPr>
                  <w:rStyle w:val="Hyperlink"/>
                  <w:rFonts w:ascii="Verdana" w:hAnsi="Verdana"/>
                  <w:sz w:val="16"/>
                  <w:szCs w:val="16"/>
                </w:rPr>
                <w:t>Language</w:t>
              </w:r>
            </w:hyperlink>
          </w:p>
        </w:tc>
        <w:tc>
          <w:tcPr>
            <w:tcW w:w="973" w:type="dxa"/>
          </w:tcPr>
          <w:p w14:paraId="4938E3A1" w14:textId="77777777" w:rsidR="00434507" w:rsidRPr="00D06DBD" w:rsidRDefault="00434507" w:rsidP="006F421E">
            <w:pPr>
              <w:spacing w:before="60" w:after="60"/>
              <w:rPr>
                <w:rFonts w:ascii="Verdana" w:hAnsi="Verdana"/>
                <w:sz w:val="16"/>
                <w:szCs w:val="16"/>
              </w:rPr>
            </w:pPr>
          </w:p>
        </w:tc>
        <w:tc>
          <w:tcPr>
            <w:tcW w:w="4962" w:type="dxa"/>
            <w:hideMark/>
          </w:tcPr>
          <w:p w14:paraId="4938E3A2"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Coded value for the person's preferred language. From ISO639-1 plus extensions for Braille, Makaton and sign languages.</w:t>
            </w:r>
          </w:p>
        </w:tc>
        <w:tc>
          <w:tcPr>
            <w:tcW w:w="1125" w:type="dxa"/>
            <w:hideMark/>
          </w:tcPr>
          <w:p w14:paraId="4938E3A3"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Coded</w:t>
            </w:r>
          </w:p>
        </w:tc>
        <w:tc>
          <w:tcPr>
            <w:tcW w:w="859" w:type="dxa"/>
            <w:hideMark/>
          </w:tcPr>
          <w:p w14:paraId="4938E3A4"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an..2</w:t>
            </w:r>
          </w:p>
        </w:tc>
      </w:tr>
      <w:tr w:rsidR="00434507" w:rsidRPr="00D06DBD" w14:paraId="4938E3AC" w14:textId="77777777" w:rsidTr="006F421E">
        <w:trPr>
          <w:cantSplit/>
        </w:trPr>
        <w:tc>
          <w:tcPr>
            <w:tcW w:w="1970" w:type="dxa"/>
            <w:hideMark/>
          </w:tcPr>
          <w:p w14:paraId="4938E3A6"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Interpreter Required Indicator</w:t>
            </w:r>
          </w:p>
        </w:tc>
        <w:tc>
          <w:tcPr>
            <w:tcW w:w="973" w:type="dxa"/>
          </w:tcPr>
          <w:p w14:paraId="4938E3A7" w14:textId="77777777" w:rsidR="00434507" w:rsidRPr="00D06DBD" w:rsidRDefault="00434507" w:rsidP="006F421E">
            <w:pPr>
              <w:spacing w:before="60" w:after="60"/>
              <w:rPr>
                <w:rFonts w:ascii="Verdana" w:hAnsi="Verdana"/>
                <w:sz w:val="16"/>
                <w:szCs w:val="16"/>
              </w:rPr>
            </w:pPr>
          </w:p>
        </w:tc>
        <w:tc>
          <w:tcPr>
            <w:tcW w:w="4962" w:type="dxa"/>
            <w:hideMark/>
          </w:tcPr>
          <w:p w14:paraId="4938E3A8" w14:textId="77777777" w:rsidR="00434507" w:rsidRDefault="00434507" w:rsidP="006F421E">
            <w:pPr>
              <w:spacing w:before="60" w:after="60"/>
              <w:rPr>
                <w:rFonts w:ascii="Verdana" w:hAnsi="Verdana"/>
                <w:sz w:val="16"/>
                <w:szCs w:val="16"/>
              </w:rPr>
            </w:pPr>
            <w:r w:rsidRPr="00D06DBD">
              <w:rPr>
                <w:rFonts w:ascii="Verdana" w:hAnsi="Verdana"/>
                <w:sz w:val="16"/>
                <w:szCs w:val="16"/>
              </w:rPr>
              <w:t>Indicates whether or not the patient requires an interpreter in the preferred language specified.</w:t>
            </w:r>
          </w:p>
          <w:p w14:paraId="4938E3A9"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Permissible values are 'true' and 'false'.</w:t>
            </w:r>
          </w:p>
        </w:tc>
        <w:tc>
          <w:tcPr>
            <w:tcW w:w="1125" w:type="dxa"/>
            <w:hideMark/>
          </w:tcPr>
          <w:p w14:paraId="4938E3AA"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Boolean</w:t>
            </w:r>
          </w:p>
        </w:tc>
        <w:tc>
          <w:tcPr>
            <w:tcW w:w="859" w:type="dxa"/>
            <w:hideMark/>
          </w:tcPr>
          <w:p w14:paraId="4938E3AB" w14:textId="77777777" w:rsidR="00434507" w:rsidRPr="00D06DBD" w:rsidRDefault="00434507" w:rsidP="006F421E">
            <w:pPr>
              <w:spacing w:before="60" w:after="60"/>
              <w:rPr>
                <w:rFonts w:ascii="Verdana" w:hAnsi="Verdana"/>
                <w:sz w:val="16"/>
                <w:szCs w:val="16"/>
              </w:rPr>
            </w:pPr>
          </w:p>
        </w:tc>
      </w:tr>
    </w:tbl>
    <w:p w14:paraId="4938E3AD" w14:textId="77777777" w:rsidR="00434507" w:rsidRDefault="00434507" w:rsidP="00E36308"/>
    <w:p w14:paraId="4938E3AE" w14:textId="77777777" w:rsidR="00434507" w:rsidRDefault="00434507" w:rsidP="00434507">
      <w:pPr>
        <w:pStyle w:val="Heading3"/>
      </w:pPr>
      <w:r>
        <w:t>Key Information</w:t>
      </w:r>
    </w:p>
    <w:p w14:paraId="4938E3AF" w14:textId="77777777" w:rsidR="00434507" w:rsidRDefault="00434507" w:rsidP="00434507">
      <w:r>
        <w:t>A PDS patient record may have zero or one current set of Language Communication details.</w:t>
      </w:r>
    </w:p>
    <w:p w14:paraId="4938E3B0" w14:textId="77777777" w:rsidR="00434507" w:rsidRDefault="00434507" w:rsidP="00434507">
      <w:r>
        <w:t>A PDS patient record may have zero or more historic sets of Language Communication details (NB these are not retrievable via messaging).</w:t>
      </w:r>
    </w:p>
    <w:p w14:paraId="4938E3B1" w14:textId="77777777" w:rsidR="00434507" w:rsidRDefault="00434507" w:rsidP="00434507">
      <w:r>
        <w:t>PDS provides the facility to record the primary language for verbal communication. Language is stored on the PDS as a coded value from the ISO 639-1 standard, plus 5 other codes denoting languages for patients with communication and learning disabilities, e.g. British Sign Language. Preferred language must not be supplied where it is English even though the code lists contains a value for English.</w:t>
      </w:r>
    </w:p>
    <w:p w14:paraId="4938E3B2" w14:textId="77777777" w:rsidR="00434507" w:rsidRDefault="00434507" w:rsidP="00434507">
      <w:r>
        <w:t>If the preferred language is set the Interpreter Flag must be also set, indicating whether the patient requires interpretation or not.</w:t>
      </w:r>
    </w:p>
    <w:p w14:paraId="4938E3B3" w14:textId="77777777" w:rsidR="00434507" w:rsidRDefault="00434507" w:rsidP="00434507"/>
    <w:p w14:paraId="4938E3B4" w14:textId="77777777" w:rsidR="00434507" w:rsidRDefault="00434507" w:rsidP="00434507">
      <w:pPr>
        <w:pStyle w:val="Heading3"/>
      </w:pPr>
      <w:r>
        <w:t>Additional Information</w:t>
      </w:r>
    </w:p>
    <w:p w14:paraId="4938E3B5" w14:textId="4067D9CA" w:rsidR="00434507" w:rsidRDefault="00434507" w:rsidP="00434507">
      <w:r w:rsidRPr="00C83011">
        <w:t xml:space="preserve">Language and interpreter details for Related Persons can also be recorded on the PDS, but only where the contact is a ‘free-text’ related person. See the </w:t>
      </w:r>
      <w:hyperlink w:anchor="dgRelatedPerson" w:history="1">
        <w:r w:rsidRPr="00C83011">
          <w:rPr>
            <w:rStyle w:val="Hyperlink"/>
          </w:rPr>
          <w:t>Related Person</w:t>
        </w:r>
      </w:hyperlink>
      <w:r w:rsidRPr="00C83011">
        <w:t xml:space="preserve"> object.</w:t>
      </w:r>
    </w:p>
    <w:p w14:paraId="4938E3B6" w14:textId="77777777" w:rsidR="00434507" w:rsidRDefault="00434507" w:rsidP="00434507">
      <w:r w:rsidRPr="00C83011">
        <w:t>Where a language code is not contained in the MIM or IS0 639-1 dataset, and there is a business need to record additional languages, local systems should provide the ability to record free-text languages locally. The language code ‘qa’ should be used for this purpose. Codes ‘qaa’ to ‘qtz’ are also reserved for local use in the ISO639-2 dataset.</w:t>
      </w:r>
    </w:p>
    <w:p w14:paraId="4938E3B7" w14:textId="77777777" w:rsidR="00434507" w:rsidRDefault="00434507" w:rsidP="00434507"/>
    <w:p w14:paraId="4938E3B8" w14:textId="77777777" w:rsidR="00434507" w:rsidRDefault="00434507" w:rsidP="00434507">
      <w:pPr>
        <w:pStyle w:val="Heading3"/>
      </w:pPr>
      <w:r>
        <w:t>Constraints</w:t>
      </w:r>
    </w:p>
    <w:p w14:paraId="4938E3B9" w14:textId="77777777" w:rsidR="00434507" w:rsidRDefault="00434507" w:rsidP="00E36308">
      <w:r w:rsidRPr="00C83011">
        <w:t>A language should be set only where it is not ‘en’ (English).</w:t>
      </w:r>
    </w:p>
    <w:p w14:paraId="4938E3BA" w14:textId="77777777" w:rsidR="00434507" w:rsidRDefault="00434507" w:rsidP="00E36308">
      <w:r w:rsidRPr="00C83011">
        <w:t>Upper case equivalent code values must not be sent to PDS in an update.</w:t>
      </w:r>
    </w:p>
    <w:p w14:paraId="4938E3BB" w14:textId="77777777" w:rsidR="00434507" w:rsidRDefault="00434507" w:rsidP="00E36308">
      <w:r w:rsidRPr="00C83011">
        <w:t>The local use code 'qa' must not be sent to the PDS in any update.</w:t>
      </w:r>
    </w:p>
    <w:p w14:paraId="4938E3BC" w14:textId="77777777" w:rsidR="00434507" w:rsidRDefault="00434507" w:rsidP="00E36308"/>
    <w:p w14:paraId="4938E3BD" w14:textId="77777777" w:rsidR="00434507" w:rsidRDefault="00434507" w:rsidP="00434507">
      <w:pPr>
        <w:pStyle w:val="Heading2"/>
      </w:pPr>
      <w:bookmarkStart w:id="171" w:name="dgPreviousNHSContact"/>
      <w:bookmarkStart w:id="172" w:name="_Toc455659771"/>
      <w:bookmarkStart w:id="173" w:name="_Toc507149859"/>
      <w:bookmarkEnd w:id="171"/>
      <w:r>
        <w:lastRenderedPageBreak/>
        <w:t>Previous NHS Contact</w:t>
      </w:r>
      <w:bookmarkEnd w:id="172"/>
      <w:bookmarkEnd w:id="173"/>
    </w:p>
    <w:p w14:paraId="4938E3BE" w14:textId="77777777" w:rsidR="00434507" w:rsidRDefault="00434507" w:rsidP="00434507">
      <w:pPr>
        <w:pStyle w:val="Heading3"/>
      </w:pPr>
      <w:r>
        <w:t>Object Data</w:t>
      </w:r>
    </w:p>
    <w:tbl>
      <w:tblPr>
        <w:tblStyle w:val="TableGrid"/>
        <w:tblW w:w="9889" w:type="dxa"/>
        <w:tblLook w:val="04A0" w:firstRow="1" w:lastRow="0" w:firstColumn="1" w:lastColumn="0" w:noHBand="0" w:noVBand="1"/>
      </w:tblPr>
      <w:tblGrid>
        <w:gridCol w:w="1824"/>
        <w:gridCol w:w="853"/>
        <w:gridCol w:w="5086"/>
        <w:gridCol w:w="1134"/>
        <w:gridCol w:w="992"/>
      </w:tblGrid>
      <w:tr w:rsidR="00434507" w:rsidRPr="00D06DBD" w14:paraId="4938E3C4" w14:textId="77777777" w:rsidTr="006F421E">
        <w:trPr>
          <w:cantSplit/>
          <w:tblHeader/>
        </w:trPr>
        <w:tc>
          <w:tcPr>
            <w:tcW w:w="1824" w:type="dxa"/>
            <w:shd w:val="pct5" w:color="auto" w:fill="auto"/>
            <w:hideMark/>
          </w:tcPr>
          <w:p w14:paraId="4938E3BF"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Object/Data Item</w:t>
            </w:r>
          </w:p>
        </w:tc>
        <w:tc>
          <w:tcPr>
            <w:tcW w:w="853" w:type="dxa"/>
            <w:shd w:val="pct5" w:color="auto" w:fill="auto"/>
            <w:hideMark/>
          </w:tcPr>
          <w:p w14:paraId="4938E3C0"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Aliases</w:t>
            </w:r>
          </w:p>
        </w:tc>
        <w:tc>
          <w:tcPr>
            <w:tcW w:w="5086" w:type="dxa"/>
            <w:shd w:val="pct5" w:color="auto" w:fill="auto"/>
            <w:hideMark/>
          </w:tcPr>
          <w:p w14:paraId="4938E3C1"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Definition and Rules</w:t>
            </w:r>
          </w:p>
        </w:tc>
        <w:tc>
          <w:tcPr>
            <w:tcW w:w="1134" w:type="dxa"/>
            <w:shd w:val="pct5" w:color="auto" w:fill="auto"/>
            <w:hideMark/>
          </w:tcPr>
          <w:p w14:paraId="4938E3C2"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Data Type</w:t>
            </w:r>
          </w:p>
        </w:tc>
        <w:tc>
          <w:tcPr>
            <w:tcW w:w="992" w:type="dxa"/>
            <w:shd w:val="pct5" w:color="auto" w:fill="auto"/>
            <w:hideMark/>
          </w:tcPr>
          <w:p w14:paraId="4938E3C3" w14:textId="77777777" w:rsidR="00434507" w:rsidRPr="00D06DBD" w:rsidRDefault="00434507" w:rsidP="006F421E">
            <w:pPr>
              <w:spacing w:before="60" w:after="60"/>
              <w:rPr>
                <w:rFonts w:ascii="Verdana" w:hAnsi="Verdana"/>
                <w:b/>
                <w:bCs/>
                <w:sz w:val="16"/>
                <w:szCs w:val="16"/>
              </w:rPr>
            </w:pPr>
            <w:r w:rsidRPr="00D06DBD">
              <w:rPr>
                <w:rFonts w:ascii="Verdana" w:hAnsi="Verdana"/>
                <w:b/>
                <w:bCs/>
                <w:sz w:val="16"/>
                <w:szCs w:val="16"/>
              </w:rPr>
              <w:t>Format</w:t>
            </w:r>
          </w:p>
        </w:tc>
      </w:tr>
      <w:tr w:rsidR="00434507" w:rsidRPr="00D06DBD" w14:paraId="4938E3CA" w14:textId="77777777" w:rsidTr="006F421E">
        <w:trPr>
          <w:cantSplit/>
        </w:trPr>
        <w:tc>
          <w:tcPr>
            <w:tcW w:w="1824" w:type="dxa"/>
            <w:hideMark/>
          </w:tcPr>
          <w:p w14:paraId="4938E3C5" w14:textId="77777777" w:rsidR="00434507" w:rsidRPr="00D06DBD" w:rsidRDefault="00434507" w:rsidP="006F421E">
            <w:pPr>
              <w:spacing w:before="60" w:after="60"/>
              <w:rPr>
                <w:rFonts w:ascii="Verdana" w:hAnsi="Verdana"/>
                <w:b/>
                <w:bCs/>
                <w:sz w:val="16"/>
                <w:szCs w:val="16"/>
              </w:rPr>
            </w:pPr>
            <w:bookmarkStart w:id="174" w:name="RANGE!B134"/>
            <w:r w:rsidRPr="00D06DBD">
              <w:rPr>
                <w:rFonts w:ascii="Verdana" w:hAnsi="Verdana"/>
                <w:b/>
                <w:bCs/>
                <w:sz w:val="16"/>
                <w:szCs w:val="16"/>
              </w:rPr>
              <w:t>Previous NHS Contact</w:t>
            </w:r>
            <w:bookmarkEnd w:id="174"/>
          </w:p>
        </w:tc>
        <w:tc>
          <w:tcPr>
            <w:tcW w:w="853" w:type="dxa"/>
          </w:tcPr>
          <w:p w14:paraId="4938E3C6" w14:textId="77777777" w:rsidR="00434507" w:rsidRPr="00D06DBD" w:rsidRDefault="00434507" w:rsidP="006F421E">
            <w:pPr>
              <w:spacing w:before="60" w:after="60"/>
              <w:rPr>
                <w:rFonts w:ascii="Verdana" w:hAnsi="Verdana"/>
                <w:sz w:val="16"/>
                <w:szCs w:val="16"/>
              </w:rPr>
            </w:pPr>
          </w:p>
        </w:tc>
        <w:tc>
          <w:tcPr>
            <w:tcW w:w="5086" w:type="dxa"/>
            <w:hideMark/>
          </w:tcPr>
          <w:p w14:paraId="4938E3C7"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An indication of whether the patient has previously had NHS contact.</w:t>
            </w:r>
          </w:p>
        </w:tc>
        <w:tc>
          <w:tcPr>
            <w:tcW w:w="1134" w:type="dxa"/>
          </w:tcPr>
          <w:p w14:paraId="4938E3C8" w14:textId="77777777" w:rsidR="00434507" w:rsidRPr="00D06DBD" w:rsidRDefault="00434507" w:rsidP="006F421E">
            <w:pPr>
              <w:spacing w:before="60" w:after="60"/>
              <w:rPr>
                <w:rFonts w:ascii="Verdana" w:hAnsi="Verdana"/>
                <w:sz w:val="16"/>
                <w:szCs w:val="16"/>
              </w:rPr>
            </w:pPr>
          </w:p>
        </w:tc>
        <w:tc>
          <w:tcPr>
            <w:tcW w:w="992" w:type="dxa"/>
          </w:tcPr>
          <w:p w14:paraId="4938E3C9" w14:textId="77777777" w:rsidR="00434507" w:rsidRPr="00D06DBD" w:rsidRDefault="00434507" w:rsidP="006F421E">
            <w:pPr>
              <w:spacing w:before="60" w:after="60"/>
              <w:rPr>
                <w:rFonts w:ascii="Verdana" w:hAnsi="Verdana"/>
                <w:sz w:val="16"/>
                <w:szCs w:val="16"/>
              </w:rPr>
            </w:pPr>
          </w:p>
        </w:tc>
      </w:tr>
      <w:tr w:rsidR="00434507" w:rsidRPr="00D06DBD" w14:paraId="4938E3D0" w14:textId="77777777" w:rsidTr="006F421E">
        <w:trPr>
          <w:cantSplit/>
        </w:trPr>
        <w:tc>
          <w:tcPr>
            <w:tcW w:w="1824" w:type="dxa"/>
            <w:hideMark/>
          </w:tcPr>
          <w:p w14:paraId="4938E3CB" w14:textId="6B1AFB6A" w:rsidR="00434507" w:rsidRPr="00D06DBD" w:rsidRDefault="009F1062" w:rsidP="006F421E">
            <w:pPr>
              <w:spacing w:before="60" w:after="60"/>
              <w:rPr>
                <w:rFonts w:ascii="Verdana" w:hAnsi="Verdana"/>
                <w:sz w:val="16"/>
                <w:szCs w:val="16"/>
                <w:u w:val="single"/>
              </w:rPr>
            </w:pPr>
            <w:hyperlink w:anchor="clPreviousNHSContact" w:history="1">
              <w:r w:rsidR="00434507" w:rsidRPr="00D06DBD">
                <w:rPr>
                  <w:rStyle w:val="Hyperlink"/>
                  <w:rFonts w:ascii="Verdana" w:hAnsi="Verdana"/>
                  <w:sz w:val="16"/>
                  <w:szCs w:val="16"/>
                </w:rPr>
                <w:t>Previous NHS Contact Indicator</w:t>
              </w:r>
            </w:hyperlink>
          </w:p>
        </w:tc>
        <w:tc>
          <w:tcPr>
            <w:tcW w:w="853" w:type="dxa"/>
          </w:tcPr>
          <w:p w14:paraId="4938E3CC" w14:textId="77777777" w:rsidR="00434507" w:rsidRPr="00D06DBD" w:rsidRDefault="00434507" w:rsidP="006F421E">
            <w:pPr>
              <w:spacing w:before="60" w:after="60"/>
              <w:rPr>
                <w:rFonts w:ascii="Verdana" w:hAnsi="Verdana"/>
                <w:sz w:val="16"/>
                <w:szCs w:val="16"/>
              </w:rPr>
            </w:pPr>
          </w:p>
        </w:tc>
        <w:tc>
          <w:tcPr>
            <w:tcW w:w="5086" w:type="dxa"/>
            <w:hideMark/>
          </w:tcPr>
          <w:p w14:paraId="4938E3CD"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Coded value to indicate whether the patient has previously had NHS contact.</w:t>
            </w:r>
          </w:p>
        </w:tc>
        <w:tc>
          <w:tcPr>
            <w:tcW w:w="1134" w:type="dxa"/>
            <w:hideMark/>
          </w:tcPr>
          <w:p w14:paraId="4938E3CE"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Coded</w:t>
            </w:r>
          </w:p>
        </w:tc>
        <w:tc>
          <w:tcPr>
            <w:tcW w:w="992" w:type="dxa"/>
            <w:hideMark/>
          </w:tcPr>
          <w:p w14:paraId="4938E3CF" w14:textId="77777777" w:rsidR="00434507" w:rsidRPr="00D06DBD" w:rsidRDefault="00434507" w:rsidP="006F421E">
            <w:pPr>
              <w:spacing w:before="60" w:after="60"/>
              <w:rPr>
                <w:rFonts w:ascii="Verdana" w:hAnsi="Verdana"/>
                <w:sz w:val="16"/>
                <w:szCs w:val="16"/>
              </w:rPr>
            </w:pPr>
            <w:r w:rsidRPr="00D06DBD">
              <w:rPr>
                <w:rFonts w:ascii="Verdana" w:hAnsi="Verdana"/>
                <w:sz w:val="16"/>
                <w:szCs w:val="16"/>
              </w:rPr>
              <w:t>n1</w:t>
            </w:r>
          </w:p>
        </w:tc>
      </w:tr>
    </w:tbl>
    <w:p w14:paraId="4938E3D1" w14:textId="77777777" w:rsidR="00434507" w:rsidRDefault="00434507" w:rsidP="00E36308"/>
    <w:p w14:paraId="4938E3D2" w14:textId="77777777" w:rsidR="00434507" w:rsidRDefault="00434507" w:rsidP="00434507">
      <w:pPr>
        <w:pStyle w:val="Heading3"/>
      </w:pPr>
      <w:r>
        <w:t>Key Information</w:t>
      </w:r>
    </w:p>
    <w:p w14:paraId="4938E3D3" w14:textId="77777777" w:rsidR="00434507" w:rsidRDefault="00434507" w:rsidP="00434507">
      <w:r>
        <w:t>A PDS patient record may have zero or one current set of Previous NHS Contact details.</w:t>
      </w:r>
    </w:p>
    <w:p w14:paraId="4938E3D4" w14:textId="77777777" w:rsidR="00434507" w:rsidRDefault="00434507" w:rsidP="00434507">
      <w:r>
        <w:t>A PDS patient record may have zero or more historic sets of Previous NHS Contact details (NB these are not retrievable via messaging).</w:t>
      </w:r>
    </w:p>
    <w:p w14:paraId="4938E3D5" w14:textId="77777777" w:rsidR="00434507" w:rsidRDefault="00434507" w:rsidP="00434507">
      <w:r>
        <w:t>The Previous NHS Contact Indicator is a flag set when requesting the allocation of a new NHS Number to a patient. Experience has shown that business processes within the National Back Office do not differentiate between the two possible values. The safest option therefore is for it to always be set to ‘1’ (Yes).</w:t>
      </w:r>
    </w:p>
    <w:p w14:paraId="4938E3D6" w14:textId="77777777" w:rsidR="00434507" w:rsidRDefault="00434507" w:rsidP="00E36308"/>
    <w:p w14:paraId="4938E3D7" w14:textId="77777777" w:rsidR="00434507" w:rsidRDefault="006F421E" w:rsidP="006F421E">
      <w:pPr>
        <w:pStyle w:val="Heading2"/>
      </w:pPr>
      <w:bookmarkStart w:id="175" w:name="dgPrimaryCareRegistration"/>
      <w:bookmarkStart w:id="176" w:name="_Toc455659772"/>
      <w:bookmarkStart w:id="177" w:name="_Toc507149860"/>
      <w:bookmarkEnd w:id="175"/>
      <w:r>
        <w:t>Primary Care Registration</w:t>
      </w:r>
      <w:bookmarkEnd w:id="176"/>
      <w:bookmarkEnd w:id="177"/>
    </w:p>
    <w:p w14:paraId="4938E3D8" w14:textId="77777777" w:rsidR="00434507" w:rsidRDefault="006F421E" w:rsidP="006F421E">
      <w:pPr>
        <w:pStyle w:val="Heading3"/>
      </w:pPr>
      <w:r>
        <w:t>Object Data</w:t>
      </w:r>
    </w:p>
    <w:tbl>
      <w:tblPr>
        <w:tblStyle w:val="TableGrid"/>
        <w:tblW w:w="9889" w:type="dxa"/>
        <w:tblLayout w:type="fixed"/>
        <w:tblLook w:val="04A0" w:firstRow="1" w:lastRow="0" w:firstColumn="1" w:lastColumn="0" w:noHBand="0" w:noVBand="1"/>
      </w:tblPr>
      <w:tblGrid>
        <w:gridCol w:w="1790"/>
        <w:gridCol w:w="1334"/>
        <w:gridCol w:w="4214"/>
        <w:gridCol w:w="1134"/>
        <w:gridCol w:w="1417"/>
      </w:tblGrid>
      <w:tr w:rsidR="006F421E" w:rsidRPr="00D06DBD" w14:paraId="4938E3DE" w14:textId="77777777" w:rsidTr="006F421E">
        <w:trPr>
          <w:cantSplit/>
          <w:tblHeader/>
        </w:trPr>
        <w:tc>
          <w:tcPr>
            <w:tcW w:w="1790" w:type="dxa"/>
            <w:shd w:val="pct5" w:color="auto" w:fill="auto"/>
            <w:hideMark/>
          </w:tcPr>
          <w:p w14:paraId="4938E3D9"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Object/Data Item</w:t>
            </w:r>
          </w:p>
        </w:tc>
        <w:tc>
          <w:tcPr>
            <w:tcW w:w="1334" w:type="dxa"/>
            <w:shd w:val="pct5" w:color="auto" w:fill="auto"/>
            <w:hideMark/>
          </w:tcPr>
          <w:p w14:paraId="4938E3DA"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Aliases</w:t>
            </w:r>
          </w:p>
        </w:tc>
        <w:tc>
          <w:tcPr>
            <w:tcW w:w="4214" w:type="dxa"/>
            <w:shd w:val="pct5" w:color="auto" w:fill="auto"/>
            <w:hideMark/>
          </w:tcPr>
          <w:p w14:paraId="4938E3DB"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Definition and Rules</w:t>
            </w:r>
          </w:p>
        </w:tc>
        <w:tc>
          <w:tcPr>
            <w:tcW w:w="1134" w:type="dxa"/>
            <w:shd w:val="pct5" w:color="auto" w:fill="auto"/>
            <w:hideMark/>
          </w:tcPr>
          <w:p w14:paraId="4938E3DC"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Data Type</w:t>
            </w:r>
          </w:p>
        </w:tc>
        <w:tc>
          <w:tcPr>
            <w:tcW w:w="1417" w:type="dxa"/>
            <w:shd w:val="pct5" w:color="auto" w:fill="auto"/>
            <w:hideMark/>
          </w:tcPr>
          <w:p w14:paraId="4938E3DD"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Format</w:t>
            </w:r>
          </w:p>
        </w:tc>
      </w:tr>
      <w:tr w:rsidR="006F421E" w:rsidRPr="00D06DBD" w14:paraId="4938E3E4" w14:textId="77777777" w:rsidTr="006F421E">
        <w:trPr>
          <w:cantSplit/>
        </w:trPr>
        <w:tc>
          <w:tcPr>
            <w:tcW w:w="1790" w:type="dxa"/>
            <w:hideMark/>
          </w:tcPr>
          <w:p w14:paraId="4938E3DF" w14:textId="77777777" w:rsidR="006F421E" w:rsidRPr="00D06DBD" w:rsidRDefault="006F421E" w:rsidP="006F421E">
            <w:pPr>
              <w:spacing w:before="60" w:after="60"/>
              <w:rPr>
                <w:rFonts w:ascii="Verdana" w:hAnsi="Verdana"/>
                <w:b/>
                <w:bCs/>
                <w:sz w:val="16"/>
                <w:szCs w:val="16"/>
              </w:rPr>
            </w:pPr>
            <w:bookmarkStart w:id="178" w:name="RANGE!B137"/>
            <w:r w:rsidRPr="00D06DBD">
              <w:rPr>
                <w:rFonts w:ascii="Verdana" w:hAnsi="Verdana"/>
                <w:b/>
                <w:bCs/>
                <w:sz w:val="16"/>
                <w:szCs w:val="16"/>
              </w:rPr>
              <w:t>Primary Care Registration</w:t>
            </w:r>
            <w:bookmarkEnd w:id="178"/>
          </w:p>
        </w:tc>
        <w:tc>
          <w:tcPr>
            <w:tcW w:w="1334" w:type="dxa"/>
            <w:hideMark/>
          </w:tcPr>
          <w:p w14:paraId="4938E3E0" w14:textId="77777777" w:rsidR="006F421E" w:rsidRPr="00D06DBD" w:rsidRDefault="006F421E" w:rsidP="006F421E">
            <w:pPr>
              <w:spacing w:before="60" w:after="60"/>
              <w:rPr>
                <w:rFonts w:ascii="Verdana" w:hAnsi="Verdana"/>
                <w:sz w:val="16"/>
                <w:szCs w:val="16"/>
              </w:rPr>
            </w:pPr>
          </w:p>
        </w:tc>
        <w:tc>
          <w:tcPr>
            <w:tcW w:w="4214" w:type="dxa"/>
            <w:hideMark/>
          </w:tcPr>
          <w:p w14:paraId="4938E3E1"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Details of the patient's association with a Primary Care Provider.</w:t>
            </w:r>
          </w:p>
        </w:tc>
        <w:tc>
          <w:tcPr>
            <w:tcW w:w="1134" w:type="dxa"/>
            <w:hideMark/>
          </w:tcPr>
          <w:p w14:paraId="4938E3E2" w14:textId="77777777" w:rsidR="006F421E" w:rsidRPr="00D06DBD" w:rsidRDefault="006F421E" w:rsidP="006F421E">
            <w:pPr>
              <w:spacing w:before="60" w:after="60"/>
              <w:rPr>
                <w:rFonts w:ascii="Verdana" w:hAnsi="Verdana"/>
                <w:sz w:val="16"/>
                <w:szCs w:val="16"/>
              </w:rPr>
            </w:pPr>
          </w:p>
        </w:tc>
        <w:tc>
          <w:tcPr>
            <w:tcW w:w="1417" w:type="dxa"/>
            <w:hideMark/>
          </w:tcPr>
          <w:p w14:paraId="4938E3E3" w14:textId="77777777" w:rsidR="006F421E" w:rsidRPr="00D06DBD" w:rsidRDefault="006F421E" w:rsidP="006F421E">
            <w:pPr>
              <w:spacing w:before="60" w:after="60"/>
              <w:rPr>
                <w:rFonts w:ascii="Verdana" w:hAnsi="Verdana"/>
                <w:sz w:val="16"/>
                <w:szCs w:val="16"/>
              </w:rPr>
            </w:pPr>
          </w:p>
        </w:tc>
      </w:tr>
      <w:tr w:rsidR="006F421E" w:rsidRPr="00D06DBD" w14:paraId="4938E3EB" w14:textId="77777777" w:rsidTr="006F421E">
        <w:trPr>
          <w:cantSplit/>
        </w:trPr>
        <w:tc>
          <w:tcPr>
            <w:tcW w:w="1790" w:type="dxa"/>
            <w:hideMark/>
          </w:tcPr>
          <w:p w14:paraId="4938E3E5" w14:textId="77777777" w:rsidR="006F421E" w:rsidRPr="00D06DBD" w:rsidRDefault="006F421E" w:rsidP="006F421E">
            <w:pPr>
              <w:spacing w:before="60" w:after="60"/>
              <w:rPr>
                <w:rFonts w:ascii="Verdana" w:hAnsi="Verdana"/>
                <w:sz w:val="16"/>
                <w:szCs w:val="16"/>
              </w:rPr>
            </w:pPr>
            <w:r w:rsidRPr="000D6548">
              <w:rPr>
                <w:rStyle w:val="fsmalltext"/>
                <w:rFonts w:ascii="Verdana" w:hAnsi="Verdana"/>
                <w:color w:val="000000"/>
              </w:rPr>
              <w:t>Patient Care Provision Type</w:t>
            </w:r>
          </w:p>
        </w:tc>
        <w:tc>
          <w:tcPr>
            <w:tcW w:w="1334" w:type="dxa"/>
            <w:hideMark/>
          </w:tcPr>
          <w:p w14:paraId="4938E3E6" w14:textId="77777777" w:rsidR="006F421E" w:rsidRPr="00D06DBD" w:rsidRDefault="006F421E" w:rsidP="006F421E">
            <w:pPr>
              <w:spacing w:before="60" w:after="60"/>
              <w:rPr>
                <w:rFonts w:ascii="Verdana" w:hAnsi="Verdana"/>
                <w:sz w:val="16"/>
                <w:szCs w:val="16"/>
              </w:rPr>
            </w:pPr>
          </w:p>
        </w:tc>
        <w:tc>
          <w:tcPr>
            <w:tcW w:w="4214" w:type="dxa"/>
            <w:hideMark/>
          </w:tcPr>
          <w:p w14:paraId="4938E3E7" w14:textId="77777777" w:rsidR="006F421E" w:rsidRDefault="006F421E" w:rsidP="006F421E">
            <w:pPr>
              <w:spacing w:before="60" w:after="60"/>
              <w:rPr>
                <w:rFonts w:ascii="Verdana" w:hAnsi="Verdana"/>
                <w:sz w:val="16"/>
                <w:szCs w:val="16"/>
              </w:rPr>
            </w:pPr>
            <w:r w:rsidRPr="00D06DBD">
              <w:rPr>
                <w:rFonts w:ascii="Verdana" w:hAnsi="Verdana"/>
                <w:sz w:val="16"/>
                <w:szCs w:val="16"/>
              </w:rPr>
              <w:t>A coded value to distinguish different types of patient care provision.</w:t>
            </w:r>
          </w:p>
          <w:p w14:paraId="4938E3E8"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For a primary care registration, this will only take value '1' (Primary care).</w:t>
            </w:r>
          </w:p>
        </w:tc>
        <w:tc>
          <w:tcPr>
            <w:tcW w:w="1134" w:type="dxa"/>
            <w:hideMark/>
          </w:tcPr>
          <w:p w14:paraId="4938E3E9"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Coded</w:t>
            </w:r>
          </w:p>
        </w:tc>
        <w:tc>
          <w:tcPr>
            <w:tcW w:w="1417" w:type="dxa"/>
            <w:hideMark/>
          </w:tcPr>
          <w:p w14:paraId="4938E3EA"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an..2</w:t>
            </w:r>
          </w:p>
        </w:tc>
      </w:tr>
      <w:tr w:rsidR="006F421E" w:rsidRPr="00D06DBD" w14:paraId="4938E3F7" w14:textId="77777777" w:rsidTr="006F421E">
        <w:trPr>
          <w:cantSplit/>
        </w:trPr>
        <w:tc>
          <w:tcPr>
            <w:tcW w:w="1790" w:type="dxa"/>
            <w:hideMark/>
          </w:tcPr>
          <w:p w14:paraId="4938E3EC" w14:textId="77777777" w:rsidR="006F421E" w:rsidRPr="00D06DBD" w:rsidRDefault="006F421E" w:rsidP="006F421E">
            <w:pPr>
              <w:spacing w:before="60" w:after="60"/>
              <w:rPr>
                <w:rFonts w:ascii="Verdana" w:hAnsi="Verdana"/>
                <w:sz w:val="16"/>
                <w:szCs w:val="16"/>
              </w:rPr>
            </w:pPr>
            <w:r w:rsidRPr="000D6548">
              <w:rPr>
                <w:rStyle w:val="fsmalltext"/>
                <w:rFonts w:ascii="Verdana" w:hAnsi="Verdana"/>
                <w:color w:val="000000"/>
              </w:rPr>
              <w:t>Primary Care Identifier</w:t>
            </w:r>
          </w:p>
        </w:tc>
        <w:tc>
          <w:tcPr>
            <w:tcW w:w="1334" w:type="dxa"/>
            <w:hideMark/>
          </w:tcPr>
          <w:p w14:paraId="4938E3ED" w14:textId="77777777" w:rsidR="006F421E" w:rsidRDefault="006F421E" w:rsidP="006F421E">
            <w:pPr>
              <w:spacing w:before="60" w:after="60"/>
              <w:rPr>
                <w:rFonts w:ascii="Verdana" w:hAnsi="Verdana"/>
                <w:sz w:val="16"/>
                <w:szCs w:val="16"/>
              </w:rPr>
            </w:pPr>
            <w:r w:rsidRPr="00D06DBD">
              <w:rPr>
                <w:rFonts w:ascii="Verdana" w:hAnsi="Verdana"/>
                <w:sz w:val="16"/>
                <w:szCs w:val="16"/>
              </w:rPr>
              <w:t>GP Practice code</w:t>
            </w:r>
          </w:p>
          <w:p w14:paraId="4938E3EE" w14:textId="77777777" w:rsidR="006F421E" w:rsidRDefault="006F421E" w:rsidP="006F421E">
            <w:pPr>
              <w:spacing w:before="60" w:after="60"/>
              <w:rPr>
                <w:rFonts w:ascii="Verdana" w:hAnsi="Verdana"/>
                <w:sz w:val="16"/>
                <w:szCs w:val="16"/>
              </w:rPr>
            </w:pPr>
            <w:r w:rsidRPr="00D06DBD">
              <w:rPr>
                <w:rFonts w:ascii="Verdana" w:hAnsi="Verdana"/>
                <w:sz w:val="16"/>
                <w:szCs w:val="16"/>
              </w:rPr>
              <w:t>Organisation code</w:t>
            </w:r>
          </w:p>
          <w:p w14:paraId="4938E3EF" w14:textId="77777777" w:rsidR="006F421E" w:rsidRDefault="006F421E" w:rsidP="006F421E">
            <w:pPr>
              <w:spacing w:before="60" w:after="60"/>
              <w:rPr>
                <w:rFonts w:ascii="Verdana" w:hAnsi="Verdana"/>
                <w:sz w:val="16"/>
                <w:szCs w:val="16"/>
              </w:rPr>
            </w:pPr>
            <w:r w:rsidRPr="00D06DBD">
              <w:rPr>
                <w:rFonts w:ascii="Verdana" w:hAnsi="Verdana"/>
                <w:sz w:val="16"/>
                <w:szCs w:val="16"/>
              </w:rPr>
              <w:t>NACS code</w:t>
            </w:r>
          </w:p>
          <w:p w14:paraId="4938E3F0" w14:textId="77777777" w:rsidR="006F421E" w:rsidRDefault="006F421E" w:rsidP="006F421E">
            <w:pPr>
              <w:spacing w:before="60" w:after="60"/>
              <w:rPr>
                <w:rFonts w:ascii="Verdana" w:hAnsi="Verdana"/>
                <w:sz w:val="16"/>
                <w:szCs w:val="16"/>
              </w:rPr>
            </w:pPr>
            <w:r w:rsidRPr="00D06DBD">
              <w:rPr>
                <w:rFonts w:ascii="Verdana" w:hAnsi="Verdana"/>
                <w:sz w:val="16"/>
                <w:szCs w:val="16"/>
              </w:rPr>
              <w:t>GP code</w:t>
            </w:r>
          </w:p>
          <w:p w14:paraId="4938E3F1"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GNC code</w:t>
            </w:r>
          </w:p>
        </w:tc>
        <w:tc>
          <w:tcPr>
            <w:tcW w:w="4214" w:type="dxa"/>
            <w:hideMark/>
          </w:tcPr>
          <w:p w14:paraId="4938E3F2" w14:textId="77777777" w:rsidR="006F421E" w:rsidRDefault="006F421E" w:rsidP="006F421E">
            <w:pPr>
              <w:spacing w:before="60" w:after="60"/>
              <w:rPr>
                <w:rFonts w:ascii="Verdana" w:hAnsi="Verdana"/>
                <w:sz w:val="16"/>
                <w:szCs w:val="16"/>
              </w:rPr>
            </w:pPr>
            <w:r w:rsidRPr="00D06DBD">
              <w:rPr>
                <w:rFonts w:ascii="Verdana" w:hAnsi="Verdana"/>
                <w:sz w:val="16"/>
                <w:szCs w:val="16"/>
              </w:rPr>
              <w:t xml:space="preserve">Identifier for the primary care organisation </w:t>
            </w:r>
            <w:r>
              <w:rPr>
                <w:rFonts w:ascii="Verdana" w:hAnsi="Verdana"/>
                <w:sz w:val="16"/>
                <w:szCs w:val="16"/>
              </w:rPr>
              <w:t xml:space="preserve">(GP Practice) </w:t>
            </w:r>
            <w:r w:rsidRPr="00D06DBD">
              <w:rPr>
                <w:rFonts w:ascii="Verdana" w:hAnsi="Verdana"/>
                <w:sz w:val="16"/>
                <w:szCs w:val="16"/>
              </w:rPr>
              <w:t>with which the patient is registered.</w:t>
            </w:r>
          </w:p>
          <w:p w14:paraId="4938E3F3"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 xml:space="preserve">For historic data stored on PDS, this may identify a General Practitioner </w:t>
            </w:r>
            <w:r>
              <w:rPr>
                <w:rFonts w:ascii="Verdana" w:hAnsi="Verdana"/>
                <w:sz w:val="16"/>
                <w:szCs w:val="16"/>
              </w:rPr>
              <w:t xml:space="preserve">or </w:t>
            </w:r>
            <w:r w:rsidRPr="00D06DBD">
              <w:rPr>
                <w:rFonts w:ascii="Verdana" w:hAnsi="Verdana"/>
                <w:sz w:val="16"/>
                <w:szCs w:val="16"/>
              </w:rPr>
              <w:t>a General Practice.</w:t>
            </w:r>
          </w:p>
        </w:tc>
        <w:tc>
          <w:tcPr>
            <w:tcW w:w="1134" w:type="dxa"/>
            <w:hideMark/>
          </w:tcPr>
          <w:p w14:paraId="4938E3F4"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String</w:t>
            </w:r>
          </w:p>
        </w:tc>
        <w:tc>
          <w:tcPr>
            <w:tcW w:w="1417" w:type="dxa"/>
            <w:hideMark/>
          </w:tcPr>
          <w:p w14:paraId="4938E3F5" w14:textId="77777777" w:rsidR="006F421E" w:rsidRDefault="006F421E" w:rsidP="006F421E">
            <w:pPr>
              <w:spacing w:before="60" w:after="60"/>
              <w:rPr>
                <w:rFonts w:ascii="Verdana" w:hAnsi="Verdana"/>
                <w:sz w:val="16"/>
                <w:szCs w:val="16"/>
              </w:rPr>
            </w:pPr>
            <w:r w:rsidRPr="00D06DBD">
              <w:rPr>
                <w:rFonts w:ascii="Verdana" w:hAnsi="Verdana"/>
                <w:sz w:val="16"/>
                <w:szCs w:val="16"/>
              </w:rPr>
              <w:t>an6 (GP Practice code)</w:t>
            </w:r>
          </w:p>
          <w:p w14:paraId="4938E3F6"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an8 (GP code)</w:t>
            </w:r>
          </w:p>
        </w:tc>
      </w:tr>
      <w:tr w:rsidR="006F421E" w:rsidRPr="00D06DBD" w14:paraId="4938E3FD" w14:textId="77777777" w:rsidTr="006F421E">
        <w:trPr>
          <w:cantSplit/>
        </w:trPr>
        <w:tc>
          <w:tcPr>
            <w:tcW w:w="1790" w:type="dxa"/>
          </w:tcPr>
          <w:p w14:paraId="4938E3F8" w14:textId="77777777" w:rsidR="006F421E" w:rsidRPr="00DF5D70" w:rsidRDefault="006F421E" w:rsidP="006F421E">
            <w:pPr>
              <w:spacing w:before="60" w:after="60"/>
              <w:rPr>
                <w:rFonts w:ascii="Verdana" w:hAnsi="Verdana"/>
                <w:sz w:val="16"/>
                <w:szCs w:val="16"/>
              </w:rPr>
            </w:pPr>
            <w:r w:rsidRPr="00DF5D70">
              <w:rPr>
                <w:rFonts w:ascii="Verdana" w:hAnsi="Verdana"/>
                <w:sz w:val="16"/>
                <w:szCs w:val="16"/>
              </w:rPr>
              <w:t>Business Effective From Date</w:t>
            </w:r>
          </w:p>
        </w:tc>
        <w:tc>
          <w:tcPr>
            <w:tcW w:w="1334" w:type="dxa"/>
          </w:tcPr>
          <w:p w14:paraId="4938E3F9"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BEF date</w:t>
            </w:r>
          </w:p>
        </w:tc>
        <w:tc>
          <w:tcPr>
            <w:tcW w:w="4214" w:type="dxa"/>
          </w:tcPr>
          <w:p w14:paraId="4938E3FA"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The date from which the primary care registration has been indicated to be effective. Cannot be in the future.</w:t>
            </w:r>
          </w:p>
        </w:tc>
        <w:tc>
          <w:tcPr>
            <w:tcW w:w="1134" w:type="dxa"/>
          </w:tcPr>
          <w:p w14:paraId="4938E3FB"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Date only</w:t>
            </w:r>
          </w:p>
        </w:tc>
        <w:tc>
          <w:tcPr>
            <w:tcW w:w="1417" w:type="dxa"/>
          </w:tcPr>
          <w:p w14:paraId="4938E3FC"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n8 (CCYYMMDD)</w:t>
            </w:r>
          </w:p>
        </w:tc>
      </w:tr>
      <w:tr w:rsidR="006F421E" w:rsidRPr="00D06DBD" w14:paraId="4938E403" w14:textId="77777777" w:rsidTr="006F421E">
        <w:trPr>
          <w:cantSplit/>
        </w:trPr>
        <w:tc>
          <w:tcPr>
            <w:tcW w:w="1790" w:type="dxa"/>
          </w:tcPr>
          <w:p w14:paraId="4938E3FE" w14:textId="77777777" w:rsidR="006F421E" w:rsidRPr="00DF5D70" w:rsidRDefault="006F421E" w:rsidP="006F421E">
            <w:pPr>
              <w:spacing w:before="60" w:after="60"/>
              <w:rPr>
                <w:rFonts w:ascii="Verdana" w:hAnsi="Verdana"/>
                <w:sz w:val="16"/>
                <w:szCs w:val="16"/>
              </w:rPr>
            </w:pPr>
            <w:r w:rsidRPr="00DF5D70">
              <w:rPr>
                <w:rFonts w:ascii="Verdana" w:hAnsi="Verdana"/>
                <w:sz w:val="16"/>
                <w:szCs w:val="16"/>
              </w:rPr>
              <w:t>Business Effective To Date</w:t>
            </w:r>
          </w:p>
        </w:tc>
        <w:tc>
          <w:tcPr>
            <w:tcW w:w="1334" w:type="dxa"/>
          </w:tcPr>
          <w:p w14:paraId="4938E3FF"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BET date</w:t>
            </w:r>
          </w:p>
        </w:tc>
        <w:tc>
          <w:tcPr>
            <w:tcW w:w="4214" w:type="dxa"/>
          </w:tcPr>
          <w:p w14:paraId="4938E400"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The date to which the primary care registration has been indicated to be effective.</w:t>
            </w:r>
          </w:p>
        </w:tc>
        <w:tc>
          <w:tcPr>
            <w:tcW w:w="1134" w:type="dxa"/>
          </w:tcPr>
          <w:p w14:paraId="4938E401"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Date only</w:t>
            </w:r>
          </w:p>
        </w:tc>
        <w:tc>
          <w:tcPr>
            <w:tcW w:w="1417" w:type="dxa"/>
          </w:tcPr>
          <w:p w14:paraId="4938E402"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n8 (CCYYMMDD)</w:t>
            </w:r>
          </w:p>
        </w:tc>
      </w:tr>
      <w:tr w:rsidR="006F421E" w:rsidRPr="00D06DBD" w14:paraId="4938E409" w14:textId="77777777" w:rsidTr="006F421E">
        <w:trPr>
          <w:cantSplit/>
        </w:trPr>
        <w:tc>
          <w:tcPr>
            <w:tcW w:w="1790" w:type="dxa"/>
          </w:tcPr>
          <w:p w14:paraId="4938E404" w14:textId="77777777" w:rsidR="006F421E" w:rsidRPr="006673A3" w:rsidRDefault="006F421E" w:rsidP="006F421E">
            <w:pPr>
              <w:spacing w:before="60" w:after="60"/>
              <w:rPr>
                <w:rFonts w:ascii="Verdana" w:hAnsi="Verdana"/>
                <w:sz w:val="16"/>
                <w:szCs w:val="16"/>
              </w:rPr>
            </w:pPr>
            <w:r w:rsidRPr="006673A3">
              <w:rPr>
                <w:rFonts w:ascii="Verdana" w:hAnsi="Verdana"/>
                <w:sz w:val="16"/>
                <w:szCs w:val="16"/>
              </w:rPr>
              <w:t>System Effective From Date</w:t>
            </w:r>
          </w:p>
        </w:tc>
        <w:tc>
          <w:tcPr>
            <w:tcW w:w="1334" w:type="dxa"/>
          </w:tcPr>
          <w:p w14:paraId="4938E405"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SEF date</w:t>
            </w:r>
          </w:p>
        </w:tc>
        <w:tc>
          <w:tcPr>
            <w:tcW w:w="4214" w:type="dxa"/>
          </w:tcPr>
          <w:p w14:paraId="4938E406"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The date at which the data was first added to PDS.</w:t>
            </w:r>
          </w:p>
        </w:tc>
        <w:tc>
          <w:tcPr>
            <w:tcW w:w="1134" w:type="dxa"/>
          </w:tcPr>
          <w:p w14:paraId="4938E407"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Date with time</w:t>
            </w:r>
          </w:p>
        </w:tc>
        <w:tc>
          <w:tcPr>
            <w:tcW w:w="1417" w:type="dxa"/>
          </w:tcPr>
          <w:p w14:paraId="4938E408"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n14 (CCYYMMDDhhmmss)</w:t>
            </w:r>
          </w:p>
        </w:tc>
      </w:tr>
      <w:tr w:rsidR="006F421E" w:rsidRPr="00D06DBD" w14:paraId="4938E40F" w14:textId="77777777" w:rsidTr="006F421E">
        <w:trPr>
          <w:cantSplit/>
        </w:trPr>
        <w:tc>
          <w:tcPr>
            <w:tcW w:w="1790" w:type="dxa"/>
          </w:tcPr>
          <w:p w14:paraId="4938E40A" w14:textId="77777777" w:rsidR="006F421E" w:rsidRPr="006673A3" w:rsidRDefault="006F421E" w:rsidP="006F421E">
            <w:pPr>
              <w:spacing w:before="60" w:after="60"/>
              <w:rPr>
                <w:rFonts w:ascii="Verdana" w:hAnsi="Verdana"/>
                <w:sz w:val="16"/>
                <w:szCs w:val="16"/>
              </w:rPr>
            </w:pPr>
            <w:r w:rsidRPr="006673A3">
              <w:rPr>
                <w:rFonts w:ascii="Verdana" w:hAnsi="Verdana"/>
                <w:sz w:val="16"/>
                <w:szCs w:val="16"/>
              </w:rPr>
              <w:t>System Effective To Date</w:t>
            </w:r>
          </w:p>
        </w:tc>
        <w:tc>
          <w:tcPr>
            <w:tcW w:w="1334" w:type="dxa"/>
          </w:tcPr>
          <w:p w14:paraId="4938E40B"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SET date</w:t>
            </w:r>
          </w:p>
        </w:tc>
        <w:tc>
          <w:tcPr>
            <w:tcW w:w="4214" w:type="dxa"/>
          </w:tcPr>
          <w:p w14:paraId="4938E40C"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The date at which the data was moved to history on PDS.</w:t>
            </w:r>
          </w:p>
        </w:tc>
        <w:tc>
          <w:tcPr>
            <w:tcW w:w="1134" w:type="dxa"/>
          </w:tcPr>
          <w:p w14:paraId="4938E40D"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Date with time</w:t>
            </w:r>
          </w:p>
        </w:tc>
        <w:tc>
          <w:tcPr>
            <w:tcW w:w="1417" w:type="dxa"/>
          </w:tcPr>
          <w:p w14:paraId="4938E40E"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n14 (CCYYMMDDhhmmss)</w:t>
            </w:r>
          </w:p>
        </w:tc>
      </w:tr>
      <w:tr w:rsidR="006F421E" w:rsidRPr="00D06DBD" w14:paraId="4938E415" w14:textId="77777777" w:rsidTr="006F421E">
        <w:trPr>
          <w:cantSplit/>
        </w:trPr>
        <w:tc>
          <w:tcPr>
            <w:tcW w:w="1790" w:type="dxa"/>
            <w:hideMark/>
          </w:tcPr>
          <w:p w14:paraId="4938E410" w14:textId="77777777" w:rsidR="006F421E" w:rsidRPr="00D06DBD" w:rsidRDefault="006F421E" w:rsidP="006F421E">
            <w:pPr>
              <w:spacing w:before="60" w:after="60"/>
              <w:rPr>
                <w:rFonts w:ascii="Verdana" w:hAnsi="Verdana"/>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334" w:type="dxa"/>
            <w:hideMark/>
          </w:tcPr>
          <w:p w14:paraId="4938E411"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UID</w:t>
            </w:r>
          </w:p>
        </w:tc>
        <w:tc>
          <w:tcPr>
            <w:tcW w:w="4214" w:type="dxa"/>
            <w:hideMark/>
          </w:tcPr>
          <w:p w14:paraId="4938E412"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 unique identifier for this object within the patient record, which is used to control the update semantics.</w:t>
            </w:r>
          </w:p>
        </w:tc>
        <w:tc>
          <w:tcPr>
            <w:tcW w:w="1134" w:type="dxa"/>
            <w:hideMark/>
          </w:tcPr>
          <w:p w14:paraId="4938E413"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String</w:t>
            </w:r>
          </w:p>
        </w:tc>
        <w:tc>
          <w:tcPr>
            <w:tcW w:w="1417" w:type="dxa"/>
            <w:hideMark/>
          </w:tcPr>
          <w:p w14:paraId="4938E414"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an..14</w:t>
            </w:r>
          </w:p>
        </w:tc>
      </w:tr>
      <w:tr w:rsidR="006F421E" w:rsidRPr="00D06DBD" w14:paraId="4938E41E" w14:textId="77777777" w:rsidTr="006F421E">
        <w:trPr>
          <w:cantSplit/>
        </w:trPr>
        <w:tc>
          <w:tcPr>
            <w:tcW w:w="1790" w:type="dxa"/>
            <w:hideMark/>
          </w:tcPr>
          <w:p w14:paraId="4938E416" w14:textId="77777777" w:rsidR="006F421E" w:rsidRPr="00D06DBD" w:rsidRDefault="006F421E" w:rsidP="006F421E">
            <w:pPr>
              <w:spacing w:before="60" w:after="60"/>
              <w:rPr>
                <w:rFonts w:ascii="Verdana" w:hAnsi="Verdana"/>
                <w:sz w:val="16"/>
                <w:szCs w:val="16"/>
                <w:u w:val="single"/>
              </w:rPr>
            </w:pPr>
            <w:r w:rsidRPr="000856A5">
              <w:rPr>
                <w:rStyle w:val="fsmalltext"/>
                <w:rFonts w:ascii="Verdana" w:hAnsi="Verdana"/>
                <w:color w:val="000000"/>
              </w:rPr>
              <w:lastRenderedPageBreak/>
              <w:t>Source System</w:t>
            </w:r>
          </w:p>
        </w:tc>
        <w:tc>
          <w:tcPr>
            <w:tcW w:w="1334" w:type="dxa"/>
            <w:hideMark/>
          </w:tcPr>
          <w:p w14:paraId="4938E417"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Source</w:t>
            </w:r>
          </w:p>
        </w:tc>
        <w:tc>
          <w:tcPr>
            <w:tcW w:w="4214" w:type="dxa"/>
            <w:hideMark/>
          </w:tcPr>
          <w:p w14:paraId="4938E418" w14:textId="77777777" w:rsidR="006F421E" w:rsidRDefault="006F421E" w:rsidP="006F421E">
            <w:pPr>
              <w:spacing w:before="60" w:after="60"/>
              <w:rPr>
                <w:rFonts w:ascii="Verdana" w:hAnsi="Verdana"/>
                <w:sz w:val="16"/>
                <w:szCs w:val="16"/>
              </w:rPr>
            </w:pPr>
            <w:r w:rsidRPr="00D06DBD">
              <w:rPr>
                <w:rFonts w:ascii="Verdana" w:hAnsi="Verdana"/>
                <w:sz w:val="16"/>
                <w:szCs w:val="16"/>
              </w:rPr>
              <w:t>An identification of the source system providing this data to PDS.</w:t>
            </w:r>
          </w:p>
          <w:p w14:paraId="4938E419" w14:textId="052BF3F8" w:rsidR="006F421E" w:rsidRPr="00D06DBD" w:rsidRDefault="006F421E" w:rsidP="006F421E">
            <w:pPr>
              <w:spacing w:before="60" w:after="60"/>
              <w:rPr>
                <w:rFonts w:ascii="Verdana" w:hAnsi="Verdana"/>
                <w:sz w:val="16"/>
                <w:szCs w:val="16"/>
              </w:rPr>
            </w:pPr>
            <w:r w:rsidRPr="00D06DBD">
              <w:rPr>
                <w:rFonts w:ascii="Verdana" w:hAnsi="Verdana"/>
                <w:sz w:val="16"/>
                <w:szCs w:val="16"/>
              </w:rPr>
              <w:t>This could be any of the following:</w:t>
            </w:r>
            <w:r w:rsidRPr="00D06DBD">
              <w:rPr>
                <w:rFonts w:ascii="Verdana" w:hAnsi="Verdana"/>
                <w:sz w:val="16"/>
                <w:szCs w:val="16"/>
              </w:rPr>
              <w:br/>
              <w:t>- SDS Accredited System Identifier (ASID);</w:t>
            </w:r>
            <w:r w:rsidRPr="00D06DBD">
              <w:rPr>
                <w:rFonts w:ascii="Verdana" w:hAnsi="Verdana"/>
                <w:sz w:val="16"/>
                <w:szCs w:val="16"/>
              </w:rPr>
              <w:br/>
              <w:t>- NHS Directory Service Organisation Code;</w:t>
            </w:r>
            <w:r w:rsidRPr="00D06DBD">
              <w:rPr>
                <w:rFonts w:ascii="Verdana" w:hAnsi="Verdana"/>
                <w:sz w:val="16"/>
                <w:szCs w:val="16"/>
              </w:rPr>
              <w:br/>
              <w:t xml:space="preserve">- A coded value (see </w:t>
            </w:r>
            <w:hyperlink w:anchor="_National_System_Code" w:history="1">
              <w:r w:rsidRPr="00A97C08">
                <w:rPr>
                  <w:rStyle w:val="Hyperlink"/>
                  <w:rFonts w:ascii="Verdana" w:hAnsi="Verdana"/>
                  <w:sz w:val="16"/>
                  <w:szCs w:val="16"/>
                </w:rPr>
                <w:t>National System Code</w:t>
              </w:r>
            </w:hyperlink>
            <w:r w:rsidRPr="00D06DBD">
              <w:rPr>
                <w:rFonts w:ascii="Verdana" w:hAnsi="Verdana"/>
                <w:sz w:val="16"/>
                <w:szCs w:val="16"/>
              </w:rPr>
              <w:t xml:space="preserve"> vocabulary).</w:t>
            </w:r>
          </w:p>
        </w:tc>
        <w:tc>
          <w:tcPr>
            <w:tcW w:w="1134" w:type="dxa"/>
            <w:hideMark/>
          </w:tcPr>
          <w:p w14:paraId="4938E41A"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String</w:t>
            </w:r>
          </w:p>
        </w:tc>
        <w:tc>
          <w:tcPr>
            <w:tcW w:w="1417" w:type="dxa"/>
            <w:hideMark/>
          </w:tcPr>
          <w:p w14:paraId="4938E41B" w14:textId="77777777" w:rsidR="006F421E" w:rsidRDefault="006F421E" w:rsidP="006F421E">
            <w:pPr>
              <w:spacing w:before="60" w:after="60"/>
              <w:rPr>
                <w:rFonts w:ascii="Verdana" w:hAnsi="Verdana"/>
                <w:sz w:val="16"/>
                <w:szCs w:val="16"/>
              </w:rPr>
            </w:pPr>
            <w:r w:rsidRPr="00D06DBD">
              <w:rPr>
                <w:rFonts w:ascii="Verdana" w:hAnsi="Verdana"/>
                <w:sz w:val="16"/>
                <w:szCs w:val="16"/>
              </w:rPr>
              <w:t>an..40 (SDS ASID)</w:t>
            </w:r>
          </w:p>
          <w:p w14:paraId="4938E41C" w14:textId="77777777" w:rsidR="006F421E" w:rsidRDefault="006F421E" w:rsidP="006F421E">
            <w:pPr>
              <w:spacing w:before="60" w:after="60"/>
              <w:rPr>
                <w:rFonts w:ascii="Verdana" w:hAnsi="Verdana"/>
                <w:sz w:val="16"/>
                <w:szCs w:val="16"/>
              </w:rPr>
            </w:pPr>
            <w:r w:rsidRPr="00D06DBD">
              <w:rPr>
                <w:rFonts w:ascii="Verdana" w:hAnsi="Verdana"/>
                <w:sz w:val="16"/>
                <w:szCs w:val="16"/>
              </w:rPr>
              <w:t>an..8 (NHS Directory Service Organisation Code)</w:t>
            </w:r>
          </w:p>
          <w:p w14:paraId="4938E41D"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an..4 (coded value)</w:t>
            </w:r>
          </w:p>
        </w:tc>
      </w:tr>
    </w:tbl>
    <w:p w14:paraId="4938E41F" w14:textId="77777777" w:rsidR="00434507" w:rsidRDefault="00434507" w:rsidP="00E36308"/>
    <w:p w14:paraId="4938E420" w14:textId="77777777" w:rsidR="006F421E" w:rsidRDefault="006F421E" w:rsidP="006F421E">
      <w:pPr>
        <w:pStyle w:val="Heading3"/>
      </w:pPr>
      <w:r>
        <w:t>Key Information</w:t>
      </w:r>
    </w:p>
    <w:p w14:paraId="4938E421" w14:textId="77777777" w:rsidR="006F421E" w:rsidRDefault="006F421E" w:rsidP="006F421E">
      <w:r>
        <w:t>A PDS patient record may have zero or one current set of Primary Care Registration details.</w:t>
      </w:r>
    </w:p>
    <w:p w14:paraId="4938E422" w14:textId="77777777" w:rsidR="006F421E" w:rsidRDefault="006F421E" w:rsidP="006F421E">
      <w:r>
        <w:t>A PDS patient record may have zero or more historic sets of Primary Care Registration details.</w:t>
      </w:r>
    </w:p>
    <w:p w14:paraId="4938E423" w14:textId="77777777" w:rsidR="006F421E" w:rsidRDefault="006F421E" w:rsidP="006F421E">
      <w:r>
        <w:t>When retrieving the Primary Care Provider from PDS, historic data may contain either or both of GP Practice codes and GP (GNC) codes. The local system must be capable of handling either of these types of code.</w:t>
      </w:r>
    </w:p>
    <w:p w14:paraId="4938E424" w14:textId="77777777" w:rsidR="006F421E" w:rsidRDefault="006F421E" w:rsidP="006F421E">
      <w:r>
        <w:t>When updating the Primary Care Provider on PDS, only GP Practice codes may be used.</w:t>
      </w:r>
    </w:p>
    <w:p w14:paraId="4938E425" w14:textId="77777777" w:rsidR="00434507" w:rsidRDefault="006F421E" w:rsidP="006F421E">
      <w:r>
        <w:t>The GP practice code must only be updated by legacy systems (NHAIS etc), Primary Care systems or National Back Office staff via the Demographic Spine Application (DSA). All other systems must not update this information.</w:t>
      </w:r>
    </w:p>
    <w:p w14:paraId="4938E426" w14:textId="77777777" w:rsidR="006F421E" w:rsidRDefault="006F421E" w:rsidP="006F421E"/>
    <w:p w14:paraId="4938E427" w14:textId="77777777" w:rsidR="006F421E" w:rsidRDefault="006F421E" w:rsidP="006F421E">
      <w:pPr>
        <w:pStyle w:val="Heading3"/>
      </w:pPr>
      <w:r>
        <w:t>Constraints</w:t>
      </w:r>
    </w:p>
    <w:p w14:paraId="4938E428" w14:textId="77777777" w:rsidR="006F421E" w:rsidRDefault="006F421E" w:rsidP="006F421E">
      <w:r>
        <w:t>Only a single current value for each of the Patient Care Provider objects is supported, including Primary Care Registration. Emergency, temporary and additional GP Practice registrations are not supported on PDS and must be maintained in the local system only.</w:t>
      </w:r>
    </w:p>
    <w:p w14:paraId="4938E429" w14:textId="77777777" w:rsidR="006F421E" w:rsidRDefault="006F421E" w:rsidP="006F421E">
      <w:r>
        <w:t>The Primary Care Provider object, type '1', must be assigned a Business Effective From date, cannot be future-dated and cannot be assigned an end date.</w:t>
      </w:r>
    </w:p>
    <w:p w14:paraId="4938E42A" w14:textId="77777777" w:rsidR="006F421E" w:rsidRDefault="006F421E" w:rsidP="006F421E"/>
    <w:p w14:paraId="4938E42B" w14:textId="77777777" w:rsidR="006F421E" w:rsidRDefault="006F421E" w:rsidP="006F421E">
      <w:pPr>
        <w:pStyle w:val="Heading2"/>
      </w:pPr>
      <w:bookmarkStart w:id="179" w:name="_Registration_Encounter"/>
      <w:bookmarkStart w:id="180" w:name="_Toc455659773"/>
      <w:bookmarkStart w:id="181" w:name="_Toc507149861"/>
      <w:bookmarkEnd w:id="179"/>
      <w:r>
        <w:t>Registration Encounter</w:t>
      </w:r>
      <w:bookmarkEnd w:id="180"/>
      <w:bookmarkEnd w:id="181"/>
    </w:p>
    <w:p w14:paraId="4938E42C" w14:textId="77777777" w:rsidR="006F421E" w:rsidRDefault="006F421E" w:rsidP="006F421E">
      <w:pPr>
        <w:pStyle w:val="Heading3"/>
      </w:pPr>
      <w:r>
        <w:t>Object Data</w:t>
      </w:r>
    </w:p>
    <w:tbl>
      <w:tblPr>
        <w:tblStyle w:val="TableGrid"/>
        <w:tblW w:w="9889" w:type="dxa"/>
        <w:tblLook w:val="04A0" w:firstRow="1" w:lastRow="0" w:firstColumn="1" w:lastColumn="0" w:noHBand="0" w:noVBand="1"/>
      </w:tblPr>
      <w:tblGrid>
        <w:gridCol w:w="1668"/>
        <w:gridCol w:w="992"/>
        <w:gridCol w:w="4678"/>
        <w:gridCol w:w="1134"/>
        <w:gridCol w:w="1417"/>
      </w:tblGrid>
      <w:tr w:rsidR="006F421E" w:rsidRPr="00D06DBD" w14:paraId="4938E432" w14:textId="77777777" w:rsidTr="006F421E">
        <w:trPr>
          <w:cantSplit/>
          <w:tblHeader/>
        </w:trPr>
        <w:tc>
          <w:tcPr>
            <w:tcW w:w="1668" w:type="dxa"/>
            <w:shd w:val="pct5" w:color="auto" w:fill="auto"/>
            <w:hideMark/>
          </w:tcPr>
          <w:p w14:paraId="4938E42D"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Object/Data Item</w:t>
            </w:r>
          </w:p>
        </w:tc>
        <w:tc>
          <w:tcPr>
            <w:tcW w:w="992" w:type="dxa"/>
            <w:shd w:val="pct5" w:color="auto" w:fill="auto"/>
            <w:hideMark/>
          </w:tcPr>
          <w:p w14:paraId="4938E42E"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Aliases</w:t>
            </w:r>
          </w:p>
        </w:tc>
        <w:tc>
          <w:tcPr>
            <w:tcW w:w="4678" w:type="dxa"/>
            <w:shd w:val="pct5" w:color="auto" w:fill="auto"/>
            <w:hideMark/>
          </w:tcPr>
          <w:p w14:paraId="4938E42F"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Definition and Rules</w:t>
            </w:r>
          </w:p>
        </w:tc>
        <w:tc>
          <w:tcPr>
            <w:tcW w:w="1134" w:type="dxa"/>
            <w:shd w:val="pct5" w:color="auto" w:fill="auto"/>
            <w:hideMark/>
          </w:tcPr>
          <w:p w14:paraId="4938E430"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Data Type</w:t>
            </w:r>
          </w:p>
        </w:tc>
        <w:tc>
          <w:tcPr>
            <w:tcW w:w="1417" w:type="dxa"/>
            <w:shd w:val="pct5" w:color="auto" w:fill="auto"/>
            <w:hideMark/>
          </w:tcPr>
          <w:p w14:paraId="4938E431"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Format</w:t>
            </w:r>
          </w:p>
        </w:tc>
      </w:tr>
      <w:tr w:rsidR="006F421E" w:rsidRPr="00D06DBD" w14:paraId="4938E438" w14:textId="77777777" w:rsidTr="006F421E">
        <w:trPr>
          <w:cantSplit/>
        </w:trPr>
        <w:tc>
          <w:tcPr>
            <w:tcW w:w="1668" w:type="dxa"/>
            <w:hideMark/>
          </w:tcPr>
          <w:p w14:paraId="4938E433"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Registration</w:t>
            </w:r>
            <w:r>
              <w:rPr>
                <w:rFonts w:ascii="Verdana" w:hAnsi="Verdana"/>
                <w:b/>
                <w:bCs/>
                <w:sz w:val="16"/>
                <w:szCs w:val="16"/>
              </w:rPr>
              <w:t xml:space="preserve"> Encounter</w:t>
            </w:r>
          </w:p>
        </w:tc>
        <w:tc>
          <w:tcPr>
            <w:tcW w:w="992" w:type="dxa"/>
            <w:hideMark/>
          </w:tcPr>
          <w:p w14:paraId="4938E434" w14:textId="77777777" w:rsidR="006F421E" w:rsidRPr="00D06DBD" w:rsidRDefault="006F421E" w:rsidP="006F421E">
            <w:pPr>
              <w:spacing w:before="60" w:after="60"/>
              <w:rPr>
                <w:rFonts w:ascii="Verdana" w:hAnsi="Verdana"/>
                <w:sz w:val="16"/>
                <w:szCs w:val="16"/>
              </w:rPr>
            </w:pPr>
          </w:p>
        </w:tc>
        <w:tc>
          <w:tcPr>
            <w:tcW w:w="4678" w:type="dxa"/>
            <w:hideMark/>
          </w:tcPr>
          <w:p w14:paraId="4938E435"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Further details associated with a patient's registration with a Primary Care Provider.</w:t>
            </w:r>
          </w:p>
        </w:tc>
        <w:tc>
          <w:tcPr>
            <w:tcW w:w="1134" w:type="dxa"/>
            <w:hideMark/>
          </w:tcPr>
          <w:p w14:paraId="4938E436" w14:textId="77777777" w:rsidR="006F421E" w:rsidRPr="00D06DBD" w:rsidRDefault="006F421E" w:rsidP="006F421E">
            <w:pPr>
              <w:spacing w:before="60" w:after="60"/>
              <w:rPr>
                <w:rFonts w:ascii="Verdana" w:hAnsi="Verdana"/>
                <w:sz w:val="16"/>
                <w:szCs w:val="16"/>
              </w:rPr>
            </w:pPr>
          </w:p>
        </w:tc>
        <w:tc>
          <w:tcPr>
            <w:tcW w:w="1417" w:type="dxa"/>
            <w:hideMark/>
          </w:tcPr>
          <w:p w14:paraId="4938E437" w14:textId="77777777" w:rsidR="006F421E" w:rsidRPr="00D06DBD" w:rsidRDefault="006F421E" w:rsidP="006F421E">
            <w:pPr>
              <w:spacing w:before="60" w:after="60"/>
              <w:rPr>
                <w:rFonts w:ascii="Verdana" w:hAnsi="Verdana"/>
                <w:sz w:val="16"/>
                <w:szCs w:val="16"/>
              </w:rPr>
            </w:pPr>
          </w:p>
        </w:tc>
      </w:tr>
      <w:tr w:rsidR="006F421E" w:rsidRPr="00D06DBD" w14:paraId="4938E43E" w14:textId="77777777" w:rsidTr="006F421E">
        <w:trPr>
          <w:cantSplit/>
        </w:trPr>
        <w:tc>
          <w:tcPr>
            <w:tcW w:w="1668" w:type="dxa"/>
            <w:hideMark/>
          </w:tcPr>
          <w:p w14:paraId="4938E439" w14:textId="023B1849" w:rsidR="006F421E" w:rsidRPr="00D06DBD" w:rsidRDefault="009F1062" w:rsidP="006F421E">
            <w:pPr>
              <w:spacing w:before="60" w:after="60"/>
              <w:rPr>
                <w:rFonts w:ascii="Verdana" w:hAnsi="Verdana"/>
                <w:sz w:val="16"/>
                <w:szCs w:val="16"/>
              </w:rPr>
            </w:pPr>
            <w:hyperlink w:anchor="_Type_of_Registration" w:history="1">
              <w:r w:rsidR="006F421E" w:rsidRPr="006943A2">
                <w:rPr>
                  <w:rStyle w:val="Hyperlink"/>
                  <w:rFonts w:ascii="Verdana" w:hAnsi="Verdana"/>
                  <w:sz w:val="16"/>
                  <w:szCs w:val="16"/>
                </w:rPr>
                <w:t>Type of Registration</w:t>
              </w:r>
            </w:hyperlink>
          </w:p>
        </w:tc>
        <w:tc>
          <w:tcPr>
            <w:tcW w:w="992" w:type="dxa"/>
            <w:hideMark/>
          </w:tcPr>
          <w:p w14:paraId="4938E43A" w14:textId="77777777" w:rsidR="006F421E" w:rsidRPr="00D06DBD" w:rsidRDefault="006F421E" w:rsidP="006F421E">
            <w:pPr>
              <w:spacing w:before="60" w:after="60"/>
              <w:rPr>
                <w:rFonts w:ascii="Verdana" w:hAnsi="Verdana"/>
                <w:sz w:val="16"/>
                <w:szCs w:val="16"/>
              </w:rPr>
            </w:pPr>
          </w:p>
        </w:tc>
        <w:tc>
          <w:tcPr>
            <w:tcW w:w="4678" w:type="dxa"/>
            <w:hideMark/>
          </w:tcPr>
          <w:p w14:paraId="4938E43B"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type of registration with the Primary Care Provider.</w:t>
            </w:r>
          </w:p>
        </w:tc>
        <w:tc>
          <w:tcPr>
            <w:tcW w:w="1134" w:type="dxa"/>
            <w:hideMark/>
          </w:tcPr>
          <w:p w14:paraId="4938E43C"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Coded</w:t>
            </w:r>
          </w:p>
        </w:tc>
        <w:tc>
          <w:tcPr>
            <w:tcW w:w="1417" w:type="dxa"/>
            <w:hideMark/>
          </w:tcPr>
          <w:p w14:paraId="4938E43D"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an</w:t>
            </w:r>
            <w:r>
              <w:rPr>
                <w:rFonts w:ascii="Verdana" w:hAnsi="Verdana"/>
                <w:sz w:val="16"/>
                <w:szCs w:val="16"/>
              </w:rPr>
              <w:t>1</w:t>
            </w:r>
          </w:p>
        </w:tc>
      </w:tr>
      <w:tr w:rsidR="006F421E" w:rsidRPr="00D06DBD" w14:paraId="4938E444" w14:textId="77777777" w:rsidTr="006F421E">
        <w:trPr>
          <w:cantSplit/>
        </w:trPr>
        <w:tc>
          <w:tcPr>
            <w:tcW w:w="1668" w:type="dxa"/>
            <w:hideMark/>
          </w:tcPr>
          <w:p w14:paraId="4938E43F"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Date of Enlisting In</w:t>
            </w:r>
          </w:p>
        </w:tc>
        <w:tc>
          <w:tcPr>
            <w:tcW w:w="992" w:type="dxa"/>
            <w:hideMark/>
          </w:tcPr>
          <w:p w14:paraId="4938E440" w14:textId="77777777" w:rsidR="006F421E" w:rsidRPr="00D06DBD" w:rsidRDefault="006F421E" w:rsidP="006F421E">
            <w:pPr>
              <w:spacing w:before="60" w:after="60"/>
              <w:rPr>
                <w:rFonts w:ascii="Verdana" w:hAnsi="Verdana"/>
                <w:sz w:val="16"/>
                <w:szCs w:val="16"/>
              </w:rPr>
            </w:pPr>
          </w:p>
        </w:tc>
        <w:tc>
          <w:tcPr>
            <w:tcW w:w="4678" w:type="dxa"/>
            <w:hideMark/>
          </w:tcPr>
          <w:p w14:paraId="4938E441"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date when the patient enlisted in the armed forces.</w:t>
            </w:r>
          </w:p>
        </w:tc>
        <w:tc>
          <w:tcPr>
            <w:tcW w:w="1134" w:type="dxa"/>
            <w:hideMark/>
          </w:tcPr>
          <w:p w14:paraId="4938E442"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Date only</w:t>
            </w:r>
          </w:p>
        </w:tc>
        <w:tc>
          <w:tcPr>
            <w:tcW w:w="1417" w:type="dxa"/>
            <w:hideMark/>
          </w:tcPr>
          <w:p w14:paraId="4938E443"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n8 (CCYYMMDD)</w:t>
            </w:r>
          </w:p>
        </w:tc>
      </w:tr>
      <w:tr w:rsidR="006F421E" w:rsidRPr="00D06DBD" w14:paraId="4938E44A" w14:textId="77777777" w:rsidTr="006F421E">
        <w:trPr>
          <w:cantSplit/>
        </w:trPr>
        <w:tc>
          <w:tcPr>
            <w:tcW w:w="1668" w:type="dxa"/>
          </w:tcPr>
          <w:p w14:paraId="4938E445"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Date of Enlisting Out</w:t>
            </w:r>
          </w:p>
        </w:tc>
        <w:tc>
          <w:tcPr>
            <w:tcW w:w="992" w:type="dxa"/>
          </w:tcPr>
          <w:p w14:paraId="4938E446" w14:textId="77777777" w:rsidR="006F421E" w:rsidRPr="00D06DBD" w:rsidRDefault="006F421E" w:rsidP="006F421E">
            <w:pPr>
              <w:spacing w:before="60" w:after="60"/>
              <w:rPr>
                <w:rFonts w:ascii="Verdana" w:hAnsi="Verdana"/>
                <w:sz w:val="16"/>
                <w:szCs w:val="16"/>
              </w:rPr>
            </w:pPr>
          </w:p>
        </w:tc>
        <w:tc>
          <w:tcPr>
            <w:tcW w:w="4678" w:type="dxa"/>
          </w:tcPr>
          <w:p w14:paraId="4938E447"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date when the patient enlisted out of the armed forces.</w:t>
            </w:r>
          </w:p>
        </w:tc>
        <w:tc>
          <w:tcPr>
            <w:tcW w:w="1134" w:type="dxa"/>
          </w:tcPr>
          <w:p w14:paraId="4938E448"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Date only</w:t>
            </w:r>
          </w:p>
        </w:tc>
        <w:tc>
          <w:tcPr>
            <w:tcW w:w="1417" w:type="dxa"/>
          </w:tcPr>
          <w:p w14:paraId="4938E449"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n8 (CCYYMMDD)</w:t>
            </w:r>
          </w:p>
        </w:tc>
      </w:tr>
      <w:tr w:rsidR="006F421E" w:rsidRPr="00D06DBD" w14:paraId="4938E450" w14:textId="77777777" w:rsidTr="006F421E">
        <w:trPr>
          <w:cantSplit/>
        </w:trPr>
        <w:tc>
          <w:tcPr>
            <w:tcW w:w="1668" w:type="dxa"/>
          </w:tcPr>
          <w:p w14:paraId="4938E44B"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Date of Patient UK Entry</w:t>
            </w:r>
          </w:p>
        </w:tc>
        <w:tc>
          <w:tcPr>
            <w:tcW w:w="992" w:type="dxa"/>
          </w:tcPr>
          <w:p w14:paraId="4938E44C" w14:textId="77777777" w:rsidR="006F421E" w:rsidRPr="00D06DBD" w:rsidRDefault="006F421E" w:rsidP="006F421E">
            <w:pPr>
              <w:spacing w:before="60" w:after="60"/>
              <w:rPr>
                <w:rFonts w:ascii="Verdana" w:hAnsi="Verdana"/>
                <w:sz w:val="16"/>
                <w:szCs w:val="16"/>
              </w:rPr>
            </w:pPr>
          </w:p>
        </w:tc>
        <w:tc>
          <w:tcPr>
            <w:tcW w:w="4678" w:type="dxa"/>
          </w:tcPr>
          <w:p w14:paraId="4938E44D"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date when the patient most recently entered the UK.</w:t>
            </w:r>
          </w:p>
        </w:tc>
        <w:tc>
          <w:tcPr>
            <w:tcW w:w="1134" w:type="dxa"/>
          </w:tcPr>
          <w:p w14:paraId="4938E44E"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Date only</w:t>
            </w:r>
          </w:p>
        </w:tc>
        <w:tc>
          <w:tcPr>
            <w:tcW w:w="1417" w:type="dxa"/>
          </w:tcPr>
          <w:p w14:paraId="4938E44F"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n8 (CCYYMMDD)</w:t>
            </w:r>
          </w:p>
        </w:tc>
      </w:tr>
      <w:tr w:rsidR="006F421E" w:rsidRPr="00D06DBD" w14:paraId="4938E456" w14:textId="77777777" w:rsidTr="006F421E">
        <w:trPr>
          <w:cantSplit/>
        </w:trPr>
        <w:tc>
          <w:tcPr>
            <w:tcW w:w="1668" w:type="dxa"/>
          </w:tcPr>
          <w:p w14:paraId="4938E451"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lastRenderedPageBreak/>
              <w:t>Date of Patient UK Exit</w:t>
            </w:r>
          </w:p>
        </w:tc>
        <w:tc>
          <w:tcPr>
            <w:tcW w:w="992" w:type="dxa"/>
          </w:tcPr>
          <w:p w14:paraId="4938E452" w14:textId="77777777" w:rsidR="006F421E" w:rsidRPr="00D06DBD" w:rsidRDefault="006F421E" w:rsidP="006F421E">
            <w:pPr>
              <w:spacing w:before="60" w:after="60"/>
              <w:rPr>
                <w:rFonts w:ascii="Verdana" w:hAnsi="Verdana"/>
                <w:sz w:val="16"/>
                <w:szCs w:val="16"/>
              </w:rPr>
            </w:pPr>
          </w:p>
        </w:tc>
        <w:tc>
          <w:tcPr>
            <w:tcW w:w="4678" w:type="dxa"/>
          </w:tcPr>
          <w:p w14:paraId="4938E453"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date when the patient exited the UK.</w:t>
            </w:r>
          </w:p>
        </w:tc>
        <w:tc>
          <w:tcPr>
            <w:tcW w:w="1134" w:type="dxa"/>
          </w:tcPr>
          <w:p w14:paraId="4938E454"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Date only</w:t>
            </w:r>
          </w:p>
        </w:tc>
        <w:tc>
          <w:tcPr>
            <w:tcW w:w="1417" w:type="dxa"/>
          </w:tcPr>
          <w:p w14:paraId="4938E455"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n8 (CCYYMMDD)</w:t>
            </w:r>
          </w:p>
        </w:tc>
      </w:tr>
      <w:tr w:rsidR="006F421E" w:rsidRPr="00D06DBD" w14:paraId="4938E45C" w14:textId="77777777" w:rsidTr="006F421E">
        <w:trPr>
          <w:cantSplit/>
        </w:trPr>
        <w:tc>
          <w:tcPr>
            <w:tcW w:w="1668" w:type="dxa"/>
          </w:tcPr>
          <w:p w14:paraId="4938E457"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Original Acceptance Posting Date</w:t>
            </w:r>
          </w:p>
        </w:tc>
        <w:tc>
          <w:tcPr>
            <w:tcW w:w="992" w:type="dxa"/>
          </w:tcPr>
          <w:p w14:paraId="4938E458" w14:textId="77777777" w:rsidR="006F421E" w:rsidRPr="00D06DBD" w:rsidRDefault="006F421E" w:rsidP="006F421E">
            <w:pPr>
              <w:spacing w:before="60" w:after="60"/>
              <w:rPr>
                <w:rFonts w:ascii="Verdana" w:hAnsi="Verdana"/>
                <w:sz w:val="16"/>
                <w:szCs w:val="16"/>
              </w:rPr>
            </w:pPr>
          </w:p>
        </w:tc>
        <w:tc>
          <w:tcPr>
            <w:tcW w:w="4678" w:type="dxa"/>
          </w:tcPr>
          <w:p w14:paraId="4938E459"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date the patient first registered with a GP practice in the NHAIS area.</w:t>
            </w:r>
          </w:p>
        </w:tc>
        <w:tc>
          <w:tcPr>
            <w:tcW w:w="1134" w:type="dxa"/>
          </w:tcPr>
          <w:p w14:paraId="4938E45A"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Date only</w:t>
            </w:r>
          </w:p>
        </w:tc>
        <w:tc>
          <w:tcPr>
            <w:tcW w:w="1417" w:type="dxa"/>
          </w:tcPr>
          <w:p w14:paraId="4938E45B"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n8 (CCYYMMDD)</w:t>
            </w:r>
          </w:p>
        </w:tc>
      </w:tr>
      <w:tr w:rsidR="006F421E" w:rsidRPr="00D06DBD" w14:paraId="4938E462" w14:textId="77777777" w:rsidTr="006F421E">
        <w:trPr>
          <w:cantSplit/>
        </w:trPr>
        <w:tc>
          <w:tcPr>
            <w:tcW w:w="1668" w:type="dxa"/>
          </w:tcPr>
          <w:p w14:paraId="4938E45D"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Place of Birth</w:t>
            </w:r>
          </w:p>
        </w:tc>
        <w:tc>
          <w:tcPr>
            <w:tcW w:w="992" w:type="dxa"/>
          </w:tcPr>
          <w:p w14:paraId="4938E45E" w14:textId="77777777" w:rsidR="006F421E" w:rsidRPr="00D06DBD" w:rsidRDefault="006F421E" w:rsidP="006F421E">
            <w:pPr>
              <w:spacing w:before="60" w:after="60"/>
              <w:rPr>
                <w:rFonts w:ascii="Verdana" w:hAnsi="Verdana"/>
                <w:sz w:val="16"/>
                <w:szCs w:val="16"/>
              </w:rPr>
            </w:pPr>
          </w:p>
        </w:tc>
        <w:tc>
          <w:tcPr>
            <w:tcW w:w="4678" w:type="dxa"/>
          </w:tcPr>
          <w:p w14:paraId="4938E45F"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patient's place of birth as a single unstructured string value.</w:t>
            </w:r>
          </w:p>
        </w:tc>
        <w:tc>
          <w:tcPr>
            <w:tcW w:w="1134" w:type="dxa"/>
          </w:tcPr>
          <w:p w14:paraId="4938E460"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String</w:t>
            </w:r>
          </w:p>
        </w:tc>
        <w:tc>
          <w:tcPr>
            <w:tcW w:w="1417" w:type="dxa"/>
          </w:tcPr>
          <w:p w14:paraId="4938E461"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an..22</w:t>
            </w:r>
          </w:p>
        </w:tc>
      </w:tr>
      <w:tr w:rsidR="006F421E" w:rsidRPr="00D06DBD" w14:paraId="4938E468" w14:textId="77777777" w:rsidTr="006F421E">
        <w:trPr>
          <w:cantSplit/>
        </w:trPr>
        <w:tc>
          <w:tcPr>
            <w:tcW w:w="1668" w:type="dxa"/>
          </w:tcPr>
          <w:p w14:paraId="4938E463"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Previous Name</w:t>
            </w:r>
          </w:p>
        </w:tc>
        <w:tc>
          <w:tcPr>
            <w:tcW w:w="992" w:type="dxa"/>
          </w:tcPr>
          <w:p w14:paraId="4938E464" w14:textId="77777777" w:rsidR="006F421E" w:rsidRPr="00D06DBD" w:rsidRDefault="006F421E" w:rsidP="006F421E">
            <w:pPr>
              <w:spacing w:before="60" w:after="60"/>
              <w:rPr>
                <w:rFonts w:ascii="Verdana" w:hAnsi="Verdana"/>
                <w:sz w:val="16"/>
                <w:szCs w:val="16"/>
              </w:rPr>
            </w:pPr>
          </w:p>
        </w:tc>
        <w:tc>
          <w:tcPr>
            <w:tcW w:w="4678" w:type="dxa"/>
          </w:tcPr>
          <w:p w14:paraId="4938E465"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patient's previous name as a single unstructured string value.</w:t>
            </w:r>
          </w:p>
        </w:tc>
        <w:tc>
          <w:tcPr>
            <w:tcW w:w="1134" w:type="dxa"/>
          </w:tcPr>
          <w:p w14:paraId="4938E466"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String</w:t>
            </w:r>
          </w:p>
        </w:tc>
        <w:tc>
          <w:tcPr>
            <w:tcW w:w="1417" w:type="dxa"/>
          </w:tcPr>
          <w:p w14:paraId="4938E467"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an..20</w:t>
            </w:r>
          </w:p>
        </w:tc>
      </w:tr>
      <w:tr w:rsidR="006F421E" w:rsidRPr="00D06DBD" w14:paraId="4938E46E" w14:textId="77777777" w:rsidTr="006F421E">
        <w:trPr>
          <w:cantSplit/>
        </w:trPr>
        <w:tc>
          <w:tcPr>
            <w:tcW w:w="1668" w:type="dxa"/>
            <w:hideMark/>
          </w:tcPr>
          <w:p w14:paraId="4938E469"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Previous Address</w:t>
            </w:r>
          </w:p>
        </w:tc>
        <w:tc>
          <w:tcPr>
            <w:tcW w:w="992" w:type="dxa"/>
            <w:hideMark/>
          </w:tcPr>
          <w:p w14:paraId="4938E46A" w14:textId="77777777" w:rsidR="006F421E" w:rsidRPr="00D06DBD" w:rsidRDefault="006F421E" w:rsidP="006F421E">
            <w:pPr>
              <w:spacing w:before="60" w:after="60"/>
              <w:rPr>
                <w:rFonts w:ascii="Verdana" w:hAnsi="Verdana"/>
                <w:sz w:val="16"/>
                <w:szCs w:val="16"/>
              </w:rPr>
            </w:pPr>
          </w:p>
        </w:tc>
        <w:tc>
          <w:tcPr>
            <w:tcW w:w="4678" w:type="dxa"/>
            <w:hideMark/>
          </w:tcPr>
          <w:p w14:paraId="4938E46B"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The patient's previous address as a single unstructured string value.</w:t>
            </w:r>
          </w:p>
        </w:tc>
        <w:tc>
          <w:tcPr>
            <w:tcW w:w="1134" w:type="dxa"/>
            <w:hideMark/>
          </w:tcPr>
          <w:p w14:paraId="4938E46C"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String</w:t>
            </w:r>
          </w:p>
        </w:tc>
        <w:tc>
          <w:tcPr>
            <w:tcW w:w="1417" w:type="dxa"/>
            <w:hideMark/>
          </w:tcPr>
          <w:p w14:paraId="4938E46D"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an..90</w:t>
            </w:r>
          </w:p>
        </w:tc>
      </w:tr>
      <w:tr w:rsidR="006F421E" w:rsidRPr="00D06DBD" w14:paraId="4938E474" w14:textId="77777777" w:rsidTr="006F421E">
        <w:trPr>
          <w:cantSplit/>
        </w:trPr>
        <w:tc>
          <w:tcPr>
            <w:tcW w:w="1668" w:type="dxa"/>
          </w:tcPr>
          <w:p w14:paraId="4938E46F" w14:textId="77777777" w:rsidR="006F421E" w:rsidRPr="00590708" w:rsidRDefault="006F421E" w:rsidP="006F421E">
            <w:pPr>
              <w:spacing w:before="60" w:after="60"/>
              <w:rPr>
                <w:rFonts w:ascii="Verdana" w:hAnsi="Verdana"/>
                <w:sz w:val="16"/>
                <w:szCs w:val="16"/>
              </w:rPr>
            </w:pPr>
            <w:r w:rsidRPr="00303023">
              <w:rPr>
                <w:rFonts w:ascii="Verdana" w:hAnsi="Verdana"/>
                <w:sz w:val="16"/>
                <w:szCs w:val="16"/>
              </w:rPr>
              <w:t>Previous GP</w:t>
            </w:r>
          </w:p>
        </w:tc>
        <w:tc>
          <w:tcPr>
            <w:tcW w:w="992" w:type="dxa"/>
          </w:tcPr>
          <w:p w14:paraId="4938E470" w14:textId="77777777" w:rsidR="006F421E" w:rsidRPr="00D06DBD" w:rsidRDefault="006F421E" w:rsidP="006F421E">
            <w:pPr>
              <w:spacing w:before="60" w:after="60"/>
              <w:rPr>
                <w:rFonts w:ascii="Verdana" w:hAnsi="Verdana"/>
                <w:sz w:val="16"/>
                <w:szCs w:val="16"/>
              </w:rPr>
            </w:pPr>
          </w:p>
        </w:tc>
        <w:tc>
          <w:tcPr>
            <w:tcW w:w="4678" w:type="dxa"/>
          </w:tcPr>
          <w:p w14:paraId="4938E471" w14:textId="77777777" w:rsidR="006F421E" w:rsidRPr="00590708" w:rsidRDefault="006F421E" w:rsidP="006F421E">
            <w:pPr>
              <w:spacing w:before="60" w:after="60"/>
              <w:rPr>
                <w:rFonts w:ascii="Verdana" w:hAnsi="Verdana"/>
                <w:sz w:val="16"/>
                <w:szCs w:val="16"/>
              </w:rPr>
            </w:pPr>
            <w:r w:rsidRPr="00303023">
              <w:rPr>
                <w:rFonts w:ascii="Verdana" w:hAnsi="Verdana"/>
                <w:sz w:val="16"/>
                <w:szCs w:val="16"/>
              </w:rPr>
              <w:t>Identification of the General Practitioner or General Practice the patient was previously registered with as a single unstructured string value.</w:t>
            </w:r>
          </w:p>
        </w:tc>
        <w:tc>
          <w:tcPr>
            <w:tcW w:w="1134" w:type="dxa"/>
          </w:tcPr>
          <w:p w14:paraId="4938E472"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String</w:t>
            </w:r>
          </w:p>
        </w:tc>
        <w:tc>
          <w:tcPr>
            <w:tcW w:w="1417" w:type="dxa"/>
          </w:tcPr>
          <w:p w14:paraId="4938E473" w14:textId="77777777" w:rsidR="006F421E" w:rsidRPr="00590708" w:rsidRDefault="006F421E" w:rsidP="006F421E">
            <w:pPr>
              <w:spacing w:before="60" w:after="60"/>
              <w:rPr>
                <w:rFonts w:ascii="Verdana" w:hAnsi="Verdana"/>
                <w:sz w:val="16"/>
                <w:szCs w:val="16"/>
              </w:rPr>
            </w:pPr>
            <w:r w:rsidRPr="00303023">
              <w:rPr>
                <w:rFonts w:ascii="Verdana" w:hAnsi="Verdana"/>
                <w:sz w:val="16"/>
                <w:szCs w:val="16"/>
              </w:rPr>
              <w:t>an..18</w:t>
            </w:r>
          </w:p>
        </w:tc>
      </w:tr>
      <w:tr w:rsidR="006F421E" w:rsidRPr="00D06DBD" w14:paraId="4938E47A" w14:textId="77777777" w:rsidTr="006F421E">
        <w:trPr>
          <w:cantSplit/>
        </w:trPr>
        <w:tc>
          <w:tcPr>
            <w:tcW w:w="1668" w:type="dxa"/>
          </w:tcPr>
          <w:p w14:paraId="4938E475" w14:textId="77777777" w:rsidR="006F421E" w:rsidRPr="00590708" w:rsidRDefault="006F421E" w:rsidP="006F421E">
            <w:pPr>
              <w:spacing w:before="60" w:after="60"/>
              <w:rPr>
                <w:rFonts w:ascii="Verdana" w:hAnsi="Verdana"/>
                <w:sz w:val="16"/>
                <w:szCs w:val="16"/>
              </w:rPr>
            </w:pPr>
            <w:r w:rsidRPr="00303023">
              <w:rPr>
                <w:rFonts w:ascii="Verdana" w:hAnsi="Verdana"/>
                <w:sz w:val="16"/>
                <w:szCs w:val="16"/>
              </w:rPr>
              <w:t>Previous NHAIS Posting</w:t>
            </w:r>
          </w:p>
        </w:tc>
        <w:tc>
          <w:tcPr>
            <w:tcW w:w="992" w:type="dxa"/>
          </w:tcPr>
          <w:p w14:paraId="4938E476" w14:textId="77777777" w:rsidR="006F421E" w:rsidRPr="00D06DBD" w:rsidRDefault="006F421E" w:rsidP="006F421E">
            <w:pPr>
              <w:spacing w:before="60" w:after="60"/>
              <w:rPr>
                <w:rFonts w:ascii="Verdana" w:hAnsi="Verdana"/>
                <w:sz w:val="16"/>
                <w:szCs w:val="16"/>
              </w:rPr>
            </w:pPr>
          </w:p>
        </w:tc>
        <w:tc>
          <w:tcPr>
            <w:tcW w:w="4678" w:type="dxa"/>
          </w:tcPr>
          <w:p w14:paraId="4938E477" w14:textId="77777777" w:rsidR="006F421E" w:rsidRPr="00590708" w:rsidRDefault="006F421E" w:rsidP="006F421E">
            <w:pPr>
              <w:spacing w:before="60" w:after="60"/>
              <w:rPr>
                <w:rFonts w:ascii="Verdana" w:hAnsi="Verdana"/>
                <w:sz w:val="16"/>
                <w:szCs w:val="16"/>
              </w:rPr>
            </w:pPr>
            <w:r w:rsidRPr="00303023">
              <w:rPr>
                <w:rFonts w:ascii="Verdana" w:hAnsi="Verdana"/>
                <w:sz w:val="16"/>
                <w:szCs w:val="16"/>
              </w:rPr>
              <w:t>Identification of the NHAIS system on which the patient was previously registered with as a single unstructured string value.</w:t>
            </w:r>
          </w:p>
        </w:tc>
        <w:tc>
          <w:tcPr>
            <w:tcW w:w="1134" w:type="dxa"/>
          </w:tcPr>
          <w:p w14:paraId="4938E478"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String</w:t>
            </w:r>
          </w:p>
        </w:tc>
        <w:tc>
          <w:tcPr>
            <w:tcW w:w="1417" w:type="dxa"/>
          </w:tcPr>
          <w:p w14:paraId="4938E479" w14:textId="77777777" w:rsidR="006F421E" w:rsidRPr="00D06DBD" w:rsidRDefault="006F421E" w:rsidP="006F421E">
            <w:pPr>
              <w:spacing w:before="60" w:after="60"/>
              <w:rPr>
                <w:rFonts w:ascii="Verdana" w:hAnsi="Verdana"/>
                <w:sz w:val="16"/>
                <w:szCs w:val="16"/>
              </w:rPr>
            </w:pPr>
            <w:r w:rsidRPr="00590708">
              <w:rPr>
                <w:rFonts w:ascii="Verdana" w:hAnsi="Verdana"/>
                <w:sz w:val="16"/>
                <w:szCs w:val="16"/>
              </w:rPr>
              <w:t>an..</w:t>
            </w:r>
            <w:r>
              <w:rPr>
                <w:rFonts w:ascii="Verdana" w:hAnsi="Verdana"/>
                <w:sz w:val="16"/>
                <w:szCs w:val="16"/>
              </w:rPr>
              <w:t>3</w:t>
            </w:r>
          </w:p>
        </w:tc>
      </w:tr>
    </w:tbl>
    <w:p w14:paraId="4938E47B" w14:textId="77777777" w:rsidR="006F421E" w:rsidRDefault="006F421E" w:rsidP="006F421E"/>
    <w:p w14:paraId="4938E47C" w14:textId="77777777" w:rsidR="006F421E" w:rsidRDefault="006F421E" w:rsidP="006F421E">
      <w:pPr>
        <w:pStyle w:val="Heading3"/>
      </w:pPr>
      <w:r>
        <w:t>Key Information</w:t>
      </w:r>
    </w:p>
    <w:p w14:paraId="4938E47D" w14:textId="77777777" w:rsidR="006F421E" w:rsidRDefault="006F421E" w:rsidP="006F421E">
      <w:r>
        <w:t>A Registration Encounter is associated with one and only one Primary Care Registration.</w:t>
      </w:r>
    </w:p>
    <w:p w14:paraId="4938E47E" w14:textId="77777777" w:rsidR="006F421E" w:rsidRDefault="006F421E" w:rsidP="006F421E">
      <w:r>
        <w:t>Registration Encounter can only be updated by NHAIS or the DSA.</w:t>
      </w:r>
    </w:p>
    <w:p w14:paraId="4938E47F" w14:textId="77777777" w:rsidR="006F421E" w:rsidRDefault="006F421E" w:rsidP="006F421E">
      <w:r>
        <w:t>The data stored in the Registration Encounter object does not form part of the patient’s demographic record per se; it is information that will be used by Back Office in tracing for duplicate patient records/registrations. For example, the object will contain previous patient name information, but this data is not stored as a true ‘PREVIOUS’ name type for the patient and is not returned among other patient names.</w:t>
      </w:r>
    </w:p>
    <w:p w14:paraId="4938E480" w14:textId="77777777" w:rsidR="006F421E" w:rsidRPr="006F421E" w:rsidRDefault="006F421E" w:rsidP="006F421E"/>
    <w:p w14:paraId="4938E481" w14:textId="77777777" w:rsidR="006F421E" w:rsidRPr="006F421E" w:rsidRDefault="006F421E" w:rsidP="006F421E">
      <w:pPr>
        <w:pStyle w:val="Heading2"/>
      </w:pPr>
      <w:bookmarkStart w:id="182" w:name="_Pharmacy_Data"/>
      <w:bookmarkStart w:id="183" w:name="_Toc455659774"/>
      <w:bookmarkStart w:id="184" w:name="_Toc507149862"/>
      <w:bookmarkEnd w:id="182"/>
      <w:r>
        <w:t>Pharmacy Data</w:t>
      </w:r>
      <w:bookmarkEnd w:id="183"/>
      <w:bookmarkEnd w:id="184"/>
    </w:p>
    <w:p w14:paraId="4938E482" w14:textId="77777777" w:rsidR="006F421E" w:rsidRDefault="006F421E" w:rsidP="006F421E">
      <w:pPr>
        <w:pStyle w:val="Heading3"/>
      </w:pPr>
      <w:r>
        <w:t>Object Data</w:t>
      </w:r>
    </w:p>
    <w:tbl>
      <w:tblPr>
        <w:tblStyle w:val="TableGrid"/>
        <w:tblW w:w="9889" w:type="dxa"/>
        <w:tblLook w:val="04A0" w:firstRow="1" w:lastRow="0" w:firstColumn="1" w:lastColumn="0" w:noHBand="0" w:noVBand="1"/>
      </w:tblPr>
      <w:tblGrid>
        <w:gridCol w:w="1668"/>
        <w:gridCol w:w="1559"/>
        <w:gridCol w:w="4678"/>
        <w:gridCol w:w="992"/>
        <w:gridCol w:w="992"/>
      </w:tblGrid>
      <w:tr w:rsidR="006F421E" w:rsidRPr="00D06DBD" w14:paraId="4938E488" w14:textId="77777777" w:rsidTr="006F421E">
        <w:trPr>
          <w:cantSplit/>
          <w:tblHeader/>
        </w:trPr>
        <w:tc>
          <w:tcPr>
            <w:tcW w:w="1668" w:type="dxa"/>
            <w:shd w:val="pct5" w:color="auto" w:fill="auto"/>
            <w:hideMark/>
          </w:tcPr>
          <w:p w14:paraId="4938E483"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Object/Data Item</w:t>
            </w:r>
          </w:p>
        </w:tc>
        <w:tc>
          <w:tcPr>
            <w:tcW w:w="1559" w:type="dxa"/>
            <w:shd w:val="pct5" w:color="auto" w:fill="auto"/>
            <w:hideMark/>
          </w:tcPr>
          <w:p w14:paraId="4938E484"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Aliases</w:t>
            </w:r>
          </w:p>
        </w:tc>
        <w:tc>
          <w:tcPr>
            <w:tcW w:w="4678" w:type="dxa"/>
            <w:shd w:val="pct5" w:color="auto" w:fill="auto"/>
            <w:hideMark/>
          </w:tcPr>
          <w:p w14:paraId="4938E485"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Definition and Rules</w:t>
            </w:r>
          </w:p>
        </w:tc>
        <w:tc>
          <w:tcPr>
            <w:tcW w:w="992" w:type="dxa"/>
            <w:shd w:val="pct5" w:color="auto" w:fill="auto"/>
            <w:hideMark/>
          </w:tcPr>
          <w:p w14:paraId="4938E486"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Data Type</w:t>
            </w:r>
          </w:p>
        </w:tc>
        <w:tc>
          <w:tcPr>
            <w:tcW w:w="992" w:type="dxa"/>
            <w:shd w:val="pct5" w:color="auto" w:fill="auto"/>
            <w:hideMark/>
          </w:tcPr>
          <w:p w14:paraId="4938E487" w14:textId="77777777" w:rsidR="006F421E" w:rsidRPr="00D06DBD" w:rsidRDefault="006F421E" w:rsidP="006F421E">
            <w:pPr>
              <w:spacing w:before="60" w:after="60"/>
              <w:rPr>
                <w:rFonts w:ascii="Verdana" w:hAnsi="Verdana"/>
                <w:b/>
                <w:bCs/>
                <w:sz w:val="16"/>
                <w:szCs w:val="16"/>
              </w:rPr>
            </w:pPr>
            <w:r w:rsidRPr="00D06DBD">
              <w:rPr>
                <w:rFonts w:ascii="Verdana" w:hAnsi="Verdana"/>
                <w:b/>
                <w:bCs/>
                <w:sz w:val="16"/>
                <w:szCs w:val="16"/>
              </w:rPr>
              <w:t>Format</w:t>
            </w:r>
          </w:p>
        </w:tc>
      </w:tr>
      <w:tr w:rsidR="006F421E" w:rsidRPr="00D06DBD" w14:paraId="4938E48E" w14:textId="77777777" w:rsidTr="006F421E">
        <w:trPr>
          <w:cantSplit/>
        </w:trPr>
        <w:tc>
          <w:tcPr>
            <w:tcW w:w="1668" w:type="dxa"/>
            <w:hideMark/>
          </w:tcPr>
          <w:p w14:paraId="4938E489" w14:textId="77777777" w:rsidR="006F421E" w:rsidRPr="00D06DBD" w:rsidRDefault="006F421E" w:rsidP="006F421E">
            <w:pPr>
              <w:spacing w:before="60" w:after="60"/>
              <w:rPr>
                <w:rFonts w:ascii="Verdana" w:hAnsi="Verdana"/>
                <w:b/>
                <w:bCs/>
                <w:sz w:val="16"/>
                <w:szCs w:val="16"/>
              </w:rPr>
            </w:pPr>
            <w:bookmarkStart w:id="185" w:name="RANGE!B169"/>
            <w:r w:rsidRPr="00D06DBD">
              <w:rPr>
                <w:rFonts w:ascii="Verdana" w:hAnsi="Verdana"/>
                <w:b/>
                <w:bCs/>
                <w:sz w:val="16"/>
                <w:szCs w:val="16"/>
              </w:rPr>
              <w:t>Pharmacy Data</w:t>
            </w:r>
            <w:bookmarkEnd w:id="185"/>
          </w:p>
        </w:tc>
        <w:tc>
          <w:tcPr>
            <w:tcW w:w="1559" w:type="dxa"/>
            <w:hideMark/>
          </w:tcPr>
          <w:p w14:paraId="4938E48A" w14:textId="77777777" w:rsidR="006F421E" w:rsidRPr="00D06DBD" w:rsidRDefault="006F421E" w:rsidP="006F421E">
            <w:pPr>
              <w:spacing w:before="60" w:after="60"/>
              <w:rPr>
                <w:rFonts w:ascii="Verdana" w:hAnsi="Verdana"/>
                <w:sz w:val="16"/>
                <w:szCs w:val="16"/>
              </w:rPr>
            </w:pPr>
          </w:p>
        </w:tc>
        <w:tc>
          <w:tcPr>
            <w:tcW w:w="4678" w:type="dxa"/>
            <w:hideMark/>
          </w:tcPr>
          <w:p w14:paraId="4938E48B"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Details of a pharmacy nominated by the patient for a particular type of provision.</w:t>
            </w:r>
          </w:p>
        </w:tc>
        <w:tc>
          <w:tcPr>
            <w:tcW w:w="992" w:type="dxa"/>
          </w:tcPr>
          <w:p w14:paraId="4938E48C" w14:textId="77777777" w:rsidR="006F421E" w:rsidRPr="00D06DBD" w:rsidRDefault="006F421E" w:rsidP="006F421E">
            <w:pPr>
              <w:spacing w:before="60" w:after="60"/>
              <w:rPr>
                <w:rFonts w:ascii="Verdana" w:hAnsi="Verdana"/>
                <w:sz w:val="16"/>
                <w:szCs w:val="16"/>
              </w:rPr>
            </w:pPr>
          </w:p>
        </w:tc>
        <w:tc>
          <w:tcPr>
            <w:tcW w:w="992" w:type="dxa"/>
          </w:tcPr>
          <w:p w14:paraId="4938E48D" w14:textId="77777777" w:rsidR="006F421E" w:rsidRPr="00D06DBD" w:rsidRDefault="006F421E" w:rsidP="006F421E">
            <w:pPr>
              <w:spacing w:before="60" w:after="60"/>
              <w:rPr>
                <w:rFonts w:ascii="Verdana" w:hAnsi="Verdana"/>
                <w:sz w:val="16"/>
                <w:szCs w:val="16"/>
              </w:rPr>
            </w:pPr>
          </w:p>
        </w:tc>
      </w:tr>
      <w:tr w:rsidR="006F421E" w:rsidRPr="00D06DBD" w14:paraId="4938E496" w14:textId="77777777" w:rsidTr="006F421E">
        <w:trPr>
          <w:cantSplit/>
        </w:trPr>
        <w:tc>
          <w:tcPr>
            <w:tcW w:w="1668" w:type="dxa"/>
            <w:hideMark/>
          </w:tcPr>
          <w:p w14:paraId="4938E48F"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Pharmacy Identifier</w:t>
            </w:r>
          </w:p>
        </w:tc>
        <w:tc>
          <w:tcPr>
            <w:tcW w:w="1559" w:type="dxa"/>
            <w:hideMark/>
          </w:tcPr>
          <w:p w14:paraId="4938E490" w14:textId="77777777" w:rsidR="006F421E" w:rsidRDefault="006F421E" w:rsidP="006F421E">
            <w:pPr>
              <w:spacing w:before="60" w:after="60"/>
              <w:rPr>
                <w:rFonts w:ascii="Verdana" w:hAnsi="Verdana"/>
                <w:sz w:val="16"/>
                <w:szCs w:val="16"/>
              </w:rPr>
            </w:pPr>
            <w:r w:rsidRPr="00D06DBD">
              <w:rPr>
                <w:rFonts w:ascii="Verdana" w:hAnsi="Verdana"/>
                <w:sz w:val="16"/>
                <w:szCs w:val="16"/>
              </w:rPr>
              <w:t>Pharmacy code</w:t>
            </w:r>
          </w:p>
          <w:p w14:paraId="4938E491"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NACS code</w:t>
            </w:r>
          </w:p>
        </w:tc>
        <w:tc>
          <w:tcPr>
            <w:tcW w:w="4678" w:type="dxa"/>
            <w:hideMark/>
          </w:tcPr>
          <w:p w14:paraId="4938E492" w14:textId="77777777" w:rsidR="006F421E" w:rsidRDefault="006F421E" w:rsidP="006F421E">
            <w:pPr>
              <w:spacing w:before="60" w:after="60"/>
              <w:rPr>
                <w:rFonts w:ascii="Verdana" w:hAnsi="Verdana"/>
                <w:sz w:val="16"/>
                <w:szCs w:val="16"/>
              </w:rPr>
            </w:pPr>
            <w:r w:rsidRPr="00D06DBD">
              <w:rPr>
                <w:rFonts w:ascii="Verdana" w:hAnsi="Verdana"/>
                <w:sz w:val="16"/>
                <w:szCs w:val="16"/>
              </w:rPr>
              <w:t>Identifier for a pharmacy nominated by the patient.</w:t>
            </w:r>
          </w:p>
          <w:p w14:paraId="4938E493"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This will be a NACS code.</w:t>
            </w:r>
          </w:p>
        </w:tc>
        <w:tc>
          <w:tcPr>
            <w:tcW w:w="992" w:type="dxa"/>
            <w:hideMark/>
          </w:tcPr>
          <w:p w14:paraId="4938E494"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String</w:t>
            </w:r>
          </w:p>
        </w:tc>
        <w:tc>
          <w:tcPr>
            <w:tcW w:w="992" w:type="dxa"/>
            <w:hideMark/>
          </w:tcPr>
          <w:p w14:paraId="4938E495"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an..5</w:t>
            </w:r>
          </w:p>
        </w:tc>
      </w:tr>
      <w:tr w:rsidR="006F421E" w:rsidRPr="00D06DBD" w14:paraId="4938E49D" w14:textId="77777777" w:rsidTr="006F421E">
        <w:trPr>
          <w:cantSplit/>
        </w:trPr>
        <w:tc>
          <w:tcPr>
            <w:tcW w:w="1668" w:type="dxa"/>
            <w:hideMark/>
          </w:tcPr>
          <w:p w14:paraId="4938E497" w14:textId="301F5BEC" w:rsidR="006F421E" w:rsidRPr="00D06DBD" w:rsidRDefault="009F1062" w:rsidP="006F421E">
            <w:pPr>
              <w:spacing w:before="60" w:after="60"/>
              <w:rPr>
                <w:rFonts w:ascii="Verdana" w:hAnsi="Verdana"/>
                <w:sz w:val="16"/>
                <w:szCs w:val="16"/>
                <w:u w:val="single"/>
              </w:rPr>
            </w:pPr>
            <w:hyperlink w:anchor="_Pharmacy_Type" w:history="1">
              <w:r w:rsidR="006F421E" w:rsidRPr="00D06DBD">
                <w:rPr>
                  <w:rStyle w:val="Hyperlink"/>
                  <w:rFonts w:ascii="Verdana" w:hAnsi="Verdana"/>
                  <w:sz w:val="16"/>
                  <w:szCs w:val="16"/>
                </w:rPr>
                <w:t>Pharmacy Type</w:t>
              </w:r>
            </w:hyperlink>
          </w:p>
        </w:tc>
        <w:tc>
          <w:tcPr>
            <w:tcW w:w="1559" w:type="dxa"/>
            <w:hideMark/>
          </w:tcPr>
          <w:p w14:paraId="4938E498" w14:textId="77777777" w:rsidR="006F421E" w:rsidRPr="00D06DBD" w:rsidRDefault="006F421E" w:rsidP="006F421E">
            <w:pPr>
              <w:spacing w:before="60" w:after="60"/>
              <w:rPr>
                <w:rFonts w:ascii="Verdana" w:hAnsi="Verdana"/>
                <w:sz w:val="16"/>
                <w:szCs w:val="16"/>
              </w:rPr>
            </w:pPr>
            <w:r w:rsidRPr="000D6548">
              <w:rPr>
                <w:rStyle w:val="fsmalltext"/>
                <w:rFonts w:ascii="Verdana" w:hAnsi="Verdana"/>
                <w:color w:val="000000"/>
              </w:rPr>
              <w:t>Patient Care Provision Type</w:t>
            </w:r>
          </w:p>
        </w:tc>
        <w:tc>
          <w:tcPr>
            <w:tcW w:w="4678" w:type="dxa"/>
            <w:hideMark/>
          </w:tcPr>
          <w:p w14:paraId="4938E499" w14:textId="77777777" w:rsidR="006F421E" w:rsidRDefault="006F421E" w:rsidP="006F421E">
            <w:pPr>
              <w:spacing w:before="60" w:after="60"/>
              <w:rPr>
                <w:rFonts w:ascii="Verdana" w:hAnsi="Verdana"/>
                <w:sz w:val="16"/>
                <w:szCs w:val="16"/>
              </w:rPr>
            </w:pPr>
            <w:r w:rsidRPr="00D06DBD">
              <w:rPr>
                <w:rFonts w:ascii="Verdana" w:hAnsi="Verdana"/>
                <w:sz w:val="16"/>
                <w:szCs w:val="16"/>
              </w:rPr>
              <w:t>A coded value for the type of pharmacy provision.</w:t>
            </w:r>
          </w:p>
          <w:p w14:paraId="4938E49A"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Only one of each type is permitted.</w:t>
            </w:r>
          </w:p>
        </w:tc>
        <w:tc>
          <w:tcPr>
            <w:tcW w:w="992" w:type="dxa"/>
            <w:hideMark/>
          </w:tcPr>
          <w:p w14:paraId="4938E49B"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Coded</w:t>
            </w:r>
          </w:p>
        </w:tc>
        <w:tc>
          <w:tcPr>
            <w:tcW w:w="992" w:type="dxa"/>
            <w:hideMark/>
          </w:tcPr>
          <w:p w14:paraId="4938E49C"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an..2</w:t>
            </w:r>
          </w:p>
        </w:tc>
      </w:tr>
      <w:tr w:rsidR="006F421E" w:rsidRPr="00D06DBD" w14:paraId="4938E4A3" w14:textId="77777777" w:rsidTr="006F421E">
        <w:trPr>
          <w:cantSplit/>
        </w:trPr>
        <w:tc>
          <w:tcPr>
            <w:tcW w:w="1668" w:type="dxa"/>
            <w:hideMark/>
          </w:tcPr>
          <w:p w14:paraId="4938E49E" w14:textId="77777777" w:rsidR="006F421E" w:rsidRPr="00D06DBD" w:rsidRDefault="006F421E" w:rsidP="006F421E">
            <w:pPr>
              <w:spacing w:before="60" w:after="60"/>
              <w:rPr>
                <w:rFonts w:ascii="Verdana" w:hAnsi="Verdana"/>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559" w:type="dxa"/>
            <w:hideMark/>
          </w:tcPr>
          <w:p w14:paraId="4938E49F"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UID</w:t>
            </w:r>
          </w:p>
        </w:tc>
        <w:tc>
          <w:tcPr>
            <w:tcW w:w="4678" w:type="dxa"/>
            <w:hideMark/>
          </w:tcPr>
          <w:p w14:paraId="4938E4A0"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 unique identifier for this object within the patient record, which is used to control the update semantics.</w:t>
            </w:r>
          </w:p>
        </w:tc>
        <w:tc>
          <w:tcPr>
            <w:tcW w:w="992" w:type="dxa"/>
            <w:hideMark/>
          </w:tcPr>
          <w:p w14:paraId="4938E4A1"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String</w:t>
            </w:r>
          </w:p>
        </w:tc>
        <w:tc>
          <w:tcPr>
            <w:tcW w:w="992" w:type="dxa"/>
            <w:hideMark/>
          </w:tcPr>
          <w:p w14:paraId="4938E4A2" w14:textId="77777777" w:rsidR="006F421E" w:rsidRPr="00D06DBD" w:rsidRDefault="006F421E" w:rsidP="006F421E">
            <w:pPr>
              <w:spacing w:before="60" w:after="60"/>
              <w:rPr>
                <w:rFonts w:ascii="Verdana" w:hAnsi="Verdana"/>
                <w:sz w:val="16"/>
                <w:szCs w:val="16"/>
              </w:rPr>
            </w:pPr>
            <w:r w:rsidRPr="00D06DBD">
              <w:rPr>
                <w:rFonts w:ascii="Verdana" w:hAnsi="Verdana"/>
                <w:sz w:val="16"/>
                <w:szCs w:val="16"/>
              </w:rPr>
              <w:t>an..14</w:t>
            </w:r>
          </w:p>
        </w:tc>
      </w:tr>
    </w:tbl>
    <w:p w14:paraId="4938E4A4" w14:textId="77777777" w:rsidR="006F421E" w:rsidRDefault="006F421E" w:rsidP="006F421E"/>
    <w:p w14:paraId="4938E4A5" w14:textId="77777777" w:rsidR="006F421E" w:rsidRDefault="006F421E" w:rsidP="006F421E">
      <w:pPr>
        <w:pStyle w:val="Heading3"/>
      </w:pPr>
      <w:r>
        <w:t>Key Information</w:t>
      </w:r>
    </w:p>
    <w:p w14:paraId="4938E4A6" w14:textId="77777777" w:rsidR="006F421E" w:rsidRDefault="006F421E" w:rsidP="006F421E">
      <w:r>
        <w:t>A PDS patient record may have zero or one current set of Pharmacy Data of each type.</w:t>
      </w:r>
    </w:p>
    <w:p w14:paraId="4938E4A7" w14:textId="77777777" w:rsidR="006F421E" w:rsidRDefault="006F421E" w:rsidP="006F421E">
      <w:r>
        <w:t>A PDS patient record may have zero or more historic sets of Pharmacy Data of each type (NB these are not retrievable via messaging).</w:t>
      </w:r>
    </w:p>
    <w:p w14:paraId="4938E4A8" w14:textId="77777777" w:rsidR="006F421E" w:rsidRDefault="006F421E" w:rsidP="006F421E">
      <w:r>
        <w:lastRenderedPageBreak/>
        <w:t>Pharmacy types, like GP practices, are types of Patient Care Provider. There are three pharmacy types:</w:t>
      </w:r>
    </w:p>
    <w:p w14:paraId="4938E4A9" w14:textId="77777777" w:rsidR="006F421E" w:rsidRDefault="006F421E" w:rsidP="006F421E">
      <w:pPr>
        <w:pStyle w:val="Bulletlist"/>
      </w:pPr>
      <w:r w:rsidRPr="00C83011">
        <w:t>‘P1’ – Nominated Pharmacy</w:t>
      </w:r>
    </w:p>
    <w:p w14:paraId="4938E4AA" w14:textId="77777777" w:rsidR="006F421E" w:rsidRDefault="006F421E" w:rsidP="006F421E">
      <w:pPr>
        <w:pStyle w:val="Bulletlist"/>
      </w:pPr>
      <w:r w:rsidRPr="00C83011">
        <w:t>‘P2’ – Medical Appliance</w:t>
      </w:r>
    </w:p>
    <w:p w14:paraId="4938E4AB" w14:textId="77777777" w:rsidR="006F421E" w:rsidRPr="006F421E" w:rsidRDefault="006F421E" w:rsidP="006F421E">
      <w:pPr>
        <w:pStyle w:val="Bulletlist"/>
      </w:pPr>
      <w:r w:rsidRPr="00C83011">
        <w:t>‘P3’ – Dispensing Doctor</w:t>
      </w:r>
    </w:p>
    <w:p w14:paraId="4938E4AC" w14:textId="77777777" w:rsidR="006F421E" w:rsidRDefault="006F421E" w:rsidP="006F421E"/>
    <w:p w14:paraId="4938E4AD" w14:textId="77777777" w:rsidR="006F421E" w:rsidRDefault="006F421E" w:rsidP="006F421E">
      <w:pPr>
        <w:pStyle w:val="Heading3"/>
      </w:pPr>
      <w:r>
        <w:t>Additional Information</w:t>
      </w:r>
    </w:p>
    <w:p w14:paraId="4938E4AE" w14:textId="77777777" w:rsidR="006F421E" w:rsidRDefault="006F421E" w:rsidP="006F421E">
      <w:r w:rsidRPr="00C83011">
        <w:t>Each patient record may only have one current entry of each pharmacy type. The Pharmacy Identifier will be a National Pharmacy code and must relate to a pharmacy that has a Spine compliant local system. Unlike Primary Care information, Pharmacy types do not support effective dates.</w:t>
      </w:r>
    </w:p>
    <w:p w14:paraId="4938E4AF" w14:textId="77777777" w:rsidR="006F421E" w:rsidRDefault="006F421E" w:rsidP="006F421E"/>
    <w:p w14:paraId="4938E4B0" w14:textId="77777777" w:rsidR="006F421E" w:rsidRDefault="006F421E" w:rsidP="006F421E">
      <w:pPr>
        <w:pStyle w:val="Heading3"/>
      </w:pPr>
      <w:r>
        <w:t>Constraints</w:t>
      </w:r>
    </w:p>
    <w:p w14:paraId="4938E4B1" w14:textId="77777777" w:rsidR="006F421E" w:rsidRDefault="006F421E" w:rsidP="006F421E">
      <w:r w:rsidRPr="00C83011">
        <w:t>As the Pharmacy Data object does not support effective dates only a single current instance of each type is supported. A patient record can have multiple historical values, though the retrieval of historical Pharmacy Data is not possible from local systems.</w:t>
      </w:r>
    </w:p>
    <w:p w14:paraId="4938E4B2" w14:textId="77777777" w:rsidR="006F421E" w:rsidRDefault="006F421E" w:rsidP="006F421E"/>
    <w:p w14:paraId="4938E4B3" w14:textId="77777777" w:rsidR="006F421E" w:rsidRPr="006F421E" w:rsidRDefault="006F421E" w:rsidP="006F421E">
      <w:pPr>
        <w:pStyle w:val="Heading2"/>
      </w:pPr>
      <w:bookmarkStart w:id="186" w:name="_Related_Person"/>
      <w:bookmarkStart w:id="187" w:name="dgRelatedPerson"/>
      <w:bookmarkStart w:id="188" w:name="_Toc455659775"/>
      <w:bookmarkStart w:id="189" w:name="_Toc507149863"/>
      <w:bookmarkEnd w:id="186"/>
      <w:bookmarkEnd w:id="187"/>
      <w:r>
        <w:t>Related Person</w:t>
      </w:r>
      <w:bookmarkEnd w:id="188"/>
      <w:bookmarkEnd w:id="189"/>
    </w:p>
    <w:p w14:paraId="4938E4B4" w14:textId="77777777" w:rsidR="006F421E" w:rsidRDefault="006F421E" w:rsidP="006F421E">
      <w:pPr>
        <w:pStyle w:val="Heading3"/>
      </w:pPr>
      <w:r>
        <w:t>Object Data</w:t>
      </w:r>
    </w:p>
    <w:tbl>
      <w:tblPr>
        <w:tblStyle w:val="TableGrid"/>
        <w:tblW w:w="9889" w:type="dxa"/>
        <w:tblLayout w:type="fixed"/>
        <w:tblLook w:val="04A0" w:firstRow="1" w:lastRow="0" w:firstColumn="1" w:lastColumn="0" w:noHBand="0" w:noVBand="1"/>
      </w:tblPr>
      <w:tblGrid>
        <w:gridCol w:w="241"/>
        <w:gridCol w:w="1427"/>
        <w:gridCol w:w="1134"/>
        <w:gridCol w:w="4536"/>
        <w:gridCol w:w="1134"/>
        <w:gridCol w:w="1417"/>
      </w:tblGrid>
      <w:tr w:rsidR="005E5635" w:rsidRPr="00D06DBD" w14:paraId="4938E4BA" w14:textId="77777777" w:rsidTr="002A7D60">
        <w:trPr>
          <w:cantSplit/>
          <w:tblHeader/>
        </w:trPr>
        <w:tc>
          <w:tcPr>
            <w:tcW w:w="1668" w:type="dxa"/>
            <w:gridSpan w:val="2"/>
            <w:shd w:val="pct5" w:color="auto" w:fill="auto"/>
            <w:hideMark/>
          </w:tcPr>
          <w:p w14:paraId="4938E4B5" w14:textId="77777777" w:rsidR="005E5635" w:rsidRPr="00D06DBD" w:rsidRDefault="005E5635" w:rsidP="002A7D60">
            <w:pPr>
              <w:spacing w:before="60" w:after="60"/>
              <w:rPr>
                <w:rFonts w:ascii="Verdana" w:hAnsi="Verdana"/>
                <w:b/>
                <w:bCs/>
                <w:sz w:val="16"/>
                <w:szCs w:val="16"/>
              </w:rPr>
            </w:pPr>
            <w:r w:rsidRPr="00D06DBD">
              <w:rPr>
                <w:rFonts w:ascii="Verdana" w:hAnsi="Verdana"/>
                <w:b/>
                <w:bCs/>
                <w:sz w:val="16"/>
                <w:szCs w:val="16"/>
              </w:rPr>
              <w:t>Object/Data Item</w:t>
            </w:r>
          </w:p>
        </w:tc>
        <w:tc>
          <w:tcPr>
            <w:tcW w:w="1134" w:type="dxa"/>
            <w:shd w:val="pct5" w:color="auto" w:fill="auto"/>
            <w:hideMark/>
          </w:tcPr>
          <w:p w14:paraId="4938E4B6" w14:textId="77777777" w:rsidR="005E5635" w:rsidRPr="00D06DBD" w:rsidRDefault="005E5635" w:rsidP="002A7D60">
            <w:pPr>
              <w:spacing w:before="60" w:after="60"/>
              <w:rPr>
                <w:rFonts w:ascii="Verdana" w:hAnsi="Verdana"/>
                <w:b/>
                <w:bCs/>
                <w:sz w:val="16"/>
                <w:szCs w:val="16"/>
              </w:rPr>
            </w:pPr>
            <w:r w:rsidRPr="00D06DBD">
              <w:rPr>
                <w:rFonts w:ascii="Verdana" w:hAnsi="Verdana"/>
                <w:b/>
                <w:bCs/>
                <w:sz w:val="16"/>
                <w:szCs w:val="16"/>
              </w:rPr>
              <w:t>Aliases</w:t>
            </w:r>
          </w:p>
        </w:tc>
        <w:tc>
          <w:tcPr>
            <w:tcW w:w="4536" w:type="dxa"/>
            <w:shd w:val="pct5" w:color="auto" w:fill="auto"/>
            <w:hideMark/>
          </w:tcPr>
          <w:p w14:paraId="4938E4B7" w14:textId="77777777" w:rsidR="005E5635" w:rsidRPr="00D06DBD" w:rsidRDefault="005E5635" w:rsidP="002A7D60">
            <w:pPr>
              <w:spacing w:before="60" w:after="60"/>
              <w:rPr>
                <w:rFonts w:ascii="Verdana" w:hAnsi="Verdana"/>
                <w:b/>
                <w:bCs/>
                <w:sz w:val="16"/>
                <w:szCs w:val="16"/>
              </w:rPr>
            </w:pPr>
            <w:r w:rsidRPr="00D06DBD">
              <w:rPr>
                <w:rFonts w:ascii="Verdana" w:hAnsi="Verdana"/>
                <w:b/>
                <w:bCs/>
                <w:sz w:val="16"/>
                <w:szCs w:val="16"/>
              </w:rPr>
              <w:t>Definition and Rules</w:t>
            </w:r>
          </w:p>
        </w:tc>
        <w:tc>
          <w:tcPr>
            <w:tcW w:w="1134" w:type="dxa"/>
            <w:shd w:val="pct5" w:color="auto" w:fill="auto"/>
            <w:hideMark/>
          </w:tcPr>
          <w:p w14:paraId="4938E4B8" w14:textId="77777777" w:rsidR="005E5635" w:rsidRPr="00D06DBD" w:rsidRDefault="005E5635" w:rsidP="002A7D60">
            <w:pPr>
              <w:spacing w:before="60" w:after="60"/>
              <w:rPr>
                <w:rFonts w:ascii="Verdana" w:hAnsi="Verdana"/>
                <w:b/>
                <w:bCs/>
                <w:sz w:val="16"/>
                <w:szCs w:val="16"/>
              </w:rPr>
            </w:pPr>
            <w:r w:rsidRPr="00D06DBD">
              <w:rPr>
                <w:rFonts w:ascii="Verdana" w:hAnsi="Verdana"/>
                <w:b/>
                <w:bCs/>
                <w:sz w:val="16"/>
                <w:szCs w:val="16"/>
              </w:rPr>
              <w:t>Data Type</w:t>
            </w:r>
          </w:p>
        </w:tc>
        <w:tc>
          <w:tcPr>
            <w:tcW w:w="1417" w:type="dxa"/>
            <w:shd w:val="pct5" w:color="auto" w:fill="auto"/>
            <w:hideMark/>
          </w:tcPr>
          <w:p w14:paraId="4938E4B9" w14:textId="77777777" w:rsidR="005E5635" w:rsidRPr="00D06DBD" w:rsidRDefault="005E5635" w:rsidP="002A7D60">
            <w:pPr>
              <w:spacing w:before="60" w:after="60"/>
              <w:rPr>
                <w:rFonts w:ascii="Verdana" w:hAnsi="Verdana"/>
                <w:b/>
                <w:bCs/>
                <w:sz w:val="16"/>
                <w:szCs w:val="16"/>
              </w:rPr>
            </w:pPr>
            <w:r w:rsidRPr="00D06DBD">
              <w:rPr>
                <w:rFonts w:ascii="Verdana" w:hAnsi="Verdana"/>
                <w:b/>
                <w:bCs/>
                <w:sz w:val="16"/>
                <w:szCs w:val="16"/>
              </w:rPr>
              <w:t>Format</w:t>
            </w:r>
          </w:p>
        </w:tc>
      </w:tr>
      <w:tr w:rsidR="005E5635" w:rsidRPr="00D06DBD" w14:paraId="4938E4C0" w14:textId="77777777" w:rsidTr="002A7D60">
        <w:trPr>
          <w:cantSplit/>
        </w:trPr>
        <w:tc>
          <w:tcPr>
            <w:tcW w:w="1668" w:type="dxa"/>
            <w:gridSpan w:val="2"/>
            <w:hideMark/>
          </w:tcPr>
          <w:p w14:paraId="4938E4BB" w14:textId="77777777" w:rsidR="005E5635" w:rsidRPr="00D06DBD" w:rsidRDefault="005E5635" w:rsidP="002A7D60">
            <w:pPr>
              <w:spacing w:before="60" w:after="60"/>
              <w:rPr>
                <w:rFonts w:ascii="Verdana" w:hAnsi="Verdana"/>
                <w:b/>
                <w:bCs/>
                <w:sz w:val="16"/>
                <w:szCs w:val="16"/>
              </w:rPr>
            </w:pPr>
            <w:bookmarkStart w:id="190" w:name="RANGE!B174"/>
            <w:r w:rsidRPr="00D06DBD">
              <w:rPr>
                <w:rFonts w:ascii="Verdana" w:hAnsi="Verdana"/>
                <w:b/>
                <w:bCs/>
                <w:sz w:val="16"/>
                <w:szCs w:val="16"/>
              </w:rPr>
              <w:t>Related Person</w:t>
            </w:r>
            <w:bookmarkEnd w:id="190"/>
          </w:p>
        </w:tc>
        <w:tc>
          <w:tcPr>
            <w:tcW w:w="1134" w:type="dxa"/>
          </w:tcPr>
          <w:p w14:paraId="4938E4BC"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Alternate Contact</w:t>
            </w:r>
          </w:p>
        </w:tc>
        <w:tc>
          <w:tcPr>
            <w:tcW w:w="4536" w:type="dxa"/>
            <w:hideMark/>
          </w:tcPr>
          <w:p w14:paraId="4938E4B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Details of a relationship between the patient and another party which is relevant to the PDS. This may be with a Proxy, Legal Guardian, or Family/Close Contact type relationship.</w:t>
            </w:r>
          </w:p>
        </w:tc>
        <w:tc>
          <w:tcPr>
            <w:tcW w:w="1134" w:type="dxa"/>
            <w:hideMark/>
          </w:tcPr>
          <w:p w14:paraId="4938E4BE" w14:textId="77777777" w:rsidR="005E5635" w:rsidRPr="00D06DBD" w:rsidRDefault="005E5635" w:rsidP="002A7D60">
            <w:pPr>
              <w:spacing w:before="60" w:after="60"/>
              <w:rPr>
                <w:rFonts w:ascii="Verdana" w:hAnsi="Verdana"/>
                <w:sz w:val="16"/>
                <w:szCs w:val="16"/>
              </w:rPr>
            </w:pPr>
          </w:p>
        </w:tc>
        <w:tc>
          <w:tcPr>
            <w:tcW w:w="1417" w:type="dxa"/>
            <w:hideMark/>
          </w:tcPr>
          <w:p w14:paraId="4938E4BF" w14:textId="77777777" w:rsidR="005E5635" w:rsidRPr="00D06DBD" w:rsidRDefault="005E5635" w:rsidP="002A7D60">
            <w:pPr>
              <w:spacing w:before="60" w:after="60"/>
              <w:rPr>
                <w:rFonts w:ascii="Verdana" w:hAnsi="Verdana"/>
                <w:sz w:val="16"/>
                <w:szCs w:val="16"/>
              </w:rPr>
            </w:pPr>
          </w:p>
        </w:tc>
      </w:tr>
      <w:tr w:rsidR="005E5635" w:rsidRPr="00D06DBD" w14:paraId="4938E4C6" w14:textId="77777777" w:rsidTr="002A7D60">
        <w:trPr>
          <w:cantSplit/>
        </w:trPr>
        <w:tc>
          <w:tcPr>
            <w:tcW w:w="1668" w:type="dxa"/>
            <w:gridSpan w:val="2"/>
            <w:hideMark/>
          </w:tcPr>
          <w:p w14:paraId="4938E4C1" w14:textId="3E163771" w:rsidR="005E5635" w:rsidRPr="00D06DBD" w:rsidRDefault="009F1062" w:rsidP="002A7D60">
            <w:pPr>
              <w:spacing w:before="60" w:after="60"/>
              <w:rPr>
                <w:rFonts w:ascii="Verdana" w:hAnsi="Verdana"/>
                <w:sz w:val="16"/>
                <w:szCs w:val="16"/>
                <w:u w:val="single"/>
              </w:rPr>
            </w:pPr>
            <w:hyperlink w:anchor="_Related_Person_Role" w:history="1">
              <w:r w:rsidR="005E5635" w:rsidRPr="00D06DBD">
                <w:rPr>
                  <w:rStyle w:val="Hyperlink"/>
                  <w:rFonts w:ascii="Verdana" w:hAnsi="Verdana"/>
                  <w:sz w:val="16"/>
                  <w:szCs w:val="16"/>
                </w:rPr>
                <w:t>Related Person Role</w:t>
              </w:r>
            </w:hyperlink>
          </w:p>
        </w:tc>
        <w:tc>
          <w:tcPr>
            <w:tcW w:w="1134" w:type="dxa"/>
          </w:tcPr>
          <w:p w14:paraId="4938E4C2" w14:textId="77777777" w:rsidR="005E5635" w:rsidRPr="00D06DBD" w:rsidRDefault="005E5635" w:rsidP="002A7D60">
            <w:pPr>
              <w:spacing w:before="60" w:after="60"/>
              <w:rPr>
                <w:rFonts w:ascii="Verdana" w:hAnsi="Verdana"/>
                <w:sz w:val="16"/>
                <w:szCs w:val="16"/>
              </w:rPr>
            </w:pPr>
          </w:p>
        </w:tc>
        <w:tc>
          <w:tcPr>
            <w:tcW w:w="4536" w:type="dxa"/>
            <w:hideMark/>
          </w:tcPr>
          <w:p w14:paraId="4938E4C3"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 value specifying the role for this relationship.</w:t>
            </w:r>
          </w:p>
        </w:tc>
        <w:tc>
          <w:tcPr>
            <w:tcW w:w="1134" w:type="dxa"/>
            <w:hideMark/>
          </w:tcPr>
          <w:p w14:paraId="4938E4C4"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hideMark/>
          </w:tcPr>
          <w:p w14:paraId="4938E4C5"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an..8</w:t>
            </w:r>
          </w:p>
        </w:tc>
      </w:tr>
      <w:tr w:rsidR="005E5635" w:rsidRPr="00D06DBD" w14:paraId="4938E4CC" w14:textId="77777777" w:rsidTr="002A7D60">
        <w:trPr>
          <w:cantSplit/>
        </w:trPr>
        <w:tc>
          <w:tcPr>
            <w:tcW w:w="1668" w:type="dxa"/>
            <w:gridSpan w:val="2"/>
            <w:hideMark/>
          </w:tcPr>
          <w:p w14:paraId="4938E4C7" w14:textId="7559B833" w:rsidR="005E5635" w:rsidRPr="00D06DBD" w:rsidRDefault="009F1062" w:rsidP="002A7D60">
            <w:pPr>
              <w:spacing w:before="60" w:after="60"/>
              <w:rPr>
                <w:rFonts w:ascii="Verdana" w:hAnsi="Verdana"/>
                <w:sz w:val="16"/>
                <w:szCs w:val="16"/>
                <w:u w:val="single"/>
              </w:rPr>
            </w:pPr>
            <w:hyperlink w:anchor="clRelationshipType" w:history="1">
              <w:r w:rsidR="005E5635" w:rsidRPr="00D06DBD">
                <w:rPr>
                  <w:rStyle w:val="Hyperlink"/>
                  <w:rFonts w:ascii="Verdana" w:hAnsi="Verdana"/>
                  <w:sz w:val="16"/>
                  <w:szCs w:val="16"/>
                </w:rPr>
                <w:t>Relationship Type</w:t>
              </w:r>
            </w:hyperlink>
          </w:p>
        </w:tc>
        <w:tc>
          <w:tcPr>
            <w:tcW w:w="1134" w:type="dxa"/>
          </w:tcPr>
          <w:p w14:paraId="4938E4C8" w14:textId="77777777" w:rsidR="005E5635" w:rsidRPr="00D06DBD" w:rsidRDefault="005E5635" w:rsidP="002A7D60">
            <w:pPr>
              <w:spacing w:before="60" w:after="60"/>
              <w:rPr>
                <w:rFonts w:ascii="Verdana" w:hAnsi="Verdana"/>
                <w:sz w:val="16"/>
                <w:szCs w:val="16"/>
              </w:rPr>
            </w:pPr>
          </w:p>
        </w:tc>
        <w:tc>
          <w:tcPr>
            <w:tcW w:w="4536" w:type="dxa"/>
            <w:hideMark/>
          </w:tcPr>
          <w:p w14:paraId="4938E4C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This indicates further typing of the related person within the overall relationship role - i.e. the type of proxy, the type of guardian or the type of personal relationship.</w:t>
            </w:r>
          </w:p>
        </w:tc>
        <w:tc>
          <w:tcPr>
            <w:tcW w:w="1134" w:type="dxa"/>
            <w:hideMark/>
          </w:tcPr>
          <w:p w14:paraId="4938E4CA"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hideMark/>
          </w:tcPr>
          <w:p w14:paraId="4938E4C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an..2</w:t>
            </w:r>
          </w:p>
        </w:tc>
      </w:tr>
      <w:tr w:rsidR="005E5635" w:rsidRPr="00D06DBD" w14:paraId="4938E4D3" w14:textId="77777777" w:rsidTr="002A7D60">
        <w:trPr>
          <w:cantSplit/>
        </w:trPr>
        <w:tc>
          <w:tcPr>
            <w:tcW w:w="1668" w:type="dxa"/>
            <w:gridSpan w:val="2"/>
            <w:hideMark/>
          </w:tcPr>
          <w:p w14:paraId="4938E4C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NHS Number</w:t>
            </w:r>
          </w:p>
        </w:tc>
        <w:tc>
          <w:tcPr>
            <w:tcW w:w="1134" w:type="dxa"/>
          </w:tcPr>
          <w:p w14:paraId="4938E4CE" w14:textId="77777777" w:rsidR="005E5635" w:rsidRPr="00D06DBD" w:rsidRDefault="005E5635" w:rsidP="002A7D60">
            <w:pPr>
              <w:spacing w:before="60" w:after="60"/>
              <w:rPr>
                <w:rFonts w:ascii="Verdana" w:hAnsi="Verdana"/>
                <w:sz w:val="16"/>
                <w:szCs w:val="16"/>
              </w:rPr>
            </w:pPr>
          </w:p>
        </w:tc>
        <w:tc>
          <w:tcPr>
            <w:tcW w:w="4536" w:type="dxa"/>
            <w:hideMark/>
          </w:tcPr>
          <w:p w14:paraId="4938E4CF" w14:textId="77777777" w:rsidR="005E5635" w:rsidRDefault="005E5635" w:rsidP="002A7D60">
            <w:pPr>
              <w:spacing w:before="60" w:after="60"/>
              <w:rPr>
                <w:rFonts w:ascii="Verdana" w:hAnsi="Verdana"/>
                <w:sz w:val="16"/>
                <w:szCs w:val="16"/>
              </w:rPr>
            </w:pPr>
            <w:r w:rsidRPr="00D06DBD">
              <w:rPr>
                <w:rFonts w:ascii="Verdana" w:hAnsi="Verdana"/>
                <w:sz w:val="16"/>
                <w:szCs w:val="16"/>
              </w:rPr>
              <w:t>The NHS Number of the related person. A number used to identify a person uniquely within the NHS in England and Wales.</w:t>
            </w:r>
          </w:p>
          <w:p w14:paraId="4938E4D0"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This can only be New Style NHS Number.</w:t>
            </w:r>
          </w:p>
        </w:tc>
        <w:tc>
          <w:tcPr>
            <w:tcW w:w="1134" w:type="dxa"/>
            <w:hideMark/>
          </w:tcPr>
          <w:p w14:paraId="4938E4D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hideMark/>
          </w:tcPr>
          <w:p w14:paraId="4938E4D2"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n10</w:t>
            </w:r>
          </w:p>
        </w:tc>
      </w:tr>
      <w:tr w:rsidR="005E5635" w:rsidRPr="00D06DBD" w14:paraId="4938E4D9" w14:textId="77777777" w:rsidTr="002A7D60">
        <w:trPr>
          <w:cantSplit/>
        </w:trPr>
        <w:tc>
          <w:tcPr>
            <w:tcW w:w="1668" w:type="dxa"/>
            <w:gridSpan w:val="2"/>
            <w:hideMark/>
          </w:tcPr>
          <w:p w14:paraId="4938E4D4"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Contact Ranking</w:t>
            </w:r>
          </w:p>
        </w:tc>
        <w:tc>
          <w:tcPr>
            <w:tcW w:w="1134" w:type="dxa"/>
            <w:hideMark/>
          </w:tcPr>
          <w:p w14:paraId="4938E4D5"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Position number</w:t>
            </w:r>
          </w:p>
        </w:tc>
        <w:tc>
          <w:tcPr>
            <w:tcW w:w="4536" w:type="dxa"/>
            <w:hideMark/>
          </w:tcPr>
          <w:p w14:paraId="4938E4D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order in which contact should normally be made with related persons. Value will be in the range 1-99.</w:t>
            </w:r>
          </w:p>
        </w:tc>
        <w:tc>
          <w:tcPr>
            <w:tcW w:w="1134" w:type="dxa"/>
            <w:hideMark/>
          </w:tcPr>
          <w:p w14:paraId="4938E4D7"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Integer</w:t>
            </w:r>
          </w:p>
        </w:tc>
        <w:tc>
          <w:tcPr>
            <w:tcW w:w="1417" w:type="dxa"/>
            <w:hideMark/>
          </w:tcPr>
          <w:p w14:paraId="4938E4D8"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n..2</w:t>
            </w:r>
          </w:p>
        </w:tc>
      </w:tr>
      <w:tr w:rsidR="005E5635" w:rsidRPr="00D06DBD" w14:paraId="4938E4E0" w14:textId="77777777" w:rsidTr="002A7D60">
        <w:trPr>
          <w:cantSplit/>
        </w:trPr>
        <w:tc>
          <w:tcPr>
            <w:tcW w:w="1668" w:type="dxa"/>
            <w:gridSpan w:val="2"/>
            <w:hideMark/>
          </w:tcPr>
          <w:p w14:paraId="4938E4DA"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Next of Kin Indicator</w:t>
            </w:r>
          </w:p>
        </w:tc>
        <w:tc>
          <w:tcPr>
            <w:tcW w:w="1134" w:type="dxa"/>
          </w:tcPr>
          <w:p w14:paraId="4938E4DB" w14:textId="77777777" w:rsidR="005E5635" w:rsidRPr="00D06DBD" w:rsidRDefault="005E5635" w:rsidP="002A7D60">
            <w:pPr>
              <w:spacing w:before="60" w:after="60"/>
              <w:rPr>
                <w:rFonts w:ascii="Verdana" w:hAnsi="Verdana"/>
                <w:sz w:val="16"/>
                <w:szCs w:val="16"/>
              </w:rPr>
            </w:pPr>
          </w:p>
        </w:tc>
        <w:tc>
          <w:tcPr>
            <w:tcW w:w="4536" w:type="dxa"/>
            <w:hideMark/>
          </w:tcPr>
          <w:p w14:paraId="4938E4DC" w14:textId="77777777" w:rsidR="005E5635" w:rsidRDefault="005E5635" w:rsidP="002A7D60">
            <w:pPr>
              <w:spacing w:before="60" w:after="60"/>
              <w:rPr>
                <w:rFonts w:ascii="Verdana" w:hAnsi="Verdana"/>
                <w:sz w:val="16"/>
                <w:szCs w:val="16"/>
              </w:rPr>
            </w:pPr>
            <w:r w:rsidRPr="00D06DBD">
              <w:rPr>
                <w:rFonts w:ascii="Verdana" w:hAnsi="Verdana"/>
                <w:sz w:val="16"/>
                <w:szCs w:val="16"/>
              </w:rPr>
              <w:t>Indicates that the related person is also a next of kin.</w:t>
            </w:r>
          </w:p>
          <w:p w14:paraId="4938E4D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 xml:space="preserve">Only used, and can only have value </w:t>
            </w:r>
            <w:r w:rsidRPr="00071D28">
              <w:rPr>
                <w:rStyle w:val="fsmalltext"/>
                <w:rFonts w:ascii="Verdana" w:hAnsi="Verdana"/>
                <w:color w:val="000000"/>
              </w:rPr>
              <w:t>'</w:t>
            </w:r>
            <w:r>
              <w:rPr>
                <w:rStyle w:val="fsmalltext"/>
                <w:rFonts w:ascii="Verdana" w:hAnsi="Verdana"/>
                <w:color w:val="000000"/>
              </w:rPr>
              <w:t>1</w:t>
            </w:r>
            <w:r w:rsidRPr="00071D28">
              <w:rPr>
                <w:rStyle w:val="fsmalltext"/>
                <w:rFonts w:ascii="Verdana" w:hAnsi="Verdana"/>
                <w:color w:val="000000"/>
              </w:rPr>
              <w:t>'</w:t>
            </w:r>
            <w:r>
              <w:rPr>
                <w:rStyle w:val="fsmalltext"/>
                <w:rFonts w:ascii="Verdana" w:hAnsi="Verdana"/>
                <w:color w:val="000000"/>
              </w:rPr>
              <w:t xml:space="preserve"> (Yes)</w:t>
            </w:r>
            <w:r w:rsidRPr="00D06DBD">
              <w:rPr>
                <w:rFonts w:ascii="Verdana" w:hAnsi="Verdana"/>
                <w:sz w:val="16"/>
                <w:szCs w:val="16"/>
              </w:rPr>
              <w:t>, if the related person is a next of kin of the patient.</w:t>
            </w:r>
          </w:p>
        </w:tc>
        <w:tc>
          <w:tcPr>
            <w:tcW w:w="1134" w:type="dxa"/>
            <w:hideMark/>
          </w:tcPr>
          <w:p w14:paraId="4938E4DE"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Boolean</w:t>
            </w:r>
          </w:p>
        </w:tc>
        <w:tc>
          <w:tcPr>
            <w:tcW w:w="1417" w:type="dxa"/>
          </w:tcPr>
          <w:p w14:paraId="4938E4DF" w14:textId="77777777" w:rsidR="005E5635" w:rsidRPr="00D06DBD" w:rsidRDefault="005E5635" w:rsidP="002A7D60">
            <w:pPr>
              <w:spacing w:before="60" w:after="60"/>
              <w:rPr>
                <w:rFonts w:ascii="Verdana" w:hAnsi="Verdana"/>
                <w:sz w:val="16"/>
                <w:szCs w:val="16"/>
              </w:rPr>
            </w:pPr>
          </w:p>
        </w:tc>
      </w:tr>
      <w:tr w:rsidR="005E5635" w:rsidRPr="00D06DBD" w14:paraId="4938E4E7" w14:textId="77777777" w:rsidTr="002A7D60">
        <w:trPr>
          <w:cantSplit/>
        </w:trPr>
        <w:tc>
          <w:tcPr>
            <w:tcW w:w="1668" w:type="dxa"/>
            <w:gridSpan w:val="2"/>
            <w:hideMark/>
          </w:tcPr>
          <w:p w14:paraId="4938E4E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Copy Correspondence Indicator</w:t>
            </w:r>
          </w:p>
        </w:tc>
        <w:tc>
          <w:tcPr>
            <w:tcW w:w="1134" w:type="dxa"/>
          </w:tcPr>
          <w:p w14:paraId="4938E4E2" w14:textId="77777777" w:rsidR="005E5635" w:rsidRPr="00D06DBD" w:rsidRDefault="005E5635" w:rsidP="002A7D60">
            <w:pPr>
              <w:spacing w:before="60" w:after="60"/>
              <w:rPr>
                <w:rFonts w:ascii="Verdana" w:hAnsi="Verdana"/>
                <w:sz w:val="16"/>
                <w:szCs w:val="16"/>
              </w:rPr>
            </w:pPr>
          </w:p>
        </w:tc>
        <w:tc>
          <w:tcPr>
            <w:tcW w:w="4536" w:type="dxa"/>
            <w:hideMark/>
          </w:tcPr>
          <w:p w14:paraId="4938E4E3" w14:textId="77777777" w:rsidR="005E5635" w:rsidRDefault="005E5635" w:rsidP="002A7D60">
            <w:pPr>
              <w:spacing w:before="60" w:after="60"/>
              <w:rPr>
                <w:rFonts w:ascii="Verdana" w:hAnsi="Verdana"/>
                <w:sz w:val="16"/>
                <w:szCs w:val="16"/>
              </w:rPr>
            </w:pPr>
            <w:r w:rsidRPr="00D06DBD">
              <w:rPr>
                <w:rFonts w:ascii="Verdana" w:hAnsi="Verdana"/>
                <w:sz w:val="16"/>
                <w:szCs w:val="16"/>
              </w:rPr>
              <w:t>Indicates that correspondence should be copied to this contact.</w:t>
            </w:r>
          </w:p>
          <w:p w14:paraId="4938E4E4"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 xml:space="preserve">Only used, and can only have value </w:t>
            </w:r>
            <w:r w:rsidRPr="00071D28">
              <w:rPr>
                <w:rStyle w:val="fsmalltext"/>
                <w:rFonts w:ascii="Verdana" w:hAnsi="Verdana"/>
                <w:color w:val="000000"/>
              </w:rPr>
              <w:t>'</w:t>
            </w:r>
            <w:r>
              <w:rPr>
                <w:rStyle w:val="fsmalltext"/>
                <w:rFonts w:ascii="Verdana" w:hAnsi="Verdana"/>
                <w:color w:val="000000"/>
              </w:rPr>
              <w:t>1</w:t>
            </w:r>
            <w:r w:rsidRPr="00071D28">
              <w:rPr>
                <w:rStyle w:val="fsmalltext"/>
                <w:rFonts w:ascii="Verdana" w:hAnsi="Verdana"/>
                <w:color w:val="000000"/>
              </w:rPr>
              <w:t>'</w:t>
            </w:r>
            <w:r>
              <w:rPr>
                <w:rStyle w:val="fsmalltext"/>
                <w:rFonts w:ascii="Verdana" w:hAnsi="Verdana"/>
                <w:color w:val="000000"/>
              </w:rPr>
              <w:t xml:space="preserve"> (Yes)</w:t>
            </w:r>
            <w:r w:rsidRPr="00D06DBD">
              <w:rPr>
                <w:rFonts w:ascii="Verdana" w:hAnsi="Verdana"/>
                <w:sz w:val="16"/>
                <w:szCs w:val="16"/>
              </w:rPr>
              <w:t>, if correspondence should be copied to the related person.</w:t>
            </w:r>
          </w:p>
        </w:tc>
        <w:tc>
          <w:tcPr>
            <w:tcW w:w="1134" w:type="dxa"/>
            <w:hideMark/>
          </w:tcPr>
          <w:p w14:paraId="4938E4E5"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Boolean</w:t>
            </w:r>
          </w:p>
        </w:tc>
        <w:tc>
          <w:tcPr>
            <w:tcW w:w="1417" w:type="dxa"/>
          </w:tcPr>
          <w:p w14:paraId="4938E4E6" w14:textId="77777777" w:rsidR="005E5635" w:rsidRPr="00D06DBD" w:rsidRDefault="005E5635" w:rsidP="002A7D60">
            <w:pPr>
              <w:spacing w:before="60" w:after="60"/>
              <w:rPr>
                <w:rFonts w:ascii="Verdana" w:hAnsi="Verdana"/>
                <w:sz w:val="16"/>
                <w:szCs w:val="16"/>
              </w:rPr>
            </w:pPr>
          </w:p>
        </w:tc>
      </w:tr>
      <w:tr w:rsidR="005E5635" w:rsidRPr="00D06DBD" w14:paraId="4938E4EE" w14:textId="77777777" w:rsidTr="002A7D60">
        <w:trPr>
          <w:cantSplit/>
        </w:trPr>
        <w:tc>
          <w:tcPr>
            <w:tcW w:w="1668" w:type="dxa"/>
            <w:gridSpan w:val="2"/>
            <w:hideMark/>
          </w:tcPr>
          <w:p w14:paraId="4938E4E8" w14:textId="0DFC67AE" w:rsidR="005E5635" w:rsidRPr="00D06DBD" w:rsidRDefault="009F1062" w:rsidP="002A7D60">
            <w:pPr>
              <w:spacing w:before="60" w:after="60"/>
              <w:rPr>
                <w:rFonts w:ascii="Verdana" w:hAnsi="Verdana"/>
                <w:sz w:val="16"/>
                <w:szCs w:val="16"/>
                <w:u w:val="single"/>
              </w:rPr>
            </w:pPr>
            <w:hyperlink w:anchor="clCallCentreCallbackConsent" w:history="1">
              <w:r w:rsidR="005E5635" w:rsidRPr="00D06DBD">
                <w:rPr>
                  <w:rStyle w:val="Hyperlink"/>
                  <w:rFonts w:ascii="Verdana" w:hAnsi="Verdana"/>
                  <w:sz w:val="16"/>
                  <w:szCs w:val="16"/>
                </w:rPr>
                <w:t xml:space="preserve">Call </w:t>
              </w:r>
              <w:r w:rsidR="005E5635">
                <w:rPr>
                  <w:rStyle w:val="Hyperlink"/>
                  <w:rFonts w:ascii="Verdana" w:hAnsi="Verdana"/>
                  <w:sz w:val="16"/>
                  <w:szCs w:val="16"/>
                </w:rPr>
                <w:t>Centre Call-</w:t>
              </w:r>
              <w:r w:rsidR="005E5635" w:rsidRPr="00D06DBD">
                <w:rPr>
                  <w:rStyle w:val="Hyperlink"/>
                  <w:rFonts w:ascii="Verdana" w:hAnsi="Verdana"/>
                  <w:sz w:val="16"/>
                  <w:szCs w:val="16"/>
                </w:rPr>
                <w:t>Back Consent</w:t>
              </w:r>
            </w:hyperlink>
          </w:p>
        </w:tc>
        <w:tc>
          <w:tcPr>
            <w:tcW w:w="1134" w:type="dxa"/>
            <w:hideMark/>
          </w:tcPr>
          <w:p w14:paraId="4938E4E9" w14:textId="77777777" w:rsidR="005E5635" w:rsidRPr="00D06DBD" w:rsidRDefault="005E5635" w:rsidP="002A7D60">
            <w:pPr>
              <w:spacing w:before="60" w:after="60"/>
              <w:rPr>
                <w:rFonts w:ascii="Verdana" w:hAnsi="Verdana"/>
                <w:sz w:val="16"/>
                <w:szCs w:val="16"/>
              </w:rPr>
            </w:pPr>
            <w:r>
              <w:rPr>
                <w:rFonts w:ascii="Verdana" w:hAnsi="Verdana"/>
                <w:sz w:val="16"/>
                <w:szCs w:val="16"/>
              </w:rPr>
              <w:t>Call-</w:t>
            </w:r>
            <w:r w:rsidRPr="00D06DBD">
              <w:rPr>
                <w:rFonts w:ascii="Verdana" w:hAnsi="Verdana"/>
                <w:sz w:val="16"/>
                <w:szCs w:val="16"/>
              </w:rPr>
              <w:t>back consent</w:t>
            </w:r>
          </w:p>
        </w:tc>
        <w:tc>
          <w:tcPr>
            <w:tcW w:w="4536" w:type="dxa"/>
            <w:hideMark/>
          </w:tcPr>
          <w:p w14:paraId="4938E4EA" w14:textId="77777777" w:rsidR="005E5635" w:rsidRDefault="005E5635" w:rsidP="002A7D60">
            <w:pPr>
              <w:spacing w:before="60" w:after="60"/>
              <w:rPr>
                <w:rFonts w:ascii="Verdana" w:hAnsi="Verdana"/>
                <w:sz w:val="16"/>
                <w:szCs w:val="16"/>
              </w:rPr>
            </w:pPr>
            <w:r w:rsidRPr="00D06DBD">
              <w:rPr>
                <w:rFonts w:ascii="Verdana" w:hAnsi="Verdana"/>
                <w:sz w:val="16"/>
                <w:szCs w:val="16"/>
              </w:rPr>
              <w:t xml:space="preserve">Willingness of the related person to accept calls from a call centre, such as used by </w:t>
            </w:r>
            <w:r>
              <w:rPr>
                <w:rFonts w:ascii="Verdana" w:hAnsi="Verdana"/>
                <w:sz w:val="16"/>
                <w:szCs w:val="16"/>
              </w:rPr>
              <w:t>e-RS</w:t>
            </w:r>
            <w:r w:rsidRPr="00D06DBD">
              <w:rPr>
                <w:rFonts w:ascii="Verdana" w:hAnsi="Verdana"/>
                <w:sz w:val="16"/>
                <w:szCs w:val="16"/>
              </w:rPr>
              <w:t>, on behalf of the patient.</w:t>
            </w:r>
          </w:p>
          <w:p w14:paraId="4938E4E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 xml:space="preserve">This is only relevant where the </w:t>
            </w:r>
            <w:r>
              <w:rPr>
                <w:rFonts w:ascii="Verdana" w:hAnsi="Verdana"/>
                <w:sz w:val="16"/>
                <w:szCs w:val="16"/>
              </w:rPr>
              <w:t xml:space="preserve">related person </w:t>
            </w:r>
            <w:r w:rsidRPr="00D06DBD">
              <w:rPr>
                <w:rFonts w:ascii="Verdana" w:hAnsi="Verdana"/>
                <w:sz w:val="16"/>
                <w:szCs w:val="16"/>
              </w:rPr>
              <w:t>role is 'AGNT' (Agent - used for Proxies).</w:t>
            </w:r>
          </w:p>
        </w:tc>
        <w:tc>
          <w:tcPr>
            <w:tcW w:w="1134" w:type="dxa"/>
            <w:hideMark/>
          </w:tcPr>
          <w:p w14:paraId="4938E4EC"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hideMark/>
          </w:tcPr>
          <w:p w14:paraId="4938E4E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n1</w:t>
            </w:r>
          </w:p>
        </w:tc>
      </w:tr>
      <w:tr w:rsidR="005E5635" w:rsidRPr="00D06DBD" w14:paraId="4938E4F4" w14:textId="77777777" w:rsidTr="002A7D60">
        <w:trPr>
          <w:cantSplit/>
        </w:trPr>
        <w:tc>
          <w:tcPr>
            <w:tcW w:w="1668" w:type="dxa"/>
            <w:gridSpan w:val="2"/>
          </w:tcPr>
          <w:p w14:paraId="4938E4EF" w14:textId="77777777" w:rsidR="005E5635" w:rsidRPr="00DF5D70" w:rsidRDefault="005E5635" w:rsidP="002A7D60">
            <w:pPr>
              <w:spacing w:before="60" w:after="60"/>
              <w:rPr>
                <w:rFonts w:ascii="Verdana" w:hAnsi="Verdana"/>
                <w:sz w:val="16"/>
                <w:szCs w:val="16"/>
              </w:rPr>
            </w:pPr>
            <w:r w:rsidRPr="00DF5D70">
              <w:rPr>
                <w:rFonts w:ascii="Verdana" w:hAnsi="Verdana"/>
                <w:sz w:val="16"/>
                <w:szCs w:val="16"/>
              </w:rPr>
              <w:t>Business Effective From Date</w:t>
            </w:r>
          </w:p>
        </w:tc>
        <w:tc>
          <w:tcPr>
            <w:tcW w:w="1134" w:type="dxa"/>
          </w:tcPr>
          <w:p w14:paraId="4938E4F0"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BEF date</w:t>
            </w:r>
          </w:p>
        </w:tc>
        <w:tc>
          <w:tcPr>
            <w:tcW w:w="4536" w:type="dxa"/>
          </w:tcPr>
          <w:p w14:paraId="4938E4F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date from which the relationship has been indicated to be effective.</w:t>
            </w:r>
          </w:p>
        </w:tc>
        <w:tc>
          <w:tcPr>
            <w:tcW w:w="1134" w:type="dxa"/>
          </w:tcPr>
          <w:p w14:paraId="4938E4F2"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Date only</w:t>
            </w:r>
          </w:p>
        </w:tc>
        <w:tc>
          <w:tcPr>
            <w:tcW w:w="1417" w:type="dxa"/>
          </w:tcPr>
          <w:p w14:paraId="4938E4F3"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n8 (CCYYMMDD)</w:t>
            </w:r>
          </w:p>
        </w:tc>
      </w:tr>
      <w:tr w:rsidR="005E5635" w:rsidRPr="00D06DBD" w14:paraId="4938E4FA" w14:textId="77777777" w:rsidTr="002A7D60">
        <w:trPr>
          <w:cantSplit/>
        </w:trPr>
        <w:tc>
          <w:tcPr>
            <w:tcW w:w="1668" w:type="dxa"/>
            <w:gridSpan w:val="2"/>
          </w:tcPr>
          <w:p w14:paraId="4938E4F5" w14:textId="77777777" w:rsidR="005E5635" w:rsidRPr="00DF5D70" w:rsidRDefault="005E5635" w:rsidP="002A7D60">
            <w:pPr>
              <w:spacing w:before="60" w:after="60"/>
              <w:rPr>
                <w:rFonts w:ascii="Verdana" w:hAnsi="Verdana"/>
                <w:sz w:val="16"/>
                <w:szCs w:val="16"/>
              </w:rPr>
            </w:pPr>
            <w:r w:rsidRPr="00DF5D70">
              <w:rPr>
                <w:rFonts w:ascii="Verdana" w:hAnsi="Verdana"/>
                <w:sz w:val="16"/>
                <w:szCs w:val="16"/>
              </w:rPr>
              <w:t>Business Effective To Date</w:t>
            </w:r>
          </w:p>
        </w:tc>
        <w:tc>
          <w:tcPr>
            <w:tcW w:w="1134" w:type="dxa"/>
          </w:tcPr>
          <w:p w14:paraId="4938E4F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BET date</w:t>
            </w:r>
          </w:p>
        </w:tc>
        <w:tc>
          <w:tcPr>
            <w:tcW w:w="4536" w:type="dxa"/>
          </w:tcPr>
          <w:p w14:paraId="4938E4F7"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date to which the relationship has been indicated to be effective.</w:t>
            </w:r>
          </w:p>
        </w:tc>
        <w:tc>
          <w:tcPr>
            <w:tcW w:w="1134" w:type="dxa"/>
          </w:tcPr>
          <w:p w14:paraId="4938E4F8"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Date only</w:t>
            </w:r>
          </w:p>
        </w:tc>
        <w:tc>
          <w:tcPr>
            <w:tcW w:w="1417" w:type="dxa"/>
          </w:tcPr>
          <w:p w14:paraId="4938E4F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n8 (CCYYMMDD)</w:t>
            </w:r>
          </w:p>
        </w:tc>
      </w:tr>
      <w:tr w:rsidR="005E5635" w:rsidRPr="00D06DBD" w14:paraId="4938E500" w14:textId="77777777" w:rsidTr="002A7D60">
        <w:trPr>
          <w:cantSplit/>
        </w:trPr>
        <w:tc>
          <w:tcPr>
            <w:tcW w:w="1668" w:type="dxa"/>
            <w:gridSpan w:val="2"/>
          </w:tcPr>
          <w:p w14:paraId="4938E4FB" w14:textId="77777777" w:rsidR="005E5635" w:rsidRPr="006673A3" w:rsidRDefault="005E5635" w:rsidP="002A7D60">
            <w:pPr>
              <w:spacing w:before="60" w:after="60"/>
              <w:rPr>
                <w:rFonts w:ascii="Verdana" w:hAnsi="Verdana"/>
                <w:sz w:val="16"/>
                <w:szCs w:val="16"/>
              </w:rPr>
            </w:pPr>
            <w:r w:rsidRPr="006673A3">
              <w:rPr>
                <w:rFonts w:ascii="Verdana" w:hAnsi="Verdana"/>
                <w:sz w:val="16"/>
                <w:szCs w:val="16"/>
              </w:rPr>
              <w:t>System Effective From Date</w:t>
            </w:r>
          </w:p>
        </w:tc>
        <w:tc>
          <w:tcPr>
            <w:tcW w:w="1134" w:type="dxa"/>
          </w:tcPr>
          <w:p w14:paraId="4938E4FC"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SEF date</w:t>
            </w:r>
          </w:p>
        </w:tc>
        <w:tc>
          <w:tcPr>
            <w:tcW w:w="4536" w:type="dxa"/>
          </w:tcPr>
          <w:p w14:paraId="4938E4F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date at which the data was first added to PDS.</w:t>
            </w:r>
          </w:p>
        </w:tc>
        <w:tc>
          <w:tcPr>
            <w:tcW w:w="1134" w:type="dxa"/>
          </w:tcPr>
          <w:p w14:paraId="4938E4FE"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Date with time</w:t>
            </w:r>
          </w:p>
        </w:tc>
        <w:tc>
          <w:tcPr>
            <w:tcW w:w="1417" w:type="dxa"/>
          </w:tcPr>
          <w:p w14:paraId="4938E4FF"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n14 (CCYYMMDDhhmmss)</w:t>
            </w:r>
          </w:p>
        </w:tc>
      </w:tr>
      <w:tr w:rsidR="005E5635" w:rsidRPr="00D06DBD" w14:paraId="4938E506" w14:textId="77777777" w:rsidTr="002A7D60">
        <w:trPr>
          <w:cantSplit/>
        </w:trPr>
        <w:tc>
          <w:tcPr>
            <w:tcW w:w="1668" w:type="dxa"/>
            <w:gridSpan w:val="2"/>
          </w:tcPr>
          <w:p w14:paraId="4938E501" w14:textId="77777777" w:rsidR="005E5635" w:rsidRPr="006673A3" w:rsidRDefault="005E5635" w:rsidP="002A7D60">
            <w:pPr>
              <w:spacing w:before="60" w:after="60"/>
              <w:rPr>
                <w:rFonts w:ascii="Verdana" w:hAnsi="Verdana"/>
                <w:sz w:val="16"/>
                <w:szCs w:val="16"/>
              </w:rPr>
            </w:pPr>
            <w:r w:rsidRPr="006673A3">
              <w:rPr>
                <w:rFonts w:ascii="Verdana" w:hAnsi="Verdana"/>
                <w:sz w:val="16"/>
                <w:szCs w:val="16"/>
              </w:rPr>
              <w:t>System Effective To Date</w:t>
            </w:r>
          </w:p>
        </w:tc>
        <w:tc>
          <w:tcPr>
            <w:tcW w:w="1134" w:type="dxa"/>
          </w:tcPr>
          <w:p w14:paraId="4938E502"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SET date</w:t>
            </w:r>
          </w:p>
        </w:tc>
        <w:tc>
          <w:tcPr>
            <w:tcW w:w="4536" w:type="dxa"/>
          </w:tcPr>
          <w:p w14:paraId="4938E503"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date at which the data was moved to history on PDS.</w:t>
            </w:r>
          </w:p>
        </w:tc>
        <w:tc>
          <w:tcPr>
            <w:tcW w:w="1134" w:type="dxa"/>
          </w:tcPr>
          <w:p w14:paraId="4938E504"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Date with time</w:t>
            </w:r>
          </w:p>
        </w:tc>
        <w:tc>
          <w:tcPr>
            <w:tcW w:w="1417" w:type="dxa"/>
          </w:tcPr>
          <w:p w14:paraId="4938E505"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n14 (CCYYMMDDhhmmss)</w:t>
            </w:r>
          </w:p>
        </w:tc>
      </w:tr>
      <w:tr w:rsidR="005E5635" w:rsidRPr="00D06DBD" w14:paraId="4938E50C" w14:textId="77777777" w:rsidTr="002A7D60">
        <w:trPr>
          <w:cantSplit/>
        </w:trPr>
        <w:tc>
          <w:tcPr>
            <w:tcW w:w="1668" w:type="dxa"/>
            <w:gridSpan w:val="2"/>
            <w:hideMark/>
          </w:tcPr>
          <w:p w14:paraId="4938E507" w14:textId="77777777" w:rsidR="005E5635" w:rsidRPr="00D06DBD" w:rsidRDefault="005E5635" w:rsidP="002A7D60">
            <w:pPr>
              <w:spacing w:before="60" w:after="60"/>
              <w:rPr>
                <w:rFonts w:ascii="Verdana" w:hAnsi="Verdana"/>
                <w:sz w:val="16"/>
                <w:szCs w:val="16"/>
              </w:rPr>
            </w:pPr>
            <w:r>
              <w:rPr>
                <w:rStyle w:val="fsmalltext"/>
                <w:rFonts w:ascii="Verdana" w:hAnsi="Verdana"/>
                <w:color w:val="000000"/>
              </w:rPr>
              <w:t xml:space="preserve">PDS </w:t>
            </w:r>
            <w:r w:rsidRPr="00071D28">
              <w:rPr>
                <w:rStyle w:val="fsmalltext"/>
                <w:rFonts w:ascii="Verdana" w:hAnsi="Verdana"/>
                <w:color w:val="000000"/>
              </w:rPr>
              <w:t>Object Identifier</w:t>
            </w:r>
          </w:p>
        </w:tc>
        <w:tc>
          <w:tcPr>
            <w:tcW w:w="1134" w:type="dxa"/>
            <w:hideMark/>
          </w:tcPr>
          <w:p w14:paraId="4938E508"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UID</w:t>
            </w:r>
          </w:p>
        </w:tc>
        <w:tc>
          <w:tcPr>
            <w:tcW w:w="4536" w:type="dxa"/>
            <w:hideMark/>
          </w:tcPr>
          <w:p w14:paraId="4938E50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unique identifier for this object within the patient record, which is used to control the update semantics.</w:t>
            </w:r>
          </w:p>
        </w:tc>
        <w:tc>
          <w:tcPr>
            <w:tcW w:w="1134" w:type="dxa"/>
            <w:hideMark/>
          </w:tcPr>
          <w:p w14:paraId="4938E50A"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hideMark/>
          </w:tcPr>
          <w:p w14:paraId="4938E50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an..14</w:t>
            </w:r>
          </w:p>
        </w:tc>
      </w:tr>
      <w:tr w:rsidR="005E5635" w:rsidRPr="00D06DBD" w14:paraId="4938E515" w14:textId="77777777" w:rsidTr="002A7D60">
        <w:trPr>
          <w:cantSplit/>
        </w:trPr>
        <w:tc>
          <w:tcPr>
            <w:tcW w:w="1668" w:type="dxa"/>
            <w:gridSpan w:val="2"/>
            <w:hideMark/>
          </w:tcPr>
          <w:p w14:paraId="4938E50D" w14:textId="77777777" w:rsidR="005E5635" w:rsidRPr="00D06DBD" w:rsidRDefault="005E5635" w:rsidP="002A7D60">
            <w:pPr>
              <w:spacing w:before="60" w:after="60"/>
              <w:rPr>
                <w:rFonts w:ascii="Verdana" w:hAnsi="Verdana"/>
                <w:sz w:val="16"/>
                <w:szCs w:val="16"/>
                <w:u w:val="single"/>
              </w:rPr>
            </w:pPr>
            <w:r w:rsidRPr="000856A5">
              <w:rPr>
                <w:rStyle w:val="fsmalltext"/>
                <w:rFonts w:ascii="Verdana" w:hAnsi="Verdana"/>
                <w:color w:val="000000"/>
              </w:rPr>
              <w:t>Source System</w:t>
            </w:r>
          </w:p>
        </w:tc>
        <w:tc>
          <w:tcPr>
            <w:tcW w:w="1134" w:type="dxa"/>
            <w:hideMark/>
          </w:tcPr>
          <w:p w14:paraId="4938E50E"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Source</w:t>
            </w:r>
          </w:p>
        </w:tc>
        <w:tc>
          <w:tcPr>
            <w:tcW w:w="4536" w:type="dxa"/>
            <w:hideMark/>
          </w:tcPr>
          <w:p w14:paraId="4938E50F" w14:textId="77777777" w:rsidR="005E5635" w:rsidRDefault="005E5635" w:rsidP="002A7D60">
            <w:pPr>
              <w:spacing w:before="60" w:after="60"/>
              <w:rPr>
                <w:rFonts w:ascii="Verdana" w:hAnsi="Verdana"/>
                <w:sz w:val="16"/>
                <w:szCs w:val="16"/>
              </w:rPr>
            </w:pPr>
            <w:r w:rsidRPr="00D06DBD">
              <w:rPr>
                <w:rFonts w:ascii="Verdana" w:hAnsi="Verdana"/>
                <w:sz w:val="16"/>
                <w:szCs w:val="16"/>
              </w:rPr>
              <w:t>An identification of the source system providing this data to PDS.</w:t>
            </w:r>
          </w:p>
          <w:p w14:paraId="4938E510" w14:textId="27222819" w:rsidR="005E5635" w:rsidRPr="00D06DBD" w:rsidRDefault="005E5635" w:rsidP="002A7D60">
            <w:pPr>
              <w:spacing w:before="60" w:after="60"/>
              <w:rPr>
                <w:rFonts w:ascii="Verdana" w:hAnsi="Verdana"/>
                <w:sz w:val="16"/>
                <w:szCs w:val="16"/>
              </w:rPr>
            </w:pPr>
            <w:r w:rsidRPr="00D06DBD">
              <w:rPr>
                <w:rFonts w:ascii="Verdana" w:hAnsi="Verdana"/>
                <w:sz w:val="16"/>
                <w:szCs w:val="16"/>
              </w:rPr>
              <w:t>This could be any of the following:</w:t>
            </w:r>
            <w:r w:rsidRPr="00D06DBD">
              <w:rPr>
                <w:rFonts w:ascii="Verdana" w:hAnsi="Verdana"/>
                <w:sz w:val="16"/>
                <w:szCs w:val="16"/>
              </w:rPr>
              <w:br/>
              <w:t>- SDS Accredited System Identifier (ASID);</w:t>
            </w:r>
            <w:r w:rsidRPr="00D06DBD">
              <w:rPr>
                <w:rFonts w:ascii="Verdana" w:hAnsi="Verdana"/>
                <w:sz w:val="16"/>
                <w:szCs w:val="16"/>
              </w:rPr>
              <w:br/>
              <w:t>- NHS Directory Service Organisation Code;</w:t>
            </w:r>
            <w:r w:rsidRPr="00D06DBD">
              <w:rPr>
                <w:rFonts w:ascii="Verdana" w:hAnsi="Verdana"/>
                <w:sz w:val="16"/>
                <w:szCs w:val="16"/>
              </w:rPr>
              <w:br/>
              <w:t xml:space="preserve">- A coded value (see </w:t>
            </w:r>
            <w:hyperlink w:anchor="_National_System_Code" w:history="1">
              <w:r w:rsidRPr="00D06DBD">
                <w:rPr>
                  <w:rStyle w:val="Hyperlink"/>
                  <w:rFonts w:ascii="Verdana" w:hAnsi="Verdana"/>
                  <w:sz w:val="16"/>
                  <w:szCs w:val="16"/>
                </w:rPr>
                <w:t>National System Code</w:t>
              </w:r>
            </w:hyperlink>
            <w:r w:rsidRPr="00D06DBD">
              <w:rPr>
                <w:rFonts w:ascii="Verdana" w:hAnsi="Verdana"/>
                <w:sz w:val="16"/>
                <w:szCs w:val="16"/>
              </w:rPr>
              <w:t xml:space="preserve"> vocabulary).</w:t>
            </w:r>
          </w:p>
        </w:tc>
        <w:tc>
          <w:tcPr>
            <w:tcW w:w="1134" w:type="dxa"/>
            <w:hideMark/>
          </w:tcPr>
          <w:p w14:paraId="4938E51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hideMark/>
          </w:tcPr>
          <w:p w14:paraId="4938E512" w14:textId="77777777" w:rsidR="005E5635" w:rsidRDefault="005E5635" w:rsidP="002A7D60">
            <w:pPr>
              <w:spacing w:before="60" w:after="60"/>
              <w:rPr>
                <w:rFonts w:ascii="Verdana" w:hAnsi="Verdana"/>
                <w:sz w:val="16"/>
                <w:szCs w:val="16"/>
              </w:rPr>
            </w:pPr>
            <w:r>
              <w:rPr>
                <w:rFonts w:ascii="Verdana" w:hAnsi="Verdana"/>
                <w:sz w:val="16"/>
                <w:szCs w:val="16"/>
              </w:rPr>
              <w:t>an..40 (SDS ASID)</w:t>
            </w:r>
          </w:p>
          <w:p w14:paraId="4938E513" w14:textId="77777777" w:rsidR="005E5635" w:rsidRDefault="005E5635" w:rsidP="002A7D60">
            <w:pPr>
              <w:spacing w:before="60" w:after="60"/>
              <w:rPr>
                <w:rFonts w:ascii="Verdana" w:hAnsi="Verdana"/>
                <w:sz w:val="16"/>
                <w:szCs w:val="16"/>
              </w:rPr>
            </w:pPr>
            <w:r w:rsidRPr="00D06DBD">
              <w:rPr>
                <w:rFonts w:ascii="Verdana" w:hAnsi="Verdana"/>
                <w:sz w:val="16"/>
                <w:szCs w:val="16"/>
              </w:rPr>
              <w:t>an..8 (NHS Directory Service Organisation Code)</w:t>
            </w:r>
          </w:p>
          <w:p w14:paraId="4938E514"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an..4 (coded value)</w:t>
            </w:r>
          </w:p>
        </w:tc>
      </w:tr>
      <w:tr w:rsidR="005E5635" w:rsidRPr="006568E6" w14:paraId="4938E51C" w14:textId="77777777" w:rsidTr="002A7D60">
        <w:trPr>
          <w:cantSplit/>
        </w:trPr>
        <w:tc>
          <w:tcPr>
            <w:tcW w:w="1668" w:type="dxa"/>
            <w:gridSpan w:val="2"/>
            <w:hideMark/>
          </w:tcPr>
          <w:p w14:paraId="4938E516" w14:textId="77777777" w:rsidR="005E5635" w:rsidRPr="006568E6" w:rsidRDefault="005E5635" w:rsidP="002A7D60">
            <w:pPr>
              <w:spacing w:before="60" w:after="60"/>
              <w:rPr>
                <w:rFonts w:ascii="Verdana" w:hAnsi="Verdana"/>
                <w:b/>
                <w:sz w:val="16"/>
                <w:szCs w:val="16"/>
              </w:rPr>
            </w:pPr>
            <w:bookmarkStart w:id="191" w:name="RANGE!B191"/>
            <w:r w:rsidRPr="00D8655B">
              <w:rPr>
                <w:rFonts w:ascii="Verdana" w:hAnsi="Verdana"/>
                <w:b/>
                <w:sz w:val="16"/>
                <w:szCs w:val="16"/>
              </w:rPr>
              <w:t>Related Person Usual Name</w:t>
            </w:r>
            <w:bookmarkEnd w:id="191"/>
          </w:p>
        </w:tc>
        <w:tc>
          <w:tcPr>
            <w:tcW w:w="1134" w:type="dxa"/>
            <w:hideMark/>
          </w:tcPr>
          <w:p w14:paraId="4938E517" w14:textId="77777777" w:rsidR="005E5635" w:rsidRPr="006568E6" w:rsidRDefault="005E5635" w:rsidP="002A7D60">
            <w:pPr>
              <w:spacing w:before="60" w:after="60"/>
              <w:rPr>
                <w:rFonts w:ascii="Verdana" w:hAnsi="Verdana"/>
                <w:b/>
                <w:sz w:val="16"/>
                <w:szCs w:val="16"/>
              </w:rPr>
            </w:pPr>
          </w:p>
        </w:tc>
        <w:tc>
          <w:tcPr>
            <w:tcW w:w="4536" w:type="dxa"/>
            <w:hideMark/>
          </w:tcPr>
          <w:p w14:paraId="4938E518" w14:textId="77777777" w:rsidR="005E5635" w:rsidRPr="00300AB6" w:rsidRDefault="005E5635" w:rsidP="002A7D60">
            <w:pPr>
              <w:spacing w:before="60" w:after="60"/>
              <w:rPr>
                <w:rFonts w:ascii="Verdana" w:hAnsi="Verdana"/>
                <w:sz w:val="16"/>
                <w:szCs w:val="16"/>
              </w:rPr>
            </w:pPr>
            <w:r w:rsidRPr="00300AB6">
              <w:rPr>
                <w:rFonts w:ascii="Verdana" w:hAnsi="Verdana"/>
                <w:sz w:val="16"/>
                <w:szCs w:val="16"/>
              </w:rPr>
              <w:t>The usual name of the related person.</w:t>
            </w:r>
          </w:p>
          <w:p w14:paraId="4938E519" w14:textId="77777777" w:rsidR="005E5635" w:rsidRPr="006568E6" w:rsidRDefault="005E5635" w:rsidP="002A7D60">
            <w:pPr>
              <w:spacing w:before="60" w:after="60"/>
              <w:rPr>
                <w:rFonts w:ascii="Verdana" w:hAnsi="Verdana"/>
                <w:b/>
                <w:sz w:val="16"/>
                <w:szCs w:val="16"/>
              </w:rPr>
            </w:pPr>
            <w:r w:rsidRPr="00300AB6">
              <w:rPr>
                <w:rFonts w:ascii="Verdana" w:hAnsi="Verdana"/>
                <w:sz w:val="16"/>
                <w:szCs w:val="16"/>
              </w:rPr>
              <w:t>Only used where the related person data is not identified by NHS Number.</w:t>
            </w:r>
          </w:p>
        </w:tc>
        <w:tc>
          <w:tcPr>
            <w:tcW w:w="1134" w:type="dxa"/>
            <w:hideMark/>
          </w:tcPr>
          <w:p w14:paraId="4938E51A" w14:textId="77777777" w:rsidR="005E5635" w:rsidRPr="006568E6" w:rsidRDefault="005E5635" w:rsidP="002A7D60">
            <w:pPr>
              <w:spacing w:before="60" w:after="60"/>
              <w:rPr>
                <w:rFonts w:ascii="Verdana" w:hAnsi="Verdana"/>
                <w:b/>
                <w:sz w:val="16"/>
                <w:szCs w:val="16"/>
              </w:rPr>
            </w:pPr>
          </w:p>
        </w:tc>
        <w:tc>
          <w:tcPr>
            <w:tcW w:w="1417" w:type="dxa"/>
            <w:hideMark/>
          </w:tcPr>
          <w:p w14:paraId="4938E51B" w14:textId="77777777" w:rsidR="005E5635" w:rsidRPr="006568E6" w:rsidRDefault="005E5635" w:rsidP="002A7D60">
            <w:pPr>
              <w:spacing w:before="60" w:after="60"/>
              <w:rPr>
                <w:rFonts w:ascii="Verdana" w:hAnsi="Verdana"/>
                <w:b/>
                <w:sz w:val="16"/>
                <w:szCs w:val="16"/>
              </w:rPr>
            </w:pPr>
          </w:p>
        </w:tc>
      </w:tr>
      <w:tr w:rsidR="005E5635" w:rsidRPr="00D06DBD" w14:paraId="4938E523" w14:textId="77777777" w:rsidTr="002A7D60">
        <w:trPr>
          <w:cantSplit/>
        </w:trPr>
        <w:tc>
          <w:tcPr>
            <w:tcW w:w="241" w:type="dxa"/>
          </w:tcPr>
          <w:p w14:paraId="4938E51D" w14:textId="77777777" w:rsidR="005E5635" w:rsidRPr="00D06DBD" w:rsidRDefault="005E5635" w:rsidP="002A7D60">
            <w:pPr>
              <w:spacing w:before="60" w:after="60"/>
              <w:rPr>
                <w:rFonts w:ascii="Verdana" w:hAnsi="Verdana"/>
                <w:sz w:val="16"/>
                <w:szCs w:val="16"/>
              </w:rPr>
            </w:pPr>
          </w:p>
        </w:tc>
        <w:tc>
          <w:tcPr>
            <w:tcW w:w="1427" w:type="dxa"/>
          </w:tcPr>
          <w:p w14:paraId="4938E51E" w14:textId="64690F29" w:rsidR="005E5635" w:rsidRPr="00D06DBD" w:rsidRDefault="009F1062" w:rsidP="002A7D60">
            <w:pPr>
              <w:spacing w:before="60" w:after="60"/>
              <w:rPr>
                <w:rFonts w:ascii="Verdana" w:hAnsi="Verdana"/>
                <w:sz w:val="16"/>
                <w:szCs w:val="16"/>
              </w:rPr>
            </w:pPr>
            <w:hyperlink w:anchor="clNameType" w:history="1">
              <w:r w:rsidR="005E5635" w:rsidRPr="00D06DBD">
                <w:rPr>
                  <w:rStyle w:val="Hyperlink"/>
                  <w:rFonts w:ascii="Verdana" w:hAnsi="Verdana"/>
                  <w:sz w:val="16"/>
                  <w:szCs w:val="16"/>
                </w:rPr>
                <w:t xml:space="preserve">Name </w:t>
              </w:r>
              <w:r w:rsidR="005E5635">
                <w:rPr>
                  <w:rStyle w:val="Hyperlink"/>
                  <w:rFonts w:ascii="Verdana" w:hAnsi="Verdana"/>
                  <w:sz w:val="16"/>
                  <w:szCs w:val="16"/>
                </w:rPr>
                <w:t>T</w:t>
              </w:r>
              <w:r w:rsidR="005E5635" w:rsidRPr="00D06DBD">
                <w:rPr>
                  <w:rStyle w:val="Hyperlink"/>
                  <w:rFonts w:ascii="Verdana" w:hAnsi="Verdana"/>
                  <w:sz w:val="16"/>
                  <w:szCs w:val="16"/>
                </w:rPr>
                <w:t>ype</w:t>
              </w:r>
            </w:hyperlink>
          </w:p>
        </w:tc>
        <w:tc>
          <w:tcPr>
            <w:tcW w:w="1134" w:type="dxa"/>
          </w:tcPr>
          <w:p w14:paraId="4938E51F" w14:textId="77777777" w:rsidR="005E5635" w:rsidRPr="00D06DBD" w:rsidRDefault="005E5635" w:rsidP="002A7D60">
            <w:pPr>
              <w:spacing w:before="60" w:after="60"/>
              <w:rPr>
                <w:rFonts w:ascii="Verdana" w:hAnsi="Verdana"/>
                <w:sz w:val="16"/>
                <w:szCs w:val="16"/>
              </w:rPr>
            </w:pPr>
          </w:p>
        </w:tc>
        <w:tc>
          <w:tcPr>
            <w:tcW w:w="4536" w:type="dxa"/>
          </w:tcPr>
          <w:p w14:paraId="4938E520"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code to indicate the type of name. A single code is relevant here:</w:t>
            </w:r>
            <w:r w:rsidRPr="00D06DBD">
              <w:rPr>
                <w:rFonts w:ascii="Verdana" w:hAnsi="Verdana"/>
                <w:sz w:val="16"/>
                <w:szCs w:val="16"/>
              </w:rPr>
              <w:br/>
              <w:t>'L' = Usual (current) name</w:t>
            </w:r>
          </w:p>
        </w:tc>
        <w:tc>
          <w:tcPr>
            <w:tcW w:w="1134" w:type="dxa"/>
          </w:tcPr>
          <w:p w14:paraId="4938E52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tcPr>
          <w:p w14:paraId="4938E522"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an..17</w:t>
            </w:r>
          </w:p>
        </w:tc>
      </w:tr>
      <w:tr w:rsidR="005E5635" w:rsidRPr="00D06DBD" w14:paraId="4938E52B" w14:textId="77777777" w:rsidTr="002A7D60">
        <w:trPr>
          <w:cantSplit/>
        </w:trPr>
        <w:tc>
          <w:tcPr>
            <w:tcW w:w="241" w:type="dxa"/>
          </w:tcPr>
          <w:p w14:paraId="4938E524" w14:textId="77777777" w:rsidR="005E5635" w:rsidRPr="00D06DBD" w:rsidRDefault="005E5635" w:rsidP="002A7D60">
            <w:pPr>
              <w:spacing w:before="60" w:after="60"/>
              <w:rPr>
                <w:rFonts w:ascii="Verdana" w:hAnsi="Verdana"/>
                <w:sz w:val="16"/>
                <w:szCs w:val="16"/>
              </w:rPr>
            </w:pPr>
          </w:p>
        </w:tc>
        <w:tc>
          <w:tcPr>
            <w:tcW w:w="1427" w:type="dxa"/>
          </w:tcPr>
          <w:p w14:paraId="4938E525" w14:textId="77777777" w:rsidR="005E5635" w:rsidRPr="00D06DBD" w:rsidRDefault="005E5635" w:rsidP="002A7D60">
            <w:pPr>
              <w:spacing w:before="60" w:after="60"/>
              <w:rPr>
                <w:rFonts w:ascii="Verdana" w:hAnsi="Verdana"/>
                <w:sz w:val="16"/>
                <w:szCs w:val="16"/>
              </w:rPr>
            </w:pPr>
            <w:r w:rsidRPr="00D8655B">
              <w:rPr>
                <w:rFonts w:ascii="Verdana" w:hAnsi="Verdana"/>
                <w:sz w:val="16"/>
                <w:szCs w:val="16"/>
              </w:rPr>
              <w:t>Family Name</w:t>
            </w:r>
          </w:p>
        </w:tc>
        <w:tc>
          <w:tcPr>
            <w:tcW w:w="1134" w:type="dxa"/>
          </w:tcPr>
          <w:p w14:paraId="4938E52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Surname</w:t>
            </w:r>
          </w:p>
        </w:tc>
        <w:tc>
          <w:tcPr>
            <w:tcW w:w="4536" w:type="dxa"/>
          </w:tcPr>
          <w:p w14:paraId="4938E527" w14:textId="77777777" w:rsidR="005E5635" w:rsidRDefault="005E5635" w:rsidP="002A7D60">
            <w:pPr>
              <w:spacing w:before="60" w:after="60"/>
              <w:rPr>
                <w:rFonts w:ascii="Verdana" w:hAnsi="Verdana"/>
                <w:sz w:val="16"/>
                <w:szCs w:val="16"/>
              </w:rPr>
            </w:pPr>
            <w:r w:rsidRPr="00DF5D70">
              <w:rPr>
                <w:rFonts w:ascii="Verdana" w:hAnsi="Verdana"/>
                <w:sz w:val="16"/>
                <w:szCs w:val="16"/>
              </w:rPr>
              <w:t>That part of a person's name which is used to describe family, clan, tribal group, or marital association (from NHS Data Dictionary).</w:t>
            </w:r>
          </w:p>
          <w:p w14:paraId="4938E528" w14:textId="77777777" w:rsidR="005E5635" w:rsidRPr="00D06DBD" w:rsidRDefault="005E5635" w:rsidP="002A7D60">
            <w:pPr>
              <w:spacing w:before="60" w:after="60"/>
              <w:rPr>
                <w:rFonts w:ascii="Verdana" w:hAnsi="Verdana"/>
                <w:sz w:val="16"/>
                <w:szCs w:val="16"/>
                <w:u w:val="single"/>
              </w:rPr>
            </w:pPr>
            <w:r w:rsidRPr="00DF5D70">
              <w:rPr>
                <w:rFonts w:ascii="Verdana" w:hAnsi="Verdana"/>
                <w:sz w:val="16"/>
                <w:szCs w:val="16"/>
              </w:rPr>
              <w:t>Consecutive spaces are not allowed.</w:t>
            </w:r>
          </w:p>
        </w:tc>
        <w:tc>
          <w:tcPr>
            <w:tcW w:w="1134" w:type="dxa"/>
          </w:tcPr>
          <w:p w14:paraId="4938E52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2A" w14:textId="77777777" w:rsidR="005E5635" w:rsidRPr="00D06DBD" w:rsidRDefault="005E5635" w:rsidP="002A7D60">
            <w:pPr>
              <w:spacing w:before="60" w:after="60"/>
              <w:rPr>
                <w:rFonts w:ascii="Verdana" w:hAnsi="Verdana"/>
                <w:sz w:val="16"/>
                <w:szCs w:val="16"/>
                <w:u w:val="single"/>
              </w:rPr>
            </w:pPr>
            <w:r w:rsidRPr="00D06DBD">
              <w:rPr>
                <w:rFonts w:ascii="Verdana" w:hAnsi="Verdana"/>
                <w:sz w:val="16"/>
                <w:szCs w:val="16"/>
              </w:rPr>
              <w:t>an..</w:t>
            </w:r>
            <w:r>
              <w:rPr>
                <w:rFonts w:ascii="Verdana" w:hAnsi="Verdana"/>
                <w:sz w:val="16"/>
                <w:szCs w:val="16"/>
              </w:rPr>
              <w:t>35</w:t>
            </w:r>
          </w:p>
        </w:tc>
      </w:tr>
      <w:tr w:rsidR="005E5635" w:rsidRPr="00D06DBD" w14:paraId="4938E533" w14:textId="77777777" w:rsidTr="002A7D60">
        <w:trPr>
          <w:cantSplit/>
        </w:trPr>
        <w:tc>
          <w:tcPr>
            <w:tcW w:w="241" w:type="dxa"/>
          </w:tcPr>
          <w:p w14:paraId="4938E52C" w14:textId="77777777" w:rsidR="005E5635" w:rsidRPr="00D06DBD" w:rsidRDefault="005E5635" w:rsidP="002A7D60">
            <w:pPr>
              <w:spacing w:before="60" w:after="60"/>
              <w:rPr>
                <w:rFonts w:ascii="Verdana" w:hAnsi="Verdana"/>
                <w:sz w:val="16"/>
                <w:szCs w:val="16"/>
              </w:rPr>
            </w:pPr>
          </w:p>
        </w:tc>
        <w:tc>
          <w:tcPr>
            <w:tcW w:w="1427" w:type="dxa"/>
          </w:tcPr>
          <w:p w14:paraId="4938E52D" w14:textId="77777777" w:rsidR="005E5635" w:rsidRPr="00D06DBD" w:rsidRDefault="005E5635" w:rsidP="002A7D60">
            <w:pPr>
              <w:spacing w:before="60" w:after="60"/>
              <w:rPr>
                <w:rFonts w:ascii="Verdana" w:hAnsi="Verdana"/>
                <w:sz w:val="16"/>
                <w:szCs w:val="16"/>
              </w:rPr>
            </w:pPr>
            <w:r w:rsidRPr="00D8655B">
              <w:rPr>
                <w:rFonts w:ascii="Verdana" w:hAnsi="Verdana"/>
                <w:sz w:val="16"/>
                <w:szCs w:val="16"/>
              </w:rPr>
              <w:t>First Given Name</w:t>
            </w:r>
          </w:p>
        </w:tc>
        <w:tc>
          <w:tcPr>
            <w:tcW w:w="1134" w:type="dxa"/>
          </w:tcPr>
          <w:p w14:paraId="4938E52E"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Forename</w:t>
            </w:r>
            <w:r w:rsidRPr="00D06DBD">
              <w:rPr>
                <w:rFonts w:ascii="Verdana" w:hAnsi="Verdana"/>
                <w:sz w:val="16"/>
                <w:szCs w:val="16"/>
              </w:rPr>
              <w:br/>
            </w:r>
            <w:r w:rsidRPr="00D06DBD">
              <w:rPr>
                <w:rFonts w:ascii="Verdana" w:hAnsi="Verdana"/>
                <w:sz w:val="16"/>
                <w:szCs w:val="16"/>
              </w:rPr>
              <w:br/>
              <w:t>First forename</w:t>
            </w:r>
          </w:p>
        </w:tc>
        <w:tc>
          <w:tcPr>
            <w:tcW w:w="4536" w:type="dxa"/>
          </w:tcPr>
          <w:p w14:paraId="4938E52F" w14:textId="77777777" w:rsidR="005E5635" w:rsidRDefault="005E5635" w:rsidP="002A7D60">
            <w:pPr>
              <w:spacing w:before="60" w:after="60"/>
              <w:rPr>
                <w:rFonts w:ascii="Verdana" w:hAnsi="Verdana"/>
                <w:sz w:val="16"/>
                <w:szCs w:val="16"/>
              </w:rPr>
            </w:pPr>
            <w:r w:rsidRPr="00DF5D70">
              <w:rPr>
                <w:rFonts w:ascii="Verdana" w:hAnsi="Verdana"/>
                <w:sz w:val="16"/>
                <w:szCs w:val="16"/>
              </w:rPr>
              <w:t>The first forename or given name of a person.</w:t>
            </w:r>
          </w:p>
          <w:p w14:paraId="4938E530" w14:textId="77777777" w:rsidR="005E5635" w:rsidRPr="00D06DBD" w:rsidRDefault="005E5635" w:rsidP="002A7D60">
            <w:pPr>
              <w:spacing w:before="60" w:after="60"/>
              <w:rPr>
                <w:rFonts w:ascii="Verdana" w:hAnsi="Verdana"/>
                <w:sz w:val="16"/>
                <w:szCs w:val="16"/>
                <w:u w:val="single"/>
              </w:rPr>
            </w:pPr>
            <w:r w:rsidRPr="00DF5D70">
              <w:rPr>
                <w:rFonts w:ascii="Verdana" w:hAnsi="Verdana"/>
                <w:sz w:val="16"/>
                <w:szCs w:val="16"/>
              </w:rPr>
              <w:t>Consecutive spaces are not allowed.</w:t>
            </w:r>
          </w:p>
        </w:tc>
        <w:tc>
          <w:tcPr>
            <w:tcW w:w="1134" w:type="dxa"/>
          </w:tcPr>
          <w:p w14:paraId="4938E53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32" w14:textId="77777777" w:rsidR="005E5635" w:rsidRPr="00D06DBD" w:rsidRDefault="005E5635" w:rsidP="002A7D60">
            <w:pPr>
              <w:spacing w:before="60" w:after="60"/>
              <w:rPr>
                <w:rFonts w:ascii="Verdana" w:hAnsi="Verdana"/>
                <w:sz w:val="16"/>
                <w:szCs w:val="16"/>
                <w:u w:val="single"/>
              </w:rPr>
            </w:pPr>
            <w:r w:rsidRPr="00D06DBD">
              <w:rPr>
                <w:rFonts w:ascii="Verdana" w:hAnsi="Verdana"/>
                <w:sz w:val="16"/>
                <w:szCs w:val="16"/>
              </w:rPr>
              <w:t>an..</w:t>
            </w:r>
            <w:r>
              <w:rPr>
                <w:rFonts w:ascii="Verdana" w:hAnsi="Verdana"/>
                <w:sz w:val="16"/>
                <w:szCs w:val="16"/>
              </w:rPr>
              <w:t>35</w:t>
            </w:r>
          </w:p>
        </w:tc>
      </w:tr>
      <w:tr w:rsidR="005E5635" w:rsidRPr="00D06DBD" w14:paraId="4938E53B" w14:textId="77777777" w:rsidTr="002A7D60">
        <w:trPr>
          <w:cantSplit/>
        </w:trPr>
        <w:tc>
          <w:tcPr>
            <w:tcW w:w="241" w:type="dxa"/>
          </w:tcPr>
          <w:p w14:paraId="4938E534" w14:textId="77777777" w:rsidR="005E5635" w:rsidRPr="00D06DBD" w:rsidRDefault="005E5635" w:rsidP="002A7D60">
            <w:pPr>
              <w:spacing w:before="60" w:after="60"/>
              <w:rPr>
                <w:rFonts w:ascii="Verdana" w:hAnsi="Verdana"/>
                <w:sz w:val="16"/>
                <w:szCs w:val="16"/>
              </w:rPr>
            </w:pPr>
          </w:p>
        </w:tc>
        <w:tc>
          <w:tcPr>
            <w:tcW w:w="1427" w:type="dxa"/>
          </w:tcPr>
          <w:p w14:paraId="4938E535" w14:textId="77777777" w:rsidR="005E5635" w:rsidRPr="00D06DBD" w:rsidRDefault="005E5635" w:rsidP="002A7D60">
            <w:pPr>
              <w:spacing w:before="60" w:after="60"/>
              <w:rPr>
                <w:rFonts w:ascii="Verdana" w:hAnsi="Verdana"/>
                <w:sz w:val="16"/>
                <w:szCs w:val="16"/>
              </w:rPr>
            </w:pPr>
            <w:r w:rsidRPr="00D8655B">
              <w:rPr>
                <w:rFonts w:ascii="Verdana" w:hAnsi="Verdana"/>
                <w:sz w:val="16"/>
                <w:szCs w:val="16"/>
              </w:rPr>
              <w:t>Other Given Name(s)</w:t>
            </w:r>
          </w:p>
        </w:tc>
        <w:tc>
          <w:tcPr>
            <w:tcW w:w="1134" w:type="dxa"/>
          </w:tcPr>
          <w:p w14:paraId="4938E53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Middle name(s)</w:t>
            </w:r>
          </w:p>
        </w:tc>
        <w:tc>
          <w:tcPr>
            <w:tcW w:w="4536" w:type="dxa"/>
          </w:tcPr>
          <w:p w14:paraId="4938E537" w14:textId="77777777" w:rsidR="005E5635" w:rsidRDefault="005E5635" w:rsidP="002A7D60">
            <w:pPr>
              <w:spacing w:before="60" w:after="60"/>
              <w:rPr>
                <w:rFonts w:ascii="Verdana" w:hAnsi="Verdana"/>
                <w:sz w:val="16"/>
                <w:szCs w:val="16"/>
              </w:rPr>
            </w:pPr>
            <w:r w:rsidRPr="00DF5D70">
              <w:rPr>
                <w:rFonts w:ascii="Verdana" w:hAnsi="Verdana"/>
                <w:sz w:val="16"/>
                <w:szCs w:val="16"/>
              </w:rPr>
              <w:t>The second and subsequent forenames or given names (or initials) of a person. Each such name must be separated by a single space character.</w:t>
            </w:r>
          </w:p>
          <w:p w14:paraId="4938E538" w14:textId="77777777" w:rsidR="005E5635" w:rsidRPr="00D06DBD" w:rsidRDefault="005E5635" w:rsidP="002A7D60">
            <w:pPr>
              <w:spacing w:before="60" w:after="60"/>
              <w:rPr>
                <w:rFonts w:ascii="Verdana" w:hAnsi="Verdana"/>
                <w:sz w:val="16"/>
                <w:szCs w:val="16"/>
                <w:u w:val="single"/>
              </w:rPr>
            </w:pPr>
            <w:r w:rsidRPr="00DF5D70">
              <w:rPr>
                <w:rFonts w:ascii="Verdana" w:hAnsi="Verdana"/>
                <w:sz w:val="16"/>
                <w:szCs w:val="16"/>
              </w:rPr>
              <w:t>Consecutive spaces are not allowed.</w:t>
            </w:r>
          </w:p>
        </w:tc>
        <w:tc>
          <w:tcPr>
            <w:tcW w:w="1134" w:type="dxa"/>
          </w:tcPr>
          <w:p w14:paraId="4938E53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3A" w14:textId="77777777" w:rsidR="005E5635" w:rsidRPr="00D06DBD" w:rsidRDefault="005E5635" w:rsidP="002A7D60">
            <w:pPr>
              <w:spacing w:before="60" w:after="60"/>
              <w:rPr>
                <w:rFonts w:ascii="Verdana" w:hAnsi="Verdana"/>
                <w:sz w:val="16"/>
                <w:szCs w:val="16"/>
                <w:u w:val="single"/>
              </w:rPr>
            </w:pPr>
            <w:r w:rsidRPr="00D06DBD">
              <w:rPr>
                <w:rFonts w:ascii="Verdana" w:hAnsi="Verdana"/>
                <w:sz w:val="16"/>
                <w:szCs w:val="16"/>
              </w:rPr>
              <w:t>an..</w:t>
            </w:r>
            <w:r>
              <w:rPr>
                <w:rFonts w:ascii="Verdana" w:hAnsi="Verdana"/>
                <w:sz w:val="16"/>
                <w:szCs w:val="16"/>
              </w:rPr>
              <w:t>100</w:t>
            </w:r>
          </w:p>
        </w:tc>
      </w:tr>
      <w:tr w:rsidR="005E5635" w:rsidRPr="00D06DBD" w14:paraId="4938E543" w14:textId="77777777" w:rsidTr="002A7D60">
        <w:trPr>
          <w:cantSplit/>
        </w:trPr>
        <w:tc>
          <w:tcPr>
            <w:tcW w:w="241" w:type="dxa"/>
          </w:tcPr>
          <w:p w14:paraId="4938E53C" w14:textId="77777777" w:rsidR="005E5635" w:rsidRPr="00D06DBD" w:rsidRDefault="005E5635" w:rsidP="002A7D60">
            <w:pPr>
              <w:spacing w:before="60" w:after="60"/>
              <w:rPr>
                <w:rFonts w:ascii="Verdana" w:hAnsi="Verdana"/>
                <w:sz w:val="16"/>
                <w:szCs w:val="16"/>
              </w:rPr>
            </w:pPr>
          </w:p>
        </w:tc>
        <w:tc>
          <w:tcPr>
            <w:tcW w:w="1427" w:type="dxa"/>
          </w:tcPr>
          <w:p w14:paraId="4938E53D" w14:textId="77777777" w:rsidR="005E5635" w:rsidRPr="00D06DBD" w:rsidRDefault="005E5635" w:rsidP="002A7D60">
            <w:pPr>
              <w:spacing w:before="60" w:after="60"/>
              <w:rPr>
                <w:rFonts w:ascii="Verdana" w:hAnsi="Verdana"/>
                <w:sz w:val="16"/>
                <w:szCs w:val="16"/>
              </w:rPr>
            </w:pPr>
            <w:r w:rsidRPr="00D8655B">
              <w:rPr>
                <w:rFonts w:ascii="Verdana" w:hAnsi="Verdana"/>
                <w:sz w:val="16"/>
                <w:szCs w:val="16"/>
              </w:rPr>
              <w:t>Name Prefix</w:t>
            </w:r>
          </w:p>
        </w:tc>
        <w:tc>
          <w:tcPr>
            <w:tcW w:w="1134" w:type="dxa"/>
          </w:tcPr>
          <w:p w14:paraId="4938E53E"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Prefix</w:t>
            </w:r>
            <w:r w:rsidRPr="00D06DBD">
              <w:rPr>
                <w:rFonts w:ascii="Verdana" w:hAnsi="Verdana"/>
                <w:sz w:val="16"/>
                <w:szCs w:val="16"/>
              </w:rPr>
              <w:br/>
            </w:r>
            <w:r w:rsidRPr="00D06DBD">
              <w:rPr>
                <w:rFonts w:ascii="Verdana" w:hAnsi="Verdana"/>
                <w:sz w:val="16"/>
                <w:szCs w:val="16"/>
              </w:rPr>
              <w:br/>
              <w:t>Title</w:t>
            </w:r>
            <w:r w:rsidRPr="00D06DBD">
              <w:rPr>
                <w:rFonts w:ascii="Verdana" w:hAnsi="Verdana"/>
                <w:sz w:val="16"/>
                <w:szCs w:val="16"/>
              </w:rPr>
              <w:br/>
            </w:r>
            <w:r w:rsidRPr="00D06DBD">
              <w:rPr>
                <w:rFonts w:ascii="Verdana" w:hAnsi="Verdana"/>
                <w:sz w:val="16"/>
                <w:szCs w:val="16"/>
              </w:rPr>
              <w:br/>
              <w:t>Name title</w:t>
            </w:r>
          </w:p>
        </w:tc>
        <w:tc>
          <w:tcPr>
            <w:tcW w:w="4536" w:type="dxa"/>
          </w:tcPr>
          <w:p w14:paraId="4938E53F" w14:textId="77777777" w:rsidR="005E5635" w:rsidRDefault="005E5635" w:rsidP="002A7D60">
            <w:pPr>
              <w:spacing w:before="60" w:after="60"/>
              <w:rPr>
                <w:rFonts w:ascii="Verdana" w:hAnsi="Verdana"/>
                <w:sz w:val="16"/>
                <w:szCs w:val="16"/>
              </w:rPr>
            </w:pPr>
            <w:r w:rsidRPr="00DF5D70">
              <w:rPr>
                <w:rFonts w:ascii="Verdana" w:hAnsi="Verdana"/>
                <w:sz w:val="16"/>
                <w:szCs w:val="16"/>
              </w:rPr>
              <w:t>Standard form of address used to precede a person's name. A person can have multiple occurrences of a prefix</w:t>
            </w:r>
            <w:r>
              <w:rPr>
                <w:rFonts w:ascii="Verdana" w:hAnsi="Verdana"/>
                <w:sz w:val="16"/>
                <w:szCs w:val="16"/>
              </w:rPr>
              <w:t xml:space="preserve"> within this data item</w:t>
            </w:r>
            <w:r w:rsidRPr="00DF5D70">
              <w:rPr>
                <w:rFonts w:ascii="Verdana" w:hAnsi="Verdana"/>
                <w:sz w:val="16"/>
                <w:szCs w:val="16"/>
              </w:rPr>
              <w:t>.</w:t>
            </w:r>
          </w:p>
          <w:p w14:paraId="4938E540" w14:textId="77777777" w:rsidR="005E5635" w:rsidRPr="00DF5D70" w:rsidRDefault="005E5635" w:rsidP="002A7D60">
            <w:pPr>
              <w:spacing w:before="60" w:after="60"/>
              <w:rPr>
                <w:rFonts w:ascii="Verdana" w:hAnsi="Verdana"/>
                <w:sz w:val="16"/>
                <w:szCs w:val="16"/>
              </w:rPr>
            </w:pPr>
            <w:r w:rsidRPr="00DF5D70">
              <w:rPr>
                <w:rFonts w:ascii="Verdana" w:hAnsi="Verdana"/>
                <w:sz w:val="16"/>
                <w:szCs w:val="16"/>
              </w:rPr>
              <w:t xml:space="preserve">The full available range of generally recognised titles is permitted. However if any of the following are used then the value input must conform to the following format: </w:t>
            </w:r>
            <w:r w:rsidRPr="00DF5D70">
              <w:rPr>
                <w:rFonts w:ascii="Verdana" w:hAnsi="Verdana"/>
                <w:sz w:val="16"/>
                <w:szCs w:val="16"/>
              </w:rPr>
              <w:br/>
              <w:t>- Mr</w:t>
            </w:r>
            <w:r w:rsidRPr="00DF5D70">
              <w:rPr>
                <w:rFonts w:ascii="Verdana" w:hAnsi="Verdana"/>
                <w:sz w:val="16"/>
                <w:szCs w:val="16"/>
              </w:rPr>
              <w:br/>
              <w:t>- Mrs</w:t>
            </w:r>
            <w:r w:rsidRPr="00DF5D70">
              <w:rPr>
                <w:rFonts w:ascii="Verdana" w:hAnsi="Verdana"/>
                <w:sz w:val="16"/>
                <w:szCs w:val="16"/>
              </w:rPr>
              <w:br/>
              <w:t>- Ms</w:t>
            </w:r>
            <w:r w:rsidRPr="00DF5D70">
              <w:rPr>
                <w:rFonts w:ascii="Verdana" w:hAnsi="Verdana"/>
                <w:sz w:val="16"/>
                <w:szCs w:val="16"/>
              </w:rPr>
              <w:br/>
              <w:t>- Dr</w:t>
            </w:r>
            <w:r w:rsidRPr="00DF5D70">
              <w:rPr>
                <w:rFonts w:ascii="Verdana" w:hAnsi="Verdana"/>
                <w:sz w:val="16"/>
                <w:szCs w:val="16"/>
              </w:rPr>
              <w:br/>
              <w:t>- Rev</w:t>
            </w:r>
            <w:r w:rsidRPr="00DF5D70">
              <w:rPr>
                <w:rFonts w:ascii="Verdana" w:hAnsi="Verdana"/>
                <w:sz w:val="16"/>
                <w:szCs w:val="16"/>
              </w:rPr>
              <w:br/>
              <w:t>- Sir</w:t>
            </w:r>
            <w:r w:rsidRPr="00DF5D70">
              <w:rPr>
                <w:rFonts w:ascii="Verdana" w:hAnsi="Verdana"/>
                <w:sz w:val="16"/>
                <w:szCs w:val="16"/>
              </w:rPr>
              <w:br/>
              <w:t>- Lady</w:t>
            </w:r>
            <w:r w:rsidRPr="00DF5D70">
              <w:rPr>
                <w:rFonts w:ascii="Verdana" w:hAnsi="Verdana"/>
                <w:sz w:val="16"/>
                <w:szCs w:val="16"/>
              </w:rPr>
              <w:br/>
              <w:t>- Lord</w:t>
            </w:r>
          </w:p>
        </w:tc>
        <w:tc>
          <w:tcPr>
            <w:tcW w:w="1134" w:type="dxa"/>
          </w:tcPr>
          <w:p w14:paraId="4938E54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42" w14:textId="77777777" w:rsidR="005E5635" w:rsidRPr="00D06DBD" w:rsidRDefault="005E5635" w:rsidP="002A7D60">
            <w:pPr>
              <w:spacing w:before="60" w:after="60"/>
              <w:rPr>
                <w:rFonts w:ascii="Verdana" w:hAnsi="Verdana"/>
                <w:sz w:val="16"/>
                <w:szCs w:val="16"/>
                <w:u w:val="single"/>
              </w:rPr>
            </w:pPr>
            <w:r w:rsidRPr="00D06DBD">
              <w:rPr>
                <w:rFonts w:ascii="Verdana" w:hAnsi="Verdana"/>
                <w:sz w:val="16"/>
                <w:szCs w:val="16"/>
              </w:rPr>
              <w:t>an..</w:t>
            </w:r>
            <w:r>
              <w:rPr>
                <w:rFonts w:ascii="Verdana" w:hAnsi="Verdana"/>
                <w:sz w:val="16"/>
                <w:szCs w:val="16"/>
              </w:rPr>
              <w:t>35</w:t>
            </w:r>
          </w:p>
        </w:tc>
      </w:tr>
      <w:tr w:rsidR="005E5635" w:rsidRPr="00D06DBD" w14:paraId="4938E54B" w14:textId="77777777" w:rsidTr="002A7D60">
        <w:trPr>
          <w:cantSplit/>
        </w:trPr>
        <w:tc>
          <w:tcPr>
            <w:tcW w:w="241" w:type="dxa"/>
          </w:tcPr>
          <w:p w14:paraId="4938E544" w14:textId="77777777" w:rsidR="005E5635" w:rsidRPr="00D06DBD" w:rsidRDefault="005E5635" w:rsidP="002A7D60">
            <w:pPr>
              <w:spacing w:before="60" w:after="60"/>
              <w:rPr>
                <w:rFonts w:ascii="Verdana" w:hAnsi="Verdana"/>
                <w:sz w:val="16"/>
                <w:szCs w:val="16"/>
              </w:rPr>
            </w:pPr>
          </w:p>
        </w:tc>
        <w:tc>
          <w:tcPr>
            <w:tcW w:w="1427" w:type="dxa"/>
          </w:tcPr>
          <w:p w14:paraId="4938E545" w14:textId="77777777" w:rsidR="005E5635" w:rsidRPr="00D06DBD" w:rsidRDefault="005E5635" w:rsidP="002A7D60">
            <w:pPr>
              <w:spacing w:before="60" w:after="60"/>
              <w:rPr>
                <w:rFonts w:ascii="Verdana" w:hAnsi="Verdana"/>
                <w:sz w:val="16"/>
                <w:szCs w:val="16"/>
              </w:rPr>
            </w:pPr>
            <w:r w:rsidRPr="00D8655B">
              <w:rPr>
                <w:rFonts w:ascii="Verdana" w:hAnsi="Verdana"/>
                <w:sz w:val="16"/>
                <w:szCs w:val="16"/>
              </w:rPr>
              <w:t>Name Suffix</w:t>
            </w:r>
          </w:p>
        </w:tc>
        <w:tc>
          <w:tcPr>
            <w:tcW w:w="1134" w:type="dxa"/>
          </w:tcPr>
          <w:p w14:paraId="4938E54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Suffix</w:t>
            </w:r>
          </w:p>
        </w:tc>
        <w:tc>
          <w:tcPr>
            <w:tcW w:w="4536" w:type="dxa"/>
          </w:tcPr>
          <w:p w14:paraId="4938E547" w14:textId="77777777" w:rsidR="005E5635" w:rsidRDefault="005E5635" w:rsidP="002A7D60">
            <w:pPr>
              <w:spacing w:before="60" w:after="60"/>
              <w:rPr>
                <w:rFonts w:ascii="Verdana" w:hAnsi="Verdana"/>
                <w:sz w:val="16"/>
                <w:szCs w:val="16"/>
              </w:rPr>
            </w:pPr>
            <w:r w:rsidRPr="00DF5D70">
              <w:rPr>
                <w:rFonts w:ascii="Verdana" w:hAnsi="Verdana"/>
                <w:sz w:val="16"/>
                <w:szCs w:val="16"/>
              </w:rPr>
              <w:t>A textual suffix that may be added to the end of a person's name, for example, Jnr, Snr, OBE, MBE, BSc, JP, GM.</w:t>
            </w:r>
          </w:p>
          <w:p w14:paraId="4938E548" w14:textId="77777777" w:rsidR="005E5635" w:rsidRPr="00DF5D70" w:rsidRDefault="005E5635" w:rsidP="002A7D60">
            <w:pPr>
              <w:spacing w:before="60" w:after="60"/>
              <w:rPr>
                <w:rFonts w:ascii="Verdana" w:hAnsi="Verdana"/>
                <w:sz w:val="16"/>
                <w:szCs w:val="16"/>
              </w:rPr>
            </w:pPr>
            <w:r w:rsidRPr="00071D28">
              <w:rPr>
                <w:rFonts w:ascii="Verdana" w:hAnsi="Verdana"/>
                <w:color w:val="000000"/>
                <w:sz w:val="16"/>
                <w:szCs w:val="16"/>
              </w:rPr>
              <w:t>A person can have multiple occurrences of a suffix</w:t>
            </w:r>
            <w:r>
              <w:rPr>
                <w:rFonts w:ascii="Verdana" w:hAnsi="Verdana"/>
                <w:color w:val="000000"/>
                <w:sz w:val="16"/>
                <w:szCs w:val="16"/>
              </w:rPr>
              <w:t xml:space="preserve"> within this data item</w:t>
            </w:r>
            <w:r w:rsidRPr="00071D28">
              <w:rPr>
                <w:rFonts w:ascii="Verdana" w:hAnsi="Verdana"/>
                <w:color w:val="000000"/>
                <w:sz w:val="16"/>
                <w:szCs w:val="16"/>
              </w:rPr>
              <w:t>. The first character of each occurrence must be A - Z. Consecutive spaces are not allowed. Each occurrence must be separated by a space.</w:t>
            </w:r>
          </w:p>
        </w:tc>
        <w:tc>
          <w:tcPr>
            <w:tcW w:w="1134" w:type="dxa"/>
          </w:tcPr>
          <w:p w14:paraId="4938E54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4A" w14:textId="77777777" w:rsidR="005E5635" w:rsidRPr="00D06DBD" w:rsidRDefault="005E5635" w:rsidP="002A7D60">
            <w:pPr>
              <w:spacing w:before="60" w:after="60"/>
              <w:rPr>
                <w:rFonts w:ascii="Verdana" w:hAnsi="Verdana"/>
                <w:sz w:val="16"/>
                <w:szCs w:val="16"/>
                <w:u w:val="single"/>
              </w:rPr>
            </w:pPr>
            <w:r w:rsidRPr="00D06DBD">
              <w:rPr>
                <w:rFonts w:ascii="Verdana" w:hAnsi="Verdana"/>
                <w:sz w:val="16"/>
                <w:szCs w:val="16"/>
              </w:rPr>
              <w:t>an..</w:t>
            </w:r>
            <w:r>
              <w:rPr>
                <w:rFonts w:ascii="Verdana" w:hAnsi="Verdana"/>
                <w:sz w:val="16"/>
                <w:szCs w:val="16"/>
              </w:rPr>
              <w:t>35</w:t>
            </w:r>
          </w:p>
        </w:tc>
      </w:tr>
      <w:tr w:rsidR="005E5635" w:rsidRPr="006568E6" w14:paraId="4938E552" w14:textId="77777777" w:rsidTr="002A7D60">
        <w:trPr>
          <w:cantSplit/>
        </w:trPr>
        <w:tc>
          <w:tcPr>
            <w:tcW w:w="1668" w:type="dxa"/>
            <w:gridSpan w:val="2"/>
            <w:hideMark/>
          </w:tcPr>
          <w:p w14:paraId="4938E54C" w14:textId="77777777" w:rsidR="005E5635" w:rsidRPr="006568E6" w:rsidRDefault="005E5635" w:rsidP="002A7D60">
            <w:pPr>
              <w:spacing w:before="60" w:after="60"/>
              <w:rPr>
                <w:rFonts w:ascii="Verdana" w:hAnsi="Verdana"/>
                <w:b/>
                <w:sz w:val="16"/>
                <w:szCs w:val="16"/>
              </w:rPr>
            </w:pPr>
            <w:bookmarkStart w:id="192" w:name="RANGE!B198"/>
            <w:r w:rsidRPr="00D8655B">
              <w:rPr>
                <w:rFonts w:ascii="Verdana" w:hAnsi="Verdana"/>
                <w:b/>
                <w:sz w:val="16"/>
                <w:szCs w:val="16"/>
              </w:rPr>
              <w:t>Related Person Usual Address</w:t>
            </w:r>
            <w:bookmarkEnd w:id="192"/>
          </w:p>
        </w:tc>
        <w:tc>
          <w:tcPr>
            <w:tcW w:w="1134" w:type="dxa"/>
            <w:hideMark/>
          </w:tcPr>
          <w:p w14:paraId="4938E54D" w14:textId="77777777" w:rsidR="005E5635" w:rsidRPr="006568E6" w:rsidRDefault="005E5635" w:rsidP="002A7D60">
            <w:pPr>
              <w:spacing w:before="60" w:after="60"/>
              <w:rPr>
                <w:rFonts w:ascii="Verdana" w:hAnsi="Verdana"/>
                <w:b/>
                <w:sz w:val="16"/>
                <w:szCs w:val="16"/>
              </w:rPr>
            </w:pPr>
          </w:p>
        </w:tc>
        <w:tc>
          <w:tcPr>
            <w:tcW w:w="4536" w:type="dxa"/>
            <w:hideMark/>
          </w:tcPr>
          <w:p w14:paraId="4938E54E" w14:textId="77777777" w:rsidR="005E5635" w:rsidRPr="00300AB6" w:rsidRDefault="005E5635" w:rsidP="002A7D60">
            <w:pPr>
              <w:spacing w:before="60" w:after="60"/>
              <w:rPr>
                <w:rFonts w:ascii="Verdana" w:hAnsi="Verdana"/>
                <w:sz w:val="16"/>
                <w:szCs w:val="16"/>
              </w:rPr>
            </w:pPr>
            <w:r w:rsidRPr="00300AB6">
              <w:rPr>
                <w:rFonts w:ascii="Verdana" w:hAnsi="Verdana"/>
                <w:sz w:val="16"/>
                <w:szCs w:val="16"/>
              </w:rPr>
              <w:t>The usual address of the related person.</w:t>
            </w:r>
          </w:p>
          <w:p w14:paraId="4938E54F" w14:textId="77777777" w:rsidR="005E5635" w:rsidRPr="006568E6" w:rsidRDefault="005E5635" w:rsidP="002A7D60">
            <w:pPr>
              <w:spacing w:before="60" w:after="60"/>
              <w:rPr>
                <w:rFonts w:ascii="Verdana" w:hAnsi="Verdana"/>
                <w:b/>
                <w:sz w:val="16"/>
                <w:szCs w:val="16"/>
              </w:rPr>
            </w:pPr>
            <w:r w:rsidRPr="00300AB6">
              <w:rPr>
                <w:rFonts w:ascii="Verdana" w:hAnsi="Verdana"/>
                <w:sz w:val="16"/>
                <w:szCs w:val="16"/>
              </w:rPr>
              <w:t>Only used where the related person data is not identified by NHS Number.</w:t>
            </w:r>
          </w:p>
        </w:tc>
        <w:tc>
          <w:tcPr>
            <w:tcW w:w="1134" w:type="dxa"/>
            <w:hideMark/>
          </w:tcPr>
          <w:p w14:paraId="4938E550" w14:textId="77777777" w:rsidR="005E5635" w:rsidRPr="006568E6" w:rsidRDefault="005E5635" w:rsidP="002A7D60">
            <w:pPr>
              <w:spacing w:before="60" w:after="60"/>
              <w:rPr>
                <w:rFonts w:ascii="Verdana" w:hAnsi="Verdana"/>
                <w:b/>
                <w:sz w:val="16"/>
                <w:szCs w:val="16"/>
              </w:rPr>
            </w:pPr>
          </w:p>
        </w:tc>
        <w:tc>
          <w:tcPr>
            <w:tcW w:w="1417" w:type="dxa"/>
            <w:hideMark/>
          </w:tcPr>
          <w:p w14:paraId="4938E551" w14:textId="77777777" w:rsidR="005E5635" w:rsidRPr="006568E6" w:rsidRDefault="005E5635" w:rsidP="002A7D60">
            <w:pPr>
              <w:spacing w:before="60" w:after="60"/>
              <w:rPr>
                <w:rFonts w:ascii="Verdana" w:hAnsi="Verdana"/>
                <w:b/>
                <w:sz w:val="16"/>
                <w:szCs w:val="16"/>
              </w:rPr>
            </w:pPr>
          </w:p>
        </w:tc>
      </w:tr>
      <w:tr w:rsidR="005E5635" w:rsidRPr="00D06DBD" w14:paraId="4938E559" w14:textId="77777777" w:rsidTr="002A7D60">
        <w:trPr>
          <w:cantSplit/>
        </w:trPr>
        <w:tc>
          <w:tcPr>
            <w:tcW w:w="241" w:type="dxa"/>
          </w:tcPr>
          <w:p w14:paraId="4938E553" w14:textId="77777777" w:rsidR="005E5635" w:rsidRPr="00D06DBD" w:rsidRDefault="005E5635" w:rsidP="002A7D60">
            <w:pPr>
              <w:spacing w:before="60" w:after="60"/>
              <w:rPr>
                <w:rFonts w:ascii="Verdana" w:hAnsi="Verdana"/>
                <w:sz w:val="16"/>
                <w:szCs w:val="16"/>
              </w:rPr>
            </w:pPr>
          </w:p>
        </w:tc>
        <w:tc>
          <w:tcPr>
            <w:tcW w:w="1427" w:type="dxa"/>
          </w:tcPr>
          <w:p w14:paraId="4938E554" w14:textId="2D778E0F" w:rsidR="005E5635" w:rsidRPr="00D06DBD" w:rsidRDefault="009F1062" w:rsidP="002A7D60">
            <w:pPr>
              <w:spacing w:before="60" w:after="60"/>
              <w:rPr>
                <w:rFonts w:ascii="Verdana" w:hAnsi="Verdana"/>
                <w:sz w:val="16"/>
                <w:szCs w:val="16"/>
              </w:rPr>
            </w:pPr>
            <w:hyperlink w:anchor="clAddressType" w:history="1">
              <w:r w:rsidR="005E5635" w:rsidRPr="00D06DBD">
                <w:rPr>
                  <w:rStyle w:val="Hyperlink"/>
                  <w:rFonts w:ascii="Verdana" w:hAnsi="Verdana"/>
                  <w:sz w:val="16"/>
                  <w:szCs w:val="16"/>
                </w:rPr>
                <w:t xml:space="preserve">Address </w:t>
              </w:r>
              <w:r w:rsidR="005E5635">
                <w:rPr>
                  <w:rStyle w:val="Hyperlink"/>
                  <w:rFonts w:ascii="Verdana" w:hAnsi="Verdana"/>
                  <w:sz w:val="16"/>
                  <w:szCs w:val="16"/>
                </w:rPr>
                <w:t>T</w:t>
              </w:r>
              <w:r w:rsidR="005E5635" w:rsidRPr="00D06DBD">
                <w:rPr>
                  <w:rStyle w:val="Hyperlink"/>
                  <w:rFonts w:ascii="Verdana" w:hAnsi="Verdana"/>
                  <w:sz w:val="16"/>
                  <w:szCs w:val="16"/>
                </w:rPr>
                <w:t>ype</w:t>
              </w:r>
            </w:hyperlink>
          </w:p>
        </w:tc>
        <w:tc>
          <w:tcPr>
            <w:tcW w:w="1134" w:type="dxa"/>
          </w:tcPr>
          <w:p w14:paraId="4938E555"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Address association type</w:t>
            </w:r>
          </w:p>
        </w:tc>
        <w:tc>
          <w:tcPr>
            <w:tcW w:w="4536" w:type="dxa"/>
          </w:tcPr>
          <w:p w14:paraId="4938E55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code to indicate the type of address. A single code is relevant here:</w:t>
            </w:r>
            <w:r w:rsidRPr="00D06DBD">
              <w:rPr>
                <w:rFonts w:ascii="Verdana" w:hAnsi="Verdana"/>
                <w:sz w:val="16"/>
                <w:szCs w:val="16"/>
              </w:rPr>
              <w:br/>
            </w:r>
            <w:r>
              <w:rPr>
                <w:rFonts w:ascii="Verdana" w:hAnsi="Verdana"/>
                <w:sz w:val="16"/>
                <w:szCs w:val="16"/>
              </w:rPr>
              <w:t>‘</w:t>
            </w:r>
            <w:r w:rsidRPr="00D06DBD">
              <w:rPr>
                <w:rFonts w:ascii="Verdana" w:hAnsi="Verdana"/>
                <w:sz w:val="16"/>
                <w:szCs w:val="16"/>
              </w:rPr>
              <w:t>H</w:t>
            </w:r>
            <w:r>
              <w:rPr>
                <w:rFonts w:ascii="Verdana" w:hAnsi="Verdana"/>
                <w:sz w:val="16"/>
                <w:szCs w:val="16"/>
              </w:rPr>
              <w:t>’</w:t>
            </w:r>
            <w:r w:rsidRPr="00D06DBD">
              <w:rPr>
                <w:rFonts w:ascii="Verdana" w:hAnsi="Verdana"/>
                <w:sz w:val="16"/>
                <w:szCs w:val="16"/>
              </w:rPr>
              <w:t xml:space="preserve"> = Usual (home) address</w:t>
            </w:r>
          </w:p>
        </w:tc>
        <w:tc>
          <w:tcPr>
            <w:tcW w:w="1134" w:type="dxa"/>
          </w:tcPr>
          <w:p w14:paraId="4938E557"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tcPr>
          <w:p w14:paraId="4938E558"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an..3</w:t>
            </w:r>
          </w:p>
        </w:tc>
      </w:tr>
      <w:tr w:rsidR="005E5635" w:rsidRPr="00D06DBD" w14:paraId="4938E560" w14:textId="77777777" w:rsidTr="002A7D60">
        <w:trPr>
          <w:cantSplit/>
        </w:trPr>
        <w:tc>
          <w:tcPr>
            <w:tcW w:w="241" w:type="dxa"/>
          </w:tcPr>
          <w:p w14:paraId="4938E55A" w14:textId="77777777" w:rsidR="005E5635" w:rsidRPr="00D06DBD" w:rsidRDefault="005E5635" w:rsidP="002A7D60">
            <w:pPr>
              <w:spacing w:before="60" w:after="60"/>
              <w:rPr>
                <w:rFonts w:ascii="Verdana" w:hAnsi="Verdana"/>
                <w:sz w:val="16"/>
                <w:szCs w:val="16"/>
              </w:rPr>
            </w:pPr>
          </w:p>
        </w:tc>
        <w:tc>
          <w:tcPr>
            <w:tcW w:w="1427" w:type="dxa"/>
          </w:tcPr>
          <w:p w14:paraId="4938E55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Address Line</w:t>
            </w:r>
          </w:p>
        </w:tc>
        <w:tc>
          <w:tcPr>
            <w:tcW w:w="1134" w:type="dxa"/>
          </w:tcPr>
          <w:p w14:paraId="4938E55C"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Street address line</w:t>
            </w:r>
          </w:p>
        </w:tc>
        <w:tc>
          <w:tcPr>
            <w:tcW w:w="4536" w:type="dxa"/>
          </w:tcPr>
          <w:p w14:paraId="4938E55D" w14:textId="5E919A15" w:rsidR="005E5635" w:rsidRPr="00D06DBD" w:rsidRDefault="005E5635" w:rsidP="002A7D60">
            <w:pPr>
              <w:spacing w:before="60" w:after="60"/>
              <w:rPr>
                <w:rFonts w:ascii="Verdana" w:hAnsi="Verdana"/>
                <w:sz w:val="16"/>
                <w:szCs w:val="16"/>
                <w:u w:val="single"/>
              </w:rPr>
            </w:pPr>
            <w:r>
              <w:rPr>
                <w:rFonts w:ascii="Verdana" w:hAnsi="Verdana"/>
                <w:sz w:val="16"/>
                <w:szCs w:val="16"/>
              </w:rPr>
              <w:t xml:space="preserve">See Person </w:t>
            </w:r>
            <w:hyperlink w:anchor="diAddressLine" w:history="1">
              <w:r w:rsidRPr="00335EE5">
                <w:rPr>
                  <w:rStyle w:val="Hyperlink"/>
                  <w:rFonts w:ascii="Verdana" w:hAnsi="Verdana"/>
                  <w:sz w:val="16"/>
                  <w:szCs w:val="16"/>
                </w:rPr>
                <w:t>Address Line</w:t>
              </w:r>
            </w:hyperlink>
            <w:r>
              <w:rPr>
                <w:rFonts w:ascii="Verdana" w:hAnsi="Verdana"/>
                <w:sz w:val="16"/>
                <w:szCs w:val="16"/>
              </w:rPr>
              <w:t xml:space="preserve"> definition.</w:t>
            </w:r>
          </w:p>
        </w:tc>
        <w:tc>
          <w:tcPr>
            <w:tcW w:w="1134" w:type="dxa"/>
          </w:tcPr>
          <w:p w14:paraId="4938E55E"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5F" w14:textId="77777777" w:rsidR="005E5635" w:rsidRPr="00D06DBD" w:rsidRDefault="005E5635" w:rsidP="002A7D60">
            <w:pPr>
              <w:spacing w:before="60" w:after="60"/>
              <w:rPr>
                <w:rFonts w:ascii="Verdana" w:hAnsi="Verdana"/>
                <w:sz w:val="16"/>
                <w:szCs w:val="16"/>
                <w:u w:val="single"/>
              </w:rPr>
            </w:pPr>
            <w:r w:rsidRPr="006673A3">
              <w:rPr>
                <w:rFonts w:ascii="Verdana" w:hAnsi="Verdana"/>
                <w:sz w:val="16"/>
                <w:szCs w:val="16"/>
              </w:rPr>
              <w:t>an..35 x 5</w:t>
            </w:r>
          </w:p>
        </w:tc>
      </w:tr>
      <w:tr w:rsidR="005E5635" w:rsidRPr="00D06DBD" w14:paraId="4938E568" w14:textId="77777777" w:rsidTr="002A7D60">
        <w:trPr>
          <w:cantSplit/>
        </w:trPr>
        <w:tc>
          <w:tcPr>
            <w:tcW w:w="241" w:type="dxa"/>
          </w:tcPr>
          <w:p w14:paraId="4938E561" w14:textId="77777777" w:rsidR="005E5635" w:rsidRPr="00D06DBD" w:rsidRDefault="005E5635" w:rsidP="002A7D60">
            <w:pPr>
              <w:spacing w:before="60" w:after="60"/>
              <w:rPr>
                <w:rFonts w:ascii="Verdana" w:hAnsi="Verdana"/>
                <w:sz w:val="16"/>
                <w:szCs w:val="16"/>
              </w:rPr>
            </w:pPr>
          </w:p>
        </w:tc>
        <w:tc>
          <w:tcPr>
            <w:tcW w:w="1427" w:type="dxa"/>
          </w:tcPr>
          <w:p w14:paraId="4938E562"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Postcode</w:t>
            </w:r>
          </w:p>
        </w:tc>
        <w:tc>
          <w:tcPr>
            <w:tcW w:w="1134" w:type="dxa"/>
          </w:tcPr>
          <w:p w14:paraId="4938E563"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Postal code</w:t>
            </w:r>
          </w:p>
        </w:tc>
        <w:tc>
          <w:tcPr>
            <w:tcW w:w="4536" w:type="dxa"/>
          </w:tcPr>
          <w:p w14:paraId="4938E564" w14:textId="77777777" w:rsidR="005E5635" w:rsidRDefault="005E5635" w:rsidP="002A7D60">
            <w:pPr>
              <w:spacing w:before="60" w:after="60"/>
              <w:rPr>
                <w:rFonts w:ascii="Verdana" w:hAnsi="Verdana"/>
                <w:sz w:val="16"/>
                <w:szCs w:val="16"/>
              </w:rPr>
            </w:pPr>
            <w:r w:rsidRPr="00D06DBD">
              <w:rPr>
                <w:rFonts w:ascii="Verdana" w:hAnsi="Verdana"/>
                <w:sz w:val="16"/>
                <w:szCs w:val="16"/>
              </w:rPr>
              <w:t>The UK format Postcode, 8 character string, as per BS7666.</w:t>
            </w:r>
          </w:p>
          <w:p w14:paraId="4938E565"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8 characters field allows a space to be inserted to differentiate between the inward and outward segments of the code, enabling full use to be made of Royal Mail postcode functionality.</w:t>
            </w:r>
          </w:p>
        </w:tc>
        <w:tc>
          <w:tcPr>
            <w:tcW w:w="1134" w:type="dxa"/>
          </w:tcPr>
          <w:p w14:paraId="4938E56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67"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an..8</w:t>
            </w:r>
          </w:p>
        </w:tc>
      </w:tr>
      <w:tr w:rsidR="005E5635" w:rsidRPr="00D06DBD" w14:paraId="4938E570" w14:textId="77777777" w:rsidTr="002A7D60">
        <w:trPr>
          <w:cantSplit/>
        </w:trPr>
        <w:tc>
          <w:tcPr>
            <w:tcW w:w="241" w:type="dxa"/>
          </w:tcPr>
          <w:p w14:paraId="4938E569" w14:textId="77777777" w:rsidR="005E5635" w:rsidRPr="00D06DBD" w:rsidRDefault="005E5635" w:rsidP="002A7D60">
            <w:pPr>
              <w:spacing w:before="60" w:after="60"/>
              <w:rPr>
                <w:rFonts w:ascii="Verdana" w:hAnsi="Verdana"/>
                <w:sz w:val="16"/>
                <w:szCs w:val="16"/>
              </w:rPr>
            </w:pPr>
          </w:p>
        </w:tc>
        <w:tc>
          <w:tcPr>
            <w:tcW w:w="1427" w:type="dxa"/>
          </w:tcPr>
          <w:p w14:paraId="4938E56A"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PAF Key</w:t>
            </w:r>
          </w:p>
        </w:tc>
        <w:tc>
          <w:tcPr>
            <w:tcW w:w="1134" w:type="dxa"/>
          </w:tcPr>
          <w:p w14:paraId="4938E56B" w14:textId="77777777" w:rsidR="005E5635" w:rsidRDefault="005E5635" w:rsidP="002A7D60">
            <w:pPr>
              <w:spacing w:before="60" w:after="60"/>
              <w:rPr>
                <w:rFonts w:ascii="Verdana" w:hAnsi="Verdana"/>
                <w:sz w:val="16"/>
                <w:szCs w:val="16"/>
              </w:rPr>
            </w:pPr>
            <w:r w:rsidRPr="00D06DBD">
              <w:rPr>
                <w:rFonts w:ascii="Verdana" w:hAnsi="Verdana"/>
                <w:sz w:val="16"/>
                <w:szCs w:val="16"/>
              </w:rPr>
              <w:t>PAF address key</w:t>
            </w:r>
          </w:p>
          <w:p w14:paraId="4938E56C"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Postal Address File key</w:t>
            </w:r>
          </w:p>
        </w:tc>
        <w:tc>
          <w:tcPr>
            <w:tcW w:w="4536" w:type="dxa"/>
          </w:tcPr>
          <w:p w14:paraId="4938E56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unique identifier keyed to Royal Mail PAF Directory.</w:t>
            </w:r>
          </w:p>
        </w:tc>
        <w:tc>
          <w:tcPr>
            <w:tcW w:w="1134" w:type="dxa"/>
          </w:tcPr>
          <w:p w14:paraId="4938E56E"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6F"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an..8</w:t>
            </w:r>
          </w:p>
        </w:tc>
      </w:tr>
      <w:tr w:rsidR="005E5635" w:rsidRPr="00D06DBD" w14:paraId="4938E577" w14:textId="77777777" w:rsidTr="002A7D60">
        <w:trPr>
          <w:cantSplit/>
        </w:trPr>
        <w:tc>
          <w:tcPr>
            <w:tcW w:w="241" w:type="dxa"/>
          </w:tcPr>
          <w:p w14:paraId="4938E571" w14:textId="77777777" w:rsidR="005E5635" w:rsidRPr="00D06DBD" w:rsidRDefault="005E5635" w:rsidP="002A7D60">
            <w:pPr>
              <w:spacing w:before="60" w:after="60"/>
              <w:rPr>
                <w:rFonts w:ascii="Verdana" w:hAnsi="Verdana"/>
                <w:sz w:val="16"/>
                <w:szCs w:val="16"/>
              </w:rPr>
            </w:pPr>
          </w:p>
        </w:tc>
        <w:tc>
          <w:tcPr>
            <w:tcW w:w="1427" w:type="dxa"/>
          </w:tcPr>
          <w:p w14:paraId="4938E572" w14:textId="77777777" w:rsidR="005E5635" w:rsidRPr="00DF5D70" w:rsidRDefault="005E5635" w:rsidP="002A7D60">
            <w:pPr>
              <w:spacing w:before="60" w:after="60"/>
              <w:rPr>
                <w:rFonts w:ascii="Verdana" w:hAnsi="Verdana"/>
                <w:sz w:val="16"/>
                <w:szCs w:val="16"/>
              </w:rPr>
            </w:pPr>
            <w:r w:rsidRPr="00DF5D70">
              <w:rPr>
                <w:rFonts w:ascii="Verdana" w:hAnsi="Verdana"/>
                <w:sz w:val="16"/>
                <w:szCs w:val="16"/>
              </w:rPr>
              <w:t>Business Effective From Date</w:t>
            </w:r>
          </w:p>
        </w:tc>
        <w:tc>
          <w:tcPr>
            <w:tcW w:w="1134" w:type="dxa"/>
          </w:tcPr>
          <w:p w14:paraId="4938E573"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BEF date</w:t>
            </w:r>
          </w:p>
        </w:tc>
        <w:tc>
          <w:tcPr>
            <w:tcW w:w="4536" w:type="dxa"/>
          </w:tcPr>
          <w:p w14:paraId="4938E574"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date from which the address has been indicated to be useable.</w:t>
            </w:r>
          </w:p>
        </w:tc>
        <w:tc>
          <w:tcPr>
            <w:tcW w:w="1134" w:type="dxa"/>
          </w:tcPr>
          <w:p w14:paraId="4938E575"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Date only</w:t>
            </w:r>
          </w:p>
        </w:tc>
        <w:tc>
          <w:tcPr>
            <w:tcW w:w="1417" w:type="dxa"/>
          </w:tcPr>
          <w:p w14:paraId="4938E57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n8 (CCYYMMDD)</w:t>
            </w:r>
          </w:p>
        </w:tc>
      </w:tr>
      <w:tr w:rsidR="005E5635" w:rsidRPr="00D06DBD" w14:paraId="4938E57E" w14:textId="77777777" w:rsidTr="002A7D60">
        <w:trPr>
          <w:cantSplit/>
        </w:trPr>
        <w:tc>
          <w:tcPr>
            <w:tcW w:w="241" w:type="dxa"/>
          </w:tcPr>
          <w:p w14:paraId="4938E578" w14:textId="77777777" w:rsidR="005E5635" w:rsidRPr="00D06DBD" w:rsidRDefault="005E5635" w:rsidP="002A7D60">
            <w:pPr>
              <w:spacing w:before="60" w:after="60"/>
              <w:rPr>
                <w:rFonts w:ascii="Verdana" w:hAnsi="Verdana"/>
                <w:sz w:val="16"/>
                <w:szCs w:val="16"/>
              </w:rPr>
            </w:pPr>
          </w:p>
        </w:tc>
        <w:tc>
          <w:tcPr>
            <w:tcW w:w="1427" w:type="dxa"/>
          </w:tcPr>
          <w:p w14:paraId="4938E579" w14:textId="77777777" w:rsidR="005E5635" w:rsidRPr="00DF5D70" w:rsidRDefault="005E5635" w:rsidP="002A7D60">
            <w:pPr>
              <w:spacing w:before="60" w:after="60"/>
              <w:rPr>
                <w:rFonts w:ascii="Verdana" w:hAnsi="Verdana"/>
                <w:sz w:val="16"/>
                <w:szCs w:val="16"/>
              </w:rPr>
            </w:pPr>
            <w:r w:rsidRPr="00DF5D70">
              <w:rPr>
                <w:rFonts w:ascii="Verdana" w:hAnsi="Verdana"/>
                <w:sz w:val="16"/>
                <w:szCs w:val="16"/>
              </w:rPr>
              <w:t>Business Effective To Date</w:t>
            </w:r>
          </w:p>
        </w:tc>
        <w:tc>
          <w:tcPr>
            <w:tcW w:w="1134" w:type="dxa"/>
          </w:tcPr>
          <w:p w14:paraId="4938E57A"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BET date</w:t>
            </w:r>
          </w:p>
        </w:tc>
        <w:tc>
          <w:tcPr>
            <w:tcW w:w="4536" w:type="dxa"/>
          </w:tcPr>
          <w:p w14:paraId="4938E57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date until which the address has been indicated to be useable.</w:t>
            </w:r>
          </w:p>
        </w:tc>
        <w:tc>
          <w:tcPr>
            <w:tcW w:w="1134" w:type="dxa"/>
          </w:tcPr>
          <w:p w14:paraId="4938E57C"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Date only</w:t>
            </w:r>
          </w:p>
        </w:tc>
        <w:tc>
          <w:tcPr>
            <w:tcW w:w="1417" w:type="dxa"/>
          </w:tcPr>
          <w:p w14:paraId="4938E57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n8 (CCYYMMDD)</w:t>
            </w:r>
          </w:p>
        </w:tc>
      </w:tr>
      <w:tr w:rsidR="005E5635" w:rsidRPr="006568E6" w14:paraId="4938E585" w14:textId="77777777" w:rsidTr="002A7D60">
        <w:trPr>
          <w:cantSplit/>
        </w:trPr>
        <w:tc>
          <w:tcPr>
            <w:tcW w:w="1668" w:type="dxa"/>
            <w:gridSpan w:val="2"/>
            <w:hideMark/>
          </w:tcPr>
          <w:p w14:paraId="4938E57F" w14:textId="77777777" w:rsidR="005E5635" w:rsidRPr="006568E6" w:rsidRDefault="005E5635" w:rsidP="002A7D60">
            <w:pPr>
              <w:spacing w:before="60" w:after="60"/>
              <w:rPr>
                <w:rFonts w:ascii="Verdana" w:hAnsi="Verdana"/>
                <w:b/>
                <w:sz w:val="16"/>
                <w:szCs w:val="16"/>
              </w:rPr>
            </w:pPr>
            <w:bookmarkStart w:id="193" w:name="RANGE!B205"/>
            <w:r w:rsidRPr="00D8655B">
              <w:rPr>
                <w:rFonts w:ascii="Verdana" w:hAnsi="Verdana"/>
                <w:b/>
                <w:sz w:val="16"/>
                <w:szCs w:val="16"/>
              </w:rPr>
              <w:t>Related Person Telecommunication Address</w:t>
            </w:r>
            <w:bookmarkEnd w:id="193"/>
          </w:p>
        </w:tc>
        <w:tc>
          <w:tcPr>
            <w:tcW w:w="1134" w:type="dxa"/>
            <w:hideMark/>
          </w:tcPr>
          <w:p w14:paraId="4938E580" w14:textId="77777777" w:rsidR="005E5635" w:rsidRPr="00300AB6" w:rsidRDefault="005E5635" w:rsidP="002A7D60">
            <w:pPr>
              <w:spacing w:before="60" w:after="60"/>
              <w:rPr>
                <w:rFonts w:ascii="Verdana" w:hAnsi="Verdana"/>
                <w:sz w:val="16"/>
                <w:szCs w:val="16"/>
              </w:rPr>
            </w:pPr>
            <w:r w:rsidRPr="00300AB6">
              <w:rPr>
                <w:rFonts w:ascii="Verdana" w:hAnsi="Verdana"/>
                <w:sz w:val="16"/>
                <w:szCs w:val="16"/>
              </w:rPr>
              <w:t>Telecom</w:t>
            </w:r>
          </w:p>
        </w:tc>
        <w:tc>
          <w:tcPr>
            <w:tcW w:w="4536" w:type="dxa"/>
            <w:hideMark/>
          </w:tcPr>
          <w:p w14:paraId="4938E581" w14:textId="77777777" w:rsidR="005E5635" w:rsidRPr="00300AB6" w:rsidRDefault="005E5635" w:rsidP="002A7D60">
            <w:pPr>
              <w:spacing w:before="60" w:after="60"/>
              <w:rPr>
                <w:rFonts w:ascii="Verdana" w:hAnsi="Verdana"/>
                <w:sz w:val="16"/>
                <w:szCs w:val="16"/>
              </w:rPr>
            </w:pPr>
            <w:r w:rsidRPr="00300AB6">
              <w:rPr>
                <w:rFonts w:ascii="Verdana" w:hAnsi="Verdana"/>
                <w:sz w:val="16"/>
                <w:szCs w:val="16"/>
              </w:rPr>
              <w:t>A telecommunication address of the related person.</w:t>
            </w:r>
          </w:p>
          <w:p w14:paraId="4938E582" w14:textId="77777777" w:rsidR="005E5635" w:rsidRPr="006568E6" w:rsidRDefault="005E5635" w:rsidP="002A7D60">
            <w:pPr>
              <w:spacing w:before="60" w:after="60"/>
              <w:rPr>
                <w:rFonts w:ascii="Verdana" w:hAnsi="Verdana"/>
                <w:b/>
                <w:sz w:val="16"/>
                <w:szCs w:val="16"/>
              </w:rPr>
            </w:pPr>
            <w:r w:rsidRPr="00300AB6">
              <w:rPr>
                <w:rFonts w:ascii="Verdana" w:hAnsi="Verdana"/>
                <w:sz w:val="16"/>
                <w:szCs w:val="16"/>
              </w:rPr>
              <w:t>Only used where the related person data is not identified by NHS Number.</w:t>
            </w:r>
          </w:p>
        </w:tc>
        <w:tc>
          <w:tcPr>
            <w:tcW w:w="1134" w:type="dxa"/>
            <w:hideMark/>
          </w:tcPr>
          <w:p w14:paraId="4938E583" w14:textId="77777777" w:rsidR="005E5635" w:rsidRPr="006568E6" w:rsidRDefault="005E5635" w:rsidP="002A7D60">
            <w:pPr>
              <w:spacing w:before="60" w:after="60"/>
              <w:rPr>
                <w:rFonts w:ascii="Verdana" w:hAnsi="Verdana"/>
                <w:b/>
                <w:sz w:val="16"/>
                <w:szCs w:val="16"/>
              </w:rPr>
            </w:pPr>
          </w:p>
        </w:tc>
        <w:tc>
          <w:tcPr>
            <w:tcW w:w="1417" w:type="dxa"/>
            <w:hideMark/>
          </w:tcPr>
          <w:p w14:paraId="4938E584" w14:textId="77777777" w:rsidR="005E5635" w:rsidRPr="006568E6" w:rsidRDefault="005E5635" w:rsidP="002A7D60">
            <w:pPr>
              <w:spacing w:before="60" w:after="60"/>
              <w:rPr>
                <w:rFonts w:ascii="Verdana" w:hAnsi="Verdana"/>
                <w:b/>
                <w:sz w:val="16"/>
                <w:szCs w:val="16"/>
              </w:rPr>
            </w:pPr>
          </w:p>
        </w:tc>
      </w:tr>
      <w:tr w:rsidR="005E5635" w:rsidRPr="00D06DBD" w14:paraId="4938E58C" w14:textId="77777777" w:rsidTr="002A7D60">
        <w:trPr>
          <w:cantSplit/>
        </w:trPr>
        <w:tc>
          <w:tcPr>
            <w:tcW w:w="241" w:type="dxa"/>
          </w:tcPr>
          <w:p w14:paraId="4938E586" w14:textId="77777777" w:rsidR="005E5635" w:rsidRPr="00D06DBD" w:rsidRDefault="005E5635" w:rsidP="002A7D60">
            <w:pPr>
              <w:spacing w:before="60" w:after="60"/>
              <w:rPr>
                <w:rFonts w:ascii="Verdana" w:hAnsi="Verdana"/>
                <w:sz w:val="16"/>
                <w:szCs w:val="16"/>
              </w:rPr>
            </w:pPr>
          </w:p>
        </w:tc>
        <w:tc>
          <w:tcPr>
            <w:tcW w:w="1427" w:type="dxa"/>
          </w:tcPr>
          <w:p w14:paraId="4938E587" w14:textId="12D10028" w:rsidR="005E5635" w:rsidRPr="00D06DBD" w:rsidRDefault="009F1062" w:rsidP="002A7D60">
            <w:pPr>
              <w:spacing w:before="60" w:after="60"/>
              <w:rPr>
                <w:rFonts w:ascii="Verdana" w:hAnsi="Verdana"/>
                <w:sz w:val="16"/>
                <w:szCs w:val="16"/>
              </w:rPr>
            </w:pPr>
            <w:hyperlink w:anchor="clTelecomUsage" w:history="1">
              <w:r w:rsidR="005E5635" w:rsidRPr="00D06DBD">
                <w:rPr>
                  <w:rStyle w:val="Hyperlink"/>
                  <w:rFonts w:ascii="Verdana" w:hAnsi="Verdana"/>
                  <w:sz w:val="16"/>
                  <w:szCs w:val="16"/>
                </w:rPr>
                <w:t xml:space="preserve">Telecom </w:t>
              </w:r>
              <w:r w:rsidR="005E5635">
                <w:rPr>
                  <w:rStyle w:val="Hyperlink"/>
                  <w:rFonts w:ascii="Verdana" w:hAnsi="Verdana"/>
                  <w:sz w:val="16"/>
                  <w:szCs w:val="16"/>
                </w:rPr>
                <w:t>U</w:t>
              </w:r>
              <w:r w:rsidR="005E5635" w:rsidRPr="00D06DBD">
                <w:rPr>
                  <w:rStyle w:val="Hyperlink"/>
                  <w:rFonts w:ascii="Verdana" w:hAnsi="Verdana"/>
                  <w:sz w:val="16"/>
                  <w:szCs w:val="16"/>
                </w:rPr>
                <w:t>sage</w:t>
              </w:r>
            </w:hyperlink>
          </w:p>
        </w:tc>
        <w:tc>
          <w:tcPr>
            <w:tcW w:w="1134" w:type="dxa"/>
          </w:tcPr>
          <w:p w14:paraId="4938E588" w14:textId="77777777" w:rsidR="005E5635" w:rsidRPr="00D06DBD" w:rsidRDefault="005E5635" w:rsidP="002A7D60">
            <w:pPr>
              <w:spacing w:before="60" w:after="60"/>
              <w:rPr>
                <w:rFonts w:ascii="Verdana" w:hAnsi="Verdana"/>
                <w:sz w:val="16"/>
                <w:szCs w:val="16"/>
              </w:rPr>
            </w:pPr>
          </w:p>
        </w:tc>
        <w:tc>
          <w:tcPr>
            <w:tcW w:w="4536" w:type="dxa"/>
          </w:tcPr>
          <w:p w14:paraId="4938E589" w14:textId="77777777" w:rsidR="005E5635" w:rsidRPr="00D06DBD" w:rsidRDefault="005E5635" w:rsidP="002A7D60">
            <w:pPr>
              <w:spacing w:before="60" w:after="60"/>
              <w:rPr>
                <w:rFonts w:ascii="Verdana" w:hAnsi="Verdana"/>
                <w:sz w:val="16"/>
                <w:szCs w:val="16"/>
                <w:u w:val="single"/>
              </w:rPr>
            </w:pPr>
            <w:r w:rsidRPr="00D06DBD">
              <w:rPr>
                <w:rFonts w:ascii="Verdana" w:hAnsi="Verdana"/>
                <w:sz w:val="16"/>
                <w:szCs w:val="16"/>
              </w:rPr>
              <w:t>A code to indicate the type or usage of the telecommunication address.</w:t>
            </w:r>
          </w:p>
        </w:tc>
        <w:tc>
          <w:tcPr>
            <w:tcW w:w="1134" w:type="dxa"/>
          </w:tcPr>
          <w:p w14:paraId="4938E58A"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tcPr>
          <w:p w14:paraId="4938E58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an..2</w:t>
            </w:r>
          </w:p>
        </w:tc>
      </w:tr>
      <w:tr w:rsidR="005E5635" w:rsidRPr="00D06DBD" w14:paraId="4938E593" w14:textId="77777777" w:rsidTr="002A7D60">
        <w:trPr>
          <w:cantSplit/>
        </w:trPr>
        <w:tc>
          <w:tcPr>
            <w:tcW w:w="241" w:type="dxa"/>
          </w:tcPr>
          <w:p w14:paraId="4938E58D" w14:textId="77777777" w:rsidR="005E5635" w:rsidRPr="00D06DBD" w:rsidRDefault="005E5635" w:rsidP="002A7D60">
            <w:pPr>
              <w:spacing w:before="60" w:after="60"/>
              <w:rPr>
                <w:rFonts w:ascii="Verdana" w:hAnsi="Verdana"/>
                <w:sz w:val="16"/>
                <w:szCs w:val="16"/>
              </w:rPr>
            </w:pPr>
          </w:p>
        </w:tc>
        <w:tc>
          <w:tcPr>
            <w:tcW w:w="1427" w:type="dxa"/>
          </w:tcPr>
          <w:p w14:paraId="4938E58E" w14:textId="76FFC0EA" w:rsidR="005E5635" w:rsidRPr="00D06DBD" w:rsidRDefault="009F1062" w:rsidP="002A7D60">
            <w:pPr>
              <w:spacing w:before="60" w:after="60"/>
              <w:rPr>
                <w:rFonts w:ascii="Verdana" w:hAnsi="Verdana"/>
                <w:sz w:val="16"/>
                <w:szCs w:val="16"/>
              </w:rPr>
            </w:pPr>
            <w:hyperlink w:anchor="clCommunicationContactMethod" w:history="1">
              <w:r w:rsidR="005E5635" w:rsidRPr="00D06DBD">
                <w:rPr>
                  <w:rStyle w:val="Hyperlink"/>
                  <w:rFonts w:ascii="Verdana" w:hAnsi="Verdana"/>
                  <w:sz w:val="16"/>
                  <w:szCs w:val="16"/>
                </w:rPr>
                <w:t>Communication Contact Method</w:t>
              </w:r>
            </w:hyperlink>
          </w:p>
        </w:tc>
        <w:tc>
          <w:tcPr>
            <w:tcW w:w="1134" w:type="dxa"/>
          </w:tcPr>
          <w:p w14:paraId="4938E58F" w14:textId="77777777" w:rsidR="005E5635" w:rsidRPr="00D06DBD" w:rsidRDefault="005E5635" w:rsidP="002A7D60">
            <w:pPr>
              <w:spacing w:before="60" w:after="60"/>
              <w:rPr>
                <w:rFonts w:ascii="Verdana" w:hAnsi="Verdana"/>
                <w:sz w:val="16"/>
                <w:szCs w:val="16"/>
              </w:rPr>
            </w:pPr>
          </w:p>
        </w:tc>
        <w:tc>
          <w:tcPr>
            <w:tcW w:w="4536" w:type="dxa"/>
          </w:tcPr>
          <w:p w14:paraId="4938E590"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code to indicate the method of communication.</w:t>
            </w:r>
          </w:p>
        </w:tc>
        <w:tc>
          <w:tcPr>
            <w:tcW w:w="1134" w:type="dxa"/>
          </w:tcPr>
          <w:p w14:paraId="4938E59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tcPr>
          <w:p w14:paraId="4938E592"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an..9</w:t>
            </w:r>
          </w:p>
        </w:tc>
      </w:tr>
      <w:tr w:rsidR="005E5635" w:rsidRPr="00D06DBD" w14:paraId="4938E59C" w14:textId="77777777" w:rsidTr="002A7D60">
        <w:trPr>
          <w:cantSplit/>
        </w:trPr>
        <w:tc>
          <w:tcPr>
            <w:tcW w:w="241" w:type="dxa"/>
          </w:tcPr>
          <w:p w14:paraId="4938E594" w14:textId="77777777" w:rsidR="005E5635" w:rsidRPr="00D06DBD" w:rsidRDefault="005E5635" w:rsidP="002A7D60">
            <w:pPr>
              <w:spacing w:before="60" w:after="60"/>
              <w:rPr>
                <w:rFonts w:ascii="Verdana" w:hAnsi="Verdana"/>
                <w:sz w:val="16"/>
                <w:szCs w:val="16"/>
              </w:rPr>
            </w:pPr>
          </w:p>
        </w:tc>
        <w:tc>
          <w:tcPr>
            <w:tcW w:w="1427" w:type="dxa"/>
          </w:tcPr>
          <w:p w14:paraId="4938E595" w14:textId="77777777" w:rsidR="005E5635" w:rsidRPr="00D06DBD" w:rsidRDefault="005E5635" w:rsidP="002A7D60">
            <w:pPr>
              <w:spacing w:before="60" w:after="60"/>
              <w:rPr>
                <w:rFonts w:ascii="Verdana" w:hAnsi="Verdana"/>
                <w:sz w:val="16"/>
                <w:szCs w:val="16"/>
              </w:rPr>
            </w:pPr>
            <w:r w:rsidRPr="000D6548">
              <w:rPr>
                <w:rStyle w:val="fsmalltext"/>
                <w:rFonts w:ascii="Verdana" w:hAnsi="Verdana"/>
                <w:color w:val="000000"/>
              </w:rPr>
              <w:t>Communication Contact String</w:t>
            </w:r>
          </w:p>
        </w:tc>
        <w:tc>
          <w:tcPr>
            <w:tcW w:w="1134" w:type="dxa"/>
          </w:tcPr>
          <w:p w14:paraId="4938E596" w14:textId="77777777" w:rsidR="005E5635" w:rsidRDefault="005E5635" w:rsidP="002A7D60">
            <w:pPr>
              <w:spacing w:before="60" w:after="60"/>
              <w:rPr>
                <w:rFonts w:ascii="Verdana" w:hAnsi="Verdana"/>
                <w:sz w:val="16"/>
                <w:szCs w:val="16"/>
              </w:rPr>
            </w:pPr>
            <w:r w:rsidRPr="00D06DBD">
              <w:rPr>
                <w:rFonts w:ascii="Verdana" w:hAnsi="Verdana"/>
                <w:sz w:val="16"/>
                <w:szCs w:val="16"/>
              </w:rPr>
              <w:t>Telephone number</w:t>
            </w:r>
          </w:p>
          <w:p w14:paraId="4938E597"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E-mail address</w:t>
            </w:r>
          </w:p>
        </w:tc>
        <w:tc>
          <w:tcPr>
            <w:tcW w:w="4536" w:type="dxa"/>
          </w:tcPr>
          <w:p w14:paraId="4938E598"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string of characters providing the contact number or e-mail address.</w:t>
            </w:r>
          </w:p>
        </w:tc>
        <w:tc>
          <w:tcPr>
            <w:tcW w:w="1134" w:type="dxa"/>
          </w:tcPr>
          <w:p w14:paraId="4938E59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9A" w14:textId="77777777" w:rsidR="005E5635" w:rsidRDefault="005E5635" w:rsidP="002A7D60">
            <w:pPr>
              <w:spacing w:before="60" w:after="60"/>
              <w:rPr>
                <w:rFonts w:ascii="Verdana" w:hAnsi="Verdana"/>
                <w:sz w:val="16"/>
                <w:szCs w:val="16"/>
              </w:rPr>
            </w:pPr>
            <w:r w:rsidRPr="00D06DBD">
              <w:rPr>
                <w:rFonts w:ascii="Verdana" w:hAnsi="Verdana"/>
                <w:sz w:val="16"/>
                <w:szCs w:val="16"/>
              </w:rPr>
              <w:t>an..32 (telephone numbers, fax numbers and textphone numbers)</w:t>
            </w:r>
          </w:p>
          <w:p w14:paraId="4938E59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an..90 (e-mail addresses)</w:t>
            </w:r>
          </w:p>
        </w:tc>
      </w:tr>
      <w:tr w:rsidR="005E5635" w:rsidRPr="00D06DBD" w14:paraId="4938E5A3" w14:textId="77777777" w:rsidTr="002A7D60">
        <w:trPr>
          <w:cantSplit/>
        </w:trPr>
        <w:tc>
          <w:tcPr>
            <w:tcW w:w="241" w:type="dxa"/>
          </w:tcPr>
          <w:p w14:paraId="4938E59D" w14:textId="77777777" w:rsidR="005E5635" w:rsidRPr="00D06DBD" w:rsidRDefault="005E5635" w:rsidP="002A7D60">
            <w:pPr>
              <w:spacing w:before="60" w:after="60"/>
              <w:rPr>
                <w:rFonts w:ascii="Verdana" w:hAnsi="Verdana"/>
                <w:sz w:val="16"/>
                <w:szCs w:val="16"/>
              </w:rPr>
            </w:pPr>
          </w:p>
        </w:tc>
        <w:tc>
          <w:tcPr>
            <w:tcW w:w="1427" w:type="dxa"/>
          </w:tcPr>
          <w:p w14:paraId="4938E59E" w14:textId="77777777" w:rsidR="005E5635" w:rsidRPr="00DF5D70" w:rsidRDefault="005E5635" w:rsidP="002A7D60">
            <w:pPr>
              <w:spacing w:before="60" w:after="60"/>
              <w:rPr>
                <w:rFonts w:ascii="Verdana" w:hAnsi="Verdana"/>
                <w:sz w:val="16"/>
                <w:szCs w:val="16"/>
              </w:rPr>
            </w:pPr>
            <w:r w:rsidRPr="00DF5D70">
              <w:rPr>
                <w:rFonts w:ascii="Verdana" w:hAnsi="Verdana"/>
                <w:sz w:val="16"/>
                <w:szCs w:val="16"/>
              </w:rPr>
              <w:t>Business Effective From Date</w:t>
            </w:r>
          </w:p>
        </w:tc>
        <w:tc>
          <w:tcPr>
            <w:tcW w:w="1134" w:type="dxa"/>
          </w:tcPr>
          <w:p w14:paraId="4938E59F"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BEF date</w:t>
            </w:r>
          </w:p>
        </w:tc>
        <w:tc>
          <w:tcPr>
            <w:tcW w:w="4536" w:type="dxa"/>
          </w:tcPr>
          <w:p w14:paraId="4938E5A0"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date from which the telecommunication address has been indicated to be useable.</w:t>
            </w:r>
          </w:p>
        </w:tc>
        <w:tc>
          <w:tcPr>
            <w:tcW w:w="1134" w:type="dxa"/>
          </w:tcPr>
          <w:p w14:paraId="4938E5A1"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Date only</w:t>
            </w:r>
          </w:p>
        </w:tc>
        <w:tc>
          <w:tcPr>
            <w:tcW w:w="1417" w:type="dxa"/>
          </w:tcPr>
          <w:p w14:paraId="4938E5A2"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n8 (CCYYMMDD)</w:t>
            </w:r>
          </w:p>
        </w:tc>
      </w:tr>
      <w:tr w:rsidR="005E5635" w:rsidRPr="00D06DBD" w14:paraId="4938E5AA" w14:textId="77777777" w:rsidTr="002A7D60">
        <w:trPr>
          <w:cantSplit/>
        </w:trPr>
        <w:tc>
          <w:tcPr>
            <w:tcW w:w="241" w:type="dxa"/>
          </w:tcPr>
          <w:p w14:paraId="4938E5A4" w14:textId="77777777" w:rsidR="005E5635" w:rsidRPr="00D06DBD" w:rsidRDefault="005E5635" w:rsidP="002A7D60">
            <w:pPr>
              <w:spacing w:before="60" w:after="60"/>
              <w:rPr>
                <w:rFonts w:ascii="Verdana" w:hAnsi="Verdana"/>
                <w:sz w:val="16"/>
                <w:szCs w:val="16"/>
              </w:rPr>
            </w:pPr>
          </w:p>
        </w:tc>
        <w:tc>
          <w:tcPr>
            <w:tcW w:w="1427" w:type="dxa"/>
          </w:tcPr>
          <w:p w14:paraId="4938E5A5" w14:textId="77777777" w:rsidR="005E5635" w:rsidRPr="00DF5D70" w:rsidRDefault="005E5635" w:rsidP="002A7D60">
            <w:pPr>
              <w:spacing w:before="60" w:after="60"/>
              <w:rPr>
                <w:rFonts w:ascii="Verdana" w:hAnsi="Verdana"/>
                <w:sz w:val="16"/>
                <w:szCs w:val="16"/>
              </w:rPr>
            </w:pPr>
            <w:r w:rsidRPr="00DF5D70">
              <w:rPr>
                <w:rFonts w:ascii="Verdana" w:hAnsi="Verdana"/>
                <w:sz w:val="16"/>
                <w:szCs w:val="16"/>
              </w:rPr>
              <w:t>Business Effective To Date</w:t>
            </w:r>
          </w:p>
        </w:tc>
        <w:tc>
          <w:tcPr>
            <w:tcW w:w="1134" w:type="dxa"/>
          </w:tcPr>
          <w:p w14:paraId="4938E5A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BET date</w:t>
            </w:r>
          </w:p>
        </w:tc>
        <w:tc>
          <w:tcPr>
            <w:tcW w:w="4536" w:type="dxa"/>
          </w:tcPr>
          <w:p w14:paraId="4938E5A7"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The date until which the telecommunication address has been indicated to be useable.</w:t>
            </w:r>
          </w:p>
        </w:tc>
        <w:tc>
          <w:tcPr>
            <w:tcW w:w="1134" w:type="dxa"/>
          </w:tcPr>
          <w:p w14:paraId="4938E5A8"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Date only</w:t>
            </w:r>
          </w:p>
        </w:tc>
        <w:tc>
          <w:tcPr>
            <w:tcW w:w="1417" w:type="dxa"/>
          </w:tcPr>
          <w:p w14:paraId="4938E5A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n8 (CCYYMMDD)</w:t>
            </w:r>
          </w:p>
        </w:tc>
      </w:tr>
      <w:tr w:rsidR="005E5635" w:rsidRPr="006568E6" w14:paraId="4938E5B1" w14:textId="77777777" w:rsidTr="002A7D60">
        <w:trPr>
          <w:cantSplit/>
        </w:trPr>
        <w:tc>
          <w:tcPr>
            <w:tcW w:w="1668" w:type="dxa"/>
            <w:gridSpan w:val="2"/>
            <w:hideMark/>
          </w:tcPr>
          <w:p w14:paraId="4938E5AB" w14:textId="77777777" w:rsidR="005E5635" w:rsidRPr="006568E6" w:rsidRDefault="005E5635" w:rsidP="002A7D60">
            <w:pPr>
              <w:spacing w:before="60" w:after="60"/>
              <w:rPr>
                <w:rFonts w:ascii="Verdana" w:hAnsi="Verdana"/>
                <w:b/>
                <w:sz w:val="16"/>
                <w:szCs w:val="16"/>
              </w:rPr>
            </w:pPr>
            <w:bookmarkStart w:id="194" w:name="RANGE!B211"/>
            <w:r w:rsidRPr="00D8655B">
              <w:rPr>
                <w:rFonts w:ascii="Verdana" w:hAnsi="Verdana"/>
                <w:b/>
                <w:sz w:val="16"/>
                <w:szCs w:val="16"/>
              </w:rPr>
              <w:t>Related person language communication</w:t>
            </w:r>
            <w:bookmarkEnd w:id="194"/>
          </w:p>
        </w:tc>
        <w:tc>
          <w:tcPr>
            <w:tcW w:w="1134" w:type="dxa"/>
          </w:tcPr>
          <w:p w14:paraId="4938E5AC" w14:textId="77777777" w:rsidR="005E5635" w:rsidRPr="006568E6" w:rsidRDefault="005E5635" w:rsidP="002A7D60">
            <w:pPr>
              <w:spacing w:before="60" w:after="60"/>
              <w:rPr>
                <w:rFonts w:ascii="Verdana" w:hAnsi="Verdana"/>
                <w:b/>
                <w:sz w:val="16"/>
                <w:szCs w:val="16"/>
              </w:rPr>
            </w:pPr>
          </w:p>
        </w:tc>
        <w:tc>
          <w:tcPr>
            <w:tcW w:w="4536" w:type="dxa"/>
            <w:hideMark/>
          </w:tcPr>
          <w:p w14:paraId="4938E5AD" w14:textId="77777777" w:rsidR="005E5635" w:rsidRPr="00300AB6" w:rsidRDefault="005E5635" w:rsidP="002A7D60">
            <w:pPr>
              <w:spacing w:before="60" w:after="60"/>
              <w:rPr>
                <w:rFonts w:ascii="Verdana" w:hAnsi="Verdana"/>
                <w:sz w:val="16"/>
                <w:szCs w:val="16"/>
              </w:rPr>
            </w:pPr>
            <w:r w:rsidRPr="00300AB6">
              <w:rPr>
                <w:rFonts w:ascii="Verdana" w:hAnsi="Verdana"/>
                <w:sz w:val="16"/>
                <w:szCs w:val="16"/>
              </w:rPr>
              <w:t>Details of the language preference of the related person where not English.</w:t>
            </w:r>
          </w:p>
          <w:p w14:paraId="4938E5AE" w14:textId="77777777" w:rsidR="005E5635" w:rsidRPr="006568E6" w:rsidRDefault="005E5635" w:rsidP="002A7D60">
            <w:pPr>
              <w:spacing w:before="60" w:after="60"/>
              <w:rPr>
                <w:rFonts w:ascii="Verdana" w:hAnsi="Verdana"/>
                <w:b/>
                <w:sz w:val="16"/>
                <w:szCs w:val="16"/>
              </w:rPr>
            </w:pPr>
            <w:r w:rsidRPr="00300AB6">
              <w:rPr>
                <w:rFonts w:ascii="Verdana" w:hAnsi="Verdana"/>
                <w:sz w:val="16"/>
                <w:szCs w:val="16"/>
              </w:rPr>
              <w:t>Only used where the related person data is not identified by NHS Number.</w:t>
            </w:r>
          </w:p>
        </w:tc>
        <w:tc>
          <w:tcPr>
            <w:tcW w:w="1134" w:type="dxa"/>
          </w:tcPr>
          <w:p w14:paraId="4938E5AF" w14:textId="77777777" w:rsidR="005E5635" w:rsidRPr="006568E6" w:rsidRDefault="005E5635" w:rsidP="002A7D60">
            <w:pPr>
              <w:spacing w:before="60" w:after="60"/>
              <w:rPr>
                <w:rFonts w:ascii="Verdana" w:hAnsi="Verdana"/>
                <w:b/>
                <w:sz w:val="16"/>
                <w:szCs w:val="16"/>
              </w:rPr>
            </w:pPr>
          </w:p>
        </w:tc>
        <w:tc>
          <w:tcPr>
            <w:tcW w:w="1417" w:type="dxa"/>
          </w:tcPr>
          <w:p w14:paraId="4938E5B0" w14:textId="77777777" w:rsidR="005E5635" w:rsidRPr="006568E6" w:rsidRDefault="005E5635" w:rsidP="002A7D60">
            <w:pPr>
              <w:spacing w:before="60" w:after="60"/>
              <w:rPr>
                <w:rFonts w:ascii="Verdana" w:hAnsi="Verdana"/>
                <w:b/>
                <w:sz w:val="16"/>
                <w:szCs w:val="16"/>
              </w:rPr>
            </w:pPr>
          </w:p>
        </w:tc>
      </w:tr>
      <w:tr w:rsidR="005E5635" w:rsidRPr="00D06DBD" w14:paraId="4938E5B8" w14:textId="77777777" w:rsidTr="002A7D60">
        <w:trPr>
          <w:cantSplit/>
        </w:trPr>
        <w:tc>
          <w:tcPr>
            <w:tcW w:w="241" w:type="dxa"/>
          </w:tcPr>
          <w:p w14:paraId="4938E5B2" w14:textId="77777777" w:rsidR="005E5635" w:rsidRPr="00D06DBD" w:rsidRDefault="005E5635" w:rsidP="002A7D60">
            <w:pPr>
              <w:spacing w:before="60" w:after="60"/>
              <w:rPr>
                <w:rFonts w:ascii="Verdana" w:hAnsi="Verdana"/>
                <w:sz w:val="16"/>
                <w:szCs w:val="16"/>
              </w:rPr>
            </w:pPr>
          </w:p>
        </w:tc>
        <w:tc>
          <w:tcPr>
            <w:tcW w:w="1427" w:type="dxa"/>
          </w:tcPr>
          <w:p w14:paraId="4938E5B3" w14:textId="4C98CEAA" w:rsidR="005E5635" w:rsidRPr="00D06DBD" w:rsidRDefault="009F1062" w:rsidP="002A7D60">
            <w:pPr>
              <w:spacing w:before="60" w:after="60"/>
              <w:rPr>
                <w:rFonts w:ascii="Verdana" w:hAnsi="Verdana"/>
                <w:sz w:val="16"/>
                <w:szCs w:val="16"/>
                <w:u w:val="single"/>
              </w:rPr>
            </w:pPr>
            <w:hyperlink w:anchor="clLanguage" w:history="1">
              <w:r w:rsidR="005E5635" w:rsidRPr="00D06DBD">
                <w:rPr>
                  <w:rStyle w:val="Hyperlink"/>
                  <w:rFonts w:ascii="Verdana" w:hAnsi="Verdana"/>
                  <w:sz w:val="16"/>
                  <w:szCs w:val="16"/>
                </w:rPr>
                <w:t>Language</w:t>
              </w:r>
            </w:hyperlink>
          </w:p>
        </w:tc>
        <w:tc>
          <w:tcPr>
            <w:tcW w:w="1134" w:type="dxa"/>
          </w:tcPr>
          <w:p w14:paraId="4938E5B4" w14:textId="77777777" w:rsidR="005E5635" w:rsidRPr="00D06DBD" w:rsidRDefault="005E5635" w:rsidP="002A7D60">
            <w:pPr>
              <w:spacing w:before="60" w:after="60"/>
              <w:rPr>
                <w:rFonts w:ascii="Verdana" w:hAnsi="Verdana"/>
                <w:sz w:val="16"/>
                <w:szCs w:val="16"/>
              </w:rPr>
            </w:pPr>
          </w:p>
        </w:tc>
        <w:tc>
          <w:tcPr>
            <w:tcW w:w="4536" w:type="dxa"/>
          </w:tcPr>
          <w:p w14:paraId="4938E5B5"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 value for the person's preferred language. From ISO639-1 plus extensions for Braille, Makaton and sign languages.</w:t>
            </w:r>
          </w:p>
        </w:tc>
        <w:tc>
          <w:tcPr>
            <w:tcW w:w="1134" w:type="dxa"/>
          </w:tcPr>
          <w:p w14:paraId="4938E5B6"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tcPr>
          <w:p w14:paraId="4938E5B7"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an..2</w:t>
            </w:r>
          </w:p>
        </w:tc>
      </w:tr>
      <w:tr w:rsidR="005E5635" w:rsidRPr="00D06DBD" w14:paraId="4938E5C0" w14:textId="77777777" w:rsidTr="002A7D60">
        <w:trPr>
          <w:cantSplit/>
        </w:trPr>
        <w:tc>
          <w:tcPr>
            <w:tcW w:w="241" w:type="dxa"/>
          </w:tcPr>
          <w:p w14:paraId="4938E5B9" w14:textId="77777777" w:rsidR="005E5635" w:rsidRPr="00D06DBD" w:rsidRDefault="005E5635" w:rsidP="002A7D60">
            <w:pPr>
              <w:spacing w:before="60" w:after="60"/>
              <w:rPr>
                <w:rFonts w:ascii="Verdana" w:hAnsi="Verdana"/>
                <w:sz w:val="16"/>
                <w:szCs w:val="16"/>
              </w:rPr>
            </w:pPr>
          </w:p>
        </w:tc>
        <w:tc>
          <w:tcPr>
            <w:tcW w:w="1427" w:type="dxa"/>
          </w:tcPr>
          <w:p w14:paraId="4938E5BA"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Interpreter Required Indicator</w:t>
            </w:r>
          </w:p>
        </w:tc>
        <w:tc>
          <w:tcPr>
            <w:tcW w:w="1134" w:type="dxa"/>
          </w:tcPr>
          <w:p w14:paraId="4938E5BB" w14:textId="77777777" w:rsidR="005E5635" w:rsidRPr="00D06DBD" w:rsidRDefault="005E5635" w:rsidP="002A7D60">
            <w:pPr>
              <w:spacing w:before="60" w:after="60"/>
              <w:rPr>
                <w:rFonts w:ascii="Verdana" w:hAnsi="Verdana"/>
                <w:sz w:val="16"/>
                <w:szCs w:val="16"/>
              </w:rPr>
            </w:pPr>
          </w:p>
        </w:tc>
        <w:tc>
          <w:tcPr>
            <w:tcW w:w="4536" w:type="dxa"/>
          </w:tcPr>
          <w:p w14:paraId="4938E5BC" w14:textId="77777777" w:rsidR="005E5635" w:rsidRDefault="005E5635" w:rsidP="002A7D60">
            <w:pPr>
              <w:spacing w:before="60" w:after="60"/>
              <w:rPr>
                <w:rFonts w:ascii="Verdana" w:hAnsi="Verdana"/>
                <w:sz w:val="16"/>
                <w:szCs w:val="16"/>
              </w:rPr>
            </w:pPr>
            <w:r w:rsidRPr="00D06DBD">
              <w:rPr>
                <w:rFonts w:ascii="Verdana" w:hAnsi="Verdana"/>
                <w:sz w:val="16"/>
                <w:szCs w:val="16"/>
              </w:rPr>
              <w:t>Indicates whether or not the related person requires an interpreter in the preferred language specified.</w:t>
            </w:r>
          </w:p>
          <w:p w14:paraId="4938E5B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Permissible values are 'true' and 'false'.</w:t>
            </w:r>
          </w:p>
        </w:tc>
        <w:tc>
          <w:tcPr>
            <w:tcW w:w="1134" w:type="dxa"/>
          </w:tcPr>
          <w:p w14:paraId="4938E5BE"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Boolean</w:t>
            </w:r>
          </w:p>
        </w:tc>
        <w:tc>
          <w:tcPr>
            <w:tcW w:w="1417" w:type="dxa"/>
          </w:tcPr>
          <w:p w14:paraId="4938E5BF" w14:textId="77777777" w:rsidR="005E5635" w:rsidRPr="00D06DBD" w:rsidRDefault="005E5635" w:rsidP="002A7D60">
            <w:pPr>
              <w:spacing w:before="60" w:after="60"/>
              <w:rPr>
                <w:rFonts w:ascii="Verdana" w:hAnsi="Verdana"/>
                <w:sz w:val="16"/>
                <w:szCs w:val="16"/>
              </w:rPr>
            </w:pPr>
          </w:p>
        </w:tc>
      </w:tr>
      <w:tr w:rsidR="005E5635" w:rsidRPr="006568E6" w14:paraId="4938E5C7" w14:textId="77777777" w:rsidTr="002A7D60">
        <w:trPr>
          <w:cantSplit/>
        </w:trPr>
        <w:tc>
          <w:tcPr>
            <w:tcW w:w="1668" w:type="dxa"/>
            <w:gridSpan w:val="2"/>
            <w:hideMark/>
          </w:tcPr>
          <w:p w14:paraId="4938E5C1" w14:textId="77777777" w:rsidR="005E5635" w:rsidRPr="006568E6" w:rsidRDefault="005E5635" w:rsidP="002A7D60">
            <w:pPr>
              <w:spacing w:before="60" w:after="60"/>
              <w:rPr>
                <w:rFonts w:ascii="Verdana" w:hAnsi="Verdana"/>
                <w:b/>
                <w:sz w:val="16"/>
                <w:szCs w:val="16"/>
              </w:rPr>
            </w:pPr>
            <w:bookmarkStart w:id="195" w:name="RANGE!B214"/>
            <w:r w:rsidRPr="00D8655B">
              <w:rPr>
                <w:rFonts w:ascii="Verdana" w:hAnsi="Verdana"/>
                <w:b/>
                <w:sz w:val="16"/>
                <w:szCs w:val="16"/>
              </w:rPr>
              <w:t>Related person contact preferences</w:t>
            </w:r>
            <w:bookmarkEnd w:id="195"/>
          </w:p>
        </w:tc>
        <w:tc>
          <w:tcPr>
            <w:tcW w:w="1134" w:type="dxa"/>
          </w:tcPr>
          <w:p w14:paraId="4938E5C2" w14:textId="77777777" w:rsidR="005E5635" w:rsidRPr="006568E6" w:rsidRDefault="005E5635" w:rsidP="002A7D60">
            <w:pPr>
              <w:spacing w:before="60" w:after="60"/>
              <w:rPr>
                <w:rFonts w:ascii="Verdana" w:hAnsi="Verdana"/>
                <w:b/>
                <w:sz w:val="16"/>
                <w:szCs w:val="16"/>
              </w:rPr>
            </w:pPr>
          </w:p>
        </w:tc>
        <w:tc>
          <w:tcPr>
            <w:tcW w:w="4536" w:type="dxa"/>
            <w:hideMark/>
          </w:tcPr>
          <w:p w14:paraId="4938E5C3" w14:textId="77777777" w:rsidR="005E5635" w:rsidRPr="00300AB6" w:rsidRDefault="005E5635" w:rsidP="002A7D60">
            <w:pPr>
              <w:spacing w:before="60" w:after="60"/>
              <w:rPr>
                <w:rFonts w:ascii="Verdana" w:hAnsi="Verdana"/>
                <w:sz w:val="16"/>
                <w:szCs w:val="16"/>
              </w:rPr>
            </w:pPr>
            <w:r w:rsidRPr="00300AB6">
              <w:rPr>
                <w:rFonts w:ascii="Verdana" w:hAnsi="Verdana"/>
                <w:sz w:val="16"/>
                <w:szCs w:val="16"/>
              </w:rPr>
              <w:t>Contact preferences of the related person.</w:t>
            </w:r>
          </w:p>
          <w:p w14:paraId="4938E5C4" w14:textId="77777777" w:rsidR="005E5635" w:rsidRPr="006568E6" w:rsidRDefault="005E5635" w:rsidP="002A7D60">
            <w:pPr>
              <w:spacing w:before="60" w:after="60"/>
              <w:rPr>
                <w:rFonts w:ascii="Verdana" w:hAnsi="Verdana"/>
                <w:b/>
                <w:sz w:val="16"/>
                <w:szCs w:val="16"/>
              </w:rPr>
            </w:pPr>
            <w:r w:rsidRPr="00300AB6">
              <w:rPr>
                <w:rFonts w:ascii="Verdana" w:hAnsi="Verdana"/>
                <w:sz w:val="16"/>
                <w:szCs w:val="16"/>
              </w:rPr>
              <w:t>Each of these items is only used where the related person data is not identified by NHS Number.</w:t>
            </w:r>
          </w:p>
        </w:tc>
        <w:tc>
          <w:tcPr>
            <w:tcW w:w="1134" w:type="dxa"/>
            <w:hideMark/>
          </w:tcPr>
          <w:p w14:paraId="4938E5C5" w14:textId="77777777" w:rsidR="005E5635" w:rsidRPr="006568E6" w:rsidRDefault="005E5635" w:rsidP="002A7D60">
            <w:pPr>
              <w:spacing w:before="60" w:after="60"/>
              <w:rPr>
                <w:rFonts w:ascii="Verdana" w:hAnsi="Verdana"/>
                <w:b/>
                <w:sz w:val="16"/>
                <w:szCs w:val="16"/>
              </w:rPr>
            </w:pPr>
          </w:p>
        </w:tc>
        <w:tc>
          <w:tcPr>
            <w:tcW w:w="1417" w:type="dxa"/>
          </w:tcPr>
          <w:p w14:paraId="4938E5C6" w14:textId="77777777" w:rsidR="005E5635" w:rsidRPr="006568E6" w:rsidRDefault="005E5635" w:rsidP="002A7D60">
            <w:pPr>
              <w:spacing w:before="60" w:after="60"/>
              <w:rPr>
                <w:rFonts w:ascii="Verdana" w:hAnsi="Verdana"/>
                <w:b/>
                <w:sz w:val="16"/>
                <w:szCs w:val="16"/>
              </w:rPr>
            </w:pPr>
          </w:p>
        </w:tc>
      </w:tr>
      <w:tr w:rsidR="005E5635" w:rsidRPr="00D06DBD" w14:paraId="4938E5CE" w14:textId="77777777" w:rsidTr="002A7D60">
        <w:trPr>
          <w:cantSplit/>
        </w:trPr>
        <w:tc>
          <w:tcPr>
            <w:tcW w:w="241" w:type="dxa"/>
          </w:tcPr>
          <w:p w14:paraId="4938E5C8" w14:textId="77777777" w:rsidR="005E5635" w:rsidRPr="00D06DBD" w:rsidRDefault="005E5635" w:rsidP="002A7D60">
            <w:pPr>
              <w:spacing w:before="60" w:after="60"/>
              <w:rPr>
                <w:rFonts w:ascii="Verdana" w:hAnsi="Verdana"/>
                <w:sz w:val="16"/>
                <w:szCs w:val="16"/>
              </w:rPr>
            </w:pPr>
          </w:p>
        </w:tc>
        <w:tc>
          <w:tcPr>
            <w:tcW w:w="1427" w:type="dxa"/>
          </w:tcPr>
          <w:p w14:paraId="4938E5C9" w14:textId="1D3D1AC3" w:rsidR="005E5635" w:rsidRPr="00D06DBD" w:rsidRDefault="009F1062" w:rsidP="002A7D60">
            <w:pPr>
              <w:spacing w:before="60" w:after="60"/>
              <w:rPr>
                <w:rFonts w:ascii="Verdana" w:hAnsi="Verdana"/>
                <w:sz w:val="16"/>
                <w:szCs w:val="16"/>
                <w:u w:val="single"/>
              </w:rPr>
            </w:pPr>
            <w:hyperlink w:anchor="clPreferredContactMethod" w:history="1">
              <w:r w:rsidR="005E5635" w:rsidRPr="00D06DBD">
                <w:rPr>
                  <w:rStyle w:val="Hyperlink"/>
                  <w:rFonts w:ascii="Verdana" w:hAnsi="Verdana"/>
                  <w:sz w:val="16"/>
                  <w:szCs w:val="16"/>
                </w:rPr>
                <w:t>Preferred Contact Method</w:t>
              </w:r>
            </w:hyperlink>
          </w:p>
        </w:tc>
        <w:tc>
          <w:tcPr>
            <w:tcW w:w="1134" w:type="dxa"/>
          </w:tcPr>
          <w:p w14:paraId="4938E5CA" w14:textId="77777777" w:rsidR="005E5635" w:rsidRPr="00D06DBD" w:rsidRDefault="005E5635" w:rsidP="002A7D60">
            <w:pPr>
              <w:spacing w:before="60" w:after="60"/>
              <w:rPr>
                <w:rFonts w:ascii="Verdana" w:hAnsi="Verdana"/>
                <w:sz w:val="16"/>
                <w:szCs w:val="16"/>
              </w:rPr>
            </w:pPr>
          </w:p>
        </w:tc>
        <w:tc>
          <w:tcPr>
            <w:tcW w:w="4536" w:type="dxa"/>
          </w:tcPr>
          <w:p w14:paraId="4938E5C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coded value for the related person's preferred method of being contacted.</w:t>
            </w:r>
          </w:p>
        </w:tc>
        <w:tc>
          <w:tcPr>
            <w:tcW w:w="1134" w:type="dxa"/>
          </w:tcPr>
          <w:p w14:paraId="4938E5CC"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tcPr>
          <w:p w14:paraId="4938E5CD"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an1</w:t>
            </w:r>
          </w:p>
        </w:tc>
      </w:tr>
      <w:tr w:rsidR="005E5635" w:rsidRPr="00D06DBD" w14:paraId="4938E5D5" w14:textId="77777777" w:rsidTr="002A7D60">
        <w:trPr>
          <w:cantSplit/>
        </w:trPr>
        <w:tc>
          <w:tcPr>
            <w:tcW w:w="241" w:type="dxa"/>
          </w:tcPr>
          <w:p w14:paraId="4938E5CF" w14:textId="77777777" w:rsidR="005E5635" w:rsidRPr="00D06DBD" w:rsidRDefault="005E5635" w:rsidP="002A7D60">
            <w:pPr>
              <w:spacing w:before="60" w:after="60"/>
              <w:rPr>
                <w:rFonts w:ascii="Verdana" w:hAnsi="Verdana"/>
                <w:sz w:val="16"/>
                <w:szCs w:val="16"/>
              </w:rPr>
            </w:pPr>
          </w:p>
        </w:tc>
        <w:tc>
          <w:tcPr>
            <w:tcW w:w="1427" w:type="dxa"/>
          </w:tcPr>
          <w:p w14:paraId="4938E5D0"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Preferred Contact Times</w:t>
            </w:r>
          </w:p>
        </w:tc>
        <w:tc>
          <w:tcPr>
            <w:tcW w:w="1134" w:type="dxa"/>
          </w:tcPr>
          <w:p w14:paraId="4938E5D1" w14:textId="77777777" w:rsidR="005E5635" w:rsidRPr="00D06DBD" w:rsidRDefault="005E5635" w:rsidP="002A7D60">
            <w:pPr>
              <w:spacing w:before="60" w:after="60"/>
              <w:rPr>
                <w:rFonts w:ascii="Verdana" w:hAnsi="Verdana"/>
                <w:sz w:val="16"/>
                <w:szCs w:val="16"/>
              </w:rPr>
            </w:pPr>
          </w:p>
        </w:tc>
        <w:tc>
          <w:tcPr>
            <w:tcW w:w="4536" w:type="dxa"/>
          </w:tcPr>
          <w:p w14:paraId="4938E5D2"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text string specifying the related person's preferred times for being contacted.</w:t>
            </w:r>
          </w:p>
        </w:tc>
        <w:tc>
          <w:tcPr>
            <w:tcW w:w="1134" w:type="dxa"/>
          </w:tcPr>
          <w:p w14:paraId="4938E5D3"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String</w:t>
            </w:r>
          </w:p>
        </w:tc>
        <w:tc>
          <w:tcPr>
            <w:tcW w:w="1417" w:type="dxa"/>
          </w:tcPr>
          <w:p w14:paraId="4938E5D4"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an..40</w:t>
            </w:r>
          </w:p>
        </w:tc>
      </w:tr>
      <w:tr w:rsidR="005E5635" w:rsidRPr="00D06DBD" w14:paraId="4938E5DC" w14:textId="77777777" w:rsidTr="002A7D60">
        <w:trPr>
          <w:cantSplit/>
        </w:trPr>
        <w:tc>
          <w:tcPr>
            <w:tcW w:w="241" w:type="dxa"/>
          </w:tcPr>
          <w:p w14:paraId="4938E5D6" w14:textId="77777777" w:rsidR="005E5635" w:rsidRPr="00D06DBD" w:rsidRDefault="005E5635" w:rsidP="002A7D60">
            <w:pPr>
              <w:spacing w:before="60" w:after="60"/>
              <w:rPr>
                <w:rFonts w:ascii="Verdana" w:hAnsi="Verdana"/>
                <w:sz w:val="16"/>
                <w:szCs w:val="16"/>
              </w:rPr>
            </w:pPr>
          </w:p>
        </w:tc>
        <w:tc>
          <w:tcPr>
            <w:tcW w:w="1427" w:type="dxa"/>
          </w:tcPr>
          <w:p w14:paraId="4938E5D7" w14:textId="4C387DDC" w:rsidR="005E5635" w:rsidRPr="00D06DBD" w:rsidRDefault="009F1062" w:rsidP="002A7D60">
            <w:pPr>
              <w:spacing w:before="60" w:after="60"/>
              <w:rPr>
                <w:rFonts w:ascii="Verdana" w:hAnsi="Verdana"/>
                <w:sz w:val="16"/>
                <w:szCs w:val="16"/>
              </w:rPr>
            </w:pPr>
            <w:hyperlink w:anchor="clPreferredWrittenCommunicationFormat" w:history="1">
              <w:r w:rsidR="005E5635" w:rsidRPr="00D06DBD">
                <w:rPr>
                  <w:rStyle w:val="Hyperlink"/>
                  <w:rFonts w:ascii="Verdana" w:hAnsi="Verdana"/>
                  <w:sz w:val="16"/>
                  <w:szCs w:val="16"/>
                </w:rPr>
                <w:t>Preferred Written Communication Format</w:t>
              </w:r>
            </w:hyperlink>
          </w:p>
        </w:tc>
        <w:tc>
          <w:tcPr>
            <w:tcW w:w="1134" w:type="dxa"/>
          </w:tcPr>
          <w:p w14:paraId="4938E5D8" w14:textId="77777777" w:rsidR="005E5635" w:rsidRPr="00D06DBD" w:rsidRDefault="005E5635" w:rsidP="002A7D60">
            <w:pPr>
              <w:spacing w:before="60" w:after="60"/>
              <w:rPr>
                <w:rFonts w:ascii="Verdana" w:hAnsi="Verdana"/>
                <w:sz w:val="16"/>
                <w:szCs w:val="16"/>
              </w:rPr>
            </w:pPr>
          </w:p>
        </w:tc>
        <w:tc>
          <w:tcPr>
            <w:tcW w:w="4536" w:type="dxa"/>
          </w:tcPr>
          <w:p w14:paraId="4938E5D9"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 coded value for the related person's preferred written method of being contacted.</w:t>
            </w:r>
          </w:p>
        </w:tc>
        <w:tc>
          <w:tcPr>
            <w:tcW w:w="1134" w:type="dxa"/>
          </w:tcPr>
          <w:p w14:paraId="4938E5DA"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Coded</w:t>
            </w:r>
          </w:p>
        </w:tc>
        <w:tc>
          <w:tcPr>
            <w:tcW w:w="1417" w:type="dxa"/>
          </w:tcPr>
          <w:p w14:paraId="4938E5DB" w14:textId="77777777" w:rsidR="005E5635" w:rsidRPr="00D06DBD" w:rsidRDefault="005E5635" w:rsidP="002A7D60">
            <w:pPr>
              <w:spacing w:before="60" w:after="60"/>
              <w:rPr>
                <w:rFonts w:ascii="Verdana" w:hAnsi="Verdana"/>
                <w:sz w:val="16"/>
                <w:szCs w:val="16"/>
              </w:rPr>
            </w:pPr>
            <w:r w:rsidRPr="00D06DBD">
              <w:rPr>
                <w:rFonts w:ascii="Verdana" w:hAnsi="Verdana"/>
                <w:sz w:val="16"/>
                <w:szCs w:val="16"/>
              </w:rPr>
              <w:t>an..2</w:t>
            </w:r>
          </w:p>
        </w:tc>
      </w:tr>
    </w:tbl>
    <w:p w14:paraId="4938E5DD" w14:textId="77777777" w:rsidR="006F421E" w:rsidRPr="006F421E" w:rsidRDefault="006F421E" w:rsidP="006F421E"/>
    <w:p w14:paraId="4938E5DE" w14:textId="77777777" w:rsidR="00434507" w:rsidRDefault="005E5635" w:rsidP="005E5635">
      <w:pPr>
        <w:pStyle w:val="Heading3"/>
      </w:pPr>
      <w:r w:rsidRPr="0058440A">
        <w:t>Key Information</w:t>
      </w:r>
    </w:p>
    <w:p w14:paraId="4938E5DF" w14:textId="77777777" w:rsidR="005E5635" w:rsidRDefault="005E5635" w:rsidP="005E5635">
      <w:r>
        <w:t>A PDS patient record may have zero or more current sets of Related Person details.</w:t>
      </w:r>
    </w:p>
    <w:p w14:paraId="4938E5E0" w14:textId="77777777" w:rsidR="005E5635" w:rsidRDefault="005E5635" w:rsidP="005E5635">
      <w:r>
        <w:t>A PDS patient record may have zero or more historic sets of Related Person details (NB these are not retrievable via messaging).</w:t>
      </w:r>
    </w:p>
    <w:p w14:paraId="4938E5E1" w14:textId="77777777" w:rsidR="005E5635" w:rsidRDefault="005E5635" w:rsidP="005E5635">
      <w:r>
        <w:t>Related Persons, also known as Alternate Contacts, are complicated objects and they contain many 'sub-objects', e.g. a related person address. This is further complicated by being able to express the relationship in two ways. The terms 'related patient' and 'free-text related person' are used here to differentiate the two modes:</w:t>
      </w:r>
    </w:p>
    <w:p w14:paraId="4938E5E2" w14:textId="77777777" w:rsidR="005E5635" w:rsidRDefault="005E5635" w:rsidP="005E5635">
      <w:pPr>
        <w:pStyle w:val="Bulletlist"/>
      </w:pPr>
      <w:r w:rsidRPr="00C83011">
        <w:t xml:space="preserve">A 'related patient' is where a relationship is created between two PDS records using the </w:t>
      </w:r>
      <w:r w:rsidRPr="00C83011">
        <w:rPr>
          <w:szCs w:val="24"/>
        </w:rPr>
        <w:t>NHS Number</w:t>
      </w:r>
      <w:r w:rsidRPr="00C83011">
        <w:t>. The most common form of this type of relationship is the 'mother-baby link', created on birth notification. There are stringent integration requirements on how this mode may be used outside of that context.</w:t>
      </w:r>
    </w:p>
    <w:p w14:paraId="4938E5E3" w14:textId="77777777" w:rsidR="005E5635" w:rsidRPr="005E5635" w:rsidRDefault="005E5635" w:rsidP="005E5635">
      <w:pPr>
        <w:pStyle w:val="Bulletlist"/>
      </w:pPr>
      <w:r w:rsidRPr="00C83011">
        <w:t>A 'free-text related person' is where the detailed data is stored on the patient record, bearing no physical link to any other patient record on the PDS.</w:t>
      </w:r>
    </w:p>
    <w:p w14:paraId="4938E5E4" w14:textId="77777777" w:rsidR="005E5635" w:rsidRDefault="005E5635" w:rsidP="005E5635">
      <w:r>
        <w:lastRenderedPageBreak/>
        <w:t>Related Persons are unique in that they have both a class and a type. There are three classes drawn from the Related Person Role (x_RelatedPerson in the MIM) vocabulary and twenty-three types from the Relationship Type (PersonRelationshipType in the MIM) vocabulary. There is no relation between the class and type of a related person and local systems should allow any combination to be entered. Note that the types need not be mutually exclusive, e.g. a parent may also be a child's next of kin. Where a related person plays multiple roles, they must be recorded more than once, e.g. a child who is also a carer must be listed twice on the PDS.</w:t>
      </w:r>
    </w:p>
    <w:p w14:paraId="4938E5E5" w14:textId="4AEA122E" w:rsidR="005E5635" w:rsidRDefault="005E5635" w:rsidP="005E5635">
      <w:r>
        <w:t>Related Persons of both types should not be used to infer a formal, 'legal' or 'professional' definition of the relationship. The purpose of recording them on the PDS is for alternative contact details only. For example, because a parent or guardian is recorded on the PDS, it does not automatically mean they should receive correspondence for a child under 16. If such local system functionality is required it must be driven and maintained on the local system alone.</w:t>
      </w:r>
    </w:p>
    <w:p w14:paraId="4938E5E6" w14:textId="77777777" w:rsidR="005E5635" w:rsidRDefault="005E5635" w:rsidP="005E5635">
      <w:r>
        <w:t>The position order - mandated by PDS integration requirements (see UPDRPS-</w:t>
      </w:r>
      <w:r w:rsidR="00F44269">
        <w:t>2</w:t>
      </w:r>
      <w:r>
        <w:t>) - should be properly supported by local systems. That is, a system should:</w:t>
      </w:r>
    </w:p>
    <w:p w14:paraId="4938E5E7" w14:textId="77777777" w:rsidR="00434507" w:rsidRDefault="005E5635" w:rsidP="005E5635">
      <w:pPr>
        <w:pStyle w:val="Bulletlist"/>
      </w:pPr>
      <w:r w:rsidRPr="00C83011">
        <w:t>Be able to cope with absent or non-contiguous position orders on retrieval</w:t>
      </w:r>
      <w:r>
        <w:t>;</w:t>
      </w:r>
    </w:p>
    <w:p w14:paraId="4938E5E8" w14:textId="77777777" w:rsidR="005E5635" w:rsidRDefault="005E5635" w:rsidP="005E5635">
      <w:pPr>
        <w:pStyle w:val="Bulletlist"/>
      </w:pPr>
      <w:r w:rsidRPr="00C83011">
        <w:t>Maintain the position order on update, even when removing a position order in the middle of a series, i.e. if position 2 is removed from a series of 5, positions 3, 4 and 5 should be updated - renumbering them as 2, 3, and 4 respectively</w:t>
      </w:r>
      <w:r>
        <w:t>.</w:t>
      </w:r>
    </w:p>
    <w:p w14:paraId="4938E5E9" w14:textId="77777777" w:rsidR="005E5635" w:rsidRDefault="005E5635" w:rsidP="00E36308">
      <w:r w:rsidRPr="00C83011">
        <w:t>As with all complex objects on the PDS, the entire object must be sent in an update, even those components that have not changed, otherwise the missing elements will be removed. For example, if a free-text related person name is updated, the (unchanged) related person language communication object must also be sent in the update, otherwise the PDS will remove it. The net result of these update semantics is that a local system must entirely support the object, or risk deleting data legitimately maintained by another system. In the case of the Related Person, this is an unusually large amount of data.</w:t>
      </w:r>
    </w:p>
    <w:p w14:paraId="4938E5EA" w14:textId="77777777" w:rsidR="00434507" w:rsidRDefault="00434507" w:rsidP="00E36308"/>
    <w:p w14:paraId="4938E632" w14:textId="77777777" w:rsidR="00985D88" w:rsidRDefault="00985D88" w:rsidP="00985D88">
      <w:pPr>
        <w:pStyle w:val="Heading3"/>
      </w:pPr>
      <w:r>
        <w:t>Constraints</w:t>
      </w:r>
    </w:p>
    <w:p w14:paraId="4938E633" w14:textId="77777777" w:rsidR="00985D88" w:rsidRDefault="00985D88" w:rsidP="00985D88">
      <w:r>
        <w:t>The Position Order field is only 2 characters in length, imposing a theoretical limit on the number of related persons at 99. It is unlikely that this limit will ever be encountered.</w:t>
      </w:r>
    </w:p>
    <w:p w14:paraId="4938E634" w14:textId="77777777" w:rsidR="00985D88" w:rsidRDefault="00985D88" w:rsidP="00985D88">
      <w:r>
        <w:t>If a related person type or role is to change, local systems must 'remove' the related person object first and then 'add' the object with the new type and/or role values (see UPDRPS-</w:t>
      </w:r>
      <w:r w:rsidR="0016745C">
        <w:t>9</w:t>
      </w:r>
      <w:r>
        <w:t>/</w:t>
      </w:r>
      <w:r w:rsidR="0016745C">
        <w:t>9</w:t>
      </w:r>
      <w:r>
        <w:t>.1). The removal of an existing related person object and the addition a new one can be done in a single update interaction. This is analogous to the limitations on changing a 'use' type on the PDS (e.g. for person name or address); a 'use' type similarly cannot be 'altered' (see UPDSEM-5).</w:t>
      </w:r>
    </w:p>
    <w:p w14:paraId="4938E635" w14:textId="77777777" w:rsidR="00434507" w:rsidRDefault="00985D88" w:rsidP="00985D88">
      <w:r>
        <w:t>Similarly, if a related patient's 'core' data (name, address, telecoms) needs to be changed, the nature of the relationship must be changed from a related patient linked by NHS Number to a 'free-text' related person. The existing relationship must be removed and a new related person added to the patient record. This constraint applies also to the semantics of the update interaction.</w:t>
      </w:r>
    </w:p>
    <w:p w14:paraId="4938E636" w14:textId="77777777" w:rsidR="00434507" w:rsidRDefault="00434507" w:rsidP="00E36308"/>
    <w:p w14:paraId="4938E637" w14:textId="77777777" w:rsidR="00985D88" w:rsidRDefault="00985D88" w:rsidP="00985D88">
      <w:pPr>
        <w:pStyle w:val="Heading2"/>
      </w:pPr>
      <w:bookmarkStart w:id="196" w:name="dgBabyTracingData"/>
      <w:bookmarkStart w:id="197" w:name="_Toc455659776"/>
      <w:bookmarkStart w:id="198" w:name="_Toc507149864"/>
      <w:bookmarkEnd w:id="196"/>
      <w:r>
        <w:lastRenderedPageBreak/>
        <w:t>Baby Tracing Data</w:t>
      </w:r>
      <w:bookmarkEnd w:id="197"/>
      <w:bookmarkEnd w:id="198"/>
    </w:p>
    <w:p w14:paraId="4938E638" w14:textId="77777777" w:rsidR="00434507" w:rsidRDefault="00985D88" w:rsidP="00985D88">
      <w:pPr>
        <w:pStyle w:val="Heading3"/>
      </w:pPr>
      <w:r>
        <w:t>Object Data</w:t>
      </w:r>
    </w:p>
    <w:tbl>
      <w:tblPr>
        <w:tblStyle w:val="TableGrid"/>
        <w:tblW w:w="9889" w:type="dxa"/>
        <w:tblLook w:val="04A0" w:firstRow="1" w:lastRow="0" w:firstColumn="1" w:lastColumn="0" w:noHBand="0" w:noVBand="1"/>
      </w:tblPr>
      <w:tblGrid>
        <w:gridCol w:w="1384"/>
        <w:gridCol w:w="1418"/>
        <w:gridCol w:w="5103"/>
        <w:gridCol w:w="1125"/>
        <w:gridCol w:w="859"/>
      </w:tblGrid>
      <w:tr w:rsidR="00985D88" w:rsidRPr="007D0672" w14:paraId="4938E63E" w14:textId="77777777" w:rsidTr="002A7D60">
        <w:trPr>
          <w:cantSplit/>
          <w:tblHeader/>
        </w:trPr>
        <w:tc>
          <w:tcPr>
            <w:tcW w:w="1384" w:type="dxa"/>
            <w:shd w:val="pct5" w:color="auto" w:fill="auto"/>
            <w:hideMark/>
          </w:tcPr>
          <w:p w14:paraId="4938E639" w14:textId="77777777" w:rsidR="00985D88" w:rsidRPr="007D0672" w:rsidRDefault="00985D88" w:rsidP="002A7D60">
            <w:pPr>
              <w:spacing w:before="60" w:after="60"/>
              <w:rPr>
                <w:rFonts w:ascii="Verdana" w:hAnsi="Verdana"/>
                <w:b/>
                <w:bCs/>
                <w:sz w:val="16"/>
                <w:szCs w:val="16"/>
              </w:rPr>
            </w:pPr>
            <w:r>
              <w:rPr>
                <w:rFonts w:ascii="Verdana" w:hAnsi="Verdana"/>
                <w:b/>
                <w:bCs/>
                <w:sz w:val="16"/>
                <w:szCs w:val="16"/>
              </w:rPr>
              <w:t>Object/Data Item</w:t>
            </w:r>
          </w:p>
        </w:tc>
        <w:tc>
          <w:tcPr>
            <w:tcW w:w="1418" w:type="dxa"/>
            <w:shd w:val="pct5" w:color="auto" w:fill="auto"/>
            <w:hideMark/>
          </w:tcPr>
          <w:p w14:paraId="4938E63A" w14:textId="77777777" w:rsidR="00985D88" w:rsidRPr="007D0672" w:rsidRDefault="00985D88" w:rsidP="002A7D60">
            <w:pPr>
              <w:spacing w:before="60" w:after="60"/>
              <w:rPr>
                <w:rFonts w:ascii="Verdana" w:hAnsi="Verdana"/>
                <w:b/>
                <w:bCs/>
                <w:sz w:val="16"/>
                <w:szCs w:val="16"/>
              </w:rPr>
            </w:pPr>
            <w:r w:rsidRPr="007D0672">
              <w:rPr>
                <w:rFonts w:ascii="Verdana" w:hAnsi="Verdana"/>
                <w:b/>
                <w:bCs/>
                <w:sz w:val="16"/>
                <w:szCs w:val="16"/>
              </w:rPr>
              <w:t>Aliases</w:t>
            </w:r>
          </w:p>
        </w:tc>
        <w:tc>
          <w:tcPr>
            <w:tcW w:w="5103" w:type="dxa"/>
            <w:shd w:val="pct5" w:color="auto" w:fill="auto"/>
            <w:hideMark/>
          </w:tcPr>
          <w:p w14:paraId="4938E63B" w14:textId="77777777" w:rsidR="00985D88" w:rsidRPr="007D0672" w:rsidRDefault="00985D88" w:rsidP="002A7D60">
            <w:pPr>
              <w:spacing w:before="60" w:after="60"/>
              <w:rPr>
                <w:rFonts w:ascii="Verdana" w:hAnsi="Verdana"/>
                <w:b/>
                <w:bCs/>
                <w:sz w:val="16"/>
                <w:szCs w:val="16"/>
              </w:rPr>
            </w:pPr>
            <w:r w:rsidRPr="007D0672">
              <w:rPr>
                <w:rFonts w:ascii="Verdana" w:hAnsi="Verdana"/>
                <w:b/>
                <w:bCs/>
                <w:sz w:val="16"/>
                <w:szCs w:val="16"/>
              </w:rPr>
              <w:t>Definition and Rules</w:t>
            </w:r>
          </w:p>
        </w:tc>
        <w:tc>
          <w:tcPr>
            <w:tcW w:w="1125" w:type="dxa"/>
            <w:shd w:val="pct5" w:color="auto" w:fill="auto"/>
            <w:hideMark/>
          </w:tcPr>
          <w:p w14:paraId="4938E63C" w14:textId="77777777" w:rsidR="00985D88" w:rsidRPr="007D0672" w:rsidRDefault="00985D88" w:rsidP="002A7D60">
            <w:pPr>
              <w:spacing w:before="60" w:after="60"/>
              <w:rPr>
                <w:rFonts w:ascii="Verdana" w:hAnsi="Verdana"/>
                <w:b/>
                <w:bCs/>
                <w:sz w:val="16"/>
                <w:szCs w:val="16"/>
              </w:rPr>
            </w:pPr>
            <w:r w:rsidRPr="007D0672">
              <w:rPr>
                <w:rFonts w:ascii="Verdana" w:hAnsi="Verdana"/>
                <w:b/>
                <w:bCs/>
                <w:sz w:val="16"/>
                <w:szCs w:val="16"/>
              </w:rPr>
              <w:t>Data Type</w:t>
            </w:r>
          </w:p>
        </w:tc>
        <w:tc>
          <w:tcPr>
            <w:tcW w:w="859" w:type="dxa"/>
            <w:shd w:val="pct5" w:color="auto" w:fill="auto"/>
            <w:hideMark/>
          </w:tcPr>
          <w:p w14:paraId="4938E63D" w14:textId="77777777" w:rsidR="00985D88" w:rsidRPr="007D0672" w:rsidRDefault="00985D88" w:rsidP="002A7D60">
            <w:pPr>
              <w:spacing w:before="60" w:after="60"/>
              <w:rPr>
                <w:rFonts w:ascii="Verdana" w:hAnsi="Verdana"/>
                <w:b/>
                <w:bCs/>
                <w:sz w:val="16"/>
                <w:szCs w:val="16"/>
              </w:rPr>
            </w:pPr>
            <w:r w:rsidRPr="007D0672">
              <w:rPr>
                <w:rFonts w:ascii="Verdana" w:hAnsi="Verdana"/>
                <w:b/>
                <w:bCs/>
                <w:sz w:val="16"/>
                <w:szCs w:val="16"/>
              </w:rPr>
              <w:t>Format</w:t>
            </w:r>
          </w:p>
        </w:tc>
      </w:tr>
      <w:tr w:rsidR="00985D88" w:rsidRPr="007D0672" w14:paraId="4938E644" w14:textId="77777777" w:rsidTr="002A7D60">
        <w:trPr>
          <w:cantSplit/>
        </w:trPr>
        <w:tc>
          <w:tcPr>
            <w:tcW w:w="1384" w:type="dxa"/>
            <w:hideMark/>
          </w:tcPr>
          <w:p w14:paraId="4938E63F" w14:textId="77777777" w:rsidR="00985D88" w:rsidRPr="007D0672" w:rsidRDefault="00985D88" w:rsidP="002A7D60">
            <w:pPr>
              <w:spacing w:before="60" w:after="60"/>
              <w:rPr>
                <w:rFonts w:ascii="Verdana" w:hAnsi="Verdana"/>
                <w:b/>
                <w:bCs/>
                <w:sz w:val="16"/>
                <w:szCs w:val="16"/>
              </w:rPr>
            </w:pPr>
            <w:bookmarkStart w:id="199" w:name="RANGE!B219"/>
            <w:r w:rsidRPr="007D0672">
              <w:rPr>
                <w:rFonts w:ascii="Verdana" w:hAnsi="Verdana"/>
                <w:b/>
                <w:bCs/>
                <w:sz w:val="16"/>
                <w:szCs w:val="16"/>
              </w:rPr>
              <w:t>Baby Tracing Data</w:t>
            </w:r>
            <w:bookmarkEnd w:id="199"/>
          </w:p>
        </w:tc>
        <w:tc>
          <w:tcPr>
            <w:tcW w:w="1418" w:type="dxa"/>
            <w:hideMark/>
          </w:tcPr>
          <w:p w14:paraId="4938E640"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 </w:t>
            </w:r>
          </w:p>
        </w:tc>
        <w:tc>
          <w:tcPr>
            <w:tcW w:w="5103" w:type="dxa"/>
            <w:hideMark/>
          </w:tcPr>
          <w:p w14:paraId="4938E641"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 xml:space="preserve">Data associated with a baby, mainly used for the purposes of tracing and deduplication when initially allocating an NHS </w:t>
            </w:r>
            <w:r>
              <w:rPr>
                <w:rFonts w:ascii="Verdana" w:hAnsi="Verdana"/>
                <w:sz w:val="16"/>
                <w:szCs w:val="16"/>
              </w:rPr>
              <w:t>N</w:t>
            </w:r>
            <w:r w:rsidRPr="007D0672">
              <w:rPr>
                <w:rFonts w:ascii="Verdana" w:hAnsi="Verdana"/>
                <w:sz w:val="16"/>
                <w:szCs w:val="16"/>
              </w:rPr>
              <w:t>umber for the baby.</w:t>
            </w:r>
          </w:p>
        </w:tc>
        <w:tc>
          <w:tcPr>
            <w:tcW w:w="1125" w:type="dxa"/>
            <w:hideMark/>
          </w:tcPr>
          <w:p w14:paraId="4938E642"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 </w:t>
            </w:r>
          </w:p>
        </w:tc>
        <w:tc>
          <w:tcPr>
            <w:tcW w:w="859" w:type="dxa"/>
            <w:hideMark/>
          </w:tcPr>
          <w:p w14:paraId="4938E643"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 </w:t>
            </w:r>
          </w:p>
        </w:tc>
      </w:tr>
      <w:tr w:rsidR="00985D88" w:rsidRPr="007D0672" w14:paraId="4938E64A" w14:textId="77777777" w:rsidTr="002A7D60">
        <w:trPr>
          <w:cantSplit/>
        </w:trPr>
        <w:tc>
          <w:tcPr>
            <w:tcW w:w="1384" w:type="dxa"/>
            <w:hideMark/>
          </w:tcPr>
          <w:p w14:paraId="4938E645"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Birth Order</w:t>
            </w:r>
          </w:p>
        </w:tc>
        <w:tc>
          <w:tcPr>
            <w:tcW w:w="1418" w:type="dxa"/>
            <w:hideMark/>
          </w:tcPr>
          <w:p w14:paraId="4938E646"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Multiple birth order number</w:t>
            </w:r>
          </w:p>
        </w:tc>
        <w:tc>
          <w:tcPr>
            <w:tcW w:w="5103" w:type="dxa"/>
            <w:hideMark/>
          </w:tcPr>
          <w:p w14:paraId="4938E647"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The sequence in which the baby was born, with 1 indicating the first or only birth in the sequence (i.e. singleton), 2 indicating the second birth in the sequence, 3 indicating the third, and so on up to 7, then 8 - Not applicable, 9 - Not known.</w:t>
            </w:r>
          </w:p>
        </w:tc>
        <w:tc>
          <w:tcPr>
            <w:tcW w:w="1125" w:type="dxa"/>
            <w:hideMark/>
          </w:tcPr>
          <w:p w14:paraId="4938E648"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Integer</w:t>
            </w:r>
          </w:p>
        </w:tc>
        <w:tc>
          <w:tcPr>
            <w:tcW w:w="859" w:type="dxa"/>
            <w:hideMark/>
          </w:tcPr>
          <w:p w14:paraId="4938E649"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n1</w:t>
            </w:r>
          </w:p>
        </w:tc>
      </w:tr>
      <w:tr w:rsidR="00985D88" w:rsidRPr="007D0672" w14:paraId="4938E652" w14:textId="77777777" w:rsidTr="002A7D60">
        <w:trPr>
          <w:cantSplit/>
        </w:trPr>
        <w:tc>
          <w:tcPr>
            <w:tcW w:w="1384" w:type="dxa"/>
            <w:hideMark/>
          </w:tcPr>
          <w:p w14:paraId="4938E64B"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Birth Weight</w:t>
            </w:r>
          </w:p>
        </w:tc>
        <w:tc>
          <w:tcPr>
            <w:tcW w:w="1418" w:type="dxa"/>
            <w:hideMark/>
          </w:tcPr>
          <w:p w14:paraId="4938E64C"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 </w:t>
            </w:r>
          </w:p>
        </w:tc>
        <w:tc>
          <w:tcPr>
            <w:tcW w:w="5103" w:type="dxa"/>
            <w:hideMark/>
          </w:tcPr>
          <w:p w14:paraId="4938E64D" w14:textId="77777777" w:rsidR="00985D88" w:rsidRDefault="00985D88" w:rsidP="002A7D60">
            <w:pPr>
              <w:spacing w:before="60" w:after="60"/>
              <w:rPr>
                <w:rFonts w:ascii="Verdana" w:hAnsi="Verdana"/>
                <w:sz w:val="16"/>
                <w:szCs w:val="16"/>
              </w:rPr>
            </w:pPr>
            <w:r w:rsidRPr="007D0672">
              <w:rPr>
                <w:rFonts w:ascii="Verdana" w:hAnsi="Verdana"/>
                <w:sz w:val="16"/>
                <w:szCs w:val="16"/>
              </w:rPr>
              <w:t>The baby's weight in grams between 0001 to 9998 grams, with 9999 meaning unweighed (according to NHS Data Dictionary). If 0000 is supplied, it will be treated as 9999.</w:t>
            </w:r>
          </w:p>
          <w:p w14:paraId="4938E64E" w14:textId="77777777" w:rsidR="00985D88" w:rsidRDefault="00985D88" w:rsidP="002A7D60">
            <w:pPr>
              <w:spacing w:before="60" w:after="60"/>
              <w:rPr>
                <w:rFonts w:ascii="Verdana" w:hAnsi="Verdana"/>
                <w:sz w:val="16"/>
                <w:szCs w:val="16"/>
              </w:rPr>
            </w:pPr>
            <w:r>
              <w:rPr>
                <w:rFonts w:ascii="Verdana" w:hAnsi="Verdana"/>
                <w:sz w:val="16"/>
                <w:szCs w:val="16"/>
              </w:rPr>
              <w:t>F</w:t>
            </w:r>
            <w:r w:rsidRPr="007D0672">
              <w:rPr>
                <w:rFonts w:ascii="Verdana" w:hAnsi="Verdana"/>
                <w:sz w:val="16"/>
                <w:szCs w:val="16"/>
              </w:rPr>
              <w:t>ixed length</w:t>
            </w:r>
            <w:r>
              <w:rPr>
                <w:rFonts w:ascii="Verdana" w:hAnsi="Verdana"/>
                <w:sz w:val="16"/>
                <w:szCs w:val="16"/>
              </w:rPr>
              <w:t xml:space="preserve">, 4 </w:t>
            </w:r>
            <w:r w:rsidRPr="007D0672">
              <w:rPr>
                <w:rFonts w:ascii="Verdana" w:hAnsi="Verdana"/>
                <w:sz w:val="16"/>
                <w:szCs w:val="16"/>
              </w:rPr>
              <w:t>digits.</w:t>
            </w:r>
          </w:p>
          <w:p w14:paraId="4938E64F"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 xml:space="preserve">This data is only stored on PDS for a period of 6 months for the purposes of tracing and deduplication when initially allocating an NHS </w:t>
            </w:r>
            <w:r>
              <w:rPr>
                <w:rFonts w:ascii="Verdana" w:hAnsi="Verdana"/>
                <w:sz w:val="16"/>
                <w:szCs w:val="16"/>
              </w:rPr>
              <w:t>N</w:t>
            </w:r>
            <w:r w:rsidRPr="007D0672">
              <w:rPr>
                <w:rFonts w:ascii="Verdana" w:hAnsi="Verdana"/>
                <w:sz w:val="16"/>
                <w:szCs w:val="16"/>
              </w:rPr>
              <w:t>umber for the baby, after which it is automatically removed. It is not retrievable from PDS.</w:t>
            </w:r>
          </w:p>
        </w:tc>
        <w:tc>
          <w:tcPr>
            <w:tcW w:w="1125" w:type="dxa"/>
            <w:hideMark/>
          </w:tcPr>
          <w:p w14:paraId="4938E650"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Integer</w:t>
            </w:r>
          </w:p>
        </w:tc>
        <w:tc>
          <w:tcPr>
            <w:tcW w:w="859" w:type="dxa"/>
            <w:hideMark/>
          </w:tcPr>
          <w:p w14:paraId="4938E651" w14:textId="77777777" w:rsidR="00985D88" w:rsidRPr="007D0672" w:rsidRDefault="00985D88" w:rsidP="002A7D60">
            <w:pPr>
              <w:spacing w:before="60" w:after="60"/>
              <w:rPr>
                <w:rFonts w:ascii="Verdana" w:hAnsi="Verdana"/>
                <w:sz w:val="16"/>
                <w:szCs w:val="16"/>
              </w:rPr>
            </w:pPr>
            <w:r w:rsidRPr="007D0672">
              <w:rPr>
                <w:rFonts w:ascii="Verdana" w:hAnsi="Verdana"/>
                <w:sz w:val="16"/>
                <w:szCs w:val="16"/>
              </w:rPr>
              <w:t>n4</w:t>
            </w:r>
          </w:p>
        </w:tc>
      </w:tr>
    </w:tbl>
    <w:p w14:paraId="4938E653" w14:textId="77777777" w:rsidR="00434507" w:rsidRDefault="00434507" w:rsidP="00E36308"/>
    <w:p w14:paraId="4938E654" w14:textId="77777777" w:rsidR="00985D88" w:rsidRDefault="00985D88" w:rsidP="00985D88">
      <w:pPr>
        <w:pStyle w:val="Heading3"/>
      </w:pPr>
      <w:r>
        <w:t>Key Information</w:t>
      </w:r>
    </w:p>
    <w:p w14:paraId="4938E655" w14:textId="77777777" w:rsidR="00985D88" w:rsidRDefault="00985D88" w:rsidP="00985D88">
      <w:r>
        <w:t>A PDS patient record may have zero or one current set of Baby Tracing Data.</w:t>
      </w:r>
    </w:p>
    <w:p w14:paraId="4938E656" w14:textId="77777777" w:rsidR="00985D88" w:rsidRDefault="00985D88" w:rsidP="00985D88">
      <w:r>
        <w:t>A PDS patient record may have zero or more historic sets of Baby Tracing Data (NB these are not retrievable via messaging).</w:t>
      </w:r>
    </w:p>
    <w:p w14:paraId="4938E657" w14:textId="77777777" w:rsidR="00985D88" w:rsidRDefault="00985D88" w:rsidP="00985D88">
      <w:r>
        <w:t>Baby tracing data is data associated with a baby, mainly used for the purposes of tracing and de-duplication when initially allocating an NHS Number for the baby. Birth order is stored on the PDS and is not merely pass-through data. It is returned in each of the Trace Query Response interactions and can also be returned in the PDS Retrieval interaction.</w:t>
      </w:r>
    </w:p>
    <w:p w14:paraId="4938E658" w14:textId="77777777" w:rsidR="00985D88" w:rsidRDefault="00985D88" w:rsidP="00985D88"/>
    <w:p w14:paraId="4938E659" w14:textId="77777777" w:rsidR="00985D88" w:rsidRDefault="00985D88" w:rsidP="00985D88">
      <w:pPr>
        <w:pStyle w:val="Heading3"/>
      </w:pPr>
      <w:r>
        <w:t>Additional Information</w:t>
      </w:r>
    </w:p>
    <w:p w14:paraId="4938E65A" w14:textId="77777777" w:rsidR="00985D88" w:rsidRDefault="00985D88" w:rsidP="00985D88">
      <w:r w:rsidRPr="00C83011">
        <w:t>Although birth order is supplied in the PDS Create Initial Record Request to the PDS, it can be updated using the PDS General Update interaction.</w:t>
      </w:r>
    </w:p>
    <w:p w14:paraId="4938E65B" w14:textId="77777777" w:rsidR="00985D88" w:rsidRDefault="00985D88" w:rsidP="00985D88"/>
    <w:p w14:paraId="4938E65C" w14:textId="77777777" w:rsidR="00985D88" w:rsidRDefault="00985D88" w:rsidP="00985D88">
      <w:pPr>
        <w:pStyle w:val="Heading3"/>
      </w:pPr>
      <w:r>
        <w:t>Constraints</w:t>
      </w:r>
    </w:p>
    <w:p w14:paraId="4938E65D" w14:textId="77777777" w:rsidR="00985D88" w:rsidRDefault="00985D88" w:rsidP="00985D88">
      <w:r w:rsidRPr="00C83011">
        <w:t>Only the birth order can be retrieved from the PDS. Birth weight is not retrievable.</w:t>
      </w:r>
    </w:p>
    <w:p w14:paraId="4938E65E" w14:textId="77777777" w:rsidR="00985D88" w:rsidRDefault="00985D88" w:rsidP="00985D88"/>
    <w:p w14:paraId="4938E65F" w14:textId="77777777" w:rsidR="00985D88" w:rsidRPr="00985D88" w:rsidRDefault="00985D88" w:rsidP="00985D88">
      <w:pPr>
        <w:pStyle w:val="Heading2"/>
      </w:pPr>
      <w:bookmarkStart w:id="200" w:name="_Place_Of_Birth"/>
      <w:bookmarkStart w:id="201" w:name="_Toc455659777"/>
      <w:bookmarkStart w:id="202" w:name="_Toc507149865"/>
      <w:bookmarkEnd w:id="200"/>
      <w:r>
        <w:t>Place Of Birth</w:t>
      </w:r>
      <w:bookmarkEnd w:id="201"/>
      <w:bookmarkEnd w:id="202"/>
    </w:p>
    <w:p w14:paraId="4938E660" w14:textId="77777777" w:rsidR="00434507" w:rsidRDefault="00985D88" w:rsidP="00985D88">
      <w:pPr>
        <w:pStyle w:val="Heading3"/>
      </w:pPr>
      <w:r>
        <w:t>Object Data</w:t>
      </w:r>
    </w:p>
    <w:tbl>
      <w:tblPr>
        <w:tblStyle w:val="TableGrid"/>
        <w:tblW w:w="9889" w:type="dxa"/>
        <w:tblLook w:val="04A0" w:firstRow="1" w:lastRow="0" w:firstColumn="1" w:lastColumn="0" w:noHBand="0" w:noVBand="1"/>
      </w:tblPr>
      <w:tblGrid>
        <w:gridCol w:w="1668"/>
        <w:gridCol w:w="992"/>
        <w:gridCol w:w="5103"/>
        <w:gridCol w:w="1134"/>
        <w:gridCol w:w="992"/>
      </w:tblGrid>
      <w:tr w:rsidR="00985D88" w:rsidRPr="00510CE5" w14:paraId="4938E666" w14:textId="77777777" w:rsidTr="002A7D60">
        <w:trPr>
          <w:cantSplit/>
          <w:tblHeader/>
        </w:trPr>
        <w:tc>
          <w:tcPr>
            <w:tcW w:w="1668" w:type="dxa"/>
            <w:shd w:val="pct5" w:color="auto" w:fill="auto"/>
            <w:hideMark/>
          </w:tcPr>
          <w:p w14:paraId="4938E661" w14:textId="77777777" w:rsidR="00985D88" w:rsidRPr="00510CE5" w:rsidRDefault="00985D88" w:rsidP="002A7D60">
            <w:pPr>
              <w:spacing w:before="60" w:after="60"/>
              <w:rPr>
                <w:rFonts w:ascii="Verdana" w:hAnsi="Verdana"/>
                <w:b/>
                <w:bCs/>
                <w:sz w:val="16"/>
                <w:szCs w:val="16"/>
              </w:rPr>
            </w:pPr>
            <w:r w:rsidRPr="00510CE5">
              <w:rPr>
                <w:rFonts w:ascii="Verdana" w:hAnsi="Verdana"/>
                <w:b/>
                <w:bCs/>
                <w:sz w:val="16"/>
                <w:szCs w:val="16"/>
              </w:rPr>
              <w:t>Object/Data Item</w:t>
            </w:r>
          </w:p>
        </w:tc>
        <w:tc>
          <w:tcPr>
            <w:tcW w:w="992" w:type="dxa"/>
            <w:shd w:val="pct5" w:color="auto" w:fill="auto"/>
            <w:hideMark/>
          </w:tcPr>
          <w:p w14:paraId="4938E662" w14:textId="77777777" w:rsidR="00985D88" w:rsidRPr="00510CE5" w:rsidRDefault="00985D88" w:rsidP="002A7D60">
            <w:pPr>
              <w:spacing w:before="60" w:after="60"/>
              <w:rPr>
                <w:rFonts w:ascii="Verdana" w:hAnsi="Verdana"/>
                <w:b/>
                <w:bCs/>
                <w:sz w:val="16"/>
                <w:szCs w:val="16"/>
              </w:rPr>
            </w:pPr>
            <w:r w:rsidRPr="00510CE5">
              <w:rPr>
                <w:rFonts w:ascii="Verdana" w:hAnsi="Verdana"/>
                <w:b/>
                <w:bCs/>
                <w:sz w:val="16"/>
                <w:szCs w:val="16"/>
              </w:rPr>
              <w:t>Aliases</w:t>
            </w:r>
          </w:p>
        </w:tc>
        <w:tc>
          <w:tcPr>
            <w:tcW w:w="5103" w:type="dxa"/>
            <w:shd w:val="pct5" w:color="auto" w:fill="auto"/>
            <w:hideMark/>
          </w:tcPr>
          <w:p w14:paraId="4938E663" w14:textId="77777777" w:rsidR="00985D88" w:rsidRPr="00510CE5" w:rsidRDefault="00985D88" w:rsidP="002A7D60">
            <w:pPr>
              <w:spacing w:before="60" w:after="60"/>
              <w:rPr>
                <w:rFonts w:ascii="Verdana" w:hAnsi="Verdana"/>
                <w:b/>
                <w:bCs/>
                <w:sz w:val="16"/>
                <w:szCs w:val="16"/>
              </w:rPr>
            </w:pPr>
            <w:r w:rsidRPr="00510CE5">
              <w:rPr>
                <w:rFonts w:ascii="Verdana" w:hAnsi="Verdana"/>
                <w:b/>
                <w:bCs/>
                <w:sz w:val="16"/>
                <w:szCs w:val="16"/>
              </w:rPr>
              <w:t>Definition and Rules</w:t>
            </w:r>
          </w:p>
        </w:tc>
        <w:tc>
          <w:tcPr>
            <w:tcW w:w="1134" w:type="dxa"/>
            <w:shd w:val="pct5" w:color="auto" w:fill="auto"/>
            <w:hideMark/>
          </w:tcPr>
          <w:p w14:paraId="4938E664" w14:textId="77777777" w:rsidR="00985D88" w:rsidRPr="00510CE5" w:rsidRDefault="00985D88" w:rsidP="002A7D60">
            <w:pPr>
              <w:spacing w:before="60" w:after="60"/>
              <w:rPr>
                <w:rFonts w:ascii="Verdana" w:hAnsi="Verdana"/>
                <w:b/>
                <w:bCs/>
                <w:sz w:val="16"/>
                <w:szCs w:val="16"/>
              </w:rPr>
            </w:pPr>
            <w:r w:rsidRPr="00510CE5">
              <w:rPr>
                <w:rFonts w:ascii="Verdana" w:hAnsi="Verdana"/>
                <w:b/>
                <w:bCs/>
                <w:sz w:val="16"/>
                <w:szCs w:val="16"/>
              </w:rPr>
              <w:t>Data Type</w:t>
            </w:r>
          </w:p>
        </w:tc>
        <w:tc>
          <w:tcPr>
            <w:tcW w:w="992" w:type="dxa"/>
            <w:shd w:val="pct5" w:color="auto" w:fill="auto"/>
            <w:hideMark/>
          </w:tcPr>
          <w:p w14:paraId="4938E665" w14:textId="77777777" w:rsidR="00985D88" w:rsidRPr="00510CE5" w:rsidRDefault="00985D88" w:rsidP="002A7D60">
            <w:pPr>
              <w:spacing w:before="60" w:after="60"/>
              <w:rPr>
                <w:rFonts w:ascii="Verdana" w:hAnsi="Verdana"/>
                <w:b/>
                <w:bCs/>
                <w:sz w:val="16"/>
                <w:szCs w:val="16"/>
              </w:rPr>
            </w:pPr>
            <w:r w:rsidRPr="00510CE5">
              <w:rPr>
                <w:rFonts w:ascii="Verdana" w:hAnsi="Verdana"/>
                <w:b/>
                <w:bCs/>
                <w:sz w:val="16"/>
                <w:szCs w:val="16"/>
              </w:rPr>
              <w:t>Format</w:t>
            </w:r>
          </w:p>
        </w:tc>
      </w:tr>
      <w:tr w:rsidR="00985D88" w:rsidRPr="00510CE5" w14:paraId="4938E66C" w14:textId="77777777" w:rsidTr="002A7D60">
        <w:trPr>
          <w:cantSplit/>
        </w:trPr>
        <w:tc>
          <w:tcPr>
            <w:tcW w:w="1668" w:type="dxa"/>
            <w:hideMark/>
          </w:tcPr>
          <w:p w14:paraId="4938E667" w14:textId="77777777" w:rsidR="00985D88" w:rsidRPr="00510CE5" w:rsidRDefault="00985D88" w:rsidP="002A7D60">
            <w:pPr>
              <w:spacing w:before="60" w:after="60"/>
              <w:rPr>
                <w:rFonts w:ascii="Verdana" w:hAnsi="Verdana"/>
                <w:b/>
                <w:bCs/>
                <w:sz w:val="16"/>
                <w:szCs w:val="16"/>
              </w:rPr>
            </w:pPr>
            <w:bookmarkStart w:id="203" w:name="RANGE!B223"/>
            <w:r w:rsidRPr="00510CE5">
              <w:rPr>
                <w:rFonts w:ascii="Verdana" w:hAnsi="Verdana"/>
                <w:b/>
                <w:bCs/>
                <w:sz w:val="16"/>
                <w:szCs w:val="16"/>
              </w:rPr>
              <w:t>Place Of Birth</w:t>
            </w:r>
            <w:bookmarkEnd w:id="203"/>
          </w:p>
        </w:tc>
        <w:tc>
          <w:tcPr>
            <w:tcW w:w="992" w:type="dxa"/>
          </w:tcPr>
          <w:p w14:paraId="4938E668" w14:textId="77777777" w:rsidR="00985D88" w:rsidRPr="00510CE5" w:rsidRDefault="00985D88" w:rsidP="002A7D60">
            <w:pPr>
              <w:spacing w:before="60" w:after="60"/>
              <w:rPr>
                <w:rFonts w:ascii="Verdana" w:hAnsi="Verdana"/>
                <w:sz w:val="16"/>
                <w:szCs w:val="16"/>
              </w:rPr>
            </w:pPr>
          </w:p>
        </w:tc>
        <w:tc>
          <w:tcPr>
            <w:tcW w:w="5103" w:type="dxa"/>
            <w:hideMark/>
          </w:tcPr>
          <w:p w14:paraId="4938E669"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Details of a person's place of birth.</w:t>
            </w:r>
          </w:p>
        </w:tc>
        <w:tc>
          <w:tcPr>
            <w:tcW w:w="1134" w:type="dxa"/>
            <w:hideMark/>
          </w:tcPr>
          <w:p w14:paraId="4938E66A" w14:textId="77777777" w:rsidR="00985D88" w:rsidRPr="00510CE5" w:rsidRDefault="00985D88" w:rsidP="002A7D60">
            <w:pPr>
              <w:spacing w:before="60" w:after="60"/>
              <w:rPr>
                <w:rFonts w:ascii="Verdana" w:hAnsi="Verdana"/>
                <w:sz w:val="16"/>
                <w:szCs w:val="16"/>
              </w:rPr>
            </w:pPr>
          </w:p>
        </w:tc>
        <w:tc>
          <w:tcPr>
            <w:tcW w:w="992" w:type="dxa"/>
            <w:hideMark/>
          </w:tcPr>
          <w:p w14:paraId="4938E66B" w14:textId="77777777" w:rsidR="00985D88" w:rsidRPr="00510CE5" w:rsidRDefault="00985D88" w:rsidP="002A7D60">
            <w:pPr>
              <w:spacing w:before="60" w:after="60"/>
              <w:rPr>
                <w:rFonts w:ascii="Verdana" w:hAnsi="Verdana"/>
                <w:sz w:val="16"/>
                <w:szCs w:val="16"/>
              </w:rPr>
            </w:pPr>
          </w:p>
        </w:tc>
      </w:tr>
      <w:tr w:rsidR="00985D88" w:rsidRPr="00510CE5" w14:paraId="4938E672" w14:textId="77777777" w:rsidTr="002A7D60">
        <w:trPr>
          <w:cantSplit/>
        </w:trPr>
        <w:tc>
          <w:tcPr>
            <w:tcW w:w="1668" w:type="dxa"/>
            <w:hideMark/>
          </w:tcPr>
          <w:p w14:paraId="4938E66D"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Town</w:t>
            </w:r>
          </w:p>
        </w:tc>
        <w:tc>
          <w:tcPr>
            <w:tcW w:w="992" w:type="dxa"/>
          </w:tcPr>
          <w:p w14:paraId="4938E66E" w14:textId="77777777" w:rsidR="00985D88" w:rsidRPr="00510CE5" w:rsidRDefault="00985D88" w:rsidP="002A7D60">
            <w:pPr>
              <w:spacing w:before="60" w:after="60"/>
              <w:rPr>
                <w:rFonts w:ascii="Verdana" w:hAnsi="Verdana"/>
                <w:sz w:val="16"/>
                <w:szCs w:val="16"/>
              </w:rPr>
            </w:pPr>
          </w:p>
        </w:tc>
        <w:tc>
          <w:tcPr>
            <w:tcW w:w="5103" w:type="dxa"/>
            <w:hideMark/>
          </w:tcPr>
          <w:p w14:paraId="4938E66F"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Town/City of birth.</w:t>
            </w:r>
          </w:p>
        </w:tc>
        <w:tc>
          <w:tcPr>
            <w:tcW w:w="1134" w:type="dxa"/>
            <w:hideMark/>
          </w:tcPr>
          <w:p w14:paraId="4938E670"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String</w:t>
            </w:r>
          </w:p>
        </w:tc>
        <w:tc>
          <w:tcPr>
            <w:tcW w:w="992" w:type="dxa"/>
            <w:hideMark/>
          </w:tcPr>
          <w:p w14:paraId="4938E671"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an..35</w:t>
            </w:r>
          </w:p>
        </w:tc>
      </w:tr>
      <w:tr w:rsidR="00985D88" w:rsidRPr="00510CE5" w14:paraId="4938E678" w14:textId="77777777" w:rsidTr="002A7D60">
        <w:trPr>
          <w:cantSplit/>
        </w:trPr>
        <w:tc>
          <w:tcPr>
            <w:tcW w:w="1668" w:type="dxa"/>
            <w:hideMark/>
          </w:tcPr>
          <w:p w14:paraId="4938E673"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lastRenderedPageBreak/>
              <w:t>County or District</w:t>
            </w:r>
          </w:p>
        </w:tc>
        <w:tc>
          <w:tcPr>
            <w:tcW w:w="992" w:type="dxa"/>
          </w:tcPr>
          <w:p w14:paraId="4938E674" w14:textId="77777777" w:rsidR="00985D88" w:rsidRPr="00510CE5" w:rsidRDefault="00985D88" w:rsidP="002A7D60">
            <w:pPr>
              <w:spacing w:before="60" w:after="60"/>
              <w:rPr>
                <w:rFonts w:ascii="Verdana" w:hAnsi="Verdana"/>
                <w:sz w:val="16"/>
                <w:szCs w:val="16"/>
              </w:rPr>
            </w:pPr>
          </w:p>
        </w:tc>
        <w:tc>
          <w:tcPr>
            <w:tcW w:w="5103" w:type="dxa"/>
            <w:hideMark/>
          </w:tcPr>
          <w:p w14:paraId="4938E675"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County/Metropolitan district of birth.</w:t>
            </w:r>
          </w:p>
        </w:tc>
        <w:tc>
          <w:tcPr>
            <w:tcW w:w="1134" w:type="dxa"/>
            <w:hideMark/>
          </w:tcPr>
          <w:p w14:paraId="4938E676"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String</w:t>
            </w:r>
          </w:p>
        </w:tc>
        <w:tc>
          <w:tcPr>
            <w:tcW w:w="992" w:type="dxa"/>
            <w:hideMark/>
          </w:tcPr>
          <w:p w14:paraId="4938E677"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an..35</w:t>
            </w:r>
          </w:p>
        </w:tc>
      </w:tr>
      <w:tr w:rsidR="00985D88" w:rsidRPr="00510CE5" w14:paraId="4938E67F" w14:textId="77777777" w:rsidTr="002A7D60">
        <w:trPr>
          <w:cantSplit/>
        </w:trPr>
        <w:tc>
          <w:tcPr>
            <w:tcW w:w="1668" w:type="dxa"/>
            <w:hideMark/>
          </w:tcPr>
          <w:p w14:paraId="4938E679" w14:textId="2E4144A7" w:rsidR="00985D88" w:rsidRPr="00510CE5" w:rsidRDefault="009F1062" w:rsidP="002A7D60">
            <w:pPr>
              <w:spacing w:before="60" w:after="60"/>
              <w:rPr>
                <w:rFonts w:ascii="Verdana" w:hAnsi="Verdana"/>
                <w:sz w:val="16"/>
                <w:szCs w:val="16"/>
                <w:u w:val="single"/>
              </w:rPr>
            </w:pPr>
            <w:hyperlink w:anchor="_Country" w:history="1">
              <w:r w:rsidR="00985D88" w:rsidRPr="00510CE5">
                <w:rPr>
                  <w:rStyle w:val="Hyperlink"/>
                  <w:rFonts w:ascii="Verdana" w:hAnsi="Verdana"/>
                  <w:sz w:val="16"/>
                  <w:szCs w:val="16"/>
                </w:rPr>
                <w:t>Country</w:t>
              </w:r>
            </w:hyperlink>
          </w:p>
        </w:tc>
        <w:tc>
          <w:tcPr>
            <w:tcW w:w="992" w:type="dxa"/>
          </w:tcPr>
          <w:p w14:paraId="4938E67A" w14:textId="77777777" w:rsidR="00985D88" w:rsidRPr="00510CE5" w:rsidRDefault="00985D88" w:rsidP="002A7D60">
            <w:pPr>
              <w:spacing w:before="60" w:after="60"/>
              <w:rPr>
                <w:rFonts w:ascii="Verdana" w:hAnsi="Verdana"/>
                <w:sz w:val="16"/>
                <w:szCs w:val="16"/>
              </w:rPr>
            </w:pPr>
          </w:p>
        </w:tc>
        <w:tc>
          <w:tcPr>
            <w:tcW w:w="5103" w:type="dxa"/>
            <w:hideMark/>
          </w:tcPr>
          <w:p w14:paraId="4938E67B" w14:textId="77777777" w:rsidR="00985D88" w:rsidRDefault="00985D88" w:rsidP="002A7D60">
            <w:pPr>
              <w:spacing w:before="60" w:after="60"/>
              <w:rPr>
                <w:rFonts w:ascii="Verdana" w:hAnsi="Verdana"/>
                <w:sz w:val="16"/>
                <w:szCs w:val="16"/>
              </w:rPr>
            </w:pPr>
            <w:r w:rsidRPr="00510CE5">
              <w:rPr>
                <w:rFonts w:ascii="Verdana" w:hAnsi="Verdana"/>
                <w:sz w:val="16"/>
                <w:szCs w:val="16"/>
              </w:rPr>
              <w:t>A coded value for the person's country of birth.</w:t>
            </w:r>
          </w:p>
          <w:p w14:paraId="4938E67C"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From ISO 3166-1 plus codes from the UK Internal Code list which do not have entries in ISO 3166-1.</w:t>
            </w:r>
          </w:p>
        </w:tc>
        <w:tc>
          <w:tcPr>
            <w:tcW w:w="1134" w:type="dxa"/>
            <w:hideMark/>
          </w:tcPr>
          <w:p w14:paraId="4938E67D"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Coded</w:t>
            </w:r>
          </w:p>
        </w:tc>
        <w:tc>
          <w:tcPr>
            <w:tcW w:w="992" w:type="dxa"/>
            <w:hideMark/>
          </w:tcPr>
          <w:p w14:paraId="4938E67E" w14:textId="77777777" w:rsidR="00985D88" w:rsidRPr="00510CE5" w:rsidRDefault="00985D88" w:rsidP="002A7D60">
            <w:pPr>
              <w:spacing w:before="60" w:after="60"/>
              <w:rPr>
                <w:rFonts w:ascii="Verdana" w:hAnsi="Verdana"/>
                <w:sz w:val="16"/>
                <w:szCs w:val="16"/>
              </w:rPr>
            </w:pPr>
            <w:r w:rsidRPr="00510CE5">
              <w:rPr>
                <w:rFonts w:ascii="Verdana" w:hAnsi="Verdana"/>
                <w:sz w:val="16"/>
                <w:szCs w:val="16"/>
              </w:rPr>
              <w:t>an..3</w:t>
            </w:r>
          </w:p>
        </w:tc>
      </w:tr>
    </w:tbl>
    <w:p w14:paraId="4938E680" w14:textId="77777777" w:rsidR="00985D88" w:rsidRDefault="00985D88" w:rsidP="00985D88"/>
    <w:p w14:paraId="4938E681" w14:textId="77777777" w:rsidR="00985D88" w:rsidRDefault="00985D88" w:rsidP="00985D88">
      <w:pPr>
        <w:pStyle w:val="Heading3"/>
      </w:pPr>
      <w:r>
        <w:t>Key Information</w:t>
      </w:r>
    </w:p>
    <w:p w14:paraId="4938E682" w14:textId="77777777" w:rsidR="00985D88" w:rsidRDefault="00985D88" w:rsidP="00985D88">
      <w:r>
        <w:t>A PDS patient record may have zero or one current set of Place Of Birth details.</w:t>
      </w:r>
    </w:p>
    <w:p w14:paraId="4938E683" w14:textId="77777777" w:rsidR="00985D88" w:rsidRDefault="00985D88" w:rsidP="00985D88">
      <w:r>
        <w:t>A PDS patient record may have zero or more historic sets of Place Of Birth details (NB these are not retrievable via messaging).</w:t>
      </w:r>
    </w:p>
    <w:p w14:paraId="4938E684" w14:textId="77777777" w:rsidR="00985D88" w:rsidRDefault="00985D88" w:rsidP="00985D88">
      <w:r>
        <w:t>Place Of Birth was introduced as part of the Birth Notification work. It is a structured address consisting of three fields: a Country (coded value), County or District and Town/City. The format of this address is therefore different from the five line address for residential addresses.</w:t>
      </w:r>
    </w:p>
    <w:p w14:paraId="4938E685" w14:textId="77777777" w:rsidR="00985D88" w:rsidRDefault="00985D88" w:rsidP="00985D88"/>
    <w:p w14:paraId="4938E686" w14:textId="77777777" w:rsidR="00985D88" w:rsidRDefault="00985D88" w:rsidP="00985D88">
      <w:pPr>
        <w:pStyle w:val="Heading3"/>
      </w:pPr>
      <w:r>
        <w:t>Additional Information</w:t>
      </w:r>
    </w:p>
    <w:p w14:paraId="4938E687" w14:textId="77777777" w:rsidR="00985D88" w:rsidRDefault="00985D88" w:rsidP="00985D88">
      <w:r w:rsidRPr="00C83011">
        <w:t>Note that the Place Of Birth object described above is NOT related to the Place of Birth data item that is included in the Registration Encounter object.</w:t>
      </w:r>
    </w:p>
    <w:p w14:paraId="4938E688" w14:textId="77777777" w:rsidR="00985D88" w:rsidRDefault="00985D88" w:rsidP="00985D88"/>
    <w:p w14:paraId="4938E689" w14:textId="77777777" w:rsidR="00985D88" w:rsidRPr="00985D88" w:rsidRDefault="00985D88" w:rsidP="00985D88">
      <w:pPr>
        <w:pStyle w:val="Heading2"/>
      </w:pPr>
      <w:bookmarkStart w:id="204" w:name="_Mother’s_Details"/>
      <w:bookmarkStart w:id="205" w:name="_Toc455659778"/>
      <w:bookmarkStart w:id="206" w:name="_Toc507149866"/>
      <w:bookmarkEnd w:id="204"/>
      <w:r>
        <w:t>Mother’s Details</w:t>
      </w:r>
      <w:bookmarkEnd w:id="205"/>
      <w:bookmarkEnd w:id="206"/>
    </w:p>
    <w:p w14:paraId="4938E68A" w14:textId="77777777" w:rsidR="00985D88" w:rsidRDefault="00382C98" w:rsidP="00382C98">
      <w:pPr>
        <w:pStyle w:val="Heading3"/>
      </w:pPr>
      <w:r>
        <w:t>Object Data</w:t>
      </w:r>
    </w:p>
    <w:tbl>
      <w:tblPr>
        <w:tblStyle w:val="TableGrid"/>
        <w:tblW w:w="9889" w:type="dxa"/>
        <w:tblLook w:val="04A0" w:firstRow="1" w:lastRow="0" w:firstColumn="1" w:lastColumn="0" w:noHBand="0" w:noVBand="1"/>
      </w:tblPr>
      <w:tblGrid>
        <w:gridCol w:w="237"/>
        <w:gridCol w:w="1431"/>
        <w:gridCol w:w="1275"/>
        <w:gridCol w:w="4395"/>
        <w:gridCol w:w="1253"/>
        <w:gridCol w:w="1298"/>
      </w:tblGrid>
      <w:tr w:rsidR="00382C98" w:rsidRPr="00510CE5" w14:paraId="4938E690" w14:textId="77777777" w:rsidTr="002A7D60">
        <w:trPr>
          <w:cantSplit/>
          <w:tblHeader/>
        </w:trPr>
        <w:tc>
          <w:tcPr>
            <w:tcW w:w="1668" w:type="dxa"/>
            <w:gridSpan w:val="2"/>
            <w:shd w:val="pct5" w:color="auto" w:fill="auto"/>
            <w:hideMark/>
          </w:tcPr>
          <w:p w14:paraId="4938E68B"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Object/Data Item</w:t>
            </w:r>
          </w:p>
        </w:tc>
        <w:tc>
          <w:tcPr>
            <w:tcW w:w="1275" w:type="dxa"/>
            <w:shd w:val="pct5" w:color="auto" w:fill="auto"/>
            <w:hideMark/>
          </w:tcPr>
          <w:p w14:paraId="4938E68C"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Aliases</w:t>
            </w:r>
          </w:p>
        </w:tc>
        <w:tc>
          <w:tcPr>
            <w:tcW w:w="4395" w:type="dxa"/>
            <w:shd w:val="pct5" w:color="auto" w:fill="auto"/>
            <w:hideMark/>
          </w:tcPr>
          <w:p w14:paraId="4938E68D"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Definition and Rules</w:t>
            </w:r>
          </w:p>
        </w:tc>
        <w:tc>
          <w:tcPr>
            <w:tcW w:w="1253" w:type="dxa"/>
            <w:shd w:val="pct5" w:color="auto" w:fill="auto"/>
            <w:hideMark/>
          </w:tcPr>
          <w:p w14:paraId="4938E68E"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Data Type</w:t>
            </w:r>
          </w:p>
        </w:tc>
        <w:tc>
          <w:tcPr>
            <w:tcW w:w="1298" w:type="dxa"/>
            <w:shd w:val="pct5" w:color="auto" w:fill="auto"/>
            <w:hideMark/>
          </w:tcPr>
          <w:p w14:paraId="4938E68F"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Format</w:t>
            </w:r>
          </w:p>
        </w:tc>
      </w:tr>
      <w:tr w:rsidR="00382C98" w:rsidRPr="00510CE5" w14:paraId="4938E697" w14:textId="77777777" w:rsidTr="002A7D60">
        <w:trPr>
          <w:cantSplit/>
        </w:trPr>
        <w:tc>
          <w:tcPr>
            <w:tcW w:w="1668" w:type="dxa"/>
            <w:gridSpan w:val="2"/>
            <w:hideMark/>
          </w:tcPr>
          <w:p w14:paraId="4938E691" w14:textId="77777777" w:rsidR="00382C98" w:rsidRPr="00510CE5" w:rsidRDefault="00382C98" w:rsidP="002A7D60">
            <w:pPr>
              <w:spacing w:before="60" w:after="60"/>
              <w:rPr>
                <w:rFonts w:ascii="Verdana" w:hAnsi="Verdana"/>
                <w:b/>
                <w:bCs/>
                <w:sz w:val="16"/>
                <w:szCs w:val="16"/>
              </w:rPr>
            </w:pPr>
            <w:bookmarkStart w:id="207" w:name="RANGE!B229"/>
            <w:r w:rsidRPr="00510CE5">
              <w:rPr>
                <w:rFonts w:ascii="Verdana" w:hAnsi="Verdana"/>
                <w:b/>
                <w:bCs/>
                <w:sz w:val="16"/>
                <w:szCs w:val="16"/>
              </w:rPr>
              <w:t>Mother's Details</w:t>
            </w:r>
            <w:bookmarkEnd w:id="207"/>
          </w:p>
        </w:tc>
        <w:tc>
          <w:tcPr>
            <w:tcW w:w="1275" w:type="dxa"/>
          </w:tcPr>
          <w:p w14:paraId="4938E692" w14:textId="77777777" w:rsidR="00382C98" w:rsidRPr="00510CE5" w:rsidRDefault="00382C98" w:rsidP="002A7D60">
            <w:pPr>
              <w:spacing w:before="60" w:after="60"/>
              <w:rPr>
                <w:rFonts w:ascii="Verdana" w:hAnsi="Verdana"/>
                <w:sz w:val="16"/>
                <w:szCs w:val="16"/>
              </w:rPr>
            </w:pPr>
          </w:p>
        </w:tc>
        <w:tc>
          <w:tcPr>
            <w:tcW w:w="4395" w:type="dxa"/>
            <w:hideMark/>
          </w:tcPr>
          <w:p w14:paraId="4938E693" w14:textId="77777777" w:rsidR="00382C98" w:rsidRDefault="00382C98" w:rsidP="002A7D60">
            <w:pPr>
              <w:spacing w:before="60" w:after="60"/>
              <w:rPr>
                <w:rFonts w:ascii="Verdana" w:hAnsi="Verdana"/>
                <w:sz w:val="16"/>
                <w:szCs w:val="16"/>
              </w:rPr>
            </w:pPr>
            <w:r w:rsidRPr="00510CE5">
              <w:rPr>
                <w:rFonts w:ascii="Verdana" w:hAnsi="Verdana"/>
                <w:sz w:val="16"/>
                <w:szCs w:val="16"/>
              </w:rPr>
              <w:t>Details of a baby's mother, when associated with a set of new born baby details to be inserted on to PDS.</w:t>
            </w:r>
          </w:p>
          <w:p w14:paraId="4938E69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Some of these details are stored on PDS against the baby's record as a related person. Some details are stored on PDS against the baby's record for a period of 6 months and then removed. Some details are not stored on PDS but are forwarded on to other systems.</w:t>
            </w:r>
          </w:p>
        </w:tc>
        <w:tc>
          <w:tcPr>
            <w:tcW w:w="1253" w:type="dxa"/>
          </w:tcPr>
          <w:p w14:paraId="4938E695" w14:textId="77777777" w:rsidR="00382C98" w:rsidRPr="00510CE5" w:rsidRDefault="00382C98" w:rsidP="002A7D60">
            <w:pPr>
              <w:spacing w:before="60" w:after="60"/>
              <w:rPr>
                <w:rFonts w:ascii="Verdana" w:hAnsi="Verdana"/>
                <w:sz w:val="16"/>
                <w:szCs w:val="16"/>
              </w:rPr>
            </w:pPr>
          </w:p>
        </w:tc>
        <w:tc>
          <w:tcPr>
            <w:tcW w:w="1298" w:type="dxa"/>
          </w:tcPr>
          <w:p w14:paraId="4938E696" w14:textId="77777777" w:rsidR="00382C98" w:rsidRPr="00510CE5" w:rsidRDefault="00382C98" w:rsidP="002A7D60">
            <w:pPr>
              <w:spacing w:before="60" w:after="60"/>
              <w:rPr>
                <w:rFonts w:ascii="Verdana" w:hAnsi="Verdana"/>
                <w:sz w:val="16"/>
                <w:szCs w:val="16"/>
              </w:rPr>
            </w:pPr>
          </w:p>
        </w:tc>
      </w:tr>
      <w:tr w:rsidR="00382C98" w:rsidRPr="00510CE5" w14:paraId="4938E69E" w14:textId="77777777" w:rsidTr="002A7D60">
        <w:trPr>
          <w:cantSplit/>
        </w:trPr>
        <w:tc>
          <w:tcPr>
            <w:tcW w:w="1668" w:type="dxa"/>
            <w:gridSpan w:val="2"/>
            <w:hideMark/>
          </w:tcPr>
          <w:p w14:paraId="4938E69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NHS Number</w:t>
            </w:r>
          </w:p>
        </w:tc>
        <w:tc>
          <w:tcPr>
            <w:tcW w:w="1275" w:type="dxa"/>
          </w:tcPr>
          <w:p w14:paraId="4938E699" w14:textId="77777777" w:rsidR="00382C98" w:rsidRPr="00510CE5" w:rsidRDefault="00382C98" w:rsidP="002A7D60">
            <w:pPr>
              <w:spacing w:before="60" w:after="60"/>
              <w:rPr>
                <w:rFonts w:ascii="Verdana" w:hAnsi="Verdana"/>
                <w:sz w:val="16"/>
                <w:szCs w:val="16"/>
              </w:rPr>
            </w:pPr>
          </w:p>
        </w:tc>
        <w:tc>
          <w:tcPr>
            <w:tcW w:w="4395" w:type="dxa"/>
            <w:hideMark/>
          </w:tcPr>
          <w:p w14:paraId="4938E69A" w14:textId="77777777" w:rsidR="00382C98" w:rsidRDefault="00382C98" w:rsidP="002A7D60">
            <w:pPr>
              <w:spacing w:before="60" w:after="60"/>
              <w:rPr>
                <w:rFonts w:ascii="Verdana" w:hAnsi="Verdana"/>
                <w:sz w:val="16"/>
                <w:szCs w:val="16"/>
              </w:rPr>
            </w:pPr>
            <w:r w:rsidRPr="00510CE5">
              <w:rPr>
                <w:rFonts w:ascii="Verdana" w:hAnsi="Verdana"/>
                <w:sz w:val="16"/>
                <w:szCs w:val="16"/>
              </w:rPr>
              <w:t>The NHS Number of the patient. A number used to identify a person uniquely within the NHS in England and Wales.</w:t>
            </w:r>
          </w:p>
          <w:p w14:paraId="4938E69B"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This can only be a New Style NHS Number.</w:t>
            </w:r>
          </w:p>
        </w:tc>
        <w:tc>
          <w:tcPr>
            <w:tcW w:w="1253" w:type="dxa"/>
            <w:hideMark/>
          </w:tcPr>
          <w:p w14:paraId="4938E69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69D"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n10</w:t>
            </w:r>
          </w:p>
        </w:tc>
      </w:tr>
      <w:tr w:rsidR="00382C98" w:rsidRPr="00510CE5" w14:paraId="4938E6A5" w14:textId="77777777" w:rsidTr="002A7D60">
        <w:trPr>
          <w:cantSplit/>
        </w:trPr>
        <w:tc>
          <w:tcPr>
            <w:tcW w:w="1668" w:type="dxa"/>
            <w:gridSpan w:val="2"/>
            <w:hideMark/>
          </w:tcPr>
          <w:p w14:paraId="4938E69F"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of Birth</w:t>
            </w:r>
          </w:p>
        </w:tc>
        <w:tc>
          <w:tcPr>
            <w:tcW w:w="1275" w:type="dxa"/>
          </w:tcPr>
          <w:p w14:paraId="4938E6A0" w14:textId="77777777" w:rsidR="00382C98" w:rsidRPr="00510CE5" w:rsidRDefault="00382C98" w:rsidP="002A7D60">
            <w:pPr>
              <w:spacing w:before="60" w:after="60"/>
              <w:rPr>
                <w:rFonts w:ascii="Verdana" w:hAnsi="Verdana"/>
                <w:sz w:val="16"/>
                <w:szCs w:val="16"/>
              </w:rPr>
            </w:pPr>
          </w:p>
        </w:tc>
        <w:tc>
          <w:tcPr>
            <w:tcW w:w="4395" w:type="dxa"/>
            <w:hideMark/>
          </w:tcPr>
          <w:p w14:paraId="4938E6A1" w14:textId="77777777" w:rsidR="00382C98" w:rsidRDefault="00382C98" w:rsidP="002A7D60">
            <w:pPr>
              <w:spacing w:before="60" w:after="60"/>
              <w:rPr>
                <w:rFonts w:ascii="Verdana" w:hAnsi="Verdana"/>
                <w:sz w:val="16"/>
                <w:szCs w:val="16"/>
              </w:rPr>
            </w:pPr>
            <w:r w:rsidRPr="00510CE5">
              <w:rPr>
                <w:rFonts w:ascii="Verdana" w:hAnsi="Verdana"/>
                <w:sz w:val="16"/>
                <w:szCs w:val="16"/>
              </w:rPr>
              <w:t>The date on which a person was born or is officially deemed to have been born.</w:t>
            </w:r>
          </w:p>
          <w:p w14:paraId="4938E6A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 xml:space="preserve">This data is only stored on PDS for a period of 6 months for the purposes of tracing and deduplication when initially allocating an NHS </w:t>
            </w:r>
            <w:r>
              <w:rPr>
                <w:rFonts w:ascii="Verdana" w:hAnsi="Verdana"/>
                <w:sz w:val="16"/>
                <w:szCs w:val="16"/>
              </w:rPr>
              <w:t>N</w:t>
            </w:r>
            <w:r w:rsidRPr="00510CE5">
              <w:rPr>
                <w:rFonts w:ascii="Verdana" w:hAnsi="Verdana"/>
                <w:sz w:val="16"/>
                <w:szCs w:val="16"/>
              </w:rPr>
              <w:t>umber for the baby, after which it is automatically removed. It is not retrievable from PDS.</w:t>
            </w:r>
          </w:p>
        </w:tc>
        <w:tc>
          <w:tcPr>
            <w:tcW w:w="1253" w:type="dxa"/>
            <w:hideMark/>
          </w:tcPr>
          <w:p w14:paraId="4938E6A3"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only</w:t>
            </w:r>
          </w:p>
        </w:tc>
        <w:tc>
          <w:tcPr>
            <w:tcW w:w="1298" w:type="dxa"/>
            <w:hideMark/>
          </w:tcPr>
          <w:p w14:paraId="4938E6A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n8 (CCYYMMDD)</w:t>
            </w:r>
          </w:p>
        </w:tc>
      </w:tr>
      <w:tr w:rsidR="00382C98" w:rsidRPr="00A27131" w14:paraId="4938E6AB" w14:textId="77777777" w:rsidTr="002A7D60">
        <w:trPr>
          <w:cantSplit/>
        </w:trPr>
        <w:tc>
          <w:tcPr>
            <w:tcW w:w="1668" w:type="dxa"/>
            <w:gridSpan w:val="2"/>
            <w:hideMark/>
          </w:tcPr>
          <w:p w14:paraId="4938E6A6" w14:textId="77777777" w:rsidR="00382C98" w:rsidRPr="00A27131" w:rsidRDefault="00382C98" w:rsidP="002A7D60">
            <w:pPr>
              <w:spacing w:before="60" w:after="60"/>
              <w:rPr>
                <w:rFonts w:ascii="Verdana" w:hAnsi="Verdana"/>
                <w:b/>
                <w:sz w:val="16"/>
                <w:szCs w:val="16"/>
              </w:rPr>
            </w:pPr>
            <w:r w:rsidRPr="003156DF">
              <w:rPr>
                <w:rFonts w:ascii="Verdana" w:hAnsi="Verdana"/>
                <w:b/>
                <w:sz w:val="16"/>
                <w:szCs w:val="16"/>
              </w:rPr>
              <w:t>Mother's Usual Name Details</w:t>
            </w:r>
          </w:p>
        </w:tc>
        <w:tc>
          <w:tcPr>
            <w:tcW w:w="1275" w:type="dxa"/>
          </w:tcPr>
          <w:p w14:paraId="4938E6A7" w14:textId="77777777" w:rsidR="00382C98" w:rsidRPr="00A27131" w:rsidRDefault="00382C98" w:rsidP="002A7D60">
            <w:pPr>
              <w:spacing w:before="60" w:after="60"/>
              <w:rPr>
                <w:rFonts w:ascii="Verdana" w:hAnsi="Verdana"/>
                <w:b/>
                <w:sz w:val="16"/>
                <w:szCs w:val="16"/>
              </w:rPr>
            </w:pPr>
          </w:p>
        </w:tc>
        <w:tc>
          <w:tcPr>
            <w:tcW w:w="4395" w:type="dxa"/>
            <w:hideMark/>
          </w:tcPr>
          <w:p w14:paraId="4938E6A8" w14:textId="77777777" w:rsidR="00382C98" w:rsidRPr="00300AB6" w:rsidRDefault="00382C98" w:rsidP="002A7D60">
            <w:pPr>
              <w:spacing w:before="60" w:after="60"/>
              <w:rPr>
                <w:rFonts w:ascii="Verdana" w:hAnsi="Verdana"/>
                <w:sz w:val="16"/>
                <w:szCs w:val="16"/>
              </w:rPr>
            </w:pPr>
            <w:r w:rsidRPr="00300AB6">
              <w:rPr>
                <w:rFonts w:ascii="Verdana" w:hAnsi="Verdana"/>
                <w:sz w:val="16"/>
                <w:szCs w:val="16"/>
              </w:rPr>
              <w:t>Name details of a baby's mother, when associated with a set of new born baby details.</w:t>
            </w:r>
          </w:p>
        </w:tc>
        <w:tc>
          <w:tcPr>
            <w:tcW w:w="1253" w:type="dxa"/>
          </w:tcPr>
          <w:p w14:paraId="4938E6A9" w14:textId="77777777" w:rsidR="00382C98" w:rsidRPr="00A27131" w:rsidRDefault="00382C98" w:rsidP="002A7D60">
            <w:pPr>
              <w:spacing w:before="60" w:after="60"/>
              <w:rPr>
                <w:rFonts w:ascii="Verdana" w:hAnsi="Verdana"/>
                <w:b/>
                <w:sz w:val="16"/>
                <w:szCs w:val="16"/>
              </w:rPr>
            </w:pPr>
          </w:p>
        </w:tc>
        <w:tc>
          <w:tcPr>
            <w:tcW w:w="1298" w:type="dxa"/>
          </w:tcPr>
          <w:p w14:paraId="4938E6AA" w14:textId="77777777" w:rsidR="00382C98" w:rsidRPr="00A27131" w:rsidRDefault="00382C98" w:rsidP="002A7D60">
            <w:pPr>
              <w:spacing w:before="60" w:after="60"/>
              <w:rPr>
                <w:rFonts w:ascii="Verdana" w:hAnsi="Verdana"/>
                <w:b/>
                <w:sz w:val="16"/>
                <w:szCs w:val="16"/>
              </w:rPr>
            </w:pPr>
          </w:p>
        </w:tc>
      </w:tr>
      <w:tr w:rsidR="00382C98" w:rsidRPr="00510CE5" w14:paraId="4938E6B3" w14:textId="77777777" w:rsidTr="002A7D60">
        <w:trPr>
          <w:cantSplit/>
        </w:trPr>
        <w:tc>
          <w:tcPr>
            <w:tcW w:w="237" w:type="dxa"/>
          </w:tcPr>
          <w:p w14:paraId="4938E6AC" w14:textId="77777777" w:rsidR="00382C98" w:rsidRPr="00510CE5" w:rsidRDefault="00382C98" w:rsidP="002A7D60">
            <w:pPr>
              <w:spacing w:before="60" w:after="60"/>
              <w:rPr>
                <w:rFonts w:ascii="Verdana" w:hAnsi="Verdana"/>
                <w:sz w:val="16"/>
                <w:szCs w:val="16"/>
              </w:rPr>
            </w:pPr>
          </w:p>
        </w:tc>
        <w:tc>
          <w:tcPr>
            <w:tcW w:w="1431" w:type="dxa"/>
            <w:hideMark/>
          </w:tcPr>
          <w:p w14:paraId="4938E6AD" w14:textId="77777777" w:rsidR="00382C98" w:rsidRPr="00510CE5" w:rsidRDefault="00382C98" w:rsidP="002A7D60">
            <w:pPr>
              <w:spacing w:before="60" w:after="60"/>
              <w:rPr>
                <w:rFonts w:ascii="Verdana" w:hAnsi="Verdana"/>
                <w:sz w:val="16"/>
                <w:szCs w:val="16"/>
              </w:rPr>
            </w:pPr>
            <w:r w:rsidRPr="003156DF">
              <w:rPr>
                <w:rFonts w:ascii="Verdana" w:hAnsi="Verdana"/>
                <w:sz w:val="16"/>
                <w:szCs w:val="16"/>
              </w:rPr>
              <w:t>Family Name</w:t>
            </w:r>
          </w:p>
        </w:tc>
        <w:tc>
          <w:tcPr>
            <w:tcW w:w="1275" w:type="dxa"/>
            <w:hideMark/>
          </w:tcPr>
          <w:p w14:paraId="4938E6A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Surname</w:t>
            </w:r>
          </w:p>
        </w:tc>
        <w:tc>
          <w:tcPr>
            <w:tcW w:w="4395" w:type="dxa"/>
            <w:hideMark/>
          </w:tcPr>
          <w:p w14:paraId="4938E6AF" w14:textId="77777777" w:rsidR="00382C98" w:rsidRDefault="00382C98" w:rsidP="002A7D60">
            <w:pPr>
              <w:spacing w:before="60" w:after="60"/>
              <w:rPr>
                <w:rFonts w:ascii="Verdana" w:hAnsi="Verdana"/>
                <w:sz w:val="16"/>
                <w:szCs w:val="16"/>
              </w:rPr>
            </w:pPr>
            <w:r w:rsidRPr="00DF5D70">
              <w:rPr>
                <w:rFonts w:ascii="Verdana" w:hAnsi="Verdana"/>
                <w:sz w:val="16"/>
                <w:szCs w:val="16"/>
              </w:rPr>
              <w:t>That part of a person's name which is used to describe family, clan, tribal group, or marital association (from NHS Data Dictionary).</w:t>
            </w:r>
          </w:p>
          <w:p w14:paraId="4938E6B0"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Consecutive spaces are not allowed.</w:t>
            </w:r>
          </w:p>
        </w:tc>
        <w:tc>
          <w:tcPr>
            <w:tcW w:w="1253" w:type="dxa"/>
            <w:hideMark/>
          </w:tcPr>
          <w:p w14:paraId="4938E6B1"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6B2" w14:textId="77777777" w:rsidR="00382C98" w:rsidRPr="00510CE5" w:rsidRDefault="00382C98" w:rsidP="002A7D60">
            <w:pPr>
              <w:spacing w:before="60" w:after="60"/>
              <w:rPr>
                <w:rFonts w:ascii="Verdana" w:hAnsi="Verdana"/>
                <w:sz w:val="16"/>
                <w:szCs w:val="16"/>
                <w:u w:val="single"/>
              </w:rPr>
            </w:pPr>
            <w:r w:rsidRPr="006673A3">
              <w:rPr>
                <w:rFonts w:ascii="Verdana" w:hAnsi="Verdana"/>
                <w:sz w:val="16"/>
                <w:szCs w:val="16"/>
              </w:rPr>
              <w:t>an..35</w:t>
            </w:r>
          </w:p>
        </w:tc>
      </w:tr>
      <w:tr w:rsidR="00382C98" w:rsidRPr="00510CE5" w14:paraId="4938E6BB" w14:textId="77777777" w:rsidTr="002A7D60">
        <w:trPr>
          <w:cantSplit/>
        </w:trPr>
        <w:tc>
          <w:tcPr>
            <w:tcW w:w="237" w:type="dxa"/>
          </w:tcPr>
          <w:p w14:paraId="4938E6B4" w14:textId="77777777" w:rsidR="00382C98" w:rsidRPr="00510CE5" w:rsidRDefault="00382C98" w:rsidP="002A7D60">
            <w:pPr>
              <w:spacing w:before="60" w:after="60"/>
              <w:rPr>
                <w:rFonts w:ascii="Verdana" w:hAnsi="Verdana"/>
                <w:sz w:val="16"/>
                <w:szCs w:val="16"/>
              </w:rPr>
            </w:pPr>
          </w:p>
        </w:tc>
        <w:tc>
          <w:tcPr>
            <w:tcW w:w="1431" w:type="dxa"/>
            <w:hideMark/>
          </w:tcPr>
          <w:p w14:paraId="4938E6B5" w14:textId="77777777" w:rsidR="00382C98" w:rsidRPr="00510CE5" w:rsidRDefault="00382C98" w:rsidP="002A7D60">
            <w:pPr>
              <w:spacing w:before="60" w:after="60"/>
              <w:rPr>
                <w:rFonts w:ascii="Verdana" w:hAnsi="Verdana"/>
                <w:sz w:val="16"/>
                <w:szCs w:val="16"/>
              </w:rPr>
            </w:pPr>
            <w:r w:rsidRPr="003156DF">
              <w:rPr>
                <w:rFonts w:ascii="Verdana" w:hAnsi="Verdana"/>
                <w:sz w:val="16"/>
                <w:szCs w:val="16"/>
              </w:rPr>
              <w:t>First Given Name</w:t>
            </w:r>
          </w:p>
        </w:tc>
        <w:tc>
          <w:tcPr>
            <w:tcW w:w="1275" w:type="dxa"/>
            <w:hideMark/>
          </w:tcPr>
          <w:p w14:paraId="4938E6B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Forename</w:t>
            </w:r>
            <w:r w:rsidRPr="00510CE5">
              <w:rPr>
                <w:rFonts w:ascii="Verdana" w:hAnsi="Verdana"/>
                <w:sz w:val="16"/>
                <w:szCs w:val="16"/>
              </w:rPr>
              <w:br/>
            </w:r>
            <w:r w:rsidRPr="00510CE5">
              <w:rPr>
                <w:rFonts w:ascii="Verdana" w:hAnsi="Verdana"/>
                <w:sz w:val="16"/>
                <w:szCs w:val="16"/>
              </w:rPr>
              <w:br/>
              <w:t>First forename</w:t>
            </w:r>
          </w:p>
        </w:tc>
        <w:tc>
          <w:tcPr>
            <w:tcW w:w="4395" w:type="dxa"/>
            <w:hideMark/>
          </w:tcPr>
          <w:p w14:paraId="4938E6B7" w14:textId="77777777" w:rsidR="00382C98" w:rsidRDefault="00382C98" w:rsidP="002A7D60">
            <w:pPr>
              <w:spacing w:before="60" w:after="60"/>
              <w:rPr>
                <w:rFonts w:ascii="Verdana" w:hAnsi="Verdana"/>
                <w:sz w:val="16"/>
                <w:szCs w:val="16"/>
              </w:rPr>
            </w:pPr>
            <w:r w:rsidRPr="00DF5D70">
              <w:rPr>
                <w:rFonts w:ascii="Verdana" w:hAnsi="Verdana"/>
                <w:sz w:val="16"/>
                <w:szCs w:val="16"/>
              </w:rPr>
              <w:t>The first forename or given name of a person.</w:t>
            </w:r>
          </w:p>
          <w:p w14:paraId="4938E6B8"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Consecutive spaces are not allowed.</w:t>
            </w:r>
          </w:p>
        </w:tc>
        <w:tc>
          <w:tcPr>
            <w:tcW w:w="1253" w:type="dxa"/>
            <w:hideMark/>
          </w:tcPr>
          <w:p w14:paraId="4938E6B9"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6BA" w14:textId="77777777" w:rsidR="00382C98" w:rsidRPr="00510CE5" w:rsidRDefault="00382C98" w:rsidP="002A7D60">
            <w:pPr>
              <w:spacing w:before="60" w:after="60"/>
              <w:rPr>
                <w:rFonts w:ascii="Verdana" w:hAnsi="Verdana"/>
                <w:sz w:val="16"/>
                <w:szCs w:val="16"/>
                <w:u w:val="single"/>
              </w:rPr>
            </w:pPr>
            <w:r w:rsidRPr="006673A3">
              <w:rPr>
                <w:rFonts w:ascii="Verdana" w:hAnsi="Verdana"/>
                <w:sz w:val="16"/>
                <w:szCs w:val="16"/>
              </w:rPr>
              <w:t>an..35</w:t>
            </w:r>
          </w:p>
        </w:tc>
      </w:tr>
      <w:tr w:rsidR="00382C98" w:rsidRPr="00510CE5" w14:paraId="4938E6C3" w14:textId="77777777" w:rsidTr="002A7D60">
        <w:trPr>
          <w:cantSplit/>
        </w:trPr>
        <w:tc>
          <w:tcPr>
            <w:tcW w:w="237" w:type="dxa"/>
          </w:tcPr>
          <w:p w14:paraId="4938E6BC" w14:textId="77777777" w:rsidR="00382C98" w:rsidRPr="00510CE5" w:rsidRDefault="00382C98" w:rsidP="002A7D60">
            <w:pPr>
              <w:spacing w:before="60" w:after="60"/>
              <w:rPr>
                <w:rFonts w:ascii="Verdana" w:hAnsi="Verdana"/>
                <w:sz w:val="16"/>
                <w:szCs w:val="16"/>
              </w:rPr>
            </w:pPr>
          </w:p>
        </w:tc>
        <w:tc>
          <w:tcPr>
            <w:tcW w:w="1431" w:type="dxa"/>
            <w:hideMark/>
          </w:tcPr>
          <w:p w14:paraId="4938E6BD"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Second Given Name</w:t>
            </w:r>
          </w:p>
        </w:tc>
        <w:tc>
          <w:tcPr>
            <w:tcW w:w="1275" w:type="dxa"/>
            <w:hideMark/>
          </w:tcPr>
          <w:p w14:paraId="4938E6B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Middle name</w:t>
            </w:r>
            <w:r w:rsidRPr="00510CE5">
              <w:rPr>
                <w:rFonts w:ascii="Verdana" w:hAnsi="Verdana"/>
                <w:sz w:val="16"/>
                <w:szCs w:val="16"/>
              </w:rPr>
              <w:br/>
            </w:r>
            <w:r w:rsidRPr="00510CE5">
              <w:rPr>
                <w:rFonts w:ascii="Verdana" w:hAnsi="Verdana"/>
                <w:sz w:val="16"/>
                <w:szCs w:val="16"/>
              </w:rPr>
              <w:br/>
              <w:t>Second forename</w:t>
            </w:r>
          </w:p>
        </w:tc>
        <w:tc>
          <w:tcPr>
            <w:tcW w:w="4395" w:type="dxa"/>
            <w:hideMark/>
          </w:tcPr>
          <w:p w14:paraId="4938E6BF" w14:textId="77777777" w:rsidR="00382C98" w:rsidRDefault="00382C98" w:rsidP="002A7D60">
            <w:pPr>
              <w:spacing w:before="60" w:after="60"/>
              <w:rPr>
                <w:rFonts w:ascii="Verdana" w:hAnsi="Verdana"/>
                <w:sz w:val="16"/>
                <w:szCs w:val="16"/>
              </w:rPr>
            </w:pPr>
            <w:r w:rsidRPr="00510CE5">
              <w:rPr>
                <w:rFonts w:ascii="Verdana" w:hAnsi="Verdana"/>
                <w:sz w:val="16"/>
                <w:szCs w:val="16"/>
              </w:rPr>
              <w:t>The second forename or given name of the mother.</w:t>
            </w:r>
          </w:p>
          <w:p w14:paraId="4938E6C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Consecutive spaces are not allowed.</w:t>
            </w:r>
          </w:p>
        </w:tc>
        <w:tc>
          <w:tcPr>
            <w:tcW w:w="1253" w:type="dxa"/>
            <w:hideMark/>
          </w:tcPr>
          <w:p w14:paraId="4938E6C1"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6C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an..35</w:t>
            </w:r>
          </w:p>
        </w:tc>
      </w:tr>
    </w:tbl>
    <w:p w14:paraId="4938E6C4" w14:textId="77777777" w:rsidR="00985D88" w:rsidRDefault="00985D88" w:rsidP="00985D88"/>
    <w:p w14:paraId="4938E6C5" w14:textId="77777777" w:rsidR="00985D88" w:rsidRDefault="00382C98" w:rsidP="00382C98">
      <w:pPr>
        <w:pStyle w:val="Heading3"/>
      </w:pPr>
      <w:r>
        <w:t>Key Information</w:t>
      </w:r>
    </w:p>
    <w:p w14:paraId="4938E6C6" w14:textId="77777777" w:rsidR="00985D88" w:rsidRDefault="00382C98" w:rsidP="00985D88">
      <w:r w:rsidRPr="00C83011">
        <w:t>Any Mother's Details stored on PDS against a (baby's) patient record will be stored as a Related Person of type Mother.</w:t>
      </w:r>
    </w:p>
    <w:p w14:paraId="4938E6C7" w14:textId="77777777" w:rsidR="00985D88" w:rsidRDefault="00985D88" w:rsidP="00985D88"/>
    <w:p w14:paraId="4938E6C8" w14:textId="77777777" w:rsidR="00985D88" w:rsidRPr="00985D88" w:rsidRDefault="00382C98" w:rsidP="00382C98">
      <w:pPr>
        <w:pStyle w:val="Heading2"/>
      </w:pPr>
      <w:bookmarkStart w:id="208" w:name="_Mother’s_Primary_Care"/>
      <w:bookmarkStart w:id="209" w:name="_Toc455659779"/>
      <w:bookmarkStart w:id="210" w:name="_Toc507149867"/>
      <w:bookmarkEnd w:id="208"/>
      <w:r>
        <w:t>Mother’s Primary Care Registration</w:t>
      </w:r>
      <w:bookmarkEnd w:id="209"/>
      <w:bookmarkEnd w:id="210"/>
    </w:p>
    <w:p w14:paraId="4938E6C9" w14:textId="77777777" w:rsidR="00434507" w:rsidRDefault="00382C98" w:rsidP="00382C98">
      <w:pPr>
        <w:pStyle w:val="Heading3"/>
      </w:pPr>
      <w:r>
        <w:t>Object Data</w:t>
      </w:r>
    </w:p>
    <w:tbl>
      <w:tblPr>
        <w:tblStyle w:val="TableGrid"/>
        <w:tblW w:w="9889" w:type="dxa"/>
        <w:tblLook w:val="04A0" w:firstRow="1" w:lastRow="0" w:firstColumn="1" w:lastColumn="0" w:noHBand="0" w:noVBand="1"/>
      </w:tblPr>
      <w:tblGrid>
        <w:gridCol w:w="236"/>
        <w:gridCol w:w="1216"/>
        <w:gridCol w:w="1491"/>
        <w:gridCol w:w="4395"/>
        <w:gridCol w:w="1253"/>
        <w:gridCol w:w="1298"/>
      </w:tblGrid>
      <w:tr w:rsidR="00382C98" w:rsidRPr="00510CE5" w14:paraId="4938E6CF" w14:textId="77777777" w:rsidTr="002A7D60">
        <w:trPr>
          <w:cantSplit/>
          <w:tblHeader/>
        </w:trPr>
        <w:tc>
          <w:tcPr>
            <w:tcW w:w="1452" w:type="dxa"/>
            <w:gridSpan w:val="2"/>
            <w:shd w:val="pct5" w:color="auto" w:fill="auto"/>
            <w:hideMark/>
          </w:tcPr>
          <w:p w14:paraId="4938E6CA"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Object/Data Item</w:t>
            </w:r>
          </w:p>
        </w:tc>
        <w:tc>
          <w:tcPr>
            <w:tcW w:w="1491" w:type="dxa"/>
            <w:shd w:val="pct5" w:color="auto" w:fill="auto"/>
            <w:hideMark/>
          </w:tcPr>
          <w:p w14:paraId="4938E6CB"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Aliases</w:t>
            </w:r>
          </w:p>
        </w:tc>
        <w:tc>
          <w:tcPr>
            <w:tcW w:w="4395" w:type="dxa"/>
            <w:shd w:val="pct5" w:color="auto" w:fill="auto"/>
            <w:hideMark/>
          </w:tcPr>
          <w:p w14:paraId="4938E6CC"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Definition and Rules</w:t>
            </w:r>
          </w:p>
        </w:tc>
        <w:tc>
          <w:tcPr>
            <w:tcW w:w="1253" w:type="dxa"/>
            <w:shd w:val="pct5" w:color="auto" w:fill="auto"/>
            <w:hideMark/>
          </w:tcPr>
          <w:p w14:paraId="4938E6CD"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Data Type</w:t>
            </w:r>
          </w:p>
        </w:tc>
        <w:tc>
          <w:tcPr>
            <w:tcW w:w="1298" w:type="dxa"/>
            <w:shd w:val="pct5" w:color="auto" w:fill="auto"/>
            <w:hideMark/>
          </w:tcPr>
          <w:p w14:paraId="4938E6CE"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Format</w:t>
            </w:r>
          </w:p>
        </w:tc>
      </w:tr>
      <w:tr w:rsidR="00382C98" w:rsidRPr="00510CE5" w14:paraId="4938E6D6" w14:textId="77777777" w:rsidTr="002A7D60">
        <w:trPr>
          <w:cantSplit/>
        </w:trPr>
        <w:tc>
          <w:tcPr>
            <w:tcW w:w="1452" w:type="dxa"/>
            <w:gridSpan w:val="2"/>
            <w:hideMark/>
          </w:tcPr>
          <w:p w14:paraId="4938E6D0" w14:textId="77777777" w:rsidR="00382C98" w:rsidRPr="00510CE5" w:rsidRDefault="00382C98" w:rsidP="002A7D60">
            <w:pPr>
              <w:spacing w:before="60" w:after="60"/>
              <w:rPr>
                <w:rFonts w:ascii="Verdana" w:hAnsi="Verdana"/>
                <w:b/>
                <w:bCs/>
                <w:sz w:val="16"/>
                <w:szCs w:val="16"/>
              </w:rPr>
            </w:pPr>
            <w:bookmarkStart w:id="211" w:name="RANGE!B237"/>
            <w:r w:rsidRPr="00510CE5">
              <w:rPr>
                <w:rFonts w:ascii="Verdana" w:hAnsi="Verdana"/>
                <w:b/>
                <w:bCs/>
                <w:sz w:val="16"/>
                <w:szCs w:val="16"/>
              </w:rPr>
              <w:t>Mother's Primary Care Registration</w:t>
            </w:r>
            <w:bookmarkEnd w:id="211"/>
          </w:p>
        </w:tc>
        <w:tc>
          <w:tcPr>
            <w:tcW w:w="1491" w:type="dxa"/>
            <w:hideMark/>
          </w:tcPr>
          <w:p w14:paraId="4938E6D1" w14:textId="77777777" w:rsidR="00382C98" w:rsidRPr="00510CE5" w:rsidRDefault="00382C98" w:rsidP="002A7D60">
            <w:pPr>
              <w:spacing w:before="60" w:after="60"/>
              <w:rPr>
                <w:rFonts w:ascii="Verdana" w:hAnsi="Verdana"/>
                <w:sz w:val="16"/>
                <w:szCs w:val="16"/>
              </w:rPr>
            </w:pPr>
          </w:p>
        </w:tc>
        <w:tc>
          <w:tcPr>
            <w:tcW w:w="4395" w:type="dxa"/>
            <w:hideMark/>
          </w:tcPr>
          <w:p w14:paraId="4938E6D2" w14:textId="77777777" w:rsidR="00382C98" w:rsidRDefault="00382C98" w:rsidP="002A7D60">
            <w:pPr>
              <w:spacing w:before="60" w:after="60"/>
              <w:rPr>
                <w:rFonts w:ascii="Verdana" w:hAnsi="Verdana"/>
                <w:sz w:val="16"/>
                <w:szCs w:val="16"/>
              </w:rPr>
            </w:pPr>
            <w:r w:rsidRPr="00510CE5">
              <w:rPr>
                <w:rFonts w:ascii="Verdana" w:hAnsi="Verdana"/>
                <w:sz w:val="16"/>
                <w:szCs w:val="16"/>
              </w:rPr>
              <w:t>Details of a baby's mother's association with a Primary Care Provider, when associated with a set of new born baby details to be inserted on to PDS.</w:t>
            </w:r>
          </w:p>
          <w:p w14:paraId="4938E6D3" w14:textId="4FAB51EB" w:rsidR="00382C98" w:rsidRPr="00510CE5" w:rsidRDefault="00382C98" w:rsidP="002A7D60">
            <w:pPr>
              <w:spacing w:before="60" w:after="60"/>
              <w:rPr>
                <w:rFonts w:ascii="Verdana" w:hAnsi="Verdana"/>
                <w:sz w:val="16"/>
                <w:szCs w:val="16"/>
              </w:rPr>
            </w:pPr>
            <w:r w:rsidRPr="00510CE5">
              <w:rPr>
                <w:rFonts w:ascii="Verdana" w:hAnsi="Verdana"/>
                <w:sz w:val="16"/>
                <w:szCs w:val="16"/>
              </w:rPr>
              <w:t xml:space="preserve">This data will be forwarded on to other systems (Child Health, ONS and </w:t>
            </w:r>
            <w:r w:rsidR="00C80FFA">
              <w:rPr>
                <w:rFonts w:ascii="Verdana" w:hAnsi="Verdana"/>
                <w:sz w:val="16"/>
                <w:szCs w:val="16"/>
              </w:rPr>
              <w:t>New Born Screening</w:t>
            </w:r>
            <w:r w:rsidRPr="00510CE5">
              <w:rPr>
                <w:rFonts w:ascii="Verdana" w:hAnsi="Verdana"/>
                <w:sz w:val="16"/>
                <w:szCs w:val="16"/>
              </w:rPr>
              <w:t>) but will not be stored on the PDS.</w:t>
            </w:r>
          </w:p>
        </w:tc>
        <w:tc>
          <w:tcPr>
            <w:tcW w:w="1253" w:type="dxa"/>
            <w:hideMark/>
          </w:tcPr>
          <w:p w14:paraId="4938E6D4" w14:textId="77777777" w:rsidR="00382C98" w:rsidRPr="00510CE5" w:rsidRDefault="00382C98" w:rsidP="002A7D60">
            <w:pPr>
              <w:spacing w:before="60" w:after="60"/>
              <w:rPr>
                <w:rFonts w:ascii="Verdana" w:hAnsi="Verdana"/>
                <w:sz w:val="16"/>
                <w:szCs w:val="16"/>
              </w:rPr>
            </w:pPr>
          </w:p>
        </w:tc>
        <w:tc>
          <w:tcPr>
            <w:tcW w:w="1298" w:type="dxa"/>
            <w:hideMark/>
          </w:tcPr>
          <w:p w14:paraId="4938E6D5" w14:textId="77777777" w:rsidR="00382C98" w:rsidRPr="00510CE5" w:rsidRDefault="00382C98" w:rsidP="002A7D60">
            <w:pPr>
              <w:spacing w:before="60" w:after="60"/>
              <w:rPr>
                <w:rFonts w:ascii="Verdana" w:hAnsi="Verdana"/>
                <w:sz w:val="16"/>
                <w:szCs w:val="16"/>
              </w:rPr>
            </w:pPr>
          </w:p>
        </w:tc>
      </w:tr>
      <w:tr w:rsidR="00382C98" w:rsidRPr="00510CE5" w14:paraId="4938E6DE" w14:textId="77777777" w:rsidTr="002A7D60">
        <w:trPr>
          <w:cantSplit/>
        </w:trPr>
        <w:tc>
          <w:tcPr>
            <w:tcW w:w="1452" w:type="dxa"/>
            <w:gridSpan w:val="2"/>
            <w:hideMark/>
          </w:tcPr>
          <w:p w14:paraId="4938E6D7" w14:textId="77777777" w:rsidR="00382C98" w:rsidRPr="00510CE5" w:rsidRDefault="00382C98" w:rsidP="002A7D60">
            <w:pPr>
              <w:spacing w:before="60" w:after="60"/>
              <w:rPr>
                <w:rFonts w:ascii="Verdana" w:hAnsi="Verdana"/>
                <w:sz w:val="16"/>
                <w:szCs w:val="16"/>
              </w:rPr>
            </w:pPr>
            <w:r w:rsidRPr="000D6548">
              <w:rPr>
                <w:rStyle w:val="fsmalltext"/>
                <w:rFonts w:ascii="Verdana" w:hAnsi="Verdana"/>
                <w:color w:val="000000"/>
              </w:rPr>
              <w:t>Primary Care Identifier</w:t>
            </w:r>
          </w:p>
        </w:tc>
        <w:tc>
          <w:tcPr>
            <w:tcW w:w="1491" w:type="dxa"/>
            <w:hideMark/>
          </w:tcPr>
          <w:p w14:paraId="4938E6D8" w14:textId="77777777" w:rsidR="00382C98" w:rsidRDefault="00382C98" w:rsidP="002A7D60">
            <w:pPr>
              <w:spacing w:before="60" w:after="60"/>
              <w:rPr>
                <w:rFonts w:ascii="Verdana" w:hAnsi="Verdana"/>
                <w:sz w:val="16"/>
                <w:szCs w:val="16"/>
              </w:rPr>
            </w:pPr>
            <w:r w:rsidRPr="00510CE5">
              <w:rPr>
                <w:rFonts w:ascii="Verdana" w:hAnsi="Verdana"/>
                <w:sz w:val="16"/>
                <w:szCs w:val="16"/>
              </w:rPr>
              <w:t>GP Practice code</w:t>
            </w:r>
          </w:p>
          <w:p w14:paraId="4938E6D9" w14:textId="77777777" w:rsidR="00382C98" w:rsidRDefault="00382C98" w:rsidP="002A7D60">
            <w:pPr>
              <w:spacing w:before="60" w:after="60"/>
              <w:rPr>
                <w:rFonts w:ascii="Verdana" w:hAnsi="Verdana"/>
                <w:sz w:val="16"/>
                <w:szCs w:val="16"/>
              </w:rPr>
            </w:pPr>
            <w:r w:rsidRPr="00510CE5">
              <w:rPr>
                <w:rFonts w:ascii="Verdana" w:hAnsi="Verdana"/>
                <w:sz w:val="16"/>
                <w:szCs w:val="16"/>
              </w:rPr>
              <w:t>Organisation code</w:t>
            </w:r>
          </w:p>
          <w:p w14:paraId="4938E6DA"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NACS code</w:t>
            </w:r>
          </w:p>
        </w:tc>
        <w:tc>
          <w:tcPr>
            <w:tcW w:w="4395" w:type="dxa"/>
            <w:hideMark/>
          </w:tcPr>
          <w:p w14:paraId="4938E6DB"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Identifier for the primary care organisation with which the mother is registered.</w:t>
            </w:r>
          </w:p>
        </w:tc>
        <w:tc>
          <w:tcPr>
            <w:tcW w:w="1253" w:type="dxa"/>
            <w:hideMark/>
          </w:tcPr>
          <w:p w14:paraId="4938E6D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6DD"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an6 (GP Practice code)</w:t>
            </w:r>
          </w:p>
        </w:tc>
      </w:tr>
      <w:tr w:rsidR="00382C98" w:rsidRPr="00510CE5" w14:paraId="4938E6E4" w14:textId="77777777" w:rsidTr="002A7D60">
        <w:trPr>
          <w:cantSplit/>
        </w:trPr>
        <w:tc>
          <w:tcPr>
            <w:tcW w:w="1452" w:type="dxa"/>
            <w:gridSpan w:val="2"/>
            <w:hideMark/>
          </w:tcPr>
          <w:p w14:paraId="4938E6DF"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Business Effective From Date</w:t>
            </w:r>
          </w:p>
        </w:tc>
        <w:tc>
          <w:tcPr>
            <w:tcW w:w="1491" w:type="dxa"/>
            <w:hideMark/>
          </w:tcPr>
          <w:p w14:paraId="4938E6E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BEF date</w:t>
            </w:r>
          </w:p>
        </w:tc>
        <w:tc>
          <w:tcPr>
            <w:tcW w:w="4395" w:type="dxa"/>
            <w:hideMark/>
          </w:tcPr>
          <w:p w14:paraId="4938E6E1"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date from which the primary care registration has been indicated to be effective.</w:t>
            </w:r>
          </w:p>
        </w:tc>
        <w:tc>
          <w:tcPr>
            <w:tcW w:w="1253" w:type="dxa"/>
            <w:hideMark/>
          </w:tcPr>
          <w:p w14:paraId="4938E6E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only</w:t>
            </w:r>
          </w:p>
        </w:tc>
        <w:tc>
          <w:tcPr>
            <w:tcW w:w="1298" w:type="dxa"/>
            <w:hideMark/>
          </w:tcPr>
          <w:p w14:paraId="4938E6E3"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n8 (CCYYMMDD)</w:t>
            </w:r>
          </w:p>
        </w:tc>
      </w:tr>
      <w:tr w:rsidR="00382C98" w:rsidRPr="00510CE5" w14:paraId="4938E6EA" w14:textId="77777777" w:rsidTr="002A7D60">
        <w:trPr>
          <w:cantSplit/>
        </w:trPr>
        <w:tc>
          <w:tcPr>
            <w:tcW w:w="1452" w:type="dxa"/>
            <w:gridSpan w:val="2"/>
            <w:hideMark/>
          </w:tcPr>
          <w:p w14:paraId="4938E6E5"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Business Effective To Date</w:t>
            </w:r>
          </w:p>
        </w:tc>
        <w:tc>
          <w:tcPr>
            <w:tcW w:w="1491" w:type="dxa"/>
            <w:hideMark/>
          </w:tcPr>
          <w:p w14:paraId="4938E6E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BET date</w:t>
            </w:r>
          </w:p>
        </w:tc>
        <w:tc>
          <w:tcPr>
            <w:tcW w:w="4395" w:type="dxa"/>
            <w:hideMark/>
          </w:tcPr>
          <w:p w14:paraId="4938E6E7"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date to which the primary care registration has been indicated to be effective.</w:t>
            </w:r>
          </w:p>
        </w:tc>
        <w:tc>
          <w:tcPr>
            <w:tcW w:w="1253" w:type="dxa"/>
            <w:hideMark/>
          </w:tcPr>
          <w:p w14:paraId="4938E6E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only</w:t>
            </w:r>
          </w:p>
        </w:tc>
        <w:tc>
          <w:tcPr>
            <w:tcW w:w="1298" w:type="dxa"/>
            <w:hideMark/>
          </w:tcPr>
          <w:p w14:paraId="4938E6E9"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n8 (CCYYMMDD)</w:t>
            </w:r>
          </w:p>
        </w:tc>
      </w:tr>
      <w:tr w:rsidR="00382C98" w:rsidRPr="00510CE5" w14:paraId="4938E6F1" w14:textId="77777777" w:rsidTr="002A7D60">
        <w:trPr>
          <w:cantSplit/>
        </w:trPr>
        <w:tc>
          <w:tcPr>
            <w:tcW w:w="1452" w:type="dxa"/>
            <w:gridSpan w:val="2"/>
            <w:hideMark/>
          </w:tcPr>
          <w:p w14:paraId="4938E6EB" w14:textId="77777777" w:rsidR="00382C98" w:rsidRPr="00510CE5" w:rsidRDefault="00382C98" w:rsidP="002A7D60">
            <w:pPr>
              <w:spacing w:before="60" w:after="60"/>
              <w:rPr>
                <w:rFonts w:ascii="Verdana" w:hAnsi="Verdana"/>
                <w:sz w:val="16"/>
                <w:szCs w:val="16"/>
              </w:rPr>
            </w:pPr>
            <w:r w:rsidRPr="000D6548">
              <w:rPr>
                <w:rStyle w:val="fsmalltext"/>
                <w:rFonts w:ascii="Verdana" w:hAnsi="Verdana"/>
                <w:color w:val="000000"/>
              </w:rPr>
              <w:t>Patient Care Provision Type</w:t>
            </w:r>
          </w:p>
        </w:tc>
        <w:tc>
          <w:tcPr>
            <w:tcW w:w="1491" w:type="dxa"/>
          </w:tcPr>
          <w:p w14:paraId="4938E6EC" w14:textId="77777777" w:rsidR="00382C98" w:rsidRPr="00510CE5" w:rsidRDefault="00382C98" w:rsidP="002A7D60">
            <w:pPr>
              <w:spacing w:before="60" w:after="60"/>
              <w:rPr>
                <w:rFonts w:ascii="Verdana" w:hAnsi="Verdana"/>
                <w:sz w:val="16"/>
                <w:szCs w:val="16"/>
              </w:rPr>
            </w:pPr>
          </w:p>
        </w:tc>
        <w:tc>
          <w:tcPr>
            <w:tcW w:w="4395" w:type="dxa"/>
            <w:hideMark/>
          </w:tcPr>
          <w:p w14:paraId="4938E6ED" w14:textId="77777777" w:rsidR="00382C98" w:rsidRDefault="00382C98" w:rsidP="002A7D60">
            <w:pPr>
              <w:spacing w:before="60" w:after="60"/>
              <w:rPr>
                <w:rFonts w:ascii="Verdana" w:hAnsi="Verdana"/>
                <w:sz w:val="16"/>
                <w:szCs w:val="16"/>
              </w:rPr>
            </w:pPr>
            <w:r w:rsidRPr="00510CE5">
              <w:rPr>
                <w:rFonts w:ascii="Verdana" w:hAnsi="Verdana"/>
                <w:sz w:val="16"/>
                <w:szCs w:val="16"/>
              </w:rPr>
              <w:t>A coded value to distinguish different types of patient care provision.</w:t>
            </w:r>
          </w:p>
          <w:p w14:paraId="4938E6E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For a primary care registration, this will take value '1' (Primary care).</w:t>
            </w:r>
          </w:p>
        </w:tc>
        <w:tc>
          <w:tcPr>
            <w:tcW w:w="1253" w:type="dxa"/>
            <w:hideMark/>
          </w:tcPr>
          <w:p w14:paraId="4938E6EF"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Coded</w:t>
            </w:r>
          </w:p>
        </w:tc>
        <w:tc>
          <w:tcPr>
            <w:tcW w:w="1298" w:type="dxa"/>
            <w:hideMark/>
          </w:tcPr>
          <w:p w14:paraId="4938E6F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an..2</w:t>
            </w:r>
          </w:p>
        </w:tc>
      </w:tr>
      <w:tr w:rsidR="00382C98" w:rsidRPr="00510CE5" w14:paraId="4938E6F7" w14:textId="77777777" w:rsidTr="002A7D60">
        <w:trPr>
          <w:cantSplit/>
        </w:trPr>
        <w:tc>
          <w:tcPr>
            <w:tcW w:w="1452" w:type="dxa"/>
            <w:gridSpan w:val="2"/>
            <w:hideMark/>
          </w:tcPr>
          <w:p w14:paraId="4938E6F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GP Practice Name</w:t>
            </w:r>
          </w:p>
        </w:tc>
        <w:tc>
          <w:tcPr>
            <w:tcW w:w="1491" w:type="dxa"/>
          </w:tcPr>
          <w:p w14:paraId="4938E6F3" w14:textId="77777777" w:rsidR="00382C98" w:rsidRPr="00510CE5" w:rsidRDefault="00382C98" w:rsidP="002A7D60">
            <w:pPr>
              <w:spacing w:before="60" w:after="60"/>
              <w:rPr>
                <w:rFonts w:ascii="Verdana" w:hAnsi="Verdana"/>
                <w:sz w:val="16"/>
                <w:szCs w:val="16"/>
              </w:rPr>
            </w:pPr>
          </w:p>
        </w:tc>
        <w:tc>
          <w:tcPr>
            <w:tcW w:w="4395" w:type="dxa"/>
            <w:hideMark/>
          </w:tcPr>
          <w:p w14:paraId="4938E6F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name of the GP Practice where the mother is registered.</w:t>
            </w:r>
          </w:p>
        </w:tc>
        <w:tc>
          <w:tcPr>
            <w:tcW w:w="1253" w:type="dxa"/>
            <w:hideMark/>
          </w:tcPr>
          <w:p w14:paraId="4938E6F5"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6F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an..35</w:t>
            </w:r>
          </w:p>
        </w:tc>
      </w:tr>
      <w:tr w:rsidR="00382C98" w:rsidRPr="00510CE5" w14:paraId="4938E6FD" w14:textId="77777777" w:rsidTr="002A7D60">
        <w:trPr>
          <w:cantSplit/>
        </w:trPr>
        <w:tc>
          <w:tcPr>
            <w:tcW w:w="1452" w:type="dxa"/>
            <w:gridSpan w:val="2"/>
            <w:hideMark/>
          </w:tcPr>
          <w:p w14:paraId="4938E6F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Senior Partner Code</w:t>
            </w:r>
          </w:p>
        </w:tc>
        <w:tc>
          <w:tcPr>
            <w:tcW w:w="1491" w:type="dxa"/>
          </w:tcPr>
          <w:p w14:paraId="4938E6F9" w14:textId="77777777" w:rsidR="00382C98" w:rsidRPr="00510CE5" w:rsidRDefault="00382C98" w:rsidP="002A7D60">
            <w:pPr>
              <w:spacing w:before="60" w:after="60"/>
              <w:rPr>
                <w:rFonts w:ascii="Verdana" w:hAnsi="Verdana"/>
                <w:sz w:val="16"/>
                <w:szCs w:val="16"/>
              </w:rPr>
            </w:pPr>
          </w:p>
        </w:tc>
        <w:tc>
          <w:tcPr>
            <w:tcW w:w="4395" w:type="dxa"/>
            <w:hideMark/>
          </w:tcPr>
          <w:p w14:paraId="4938E6FA"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GP National code of the Senior Partner at the practice.</w:t>
            </w:r>
          </w:p>
        </w:tc>
        <w:tc>
          <w:tcPr>
            <w:tcW w:w="1253" w:type="dxa"/>
            <w:hideMark/>
          </w:tcPr>
          <w:p w14:paraId="4938E6FB"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6F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an8</w:t>
            </w:r>
          </w:p>
        </w:tc>
      </w:tr>
      <w:tr w:rsidR="00382C98" w:rsidRPr="00510CE5" w14:paraId="4938E703" w14:textId="77777777" w:rsidTr="002A7D60">
        <w:trPr>
          <w:cantSplit/>
        </w:trPr>
        <w:tc>
          <w:tcPr>
            <w:tcW w:w="1452" w:type="dxa"/>
            <w:gridSpan w:val="2"/>
            <w:hideMark/>
          </w:tcPr>
          <w:p w14:paraId="4938E6F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Senior Partner Name</w:t>
            </w:r>
          </w:p>
        </w:tc>
        <w:tc>
          <w:tcPr>
            <w:tcW w:w="1491" w:type="dxa"/>
          </w:tcPr>
          <w:p w14:paraId="4938E6FF" w14:textId="77777777" w:rsidR="00382C98" w:rsidRPr="00510CE5" w:rsidRDefault="00382C98" w:rsidP="002A7D60">
            <w:pPr>
              <w:spacing w:before="60" w:after="60"/>
              <w:rPr>
                <w:rFonts w:ascii="Verdana" w:hAnsi="Verdana"/>
                <w:sz w:val="16"/>
                <w:szCs w:val="16"/>
              </w:rPr>
            </w:pPr>
          </w:p>
        </w:tc>
        <w:tc>
          <w:tcPr>
            <w:tcW w:w="4395" w:type="dxa"/>
            <w:hideMark/>
          </w:tcPr>
          <w:p w14:paraId="4938E70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name of the Senior Partner at the practice.</w:t>
            </w:r>
          </w:p>
        </w:tc>
        <w:tc>
          <w:tcPr>
            <w:tcW w:w="1253" w:type="dxa"/>
            <w:hideMark/>
          </w:tcPr>
          <w:p w14:paraId="4938E701"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70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an..35</w:t>
            </w:r>
          </w:p>
        </w:tc>
      </w:tr>
      <w:tr w:rsidR="00382C98" w:rsidRPr="00510CE5" w14:paraId="4938E709" w14:textId="77777777" w:rsidTr="002A7D60">
        <w:trPr>
          <w:cantSplit/>
        </w:trPr>
        <w:tc>
          <w:tcPr>
            <w:tcW w:w="1452" w:type="dxa"/>
            <w:gridSpan w:val="2"/>
            <w:hideMark/>
          </w:tcPr>
          <w:p w14:paraId="4938E704" w14:textId="77777777" w:rsidR="00382C98" w:rsidRPr="004D4D11" w:rsidRDefault="00382C98" w:rsidP="002A7D60">
            <w:pPr>
              <w:spacing w:before="60" w:after="60"/>
              <w:rPr>
                <w:rFonts w:ascii="Verdana" w:hAnsi="Verdana"/>
                <w:b/>
                <w:sz w:val="16"/>
                <w:szCs w:val="16"/>
              </w:rPr>
            </w:pPr>
            <w:bookmarkStart w:id="212" w:name="RANGE!B245"/>
            <w:r w:rsidRPr="004D4D11">
              <w:rPr>
                <w:rFonts w:ascii="Verdana" w:hAnsi="Verdana"/>
                <w:b/>
                <w:sz w:val="16"/>
                <w:szCs w:val="16"/>
              </w:rPr>
              <w:t>GP Practice Address</w:t>
            </w:r>
            <w:bookmarkEnd w:id="212"/>
          </w:p>
        </w:tc>
        <w:tc>
          <w:tcPr>
            <w:tcW w:w="1491" w:type="dxa"/>
          </w:tcPr>
          <w:p w14:paraId="4938E705" w14:textId="77777777" w:rsidR="00382C98" w:rsidRPr="00510CE5" w:rsidRDefault="00382C98" w:rsidP="002A7D60">
            <w:pPr>
              <w:spacing w:before="60" w:after="60"/>
              <w:rPr>
                <w:rFonts w:ascii="Verdana" w:hAnsi="Verdana"/>
                <w:b/>
                <w:sz w:val="16"/>
                <w:szCs w:val="16"/>
              </w:rPr>
            </w:pPr>
          </w:p>
        </w:tc>
        <w:tc>
          <w:tcPr>
            <w:tcW w:w="4395" w:type="dxa"/>
            <w:hideMark/>
          </w:tcPr>
          <w:p w14:paraId="4938E706" w14:textId="77777777" w:rsidR="00382C98" w:rsidRPr="00300AB6" w:rsidRDefault="00382C98" w:rsidP="002A7D60">
            <w:pPr>
              <w:spacing w:before="60" w:after="60"/>
              <w:rPr>
                <w:rFonts w:ascii="Verdana" w:hAnsi="Verdana"/>
                <w:sz w:val="16"/>
                <w:szCs w:val="16"/>
              </w:rPr>
            </w:pPr>
            <w:r w:rsidRPr="00300AB6">
              <w:rPr>
                <w:rFonts w:ascii="Verdana" w:hAnsi="Verdana"/>
                <w:sz w:val="16"/>
                <w:szCs w:val="16"/>
              </w:rPr>
              <w:t>The address of the General Practice where the mother is registered.</w:t>
            </w:r>
          </w:p>
        </w:tc>
        <w:tc>
          <w:tcPr>
            <w:tcW w:w="1253" w:type="dxa"/>
          </w:tcPr>
          <w:p w14:paraId="4938E707" w14:textId="77777777" w:rsidR="00382C98" w:rsidRPr="00510CE5" w:rsidRDefault="00382C98" w:rsidP="002A7D60">
            <w:pPr>
              <w:spacing w:before="60" w:after="60"/>
              <w:rPr>
                <w:rFonts w:ascii="Verdana" w:hAnsi="Verdana"/>
                <w:b/>
                <w:sz w:val="16"/>
                <w:szCs w:val="16"/>
              </w:rPr>
            </w:pPr>
          </w:p>
        </w:tc>
        <w:tc>
          <w:tcPr>
            <w:tcW w:w="1298" w:type="dxa"/>
          </w:tcPr>
          <w:p w14:paraId="4938E708" w14:textId="77777777" w:rsidR="00382C98" w:rsidRPr="00510CE5" w:rsidRDefault="00382C98" w:rsidP="002A7D60">
            <w:pPr>
              <w:spacing w:before="60" w:after="60"/>
              <w:rPr>
                <w:rFonts w:ascii="Verdana" w:hAnsi="Verdana"/>
                <w:b/>
                <w:sz w:val="16"/>
                <w:szCs w:val="16"/>
              </w:rPr>
            </w:pPr>
          </w:p>
        </w:tc>
      </w:tr>
      <w:tr w:rsidR="00382C98" w:rsidRPr="00510CE5" w14:paraId="4938E711" w14:textId="77777777" w:rsidTr="002A7D60">
        <w:trPr>
          <w:cantSplit/>
        </w:trPr>
        <w:tc>
          <w:tcPr>
            <w:tcW w:w="236" w:type="dxa"/>
          </w:tcPr>
          <w:p w14:paraId="4938E70A" w14:textId="77777777" w:rsidR="00382C98" w:rsidRPr="00510CE5" w:rsidRDefault="00382C98" w:rsidP="002A7D60">
            <w:pPr>
              <w:spacing w:before="60" w:after="60"/>
              <w:rPr>
                <w:rFonts w:ascii="Verdana" w:hAnsi="Verdana"/>
                <w:sz w:val="16"/>
                <w:szCs w:val="16"/>
              </w:rPr>
            </w:pPr>
          </w:p>
        </w:tc>
        <w:tc>
          <w:tcPr>
            <w:tcW w:w="1216" w:type="dxa"/>
            <w:hideMark/>
          </w:tcPr>
          <w:p w14:paraId="4938E70B" w14:textId="77777777" w:rsidR="00382C98" w:rsidRPr="00510CE5" w:rsidRDefault="00382C98" w:rsidP="002A7D60">
            <w:pPr>
              <w:spacing w:before="60" w:after="60"/>
              <w:ind w:left="284"/>
              <w:rPr>
                <w:rFonts w:ascii="Verdana" w:hAnsi="Verdana"/>
                <w:sz w:val="16"/>
                <w:szCs w:val="16"/>
              </w:rPr>
            </w:pPr>
            <w:r w:rsidRPr="00510CE5">
              <w:rPr>
                <w:rFonts w:ascii="Verdana" w:hAnsi="Verdana"/>
                <w:sz w:val="16"/>
                <w:szCs w:val="16"/>
              </w:rPr>
              <w:t>Address Line</w:t>
            </w:r>
          </w:p>
        </w:tc>
        <w:tc>
          <w:tcPr>
            <w:tcW w:w="1491" w:type="dxa"/>
            <w:hideMark/>
          </w:tcPr>
          <w:p w14:paraId="4938E70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Street address line</w:t>
            </w:r>
          </w:p>
        </w:tc>
        <w:tc>
          <w:tcPr>
            <w:tcW w:w="4395" w:type="dxa"/>
            <w:hideMark/>
          </w:tcPr>
          <w:p w14:paraId="4938E70D" w14:textId="77777777" w:rsidR="00382C98" w:rsidRDefault="00382C98" w:rsidP="002A7D60">
            <w:pPr>
              <w:spacing w:before="60" w:after="60"/>
              <w:rPr>
                <w:rFonts w:ascii="Verdana" w:hAnsi="Verdana"/>
                <w:sz w:val="16"/>
                <w:szCs w:val="16"/>
              </w:rPr>
            </w:pPr>
            <w:r w:rsidRPr="00510CE5">
              <w:rPr>
                <w:rFonts w:ascii="Verdana" w:hAnsi="Verdana"/>
                <w:sz w:val="16"/>
                <w:szCs w:val="16"/>
              </w:rPr>
              <w:t>5 lines excludes postcode.</w:t>
            </w:r>
          </w:p>
          <w:p w14:paraId="4938E70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address of the GP Practice. A minimum of either Address Line 1 or Address Line 2 must be present.</w:t>
            </w:r>
          </w:p>
        </w:tc>
        <w:tc>
          <w:tcPr>
            <w:tcW w:w="1253" w:type="dxa"/>
            <w:hideMark/>
          </w:tcPr>
          <w:p w14:paraId="4938E70F"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71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an..35 x 5</w:t>
            </w:r>
          </w:p>
        </w:tc>
      </w:tr>
      <w:tr w:rsidR="00382C98" w:rsidRPr="00510CE5" w14:paraId="4938E719" w14:textId="77777777" w:rsidTr="002A7D60">
        <w:trPr>
          <w:cantSplit/>
        </w:trPr>
        <w:tc>
          <w:tcPr>
            <w:tcW w:w="236" w:type="dxa"/>
          </w:tcPr>
          <w:p w14:paraId="4938E712" w14:textId="77777777" w:rsidR="00382C98" w:rsidRPr="00510CE5" w:rsidRDefault="00382C98" w:rsidP="002A7D60">
            <w:pPr>
              <w:spacing w:before="60" w:after="60"/>
              <w:rPr>
                <w:rFonts w:ascii="Verdana" w:hAnsi="Verdana"/>
                <w:sz w:val="16"/>
                <w:szCs w:val="16"/>
              </w:rPr>
            </w:pPr>
          </w:p>
        </w:tc>
        <w:tc>
          <w:tcPr>
            <w:tcW w:w="1216" w:type="dxa"/>
            <w:hideMark/>
          </w:tcPr>
          <w:p w14:paraId="4938E713" w14:textId="77777777" w:rsidR="00382C98" w:rsidRPr="00510CE5" w:rsidRDefault="00382C98" w:rsidP="002A7D60">
            <w:pPr>
              <w:spacing w:before="60" w:after="60"/>
              <w:ind w:left="284"/>
              <w:rPr>
                <w:rFonts w:ascii="Verdana" w:hAnsi="Verdana"/>
                <w:sz w:val="16"/>
                <w:szCs w:val="16"/>
              </w:rPr>
            </w:pPr>
            <w:r w:rsidRPr="00510CE5">
              <w:rPr>
                <w:rFonts w:ascii="Verdana" w:hAnsi="Verdana"/>
                <w:sz w:val="16"/>
                <w:szCs w:val="16"/>
              </w:rPr>
              <w:t>Postcode</w:t>
            </w:r>
          </w:p>
        </w:tc>
        <w:tc>
          <w:tcPr>
            <w:tcW w:w="1491" w:type="dxa"/>
            <w:hideMark/>
          </w:tcPr>
          <w:p w14:paraId="4938E71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Postal code</w:t>
            </w:r>
          </w:p>
        </w:tc>
        <w:tc>
          <w:tcPr>
            <w:tcW w:w="4395" w:type="dxa"/>
            <w:hideMark/>
          </w:tcPr>
          <w:p w14:paraId="4938E715" w14:textId="77777777" w:rsidR="00382C98" w:rsidRDefault="00382C98" w:rsidP="002A7D60">
            <w:pPr>
              <w:spacing w:before="60" w:after="60"/>
              <w:rPr>
                <w:rFonts w:ascii="Verdana" w:hAnsi="Verdana"/>
                <w:sz w:val="16"/>
                <w:szCs w:val="16"/>
              </w:rPr>
            </w:pPr>
            <w:r w:rsidRPr="00510CE5">
              <w:rPr>
                <w:rFonts w:ascii="Verdana" w:hAnsi="Verdana"/>
                <w:sz w:val="16"/>
                <w:szCs w:val="16"/>
              </w:rPr>
              <w:t>The UK format Postcode, 8 character string, as per BS7666.</w:t>
            </w:r>
          </w:p>
          <w:p w14:paraId="4938E71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8 characters field allows a space to be inserted to differentiate between the inward and outward segments of the code, enabling full use to be made of Royal Mail postcode functionality.</w:t>
            </w:r>
          </w:p>
        </w:tc>
        <w:tc>
          <w:tcPr>
            <w:tcW w:w="1253" w:type="dxa"/>
            <w:hideMark/>
          </w:tcPr>
          <w:p w14:paraId="4938E717"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98" w:type="dxa"/>
            <w:hideMark/>
          </w:tcPr>
          <w:p w14:paraId="4938E71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an..8</w:t>
            </w:r>
          </w:p>
        </w:tc>
      </w:tr>
    </w:tbl>
    <w:p w14:paraId="4938E71A" w14:textId="77777777" w:rsidR="00434507" w:rsidRDefault="00434507" w:rsidP="00E36308"/>
    <w:p w14:paraId="4938E71B" w14:textId="77777777" w:rsidR="00434507" w:rsidRDefault="00382C98" w:rsidP="00382C98">
      <w:pPr>
        <w:pStyle w:val="Heading3"/>
      </w:pPr>
      <w:r>
        <w:t>Key Information</w:t>
      </w:r>
    </w:p>
    <w:p w14:paraId="4938E71C" w14:textId="7F9DB8F1" w:rsidR="00434507" w:rsidRDefault="00382C98" w:rsidP="00E36308">
      <w:r w:rsidRPr="00C83011">
        <w:t xml:space="preserve">This data will be forwarded on to other systems (Child Health, ONS and </w:t>
      </w:r>
      <w:r w:rsidR="00C80FFA">
        <w:t>New Born Screening</w:t>
      </w:r>
      <w:r w:rsidRPr="00C83011">
        <w:t>) but will not be stored on the PDS.</w:t>
      </w:r>
    </w:p>
    <w:p w14:paraId="4938E71D" w14:textId="77777777" w:rsidR="00434507" w:rsidRDefault="00434507" w:rsidP="00E36308"/>
    <w:p w14:paraId="4938E71E" w14:textId="77777777" w:rsidR="00434507" w:rsidRDefault="00382C98" w:rsidP="00382C98">
      <w:pPr>
        <w:pStyle w:val="Heading2"/>
      </w:pPr>
      <w:bookmarkStart w:id="213" w:name="_Partner_Child_Health"/>
      <w:bookmarkStart w:id="214" w:name="_Toc455659780"/>
      <w:bookmarkStart w:id="215" w:name="_Toc507149868"/>
      <w:bookmarkEnd w:id="213"/>
      <w:r>
        <w:t>Partner Child Health</w:t>
      </w:r>
      <w:bookmarkEnd w:id="214"/>
      <w:bookmarkEnd w:id="215"/>
    </w:p>
    <w:p w14:paraId="4938E71F" w14:textId="77777777" w:rsidR="00434507" w:rsidRDefault="00382C98" w:rsidP="00382C98">
      <w:pPr>
        <w:pStyle w:val="Heading3"/>
      </w:pPr>
      <w:r>
        <w:t>Object Data</w:t>
      </w:r>
    </w:p>
    <w:tbl>
      <w:tblPr>
        <w:tblStyle w:val="TableGrid"/>
        <w:tblW w:w="9889" w:type="dxa"/>
        <w:tblLook w:val="04A0" w:firstRow="1" w:lastRow="0" w:firstColumn="1" w:lastColumn="0" w:noHBand="0" w:noVBand="1"/>
      </w:tblPr>
      <w:tblGrid>
        <w:gridCol w:w="1809"/>
        <w:gridCol w:w="1014"/>
        <w:gridCol w:w="4515"/>
        <w:gridCol w:w="1275"/>
        <w:gridCol w:w="1276"/>
      </w:tblGrid>
      <w:tr w:rsidR="00382C98" w:rsidRPr="007D0672" w14:paraId="4938E725" w14:textId="77777777" w:rsidTr="002A7D60">
        <w:trPr>
          <w:cantSplit/>
          <w:tblHeader/>
        </w:trPr>
        <w:tc>
          <w:tcPr>
            <w:tcW w:w="1809" w:type="dxa"/>
            <w:shd w:val="pct5" w:color="auto" w:fill="auto"/>
            <w:hideMark/>
          </w:tcPr>
          <w:p w14:paraId="4938E720" w14:textId="77777777" w:rsidR="00382C98" w:rsidRPr="007D0672" w:rsidRDefault="00382C98" w:rsidP="002A7D60">
            <w:pPr>
              <w:spacing w:before="60" w:after="60"/>
              <w:rPr>
                <w:rFonts w:ascii="Verdana" w:hAnsi="Verdana"/>
                <w:b/>
                <w:bCs/>
                <w:sz w:val="16"/>
                <w:szCs w:val="16"/>
              </w:rPr>
            </w:pPr>
            <w:r>
              <w:rPr>
                <w:rFonts w:ascii="Verdana" w:hAnsi="Verdana"/>
                <w:b/>
                <w:bCs/>
                <w:sz w:val="16"/>
                <w:szCs w:val="16"/>
              </w:rPr>
              <w:t>Object/Data Item</w:t>
            </w:r>
          </w:p>
        </w:tc>
        <w:tc>
          <w:tcPr>
            <w:tcW w:w="1014" w:type="dxa"/>
            <w:shd w:val="pct5" w:color="auto" w:fill="auto"/>
            <w:hideMark/>
          </w:tcPr>
          <w:p w14:paraId="4938E721"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Aliases</w:t>
            </w:r>
          </w:p>
        </w:tc>
        <w:tc>
          <w:tcPr>
            <w:tcW w:w="4515" w:type="dxa"/>
            <w:shd w:val="pct5" w:color="auto" w:fill="auto"/>
            <w:hideMark/>
          </w:tcPr>
          <w:p w14:paraId="4938E722"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Definition and Rules</w:t>
            </w:r>
          </w:p>
        </w:tc>
        <w:tc>
          <w:tcPr>
            <w:tcW w:w="1275" w:type="dxa"/>
            <w:shd w:val="pct5" w:color="auto" w:fill="auto"/>
            <w:hideMark/>
          </w:tcPr>
          <w:p w14:paraId="4938E723"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Data Type</w:t>
            </w:r>
          </w:p>
        </w:tc>
        <w:tc>
          <w:tcPr>
            <w:tcW w:w="1276" w:type="dxa"/>
            <w:shd w:val="pct5" w:color="auto" w:fill="auto"/>
            <w:hideMark/>
          </w:tcPr>
          <w:p w14:paraId="4938E724"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Format</w:t>
            </w:r>
          </w:p>
        </w:tc>
      </w:tr>
      <w:tr w:rsidR="00382C98" w:rsidRPr="007D0672" w14:paraId="4938E72C" w14:textId="77777777" w:rsidTr="002A7D60">
        <w:trPr>
          <w:cantSplit/>
        </w:trPr>
        <w:tc>
          <w:tcPr>
            <w:tcW w:w="1809" w:type="dxa"/>
            <w:hideMark/>
          </w:tcPr>
          <w:p w14:paraId="4938E726" w14:textId="77777777" w:rsidR="00382C98" w:rsidRPr="007D0672" w:rsidRDefault="00382C98" w:rsidP="002A7D60">
            <w:pPr>
              <w:spacing w:before="60" w:after="60"/>
              <w:rPr>
                <w:rFonts w:ascii="Verdana" w:hAnsi="Verdana"/>
                <w:b/>
                <w:bCs/>
                <w:sz w:val="16"/>
                <w:szCs w:val="16"/>
              </w:rPr>
            </w:pPr>
            <w:bookmarkStart w:id="216" w:name="RANGE!B249"/>
            <w:r w:rsidRPr="007D0672">
              <w:rPr>
                <w:rFonts w:ascii="Verdana" w:hAnsi="Verdana"/>
                <w:b/>
                <w:bCs/>
                <w:sz w:val="16"/>
                <w:szCs w:val="16"/>
              </w:rPr>
              <w:t>Partner Child Health</w:t>
            </w:r>
            <w:bookmarkEnd w:id="216"/>
          </w:p>
        </w:tc>
        <w:tc>
          <w:tcPr>
            <w:tcW w:w="1014" w:type="dxa"/>
          </w:tcPr>
          <w:p w14:paraId="4938E727" w14:textId="77777777" w:rsidR="00382C98" w:rsidRPr="007D0672" w:rsidRDefault="00382C98" w:rsidP="002A7D60">
            <w:pPr>
              <w:spacing w:before="60" w:after="60"/>
              <w:rPr>
                <w:rFonts w:ascii="Verdana" w:hAnsi="Verdana"/>
                <w:sz w:val="16"/>
                <w:szCs w:val="16"/>
              </w:rPr>
            </w:pPr>
          </w:p>
        </w:tc>
        <w:tc>
          <w:tcPr>
            <w:tcW w:w="4515" w:type="dxa"/>
            <w:hideMark/>
          </w:tcPr>
          <w:p w14:paraId="4938E728" w14:textId="77777777" w:rsidR="00382C98" w:rsidRDefault="00382C98" w:rsidP="002A7D60">
            <w:pPr>
              <w:spacing w:before="60" w:after="60"/>
              <w:rPr>
                <w:rFonts w:ascii="Verdana" w:hAnsi="Verdana"/>
                <w:sz w:val="16"/>
                <w:szCs w:val="16"/>
              </w:rPr>
            </w:pPr>
            <w:r w:rsidRPr="007D0672">
              <w:rPr>
                <w:rFonts w:ascii="Verdana" w:hAnsi="Verdana"/>
                <w:sz w:val="16"/>
                <w:szCs w:val="16"/>
              </w:rPr>
              <w:t>Child Health department associated with the maternity unit where a baby is born.</w:t>
            </w:r>
          </w:p>
          <w:p w14:paraId="4938E729"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 xml:space="preserve">This data is only stored on PDS for a period of 6 months for the purposes of tracing and deduplication when initially allocating an NHS </w:t>
            </w:r>
            <w:r>
              <w:rPr>
                <w:rFonts w:ascii="Verdana" w:hAnsi="Verdana"/>
                <w:sz w:val="16"/>
                <w:szCs w:val="16"/>
              </w:rPr>
              <w:t>N</w:t>
            </w:r>
            <w:r w:rsidRPr="007D0672">
              <w:rPr>
                <w:rFonts w:ascii="Verdana" w:hAnsi="Verdana"/>
                <w:sz w:val="16"/>
                <w:szCs w:val="16"/>
              </w:rPr>
              <w:t>umber for the baby, after which it is automatically removed. It is not retrievable from PDS.</w:t>
            </w:r>
          </w:p>
        </w:tc>
        <w:tc>
          <w:tcPr>
            <w:tcW w:w="1275" w:type="dxa"/>
          </w:tcPr>
          <w:p w14:paraId="4938E72A" w14:textId="77777777" w:rsidR="00382C98" w:rsidRPr="007D0672" w:rsidRDefault="00382C98" w:rsidP="002A7D60">
            <w:pPr>
              <w:spacing w:before="60" w:after="60"/>
              <w:rPr>
                <w:rFonts w:ascii="Verdana" w:hAnsi="Verdana"/>
                <w:sz w:val="16"/>
                <w:szCs w:val="16"/>
              </w:rPr>
            </w:pPr>
          </w:p>
        </w:tc>
        <w:tc>
          <w:tcPr>
            <w:tcW w:w="1276" w:type="dxa"/>
          </w:tcPr>
          <w:p w14:paraId="4938E72B" w14:textId="77777777" w:rsidR="00382C98" w:rsidRPr="007D0672" w:rsidRDefault="00382C98" w:rsidP="002A7D60">
            <w:pPr>
              <w:spacing w:before="60" w:after="60"/>
              <w:rPr>
                <w:rFonts w:ascii="Verdana" w:hAnsi="Verdana"/>
                <w:sz w:val="16"/>
                <w:szCs w:val="16"/>
              </w:rPr>
            </w:pPr>
          </w:p>
        </w:tc>
      </w:tr>
      <w:tr w:rsidR="00382C98" w:rsidRPr="007D0672" w14:paraId="4938E732" w14:textId="77777777" w:rsidTr="002A7D60">
        <w:trPr>
          <w:cantSplit/>
        </w:trPr>
        <w:tc>
          <w:tcPr>
            <w:tcW w:w="1809" w:type="dxa"/>
            <w:hideMark/>
          </w:tcPr>
          <w:p w14:paraId="4938E72D"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 xml:space="preserve">Child Health Organisation </w:t>
            </w:r>
            <w:r>
              <w:rPr>
                <w:rFonts w:ascii="Verdana" w:hAnsi="Verdana"/>
                <w:sz w:val="16"/>
                <w:szCs w:val="16"/>
              </w:rPr>
              <w:t>C</w:t>
            </w:r>
            <w:r w:rsidRPr="007D0672">
              <w:rPr>
                <w:rFonts w:ascii="Verdana" w:hAnsi="Verdana"/>
                <w:sz w:val="16"/>
                <w:szCs w:val="16"/>
              </w:rPr>
              <w:t>ode</w:t>
            </w:r>
          </w:p>
        </w:tc>
        <w:tc>
          <w:tcPr>
            <w:tcW w:w="1014" w:type="dxa"/>
          </w:tcPr>
          <w:p w14:paraId="4938E72E" w14:textId="77777777" w:rsidR="00382C98" w:rsidRPr="007D0672" w:rsidRDefault="00382C98" w:rsidP="002A7D60">
            <w:pPr>
              <w:spacing w:before="60" w:after="60"/>
              <w:rPr>
                <w:rFonts w:ascii="Verdana" w:hAnsi="Verdana"/>
                <w:sz w:val="16"/>
                <w:szCs w:val="16"/>
              </w:rPr>
            </w:pPr>
          </w:p>
        </w:tc>
        <w:tc>
          <w:tcPr>
            <w:tcW w:w="4515" w:type="dxa"/>
            <w:hideMark/>
          </w:tcPr>
          <w:p w14:paraId="4938E72F"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Unique identifier for a Child Health department. This will be an SDS Organisation Identifier.</w:t>
            </w:r>
          </w:p>
        </w:tc>
        <w:tc>
          <w:tcPr>
            <w:tcW w:w="1275" w:type="dxa"/>
            <w:hideMark/>
          </w:tcPr>
          <w:p w14:paraId="4938E730"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String</w:t>
            </w:r>
          </w:p>
        </w:tc>
        <w:tc>
          <w:tcPr>
            <w:tcW w:w="1276" w:type="dxa"/>
            <w:hideMark/>
          </w:tcPr>
          <w:p w14:paraId="4938E731"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an..12</w:t>
            </w:r>
          </w:p>
        </w:tc>
      </w:tr>
    </w:tbl>
    <w:p w14:paraId="4938E733" w14:textId="77777777" w:rsidR="00434507" w:rsidRDefault="00434507" w:rsidP="00E36308"/>
    <w:p w14:paraId="4938E734" w14:textId="77777777" w:rsidR="00434507" w:rsidRDefault="00382C98" w:rsidP="00382C98">
      <w:pPr>
        <w:pStyle w:val="Heading3"/>
      </w:pPr>
      <w:r>
        <w:t>Key Information</w:t>
      </w:r>
    </w:p>
    <w:p w14:paraId="4938E735" w14:textId="77777777" w:rsidR="00434507" w:rsidRDefault="00382C98" w:rsidP="00E36308">
      <w:r w:rsidRPr="00C83011">
        <w:t>A PDS patient record may have zero or one current set of Partner Child Health Data.</w:t>
      </w:r>
    </w:p>
    <w:p w14:paraId="4938E736" w14:textId="77777777" w:rsidR="00382C98" w:rsidRDefault="00382C98" w:rsidP="00E36308">
      <w:r w:rsidRPr="00C83011">
        <w:t>This data is only stored on PDS for a period of 6 months for the purposes of tracing and deduplication when initially allocating an NHS Number for the baby, after which it is automatically removed. It is not retrievable from PDS.</w:t>
      </w:r>
    </w:p>
    <w:p w14:paraId="4938E737" w14:textId="77777777" w:rsidR="00382C98" w:rsidRDefault="00382C98" w:rsidP="00E36308"/>
    <w:p w14:paraId="4938E738" w14:textId="77777777" w:rsidR="00434507" w:rsidRDefault="00382C98" w:rsidP="00382C98">
      <w:pPr>
        <w:pStyle w:val="Heading2"/>
      </w:pPr>
      <w:bookmarkStart w:id="217" w:name="_Responsible_Child_Health"/>
      <w:bookmarkStart w:id="218" w:name="_Toc455659781"/>
      <w:bookmarkStart w:id="219" w:name="_Toc507149869"/>
      <w:bookmarkEnd w:id="217"/>
      <w:r>
        <w:t>Responsible Child Health</w:t>
      </w:r>
      <w:bookmarkEnd w:id="218"/>
      <w:bookmarkEnd w:id="219"/>
    </w:p>
    <w:p w14:paraId="4938E739" w14:textId="77777777" w:rsidR="00434507" w:rsidRDefault="00382C98" w:rsidP="00382C98">
      <w:pPr>
        <w:pStyle w:val="Heading3"/>
      </w:pPr>
      <w:r>
        <w:t>Object Data</w:t>
      </w:r>
    </w:p>
    <w:tbl>
      <w:tblPr>
        <w:tblStyle w:val="TableGrid"/>
        <w:tblW w:w="9889" w:type="dxa"/>
        <w:tblLook w:val="04A0" w:firstRow="1" w:lastRow="0" w:firstColumn="1" w:lastColumn="0" w:noHBand="0" w:noVBand="1"/>
      </w:tblPr>
      <w:tblGrid>
        <w:gridCol w:w="1809"/>
        <w:gridCol w:w="1014"/>
        <w:gridCol w:w="4515"/>
        <w:gridCol w:w="1275"/>
        <w:gridCol w:w="1276"/>
      </w:tblGrid>
      <w:tr w:rsidR="00382C98" w:rsidRPr="007D0672" w14:paraId="4938E73F" w14:textId="77777777" w:rsidTr="002A7D60">
        <w:trPr>
          <w:cantSplit/>
          <w:tblHeader/>
        </w:trPr>
        <w:tc>
          <w:tcPr>
            <w:tcW w:w="1809" w:type="dxa"/>
            <w:shd w:val="pct5" w:color="auto" w:fill="auto"/>
            <w:hideMark/>
          </w:tcPr>
          <w:p w14:paraId="4938E73A" w14:textId="77777777" w:rsidR="00382C98" w:rsidRPr="007D0672" w:rsidRDefault="00382C98" w:rsidP="002A7D60">
            <w:pPr>
              <w:spacing w:before="60" w:after="60"/>
              <w:rPr>
                <w:rFonts w:ascii="Verdana" w:hAnsi="Verdana"/>
                <w:b/>
                <w:bCs/>
                <w:sz w:val="16"/>
                <w:szCs w:val="16"/>
              </w:rPr>
            </w:pPr>
            <w:r>
              <w:rPr>
                <w:rFonts w:ascii="Verdana" w:hAnsi="Verdana"/>
                <w:b/>
                <w:bCs/>
                <w:sz w:val="16"/>
                <w:szCs w:val="16"/>
              </w:rPr>
              <w:t>Object/Data Item</w:t>
            </w:r>
          </w:p>
        </w:tc>
        <w:tc>
          <w:tcPr>
            <w:tcW w:w="1014" w:type="dxa"/>
            <w:shd w:val="pct5" w:color="auto" w:fill="auto"/>
            <w:hideMark/>
          </w:tcPr>
          <w:p w14:paraId="4938E73B"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Aliases</w:t>
            </w:r>
          </w:p>
        </w:tc>
        <w:tc>
          <w:tcPr>
            <w:tcW w:w="4515" w:type="dxa"/>
            <w:shd w:val="pct5" w:color="auto" w:fill="auto"/>
            <w:hideMark/>
          </w:tcPr>
          <w:p w14:paraId="4938E73C"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Definition and Rules</w:t>
            </w:r>
          </w:p>
        </w:tc>
        <w:tc>
          <w:tcPr>
            <w:tcW w:w="1275" w:type="dxa"/>
            <w:shd w:val="pct5" w:color="auto" w:fill="auto"/>
            <w:hideMark/>
          </w:tcPr>
          <w:p w14:paraId="4938E73D"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Data Type</w:t>
            </w:r>
          </w:p>
        </w:tc>
        <w:tc>
          <w:tcPr>
            <w:tcW w:w="1276" w:type="dxa"/>
            <w:shd w:val="pct5" w:color="auto" w:fill="auto"/>
            <w:hideMark/>
          </w:tcPr>
          <w:p w14:paraId="4938E73E"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Format</w:t>
            </w:r>
          </w:p>
        </w:tc>
      </w:tr>
      <w:tr w:rsidR="00382C98" w:rsidRPr="007D0672" w14:paraId="4938E746" w14:textId="77777777" w:rsidTr="002A7D60">
        <w:trPr>
          <w:cantSplit/>
        </w:trPr>
        <w:tc>
          <w:tcPr>
            <w:tcW w:w="1809" w:type="dxa"/>
            <w:hideMark/>
          </w:tcPr>
          <w:p w14:paraId="4938E740" w14:textId="77777777" w:rsidR="00382C98" w:rsidRPr="007D0672" w:rsidRDefault="00382C98" w:rsidP="002A7D60">
            <w:pPr>
              <w:spacing w:before="60" w:after="60"/>
              <w:rPr>
                <w:rFonts w:ascii="Verdana" w:hAnsi="Verdana"/>
                <w:b/>
                <w:bCs/>
                <w:sz w:val="16"/>
                <w:szCs w:val="16"/>
              </w:rPr>
            </w:pPr>
            <w:bookmarkStart w:id="220" w:name="RANGE!B252"/>
            <w:r w:rsidRPr="007D0672">
              <w:rPr>
                <w:rFonts w:ascii="Verdana" w:hAnsi="Verdana"/>
                <w:b/>
                <w:bCs/>
                <w:sz w:val="16"/>
                <w:szCs w:val="16"/>
              </w:rPr>
              <w:lastRenderedPageBreak/>
              <w:t>Responsible Child Health</w:t>
            </w:r>
            <w:bookmarkEnd w:id="220"/>
          </w:p>
        </w:tc>
        <w:tc>
          <w:tcPr>
            <w:tcW w:w="1014" w:type="dxa"/>
          </w:tcPr>
          <w:p w14:paraId="4938E741" w14:textId="77777777" w:rsidR="00382C98" w:rsidRPr="007D0672" w:rsidRDefault="00382C98" w:rsidP="002A7D60">
            <w:pPr>
              <w:spacing w:before="60" w:after="60"/>
              <w:rPr>
                <w:rFonts w:ascii="Verdana" w:hAnsi="Verdana"/>
                <w:sz w:val="16"/>
                <w:szCs w:val="16"/>
              </w:rPr>
            </w:pPr>
          </w:p>
        </w:tc>
        <w:tc>
          <w:tcPr>
            <w:tcW w:w="4515" w:type="dxa"/>
            <w:hideMark/>
          </w:tcPr>
          <w:p w14:paraId="4938E742" w14:textId="77777777" w:rsidR="00382C98" w:rsidRDefault="00382C98" w:rsidP="002A7D60">
            <w:pPr>
              <w:spacing w:before="60" w:after="60"/>
              <w:rPr>
                <w:rFonts w:ascii="Verdana" w:hAnsi="Verdana"/>
                <w:sz w:val="16"/>
                <w:szCs w:val="16"/>
              </w:rPr>
            </w:pPr>
            <w:r w:rsidRPr="007D0672">
              <w:rPr>
                <w:rFonts w:ascii="Verdana" w:hAnsi="Verdana"/>
                <w:sz w:val="16"/>
                <w:szCs w:val="16"/>
              </w:rPr>
              <w:t>Child Health department associated with a mother's registered General Practice or, if that is not known, with the postcode of a baby's usual address, where different from the Partner Child Health department.</w:t>
            </w:r>
          </w:p>
          <w:p w14:paraId="4938E743" w14:textId="1C844F8A" w:rsidR="00382C98" w:rsidRPr="007D0672" w:rsidRDefault="00382C98" w:rsidP="002A7D60">
            <w:pPr>
              <w:spacing w:before="60" w:after="60"/>
              <w:rPr>
                <w:rFonts w:ascii="Verdana" w:hAnsi="Verdana"/>
                <w:sz w:val="16"/>
                <w:szCs w:val="16"/>
              </w:rPr>
            </w:pPr>
            <w:r w:rsidRPr="007D0672">
              <w:rPr>
                <w:rFonts w:ascii="Verdana" w:hAnsi="Verdana"/>
                <w:sz w:val="16"/>
                <w:szCs w:val="16"/>
              </w:rPr>
              <w:t>Where provided as part of a birth notification inbound to the PDS, this data will be forwarded on to other systems (Child Health, ONS</w:t>
            </w:r>
            <w:r>
              <w:rPr>
                <w:rFonts w:ascii="Verdana" w:hAnsi="Verdana"/>
                <w:sz w:val="16"/>
                <w:szCs w:val="16"/>
              </w:rPr>
              <w:t xml:space="preserve"> and</w:t>
            </w:r>
            <w:r w:rsidRPr="007D0672">
              <w:rPr>
                <w:rFonts w:ascii="Verdana" w:hAnsi="Verdana"/>
                <w:sz w:val="16"/>
                <w:szCs w:val="16"/>
              </w:rPr>
              <w:t xml:space="preserve"> </w:t>
            </w:r>
            <w:r w:rsidR="00C80FFA">
              <w:rPr>
                <w:rFonts w:ascii="Verdana" w:hAnsi="Verdana"/>
                <w:sz w:val="16"/>
                <w:szCs w:val="16"/>
              </w:rPr>
              <w:t>New Born Screening</w:t>
            </w:r>
            <w:r w:rsidRPr="007D0672">
              <w:rPr>
                <w:rFonts w:ascii="Verdana" w:hAnsi="Verdana"/>
                <w:sz w:val="16"/>
                <w:szCs w:val="16"/>
              </w:rPr>
              <w:t>) but will not be stored o</w:t>
            </w:r>
            <w:r>
              <w:rPr>
                <w:rFonts w:ascii="Verdana" w:hAnsi="Verdana"/>
                <w:sz w:val="16"/>
                <w:szCs w:val="16"/>
              </w:rPr>
              <w:t xml:space="preserve">n </w:t>
            </w:r>
            <w:r w:rsidRPr="007D0672">
              <w:rPr>
                <w:rFonts w:ascii="Verdana" w:hAnsi="Verdana"/>
                <w:sz w:val="16"/>
                <w:szCs w:val="16"/>
              </w:rPr>
              <w:t>the PDS.</w:t>
            </w:r>
          </w:p>
        </w:tc>
        <w:tc>
          <w:tcPr>
            <w:tcW w:w="1275" w:type="dxa"/>
          </w:tcPr>
          <w:p w14:paraId="4938E744" w14:textId="77777777" w:rsidR="00382C98" w:rsidRPr="007D0672" w:rsidRDefault="00382C98" w:rsidP="002A7D60">
            <w:pPr>
              <w:spacing w:before="60" w:after="60"/>
              <w:rPr>
                <w:rFonts w:ascii="Verdana" w:hAnsi="Verdana"/>
                <w:sz w:val="16"/>
                <w:szCs w:val="16"/>
              </w:rPr>
            </w:pPr>
          </w:p>
        </w:tc>
        <w:tc>
          <w:tcPr>
            <w:tcW w:w="1276" w:type="dxa"/>
          </w:tcPr>
          <w:p w14:paraId="4938E745" w14:textId="77777777" w:rsidR="00382C98" w:rsidRPr="007D0672" w:rsidRDefault="00382C98" w:rsidP="002A7D60">
            <w:pPr>
              <w:spacing w:before="60" w:after="60"/>
              <w:rPr>
                <w:rFonts w:ascii="Verdana" w:hAnsi="Verdana"/>
                <w:sz w:val="16"/>
                <w:szCs w:val="16"/>
              </w:rPr>
            </w:pPr>
          </w:p>
        </w:tc>
      </w:tr>
      <w:tr w:rsidR="00382C98" w:rsidRPr="007D0672" w14:paraId="4938E74C" w14:textId="77777777" w:rsidTr="002A7D60">
        <w:trPr>
          <w:cantSplit/>
        </w:trPr>
        <w:tc>
          <w:tcPr>
            <w:tcW w:w="1809" w:type="dxa"/>
            <w:hideMark/>
          </w:tcPr>
          <w:p w14:paraId="4938E747" w14:textId="77777777" w:rsidR="00382C98" w:rsidRPr="007D0672" w:rsidRDefault="00382C98" w:rsidP="002A7D60">
            <w:pPr>
              <w:spacing w:before="60" w:after="60"/>
              <w:rPr>
                <w:rFonts w:ascii="Verdana" w:hAnsi="Verdana"/>
                <w:sz w:val="16"/>
                <w:szCs w:val="16"/>
              </w:rPr>
            </w:pPr>
            <w:r>
              <w:rPr>
                <w:rFonts w:ascii="Verdana" w:hAnsi="Verdana"/>
                <w:sz w:val="16"/>
                <w:szCs w:val="16"/>
              </w:rPr>
              <w:t>Child Health Organisation C</w:t>
            </w:r>
            <w:r w:rsidRPr="007D0672">
              <w:rPr>
                <w:rFonts w:ascii="Verdana" w:hAnsi="Verdana"/>
                <w:sz w:val="16"/>
                <w:szCs w:val="16"/>
              </w:rPr>
              <w:t>ode</w:t>
            </w:r>
          </w:p>
        </w:tc>
        <w:tc>
          <w:tcPr>
            <w:tcW w:w="1014" w:type="dxa"/>
          </w:tcPr>
          <w:p w14:paraId="4938E748" w14:textId="77777777" w:rsidR="00382C98" w:rsidRPr="007D0672" w:rsidRDefault="00382C98" w:rsidP="002A7D60">
            <w:pPr>
              <w:spacing w:before="60" w:after="60"/>
              <w:rPr>
                <w:rFonts w:ascii="Verdana" w:hAnsi="Verdana"/>
                <w:sz w:val="16"/>
                <w:szCs w:val="16"/>
              </w:rPr>
            </w:pPr>
          </w:p>
        </w:tc>
        <w:tc>
          <w:tcPr>
            <w:tcW w:w="4515" w:type="dxa"/>
            <w:hideMark/>
          </w:tcPr>
          <w:p w14:paraId="4938E749"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Unique identifier for a Child Health department. This will be an SDS Organisation Identifier.</w:t>
            </w:r>
          </w:p>
        </w:tc>
        <w:tc>
          <w:tcPr>
            <w:tcW w:w="1275" w:type="dxa"/>
            <w:hideMark/>
          </w:tcPr>
          <w:p w14:paraId="4938E74A"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String</w:t>
            </w:r>
          </w:p>
        </w:tc>
        <w:tc>
          <w:tcPr>
            <w:tcW w:w="1276" w:type="dxa"/>
            <w:hideMark/>
          </w:tcPr>
          <w:p w14:paraId="4938E74B"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an..12</w:t>
            </w:r>
          </w:p>
        </w:tc>
      </w:tr>
    </w:tbl>
    <w:p w14:paraId="4938E74D" w14:textId="77777777" w:rsidR="00434507" w:rsidRDefault="00434507" w:rsidP="00E36308"/>
    <w:p w14:paraId="4938E74E" w14:textId="77777777" w:rsidR="00434507" w:rsidRDefault="00382C98" w:rsidP="00382C98">
      <w:pPr>
        <w:pStyle w:val="Heading3"/>
      </w:pPr>
      <w:r>
        <w:t>Key Information</w:t>
      </w:r>
    </w:p>
    <w:p w14:paraId="4938E74F" w14:textId="1D50FD79" w:rsidR="00434507" w:rsidRDefault="00382C98" w:rsidP="00E36308">
      <w:r w:rsidRPr="00C83011">
        <w:t xml:space="preserve">Where provided as part of a birth notification inbound to the PDS, this data will be forwarded on to other systems (Child Health, ONS and </w:t>
      </w:r>
      <w:r w:rsidR="00C80FFA">
        <w:t>New Born Screening</w:t>
      </w:r>
      <w:r w:rsidRPr="00C83011">
        <w:t>) but will not be stored on the PDS.</w:t>
      </w:r>
    </w:p>
    <w:p w14:paraId="4938E750" w14:textId="77777777" w:rsidR="00434507" w:rsidRDefault="00434507" w:rsidP="00E36308"/>
    <w:p w14:paraId="4938E751" w14:textId="77777777" w:rsidR="00434507" w:rsidRDefault="00382C98" w:rsidP="00382C98">
      <w:pPr>
        <w:pStyle w:val="Heading2"/>
      </w:pPr>
      <w:bookmarkStart w:id="221" w:name="_Clinical_Information"/>
      <w:bookmarkStart w:id="222" w:name="_Toc455659782"/>
      <w:bookmarkStart w:id="223" w:name="_Toc507149870"/>
      <w:bookmarkEnd w:id="221"/>
      <w:r>
        <w:t>Clinical Information</w:t>
      </w:r>
      <w:bookmarkEnd w:id="222"/>
      <w:bookmarkEnd w:id="223"/>
    </w:p>
    <w:p w14:paraId="4938E752" w14:textId="77777777" w:rsidR="00434507" w:rsidRDefault="00382C98" w:rsidP="00382C98">
      <w:pPr>
        <w:pStyle w:val="Heading3"/>
      </w:pPr>
      <w:r>
        <w:t>Object Data</w:t>
      </w:r>
    </w:p>
    <w:tbl>
      <w:tblPr>
        <w:tblStyle w:val="TableGrid"/>
        <w:tblW w:w="9889" w:type="dxa"/>
        <w:tblLook w:val="04A0" w:firstRow="1" w:lastRow="0" w:firstColumn="1" w:lastColumn="0" w:noHBand="0" w:noVBand="1"/>
      </w:tblPr>
      <w:tblGrid>
        <w:gridCol w:w="1970"/>
        <w:gridCol w:w="853"/>
        <w:gridCol w:w="4515"/>
        <w:gridCol w:w="1275"/>
        <w:gridCol w:w="1276"/>
      </w:tblGrid>
      <w:tr w:rsidR="00382C98" w:rsidRPr="00510CE5" w14:paraId="4938E758" w14:textId="77777777" w:rsidTr="002A7D60">
        <w:trPr>
          <w:cantSplit/>
          <w:tblHeader/>
        </w:trPr>
        <w:tc>
          <w:tcPr>
            <w:tcW w:w="1970" w:type="dxa"/>
            <w:shd w:val="pct5" w:color="auto" w:fill="auto"/>
            <w:hideMark/>
          </w:tcPr>
          <w:p w14:paraId="4938E753"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Object/Data Item</w:t>
            </w:r>
          </w:p>
        </w:tc>
        <w:tc>
          <w:tcPr>
            <w:tcW w:w="853" w:type="dxa"/>
            <w:shd w:val="pct5" w:color="auto" w:fill="auto"/>
            <w:hideMark/>
          </w:tcPr>
          <w:p w14:paraId="4938E754"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Aliases</w:t>
            </w:r>
          </w:p>
        </w:tc>
        <w:tc>
          <w:tcPr>
            <w:tcW w:w="4515" w:type="dxa"/>
            <w:shd w:val="pct5" w:color="auto" w:fill="auto"/>
            <w:hideMark/>
          </w:tcPr>
          <w:p w14:paraId="4938E755"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Definition and Rules</w:t>
            </w:r>
          </w:p>
        </w:tc>
        <w:tc>
          <w:tcPr>
            <w:tcW w:w="1275" w:type="dxa"/>
            <w:shd w:val="pct5" w:color="auto" w:fill="auto"/>
            <w:hideMark/>
          </w:tcPr>
          <w:p w14:paraId="4938E756"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Data Type</w:t>
            </w:r>
          </w:p>
        </w:tc>
        <w:tc>
          <w:tcPr>
            <w:tcW w:w="1276" w:type="dxa"/>
            <w:shd w:val="pct5" w:color="auto" w:fill="auto"/>
            <w:hideMark/>
          </w:tcPr>
          <w:p w14:paraId="4938E757"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Format</w:t>
            </w:r>
          </w:p>
        </w:tc>
      </w:tr>
      <w:tr w:rsidR="00382C98" w:rsidRPr="00510CE5" w14:paraId="4938E75F" w14:textId="77777777" w:rsidTr="002A7D60">
        <w:trPr>
          <w:cantSplit/>
        </w:trPr>
        <w:tc>
          <w:tcPr>
            <w:tcW w:w="1970" w:type="dxa"/>
            <w:hideMark/>
          </w:tcPr>
          <w:p w14:paraId="4938E759" w14:textId="77777777" w:rsidR="00382C98" w:rsidRPr="00510CE5" w:rsidRDefault="00382C98" w:rsidP="002A7D60">
            <w:pPr>
              <w:spacing w:before="60" w:after="60"/>
              <w:rPr>
                <w:rFonts w:ascii="Verdana" w:hAnsi="Verdana"/>
                <w:b/>
                <w:bCs/>
                <w:sz w:val="16"/>
                <w:szCs w:val="16"/>
              </w:rPr>
            </w:pPr>
            <w:bookmarkStart w:id="224" w:name="RANGE!B255"/>
            <w:r w:rsidRPr="00510CE5">
              <w:rPr>
                <w:rFonts w:ascii="Verdana" w:hAnsi="Verdana"/>
                <w:b/>
                <w:bCs/>
                <w:sz w:val="16"/>
                <w:szCs w:val="16"/>
              </w:rPr>
              <w:t>Clinical Information</w:t>
            </w:r>
            <w:bookmarkEnd w:id="224"/>
          </w:p>
        </w:tc>
        <w:tc>
          <w:tcPr>
            <w:tcW w:w="853" w:type="dxa"/>
          </w:tcPr>
          <w:p w14:paraId="4938E75A" w14:textId="77777777" w:rsidR="00382C98" w:rsidRPr="00510CE5" w:rsidRDefault="00382C98" w:rsidP="002A7D60">
            <w:pPr>
              <w:spacing w:before="60" w:after="60"/>
              <w:rPr>
                <w:rFonts w:ascii="Verdana" w:hAnsi="Verdana"/>
                <w:sz w:val="16"/>
                <w:szCs w:val="16"/>
              </w:rPr>
            </w:pPr>
          </w:p>
        </w:tc>
        <w:tc>
          <w:tcPr>
            <w:tcW w:w="4515" w:type="dxa"/>
            <w:hideMark/>
          </w:tcPr>
          <w:p w14:paraId="4938E75B" w14:textId="77777777" w:rsidR="00382C98" w:rsidRDefault="00382C98" w:rsidP="002A7D60">
            <w:pPr>
              <w:spacing w:before="60" w:after="60"/>
              <w:rPr>
                <w:rFonts w:ascii="Verdana" w:hAnsi="Verdana"/>
                <w:sz w:val="16"/>
                <w:szCs w:val="16"/>
              </w:rPr>
            </w:pPr>
            <w:r w:rsidRPr="00510CE5">
              <w:rPr>
                <w:rFonts w:ascii="Verdana" w:hAnsi="Verdana"/>
                <w:sz w:val="16"/>
                <w:szCs w:val="16"/>
              </w:rPr>
              <w:t>Clinical information associated with a baby's birth.</w:t>
            </w:r>
          </w:p>
          <w:p w14:paraId="4938E75C" w14:textId="11382636" w:rsidR="00382C98" w:rsidRPr="00510CE5" w:rsidRDefault="00382C98" w:rsidP="002A7D60">
            <w:pPr>
              <w:spacing w:before="60" w:after="60"/>
              <w:rPr>
                <w:rFonts w:ascii="Verdana" w:hAnsi="Verdana"/>
                <w:sz w:val="16"/>
                <w:szCs w:val="16"/>
              </w:rPr>
            </w:pPr>
            <w:r w:rsidRPr="00510CE5">
              <w:rPr>
                <w:rFonts w:ascii="Verdana" w:hAnsi="Verdana"/>
                <w:sz w:val="16"/>
                <w:szCs w:val="16"/>
              </w:rPr>
              <w:t xml:space="preserve">Where provided as part of a birth notification inbound to the PDS, this data will be forwarded on to other systems (Child Health, ONS and </w:t>
            </w:r>
            <w:r w:rsidR="00C80FFA">
              <w:rPr>
                <w:rFonts w:ascii="Verdana" w:hAnsi="Verdana"/>
                <w:sz w:val="16"/>
                <w:szCs w:val="16"/>
              </w:rPr>
              <w:t>New Born Screening</w:t>
            </w:r>
            <w:r w:rsidRPr="00510CE5">
              <w:rPr>
                <w:rFonts w:ascii="Verdana" w:hAnsi="Verdana"/>
                <w:sz w:val="16"/>
                <w:szCs w:val="16"/>
              </w:rPr>
              <w:t>) but will not be stored o</w:t>
            </w:r>
            <w:r>
              <w:rPr>
                <w:rFonts w:ascii="Verdana" w:hAnsi="Verdana"/>
                <w:sz w:val="16"/>
                <w:szCs w:val="16"/>
              </w:rPr>
              <w:t xml:space="preserve">n </w:t>
            </w:r>
            <w:r w:rsidRPr="00510CE5">
              <w:rPr>
                <w:rFonts w:ascii="Verdana" w:hAnsi="Verdana"/>
                <w:sz w:val="16"/>
                <w:szCs w:val="16"/>
              </w:rPr>
              <w:t>the PDS.</w:t>
            </w:r>
          </w:p>
        </w:tc>
        <w:tc>
          <w:tcPr>
            <w:tcW w:w="1275" w:type="dxa"/>
          </w:tcPr>
          <w:p w14:paraId="4938E75D" w14:textId="77777777" w:rsidR="00382C98" w:rsidRPr="00510CE5" w:rsidRDefault="00382C98" w:rsidP="002A7D60">
            <w:pPr>
              <w:spacing w:before="60" w:after="60"/>
              <w:rPr>
                <w:rFonts w:ascii="Verdana" w:hAnsi="Verdana"/>
                <w:sz w:val="16"/>
                <w:szCs w:val="16"/>
              </w:rPr>
            </w:pPr>
          </w:p>
        </w:tc>
        <w:tc>
          <w:tcPr>
            <w:tcW w:w="1276" w:type="dxa"/>
          </w:tcPr>
          <w:p w14:paraId="4938E75E" w14:textId="77777777" w:rsidR="00382C98" w:rsidRPr="00510CE5" w:rsidRDefault="00382C98" w:rsidP="002A7D60">
            <w:pPr>
              <w:spacing w:before="60" w:after="60"/>
              <w:rPr>
                <w:rFonts w:ascii="Verdana" w:hAnsi="Verdana"/>
                <w:sz w:val="16"/>
                <w:szCs w:val="16"/>
              </w:rPr>
            </w:pPr>
          </w:p>
        </w:tc>
      </w:tr>
      <w:tr w:rsidR="00382C98" w:rsidRPr="00510CE5" w14:paraId="4938E765" w14:textId="77777777" w:rsidTr="002A7D60">
        <w:trPr>
          <w:cantSplit/>
        </w:trPr>
        <w:tc>
          <w:tcPr>
            <w:tcW w:w="1970" w:type="dxa"/>
            <w:hideMark/>
          </w:tcPr>
          <w:p w14:paraId="4938E760" w14:textId="18F38B72" w:rsidR="00382C98" w:rsidRPr="00510CE5" w:rsidRDefault="009F1062" w:rsidP="002A7D60">
            <w:pPr>
              <w:spacing w:before="60" w:after="60"/>
              <w:rPr>
                <w:rFonts w:ascii="Verdana" w:hAnsi="Verdana"/>
                <w:sz w:val="16"/>
                <w:szCs w:val="16"/>
                <w:u w:val="single"/>
              </w:rPr>
            </w:pPr>
            <w:hyperlink w:anchor="_Ethnic_Category" w:history="1">
              <w:r w:rsidR="00382C98" w:rsidRPr="00510CE5">
                <w:rPr>
                  <w:rStyle w:val="Hyperlink"/>
                  <w:rFonts w:ascii="Verdana" w:hAnsi="Verdana"/>
                  <w:sz w:val="16"/>
                  <w:szCs w:val="16"/>
                </w:rPr>
                <w:t>Ethnic Category</w:t>
              </w:r>
            </w:hyperlink>
          </w:p>
        </w:tc>
        <w:tc>
          <w:tcPr>
            <w:tcW w:w="853" w:type="dxa"/>
          </w:tcPr>
          <w:p w14:paraId="4938E761" w14:textId="77777777" w:rsidR="00382C98" w:rsidRPr="00510CE5" w:rsidRDefault="00382C98" w:rsidP="002A7D60">
            <w:pPr>
              <w:spacing w:before="60" w:after="60"/>
              <w:rPr>
                <w:rFonts w:ascii="Verdana" w:hAnsi="Verdana"/>
                <w:sz w:val="16"/>
                <w:szCs w:val="16"/>
              </w:rPr>
            </w:pPr>
          </w:p>
        </w:tc>
        <w:tc>
          <w:tcPr>
            <w:tcW w:w="4515" w:type="dxa"/>
            <w:hideMark/>
          </w:tcPr>
          <w:p w14:paraId="4938E76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 coded value for the ethnicity of a person, as specified by the person.</w:t>
            </w:r>
          </w:p>
        </w:tc>
        <w:tc>
          <w:tcPr>
            <w:tcW w:w="1275" w:type="dxa"/>
            <w:hideMark/>
          </w:tcPr>
          <w:p w14:paraId="4938E763"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Coded</w:t>
            </w:r>
          </w:p>
        </w:tc>
        <w:tc>
          <w:tcPr>
            <w:tcW w:w="1276" w:type="dxa"/>
            <w:hideMark/>
          </w:tcPr>
          <w:p w14:paraId="4938E76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an..2</w:t>
            </w:r>
          </w:p>
        </w:tc>
      </w:tr>
      <w:tr w:rsidR="00382C98" w:rsidRPr="00510CE5" w14:paraId="4938E76C" w14:textId="77777777" w:rsidTr="002A7D60">
        <w:trPr>
          <w:cantSplit/>
        </w:trPr>
        <w:tc>
          <w:tcPr>
            <w:tcW w:w="1970" w:type="dxa"/>
            <w:hideMark/>
          </w:tcPr>
          <w:p w14:paraId="4938E76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Gestation Age</w:t>
            </w:r>
          </w:p>
        </w:tc>
        <w:tc>
          <w:tcPr>
            <w:tcW w:w="853" w:type="dxa"/>
          </w:tcPr>
          <w:p w14:paraId="4938E767" w14:textId="77777777" w:rsidR="00382C98" w:rsidRPr="00510CE5" w:rsidRDefault="00382C98" w:rsidP="002A7D60">
            <w:pPr>
              <w:spacing w:before="60" w:after="60"/>
              <w:rPr>
                <w:rFonts w:ascii="Verdana" w:hAnsi="Verdana"/>
                <w:sz w:val="16"/>
                <w:szCs w:val="16"/>
              </w:rPr>
            </w:pPr>
          </w:p>
        </w:tc>
        <w:tc>
          <w:tcPr>
            <w:tcW w:w="4515" w:type="dxa"/>
            <w:hideMark/>
          </w:tcPr>
          <w:p w14:paraId="4938E768" w14:textId="77777777" w:rsidR="00382C98" w:rsidRDefault="00382C98" w:rsidP="002A7D60">
            <w:pPr>
              <w:spacing w:before="60" w:after="60"/>
              <w:rPr>
                <w:rFonts w:ascii="Verdana" w:hAnsi="Verdana"/>
                <w:sz w:val="16"/>
                <w:szCs w:val="16"/>
              </w:rPr>
            </w:pPr>
            <w:r w:rsidRPr="00510CE5">
              <w:rPr>
                <w:rFonts w:ascii="Verdana" w:hAnsi="Verdana"/>
                <w:sz w:val="16"/>
                <w:szCs w:val="16"/>
              </w:rPr>
              <w:t xml:space="preserve">Records a period of between 10 </w:t>
            </w:r>
            <w:r>
              <w:rPr>
                <w:rFonts w:ascii="Verdana" w:hAnsi="Verdana"/>
                <w:sz w:val="16"/>
                <w:szCs w:val="16"/>
              </w:rPr>
              <w:t>and</w:t>
            </w:r>
            <w:r w:rsidRPr="00510CE5">
              <w:rPr>
                <w:rFonts w:ascii="Verdana" w:hAnsi="Verdana"/>
                <w:sz w:val="16"/>
                <w:szCs w:val="16"/>
              </w:rPr>
              <w:t xml:space="preserve"> 49 weeks in completed weeks at delivery. 00 and 99 are also supported meaning 'unknown'.</w:t>
            </w:r>
          </w:p>
          <w:p w14:paraId="4938E769"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Fixed length, 2 digits.</w:t>
            </w:r>
          </w:p>
        </w:tc>
        <w:tc>
          <w:tcPr>
            <w:tcW w:w="1275" w:type="dxa"/>
            <w:hideMark/>
          </w:tcPr>
          <w:p w14:paraId="4938E76A"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Integer</w:t>
            </w:r>
          </w:p>
        </w:tc>
        <w:tc>
          <w:tcPr>
            <w:tcW w:w="1276" w:type="dxa"/>
            <w:hideMark/>
          </w:tcPr>
          <w:p w14:paraId="4938E76B"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n2</w:t>
            </w:r>
          </w:p>
        </w:tc>
      </w:tr>
      <w:tr w:rsidR="00382C98" w:rsidRPr="00510CE5" w14:paraId="4938E772" w14:textId="77777777" w:rsidTr="002A7D60">
        <w:trPr>
          <w:cantSplit/>
        </w:trPr>
        <w:tc>
          <w:tcPr>
            <w:tcW w:w="1970" w:type="dxa"/>
            <w:hideMark/>
          </w:tcPr>
          <w:p w14:paraId="4938E76D"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Number of Births in Confinement</w:t>
            </w:r>
          </w:p>
        </w:tc>
        <w:tc>
          <w:tcPr>
            <w:tcW w:w="853" w:type="dxa"/>
          </w:tcPr>
          <w:p w14:paraId="4938E76E" w14:textId="77777777" w:rsidR="00382C98" w:rsidRPr="00510CE5" w:rsidRDefault="00382C98" w:rsidP="002A7D60">
            <w:pPr>
              <w:spacing w:before="60" w:after="60"/>
              <w:rPr>
                <w:rFonts w:ascii="Verdana" w:hAnsi="Verdana"/>
                <w:sz w:val="16"/>
                <w:szCs w:val="16"/>
              </w:rPr>
            </w:pPr>
          </w:p>
        </w:tc>
        <w:tc>
          <w:tcPr>
            <w:tcW w:w="4515" w:type="dxa"/>
            <w:hideMark/>
          </w:tcPr>
          <w:p w14:paraId="4938E76F"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Details of the number of births in confinement. Values 1-6 and 9 are permissible, with 6 meaning 6 or more, and 9 indicating a validation error.</w:t>
            </w:r>
          </w:p>
        </w:tc>
        <w:tc>
          <w:tcPr>
            <w:tcW w:w="1275" w:type="dxa"/>
            <w:hideMark/>
          </w:tcPr>
          <w:p w14:paraId="4938E77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Integer</w:t>
            </w:r>
          </w:p>
        </w:tc>
        <w:tc>
          <w:tcPr>
            <w:tcW w:w="1276" w:type="dxa"/>
            <w:hideMark/>
          </w:tcPr>
          <w:p w14:paraId="4938E771"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n1</w:t>
            </w:r>
          </w:p>
        </w:tc>
      </w:tr>
      <w:tr w:rsidR="00382C98" w:rsidRPr="00510CE5" w14:paraId="4938E778" w14:textId="77777777" w:rsidTr="002A7D60">
        <w:trPr>
          <w:cantSplit/>
        </w:trPr>
        <w:tc>
          <w:tcPr>
            <w:tcW w:w="1970" w:type="dxa"/>
            <w:hideMark/>
          </w:tcPr>
          <w:p w14:paraId="4938E773" w14:textId="5239408C" w:rsidR="00382C98" w:rsidRPr="00510CE5" w:rsidRDefault="009F1062" w:rsidP="002A7D60">
            <w:pPr>
              <w:spacing w:before="60" w:after="60"/>
              <w:rPr>
                <w:rFonts w:ascii="Verdana" w:hAnsi="Verdana"/>
                <w:sz w:val="16"/>
                <w:szCs w:val="16"/>
                <w:u w:val="single"/>
              </w:rPr>
            </w:pPr>
            <w:hyperlink w:anchor="_Still_Born_Indicator" w:history="1">
              <w:r w:rsidR="00382C98" w:rsidRPr="00510CE5">
                <w:rPr>
                  <w:rStyle w:val="Hyperlink"/>
                  <w:rFonts w:ascii="Verdana" w:hAnsi="Verdana"/>
                  <w:sz w:val="16"/>
                  <w:szCs w:val="16"/>
                </w:rPr>
                <w:t>Still Born Indicator</w:t>
              </w:r>
            </w:hyperlink>
          </w:p>
        </w:tc>
        <w:tc>
          <w:tcPr>
            <w:tcW w:w="853" w:type="dxa"/>
          </w:tcPr>
          <w:p w14:paraId="4938E774" w14:textId="77777777" w:rsidR="00382C98" w:rsidRPr="00510CE5" w:rsidRDefault="00382C98" w:rsidP="002A7D60">
            <w:pPr>
              <w:spacing w:before="60" w:after="60"/>
              <w:rPr>
                <w:rFonts w:ascii="Verdana" w:hAnsi="Verdana"/>
                <w:sz w:val="16"/>
                <w:szCs w:val="16"/>
              </w:rPr>
            </w:pPr>
          </w:p>
        </w:tc>
        <w:tc>
          <w:tcPr>
            <w:tcW w:w="4515" w:type="dxa"/>
            <w:hideMark/>
          </w:tcPr>
          <w:p w14:paraId="4938E775"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 indicator of whether the birth was a live or still birth.</w:t>
            </w:r>
          </w:p>
        </w:tc>
        <w:tc>
          <w:tcPr>
            <w:tcW w:w="1275" w:type="dxa"/>
            <w:hideMark/>
          </w:tcPr>
          <w:p w14:paraId="4938E77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Coded</w:t>
            </w:r>
          </w:p>
        </w:tc>
        <w:tc>
          <w:tcPr>
            <w:tcW w:w="1276" w:type="dxa"/>
            <w:hideMark/>
          </w:tcPr>
          <w:p w14:paraId="4938E777"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n1</w:t>
            </w:r>
          </w:p>
        </w:tc>
      </w:tr>
      <w:tr w:rsidR="00382C98" w:rsidRPr="00510CE5" w14:paraId="4938E77E" w14:textId="77777777" w:rsidTr="002A7D60">
        <w:trPr>
          <w:cantSplit/>
        </w:trPr>
        <w:tc>
          <w:tcPr>
            <w:tcW w:w="1970" w:type="dxa"/>
            <w:hideMark/>
          </w:tcPr>
          <w:p w14:paraId="4938E779" w14:textId="796E142C" w:rsidR="00382C98" w:rsidRPr="00510CE5" w:rsidRDefault="009F1062" w:rsidP="002A7D60">
            <w:pPr>
              <w:spacing w:before="60" w:after="60"/>
              <w:rPr>
                <w:rFonts w:ascii="Verdana" w:hAnsi="Verdana"/>
                <w:sz w:val="16"/>
                <w:szCs w:val="16"/>
                <w:u w:val="single"/>
              </w:rPr>
            </w:pPr>
            <w:hyperlink w:anchor="_Suspected_Congenital_Abnormality" w:history="1">
              <w:r w:rsidR="00382C98" w:rsidRPr="00510CE5">
                <w:rPr>
                  <w:rStyle w:val="Hyperlink"/>
                  <w:rFonts w:ascii="Verdana" w:hAnsi="Verdana"/>
                  <w:sz w:val="16"/>
                  <w:szCs w:val="16"/>
                </w:rPr>
                <w:t>Suspected Congenital Abnormality Indicator</w:t>
              </w:r>
            </w:hyperlink>
          </w:p>
        </w:tc>
        <w:tc>
          <w:tcPr>
            <w:tcW w:w="853" w:type="dxa"/>
          </w:tcPr>
          <w:p w14:paraId="4938E77A" w14:textId="77777777" w:rsidR="00382C98" w:rsidRPr="00510CE5" w:rsidRDefault="00382C98" w:rsidP="002A7D60">
            <w:pPr>
              <w:spacing w:before="60" w:after="60"/>
              <w:rPr>
                <w:rFonts w:ascii="Verdana" w:hAnsi="Verdana"/>
                <w:sz w:val="16"/>
                <w:szCs w:val="16"/>
              </w:rPr>
            </w:pPr>
          </w:p>
        </w:tc>
        <w:tc>
          <w:tcPr>
            <w:tcW w:w="4515" w:type="dxa"/>
            <w:hideMark/>
          </w:tcPr>
          <w:p w14:paraId="4938E77B"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Indicates if a congenital abnormality is suspected.</w:t>
            </w:r>
          </w:p>
        </w:tc>
        <w:tc>
          <w:tcPr>
            <w:tcW w:w="1275" w:type="dxa"/>
            <w:hideMark/>
          </w:tcPr>
          <w:p w14:paraId="4938E77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Coded</w:t>
            </w:r>
          </w:p>
        </w:tc>
        <w:tc>
          <w:tcPr>
            <w:tcW w:w="1276" w:type="dxa"/>
            <w:hideMark/>
          </w:tcPr>
          <w:p w14:paraId="4938E77D"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a1</w:t>
            </w:r>
          </w:p>
        </w:tc>
      </w:tr>
    </w:tbl>
    <w:p w14:paraId="4938E77F" w14:textId="77777777" w:rsidR="00434507" w:rsidRDefault="00434507" w:rsidP="00E36308"/>
    <w:p w14:paraId="4938E780" w14:textId="77777777" w:rsidR="00434507" w:rsidRDefault="00382C98" w:rsidP="00382C98">
      <w:pPr>
        <w:pStyle w:val="Heading3"/>
      </w:pPr>
      <w:r>
        <w:t>Key Information</w:t>
      </w:r>
    </w:p>
    <w:p w14:paraId="4938E781" w14:textId="6608B374" w:rsidR="00434507" w:rsidRDefault="00382C98" w:rsidP="00E36308">
      <w:r w:rsidRPr="00C83011">
        <w:t xml:space="preserve">Where provided as part of a birth notification inbound to the PDS, this data will be forwarded on to other systems (Child Health, ONS and </w:t>
      </w:r>
      <w:r w:rsidR="00C80FFA">
        <w:t>New Born Screening</w:t>
      </w:r>
      <w:r w:rsidRPr="00C83011">
        <w:t>) but will not be stored on the PDS.</w:t>
      </w:r>
    </w:p>
    <w:p w14:paraId="4938E782" w14:textId="77777777" w:rsidR="00434507" w:rsidRDefault="00434507" w:rsidP="00E36308"/>
    <w:p w14:paraId="4938E783" w14:textId="77777777" w:rsidR="00434507" w:rsidRDefault="00382C98" w:rsidP="00382C98">
      <w:pPr>
        <w:pStyle w:val="Heading2"/>
      </w:pPr>
      <w:bookmarkStart w:id="225" w:name="_Delivery_Place"/>
      <w:bookmarkStart w:id="226" w:name="_Toc455659783"/>
      <w:bookmarkStart w:id="227" w:name="_Toc507149871"/>
      <w:bookmarkEnd w:id="225"/>
      <w:r>
        <w:lastRenderedPageBreak/>
        <w:t>Delivery Place</w:t>
      </w:r>
      <w:bookmarkEnd w:id="226"/>
      <w:bookmarkEnd w:id="227"/>
    </w:p>
    <w:p w14:paraId="4938E784" w14:textId="77777777" w:rsidR="00434507" w:rsidRDefault="00382C98" w:rsidP="00382C98">
      <w:pPr>
        <w:pStyle w:val="Heading3"/>
      </w:pPr>
      <w:r>
        <w:t>Object Data</w:t>
      </w:r>
    </w:p>
    <w:tbl>
      <w:tblPr>
        <w:tblStyle w:val="TableGrid"/>
        <w:tblW w:w="9889" w:type="dxa"/>
        <w:tblLook w:val="04A0" w:firstRow="1" w:lastRow="0" w:firstColumn="1" w:lastColumn="0" w:noHBand="0" w:noVBand="1"/>
      </w:tblPr>
      <w:tblGrid>
        <w:gridCol w:w="1809"/>
        <w:gridCol w:w="1014"/>
        <w:gridCol w:w="4515"/>
        <w:gridCol w:w="1275"/>
        <w:gridCol w:w="1276"/>
      </w:tblGrid>
      <w:tr w:rsidR="00382C98" w:rsidRPr="00510CE5" w14:paraId="4938E78A" w14:textId="77777777" w:rsidTr="002A7D60">
        <w:trPr>
          <w:cantSplit/>
          <w:tblHeader/>
        </w:trPr>
        <w:tc>
          <w:tcPr>
            <w:tcW w:w="1809" w:type="dxa"/>
            <w:shd w:val="pct5" w:color="auto" w:fill="auto"/>
            <w:hideMark/>
          </w:tcPr>
          <w:p w14:paraId="4938E785"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Object/Data Item</w:t>
            </w:r>
          </w:p>
        </w:tc>
        <w:tc>
          <w:tcPr>
            <w:tcW w:w="1014" w:type="dxa"/>
            <w:shd w:val="pct5" w:color="auto" w:fill="auto"/>
            <w:hideMark/>
          </w:tcPr>
          <w:p w14:paraId="4938E786"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Aliases</w:t>
            </w:r>
          </w:p>
        </w:tc>
        <w:tc>
          <w:tcPr>
            <w:tcW w:w="4515" w:type="dxa"/>
            <w:shd w:val="pct5" w:color="auto" w:fill="auto"/>
            <w:hideMark/>
          </w:tcPr>
          <w:p w14:paraId="4938E787"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Definition and Rules</w:t>
            </w:r>
          </w:p>
        </w:tc>
        <w:tc>
          <w:tcPr>
            <w:tcW w:w="1275" w:type="dxa"/>
            <w:shd w:val="pct5" w:color="auto" w:fill="auto"/>
            <w:hideMark/>
          </w:tcPr>
          <w:p w14:paraId="4938E788"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Data Type</w:t>
            </w:r>
          </w:p>
        </w:tc>
        <w:tc>
          <w:tcPr>
            <w:tcW w:w="1276" w:type="dxa"/>
            <w:shd w:val="pct5" w:color="auto" w:fill="auto"/>
            <w:hideMark/>
          </w:tcPr>
          <w:p w14:paraId="4938E789"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Format</w:t>
            </w:r>
          </w:p>
        </w:tc>
      </w:tr>
      <w:tr w:rsidR="00382C98" w:rsidRPr="00510CE5" w14:paraId="4938E791" w14:textId="77777777" w:rsidTr="002A7D60">
        <w:trPr>
          <w:cantSplit/>
        </w:trPr>
        <w:tc>
          <w:tcPr>
            <w:tcW w:w="1809" w:type="dxa"/>
            <w:hideMark/>
          </w:tcPr>
          <w:p w14:paraId="4938E78B" w14:textId="77777777" w:rsidR="00382C98" w:rsidRPr="00510CE5" w:rsidRDefault="00382C98" w:rsidP="002A7D60">
            <w:pPr>
              <w:spacing w:before="60" w:after="60"/>
              <w:rPr>
                <w:rFonts w:ascii="Verdana" w:hAnsi="Verdana"/>
                <w:b/>
                <w:bCs/>
                <w:sz w:val="16"/>
                <w:szCs w:val="16"/>
              </w:rPr>
            </w:pPr>
            <w:bookmarkStart w:id="228" w:name="RANGE!B262"/>
            <w:r w:rsidRPr="00510CE5">
              <w:rPr>
                <w:rFonts w:ascii="Verdana" w:hAnsi="Verdana"/>
                <w:b/>
                <w:bCs/>
                <w:sz w:val="16"/>
                <w:szCs w:val="16"/>
              </w:rPr>
              <w:t>Delivery Place</w:t>
            </w:r>
            <w:bookmarkEnd w:id="228"/>
          </w:p>
        </w:tc>
        <w:tc>
          <w:tcPr>
            <w:tcW w:w="1014" w:type="dxa"/>
          </w:tcPr>
          <w:p w14:paraId="4938E78C" w14:textId="77777777" w:rsidR="00382C98" w:rsidRPr="00510CE5" w:rsidRDefault="00382C98" w:rsidP="002A7D60">
            <w:pPr>
              <w:spacing w:before="60" w:after="60"/>
              <w:rPr>
                <w:rFonts w:ascii="Verdana" w:hAnsi="Verdana"/>
                <w:sz w:val="16"/>
                <w:szCs w:val="16"/>
              </w:rPr>
            </w:pPr>
          </w:p>
        </w:tc>
        <w:tc>
          <w:tcPr>
            <w:tcW w:w="4515" w:type="dxa"/>
            <w:hideMark/>
          </w:tcPr>
          <w:p w14:paraId="4938E78D" w14:textId="77777777" w:rsidR="00382C98" w:rsidRDefault="00382C98" w:rsidP="002A7D60">
            <w:pPr>
              <w:spacing w:before="60" w:after="60"/>
              <w:rPr>
                <w:rFonts w:ascii="Verdana" w:hAnsi="Verdana"/>
                <w:sz w:val="16"/>
                <w:szCs w:val="16"/>
              </w:rPr>
            </w:pPr>
            <w:r w:rsidRPr="00510CE5">
              <w:rPr>
                <w:rFonts w:ascii="Verdana" w:hAnsi="Verdana"/>
                <w:sz w:val="16"/>
                <w:szCs w:val="16"/>
              </w:rPr>
              <w:t>Details about the actual place of delivery of a baby.</w:t>
            </w:r>
          </w:p>
          <w:p w14:paraId="4938E78E" w14:textId="0E6AEB60" w:rsidR="00382C98" w:rsidRPr="00510CE5" w:rsidRDefault="00382C98" w:rsidP="002A7D60">
            <w:pPr>
              <w:spacing w:before="60" w:after="60"/>
              <w:rPr>
                <w:rFonts w:ascii="Verdana" w:hAnsi="Verdana"/>
                <w:sz w:val="16"/>
                <w:szCs w:val="16"/>
              </w:rPr>
            </w:pPr>
            <w:r w:rsidRPr="00510CE5">
              <w:rPr>
                <w:rFonts w:ascii="Verdana" w:hAnsi="Verdana"/>
                <w:sz w:val="16"/>
                <w:szCs w:val="16"/>
              </w:rPr>
              <w:t xml:space="preserve">Where provided as part of a birth notification inbound to the PDS, this data will be forwarded on to other systems (Child Health, ONS and </w:t>
            </w:r>
            <w:r w:rsidR="00C80FFA">
              <w:rPr>
                <w:rFonts w:ascii="Verdana" w:hAnsi="Verdana"/>
                <w:sz w:val="16"/>
                <w:szCs w:val="16"/>
              </w:rPr>
              <w:t>New Born Screening</w:t>
            </w:r>
            <w:r w:rsidRPr="00510CE5">
              <w:rPr>
                <w:rFonts w:ascii="Verdana" w:hAnsi="Verdana"/>
                <w:sz w:val="16"/>
                <w:szCs w:val="16"/>
              </w:rPr>
              <w:t>) but will not be stored o</w:t>
            </w:r>
            <w:r>
              <w:rPr>
                <w:rFonts w:ascii="Verdana" w:hAnsi="Verdana"/>
                <w:sz w:val="16"/>
                <w:szCs w:val="16"/>
              </w:rPr>
              <w:t xml:space="preserve">n </w:t>
            </w:r>
            <w:r w:rsidRPr="00510CE5">
              <w:rPr>
                <w:rFonts w:ascii="Verdana" w:hAnsi="Verdana"/>
                <w:sz w:val="16"/>
                <w:szCs w:val="16"/>
              </w:rPr>
              <w:t>the PDS.</w:t>
            </w:r>
          </w:p>
        </w:tc>
        <w:tc>
          <w:tcPr>
            <w:tcW w:w="1275" w:type="dxa"/>
          </w:tcPr>
          <w:p w14:paraId="4938E78F" w14:textId="77777777" w:rsidR="00382C98" w:rsidRPr="00510CE5" w:rsidRDefault="00382C98" w:rsidP="002A7D60">
            <w:pPr>
              <w:spacing w:before="60" w:after="60"/>
              <w:rPr>
                <w:rFonts w:ascii="Verdana" w:hAnsi="Verdana"/>
                <w:sz w:val="16"/>
                <w:szCs w:val="16"/>
              </w:rPr>
            </w:pPr>
          </w:p>
        </w:tc>
        <w:tc>
          <w:tcPr>
            <w:tcW w:w="1276" w:type="dxa"/>
          </w:tcPr>
          <w:p w14:paraId="4938E790" w14:textId="77777777" w:rsidR="00382C98" w:rsidRPr="00510CE5" w:rsidRDefault="00382C98" w:rsidP="002A7D60">
            <w:pPr>
              <w:spacing w:before="60" w:after="60"/>
              <w:rPr>
                <w:rFonts w:ascii="Verdana" w:hAnsi="Verdana"/>
                <w:sz w:val="16"/>
                <w:szCs w:val="16"/>
              </w:rPr>
            </w:pPr>
          </w:p>
        </w:tc>
      </w:tr>
      <w:tr w:rsidR="00382C98" w:rsidRPr="00510CE5" w14:paraId="4938E797" w14:textId="77777777" w:rsidTr="002A7D60">
        <w:trPr>
          <w:cantSplit/>
        </w:trPr>
        <w:tc>
          <w:tcPr>
            <w:tcW w:w="1809" w:type="dxa"/>
            <w:hideMark/>
          </w:tcPr>
          <w:p w14:paraId="4938E792" w14:textId="0F08C99C" w:rsidR="00382C98" w:rsidRPr="00510CE5" w:rsidRDefault="009F1062" w:rsidP="002A7D60">
            <w:pPr>
              <w:spacing w:before="60" w:after="60"/>
              <w:rPr>
                <w:rFonts w:ascii="Verdana" w:hAnsi="Verdana"/>
                <w:sz w:val="16"/>
                <w:szCs w:val="16"/>
                <w:u w:val="single"/>
              </w:rPr>
            </w:pPr>
            <w:hyperlink w:anchor="_Delivery_Place_Type" w:history="1">
              <w:r w:rsidR="00382C98" w:rsidRPr="00510CE5">
                <w:rPr>
                  <w:rStyle w:val="Hyperlink"/>
                  <w:rFonts w:ascii="Verdana" w:hAnsi="Verdana"/>
                  <w:sz w:val="16"/>
                  <w:szCs w:val="16"/>
                </w:rPr>
                <w:t>Delivery Place Type</w:t>
              </w:r>
            </w:hyperlink>
          </w:p>
        </w:tc>
        <w:tc>
          <w:tcPr>
            <w:tcW w:w="1014" w:type="dxa"/>
          </w:tcPr>
          <w:p w14:paraId="4938E793" w14:textId="77777777" w:rsidR="00382C98" w:rsidRPr="00510CE5" w:rsidRDefault="00382C98" w:rsidP="002A7D60">
            <w:pPr>
              <w:spacing w:before="60" w:after="60"/>
              <w:rPr>
                <w:rFonts w:ascii="Verdana" w:hAnsi="Verdana"/>
                <w:sz w:val="16"/>
                <w:szCs w:val="16"/>
              </w:rPr>
            </w:pPr>
          </w:p>
        </w:tc>
        <w:tc>
          <w:tcPr>
            <w:tcW w:w="4515" w:type="dxa"/>
            <w:hideMark/>
          </w:tcPr>
          <w:p w14:paraId="4938E79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This is the actual place type of delivery.</w:t>
            </w:r>
          </w:p>
        </w:tc>
        <w:tc>
          <w:tcPr>
            <w:tcW w:w="1275" w:type="dxa"/>
            <w:hideMark/>
          </w:tcPr>
          <w:p w14:paraId="4938E795"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Coded</w:t>
            </w:r>
          </w:p>
        </w:tc>
        <w:tc>
          <w:tcPr>
            <w:tcW w:w="1276" w:type="dxa"/>
            <w:hideMark/>
          </w:tcPr>
          <w:p w14:paraId="4938E79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n1</w:t>
            </w:r>
          </w:p>
        </w:tc>
      </w:tr>
      <w:tr w:rsidR="00382C98" w:rsidRPr="00510CE5" w14:paraId="4938E79F" w14:textId="77777777" w:rsidTr="002A7D60">
        <w:trPr>
          <w:cantSplit/>
        </w:trPr>
        <w:tc>
          <w:tcPr>
            <w:tcW w:w="1809" w:type="dxa"/>
            <w:hideMark/>
          </w:tcPr>
          <w:p w14:paraId="4938E79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Delivery Place Code</w:t>
            </w:r>
          </w:p>
        </w:tc>
        <w:tc>
          <w:tcPr>
            <w:tcW w:w="1014" w:type="dxa"/>
          </w:tcPr>
          <w:p w14:paraId="4938E799" w14:textId="77777777" w:rsidR="00382C98" w:rsidRPr="00510CE5" w:rsidRDefault="00382C98" w:rsidP="002A7D60">
            <w:pPr>
              <w:spacing w:before="60" w:after="60"/>
              <w:rPr>
                <w:rFonts w:ascii="Verdana" w:hAnsi="Verdana"/>
                <w:sz w:val="16"/>
                <w:szCs w:val="16"/>
              </w:rPr>
            </w:pPr>
          </w:p>
        </w:tc>
        <w:tc>
          <w:tcPr>
            <w:tcW w:w="4515" w:type="dxa"/>
            <w:hideMark/>
          </w:tcPr>
          <w:p w14:paraId="4938E79A" w14:textId="77777777" w:rsidR="00382C98" w:rsidRDefault="00382C98" w:rsidP="002A7D60">
            <w:pPr>
              <w:spacing w:before="60" w:after="60"/>
              <w:rPr>
                <w:rFonts w:ascii="Verdana" w:hAnsi="Verdana"/>
                <w:sz w:val="16"/>
                <w:szCs w:val="16"/>
              </w:rPr>
            </w:pPr>
            <w:r w:rsidRPr="00510CE5">
              <w:rPr>
                <w:rFonts w:ascii="Verdana" w:hAnsi="Verdana"/>
                <w:sz w:val="16"/>
                <w:szCs w:val="16"/>
              </w:rPr>
              <w:t>The relevant national code for the hospital or maternity unit where the birth took place.</w:t>
            </w:r>
          </w:p>
          <w:p w14:paraId="4938E79B" w14:textId="77777777" w:rsidR="00382C98" w:rsidRDefault="00382C98" w:rsidP="002A7D60">
            <w:pPr>
              <w:spacing w:before="60" w:after="60"/>
              <w:rPr>
                <w:rFonts w:ascii="Verdana" w:hAnsi="Verdana"/>
                <w:sz w:val="16"/>
                <w:szCs w:val="16"/>
              </w:rPr>
            </w:pPr>
            <w:r w:rsidRPr="00510CE5">
              <w:rPr>
                <w:rFonts w:ascii="Verdana" w:hAnsi="Verdana"/>
                <w:sz w:val="16"/>
                <w:szCs w:val="16"/>
              </w:rPr>
              <w:t>Must be present if Delivery Place Type is one of: [0,2,3,4,7].</w:t>
            </w:r>
          </w:p>
          <w:p w14:paraId="4938E79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This will be identified using an SDS Organisation Identifier.</w:t>
            </w:r>
          </w:p>
        </w:tc>
        <w:tc>
          <w:tcPr>
            <w:tcW w:w="1275" w:type="dxa"/>
            <w:hideMark/>
          </w:tcPr>
          <w:p w14:paraId="4938E79D"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76" w:type="dxa"/>
            <w:hideMark/>
          </w:tcPr>
          <w:p w14:paraId="4938E79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an..12</w:t>
            </w:r>
          </w:p>
        </w:tc>
      </w:tr>
      <w:tr w:rsidR="00382C98" w:rsidRPr="00510CE5" w14:paraId="4938E7A9" w14:textId="77777777" w:rsidTr="002A7D60">
        <w:trPr>
          <w:cantSplit/>
        </w:trPr>
        <w:tc>
          <w:tcPr>
            <w:tcW w:w="1809" w:type="dxa"/>
            <w:hideMark/>
          </w:tcPr>
          <w:p w14:paraId="4938E7A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Delivery Place Name</w:t>
            </w:r>
          </w:p>
        </w:tc>
        <w:tc>
          <w:tcPr>
            <w:tcW w:w="1014" w:type="dxa"/>
          </w:tcPr>
          <w:p w14:paraId="4938E7A1" w14:textId="77777777" w:rsidR="00382C98" w:rsidRPr="00510CE5" w:rsidRDefault="00382C98" w:rsidP="002A7D60">
            <w:pPr>
              <w:spacing w:before="60" w:after="60"/>
              <w:rPr>
                <w:rFonts w:ascii="Verdana" w:hAnsi="Verdana"/>
                <w:sz w:val="16"/>
                <w:szCs w:val="16"/>
              </w:rPr>
            </w:pPr>
          </w:p>
        </w:tc>
        <w:tc>
          <w:tcPr>
            <w:tcW w:w="4515" w:type="dxa"/>
            <w:hideMark/>
          </w:tcPr>
          <w:p w14:paraId="4938E7A2" w14:textId="77777777" w:rsidR="00382C98" w:rsidRDefault="00382C98" w:rsidP="002A7D60">
            <w:pPr>
              <w:spacing w:before="60" w:after="60"/>
              <w:rPr>
                <w:rFonts w:ascii="Verdana" w:hAnsi="Verdana"/>
                <w:sz w:val="16"/>
                <w:szCs w:val="16"/>
              </w:rPr>
            </w:pPr>
            <w:r w:rsidRPr="00510CE5">
              <w:rPr>
                <w:rFonts w:ascii="Verdana" w:hAnsi="Verdana"/>
                <w:sz w:val="16"/>
                <w:szCs w:val="16"/>
              </w:rPr>
              <w:t>The name of the hospital or maternity unit where the birth took place.</w:t>
            </w:r>
          </w:p>
          <w:p w14:paraId="4938E7A3" w14:textId="77777777" w:rsidR="00382C98" w:rsidRDefault="00382C98" w:rsidP="002A7D60">
            <w:pPr>
              <w:spacing w:before="60" w:after="60"/>
              <w:rPr>
                <w:rFonts w:ascii="Verdana" w:hAnsi="Verdana"/>
                <w:sz w:val="16"/>
                <w:szCs w:val="16"/>
              </w:rPr>
            </w:pPr>
            <w:r w:rsidRPr="00510CE5">
              <w:rPr>
                <w:rFonts w:ascii="Verdana" w:hAnsi="Verdana"/>
                <w:sz w:val="16"/>
                <w:szCs w:val="16"/>
              </w:rPr>
              <w:t>This field should be bypassed if Delivery Place Type is not in a hospital.</w:t>
            </w:r>
          </w:p>
          <w:p w14:paraId="4938E7A4" w14:textId="0D237E07" w:rsidR="00382C98" w:rsidRDefault="00382C98" w:rsidP="002A7D60">
            <w:pPr>
              <w:spacing w:before="60" w:after="60"/>
              <w:rPr>
                <w:rFonts w:ascii="Verdana" w:hAnsi="Verdana"/>
                <w:sz w:val="16"/>
                <w:szCs w:val="16"/>
              </w:rPr>
            </w:pPr>
            <w:r w:rsidRPr="00510CE5">
              <w:rPr>
                <w:rFonts w:ascii="Verdana" w:hAnsi="Verdana"/>
                <w:sz w:val="16"/>
                <w:szCs w:val="16"/>
              </w:rPr>
              <w:t>Must be present if Delivery Place Type one of: [0,2,3,4,5,6,7].</w:t>
            </w:r>
          </w:p>
          <w:p w14:paraId="25A68A4B" w14:textId="3ED08D00" w:rsidR="006B0D2E" w:rsidRDefault="006B0D2E" w:rsidP="006B0D2E">
            <w:pPr>
              <w:spacing w:before="60" w:after="60"/>
              <w:rPr>
                <w:rFonts w:ascii="Verdana" w:hAnsi="Verdana"/>
                <w:sz w:val="16"/>
                <w:szCs w:val="16"/>
              </w:rPr>
            </w:pPr>
            <w:r>
              <w:rPr>
                <w:rFonts w:ascii="Verdana" w:hAnsi="Verdana"/>
                <w:color w:val="000000"/>
                <w:sz w:val="16"/>
                <w:szCs w:val="16"/>
              </w:rPr>
              <w:t>Optional otherwise.</w:t>
            </w:r>
          </w:p>
          <w:p w14:paraId="4938E7A5" w14:textId="77777777" w:rsidR="00382C98" w:rsidRDefault="00382C98" w:rsidP="002A7D60">
            <w:pPr>
              <w:spacing w:before="60" w:after="60"/>
              <w:rPr>
                <w:rFonts w:ascii="Verdana" w:hAnsi="Verdana"/>
                <w:sz w:val="16"/>
                <w:szCs w:val="16"/>
              </w:rPr>
            </w:pPr>
            <w:r w:rsidRPr="00510CE5">
              <w:rPr>
                <w:rFonts w:ascii="Verdana" w:hAnsi="Verdana"/>
                <w:sz w:val="16"/>
                <w:szCs w:val="16"/>
              </w:rPr>
              <w:t>Each element of the name must be separated by a space.</w:t>
            </w:r>
          </w:p>
          <w:p w14:paraId="4938E7A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Consecutive spaces are not allowed.</w:t>
            </w:r>
          </w:p>
        </w:tc>
        <w:tc>
          <w:tcPr>
            <w:tcW w:w="1275" w:type="dxa"/>
            <w:hideMark/>
          </w:tcPr>
          <w:p w14:paraId="4938E7A7"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276" w:type="dxa"/>
            <w:hideMark/>
          </w:tcPr>
          <w:p w14:paraId="4938E7A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an..35</w:t>
            </w:r>
          </w:p>
        </w:tc>
      </w:tr>
    </w:tbl>
    <w:p w14:paraId="4938E7AA" w14:textId="77777777" w:rsidR="00126D6C" w:rsidRDefault="00126D6C" w:rsidP="00E36308"/>
    <w:p w14:paraId="4938E7AB" w14:textId="77777777" w:rsidR="00126D6C" w:rsidRDefault="00382C98" w:rsidP="00382C98">
      <w:pPr>
        <w:pStyle w:val="Heading3"/>
      </w:pPr>
      <w:r>
        <w:t>Key Information</w:t>
      </w:r>
    </w:p>
    <w:p w14:paraId="4938E7AC" w14:textId="50C3FEC9" w:rsidR="00126D6C" w:rsidRDefault="00382C98" w:rsidP="00E36308">
      <w:r w:rsidRPr="00C83011">
        <w:t xml:space="preserve">Where provided as part of a birth notification inbound to the PDS, this data will be forwarded on to other systems (Child Health, ONS and </w:t>
      </w:r>
      <w:r w:rsidR="00C80FFA">
        <w:t>New Born Screening</w:t>
      </w:r>
      <w:r w:rsidRPr="00C83011">
        <w:t>) but will not be stored on the PDS.</w:t>
      </w:r>
    </w:p>
    <w:p w14:paraId="4938E7AD" w14:textId="77777777" w:rsidR="00126D6C" w:rsidRDefault="00126D6C" w:rsidP="00E36308"/>
    <w:p w14:paraId="4938E7AE" w14:textId="77777777" w:rsidR="00126D6C" w:rsidRDefault="00382C98" w:rsidP="00382C98">
      <w:pPr>
        <w:pStyle w:val="Heading2"/>
      </w:pPr>
      <w:bookmarkStart w:id="229" w:name="_Notifying_Person"/>
      <w:bookmarkStart w:id="230" w:name="_Toc455659784"/>
      <w:bookmarkStart w:id="231" w:name="_Toc507149872"/>
      <w:bookmarkEnd w:id="229"/>
      <w:r>
        <w:t>Notifying Person</w:t>
      </w:r>
      <w:bookmarkEnd w:id="230"/>
      <w:bookmarkEnd w:id="231"/>
    </w:p>
    <w:p w14:paraId="4938E7AF" w14:textId="77777777" w:rsidR="00126D6C" w:rsidRDefault="00382C98" w:rsidP="00382C98">
      <w:pPr>
        <w:pStyle w:val="Heading3"/>
      </w:pPr>
      <w:r>
        <w:t>Object Data</w:t>
      </w:r>
    </w:p>
    <w:tbl>
      <w:tblPr>
        <w:tblStyle w:val="TableGrid"/>
        <w:tblW w:w="9889" w:type="dxa"/>
        <w:tblLook w:val="04A0" w:firstRow="1" w:lastRow="0" w:firstColumn="1" w:lastColumn="0" w:noHBand="0" w:noVBand="1"/>
      </w:tblPr>
      <w:tblGrid>
        <w:gridCol w:w="1809"/>
        <w:gridCol w:w="1276"/>
        <w:gridCol w:w="4253"/>
        <w:gridCol w:w="1275"/>
        <w:gridCol w:w="1276"/>
      </w:tblGrid>
      <w:tr w:rsidR="00382C98" w:rsidRPr="007D0672" w14:paraId="4938E7B5" w14:textId="77777777" w:rsidTr="002A7D60">
        <w:trPr>
          <w:cantSplit/>
          <w:tblHeader/>
        </w:trPr>
        <w:tc>
          <w:tcPr>
            <w:tcW w:w="1809" w:type="dxa"/>
            <w:shd w:val="pct5" w:color="auto" w:fill="auto"/>
            <w:hideMark/>
          </w:tcPr>
          <w:p w14:paraId="4938E7B0" w14:textId="77777777" w:rsidR="00382C98" w:rsidRPr="007D0672" w:rsidRDefault="00382C98" w:rsidP="002A7D60">
            <w:pPr>
              <w:spacing w:before="60" w:after="60"/>
              <w:rPr>
                <w:rFonts w:ascii="Verdana" w:hAnsi="Verdana"/>
                <w:b/>
                <w:bCs/>
                <w:sz w:val="16"/>
                <w:szCs w:val="16"/>
              </w:rPr>
            </w:pPr>
            <w:r>
              <w:rPr>
                <w:rFonts w:ascii="Verdana" w:hAnsi="Verdana"/>
                <w:b/>
                <w:bCs/>
                <w:sz w:val="16"/>
                <w:szCs w:val="16"/>
              </w:rPr>
              <w:t>Object/Data Item</w:t>
            </w:r>
          </w:p>
        </w:tc>
        <w:tc>
          <w:tcPr>
            <w:tcW w:w="1276" w:type="dxa"/>
            <w:shd w:val="pct5" w:color="auto" w:fill="auto"/>
            <w:hideMark/>
          </w:tcPr>
          <w:p w14:paraId="4938E7B1"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Aliases</w:t>
            </w:r>
          </w:p>
        </w:tc>
        <w:tc>
          <w:tcPr>
            <w:tcW w:w="4253" w:type="dxa"/>
            <w:shd w:val="pct5" w:color="auto" w:fill="auto"/>
            <w:hideMark/>
          </w:tcPr>
          <w:p w14:paraId="4938E7B2"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Definition and Rules</w:t>
            </w:r>
          </w:p>
        </w:tc>
        <w:tc>
          <w:tcPr>
            <w:tcW w:w="1275" w:type="dxa"/>
            <w:shd w:val="pct5" w:color="auto" w:fill="auto"/>
            <w:hideMark/>
          </w:tcPr>
          <w:p w14:paraId="4938E7B3"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Data Type</w:t>
            </w:r>
          </w:p>
        </w:tc>
        <w:tc>
          <w:tcPr>
            <w:tcW w:w="1276" w:type="dxa"/>
            <w:shd w:val="pct5" w:color="auto" w:fill="auto"/>
            <w:hideMark/>
          </w:tcPr>
          <w:p w14:paraId="4938E7B4" w14:textId="77777777" w:rsidR="00382C98" w:rsidRPr="007D0672" w:rsidRDefault="00382C98" w:rsidP="002A7D60">
            <w:pPr>
              <w:spacing w:before="60" w:after="60"/>
              <w:rPr>
                <w:rFonts w:ascii="Verdana" w:hAnsi="Verdana"/>
                <w:b/>
                <w:bCs/>
                <w:sz w:val="16"/>
                <w:szCs w:val="16"/>
              </w:rPr>
            </w:pPr>
            <w:r w:rsidRPr="007D0672">
              <w:rPr>
                <w:rFonts w:ascii="Verdana" w:hAnsi="Verdana"/>
                <w:b/>
                <w:bCs/>
                <w:sz w:val="16"/>
                <w:szCs w:val="16"/>
              </w:rPr>
              <w:t>Format</w:t>
            </w:r>
          </w:p>
        </w:tc>
      </w:tr>
      <w:tr w:rsidR="00382C98" w:rsidRPr="007D0672" w14:paraId="4938E7BC" w14:textId="77777777" w:rsidTr="002A7D60">
        <w:trPr>
          <w:cantSplit/>
        </w:trPr>
        <w:tc>
          <w:tcPr>
            <w:tcW w:w="1809" w:type="dxa"/>
            <w:hideMark/>
          </w:tcPr>
          <w:p w14:paraId="4938E7B6" w14:textId="77777777" w:rsidR="00382C98" w:rsidRPr="007D0672" w:rsidRDefault="00382C98" w:rsidP="002A7D60">
            <w:pPr>
              <w:spacing w:before="60" w:after="60"/>
              <w:rPr>
                <w:rFonts w:ascii="Verdana" w:hAnsi="Verdana"/>
                <w:b/>
                <w:bCs/>
                <w:sz w:val="16"/>
                <w:szCs w:val="16"/>
              </w:rPr>
            </w:pPr>
            <w:bookmarkStart w:id="232" w:name="RANGE!B267"/>
            <w:r w:rsidRPr="007D0672">
              <w:rPr>
                <w:rFonts w:ascii="Verdana" w:hAnsi="Verdana"/>
                <w:b/>
                <w:bCs/>
                <w:sz w:val="16"/>
                <w:szCs w:val="16"/>
              </w:rPr>
              <w:t>Notifying Person</w:t>
            </w:r>
            <w:bookmarkEnd w:id="232"/>
          </w:p>
        </w:tc>
        <w:tc>
          <w:tcPr>
            <w:tcW w:w="1276" w:type="dxa"/>
            <w:hideMark/>
          </w:tcPr>
          <w:p w14:paraId="4938E7B7" w14:textId="77777777" w:rsidR="00382C98" w:rsidRPr="007D0672" w:rsidRDefault="00382C98" w:rsidP="002A7D60">
            <w:pPr>
              <w:spacing w:before="60" w:after="60"/>
              <w:rPr>
                <w:rFonts w:ascii="Verdana" w:hAnsi="Verdana"/>
                <w:sz w:val="16"/>
                <w:szCs w:val="16"/>
              </w:rPr>
            </w:pPr>
          </w:p>
        </w:tc>
        <w:tc>
          <w:tcPr>
            <w:tcW w:w="4253" w:type="dxa"/>
            <w:hideMark/>
          </w:tcPr>
          <w:p w14:paraId="4938E7B8" w14:textId="77777777" w:rsidR="00382C98" w:rsidRDefault="00382C98" w:rsidP="002A7D60">
            <w:pPr>
              <w:spacing w:before="60" w:after="60"/>
              <w:rPr>
                <w:rFonts w:ascii="Verdana" w:hAnsi="Verdana"/>
                <w:sz w:val="16"/>
                <w:szCs w:val="16"/>
              </w:rPr>
            </w:pPr>
            <w:r w:rsidRPr="007D0672">
              <w:rPr>
                <w:rFonts w:ascii="Verdana" w:hAnsi="Verdana"/>
                <w:sz w:val="16"/>
                <w:szCs w:val="16"/>
              </w:rPr>
              <w:t>Details of a person responsible for notifying the NHS of a baby's birth.</w:t>
            </w:r>
          </w:p>
          <w:p w14:paraId="4938E7B9" w14:textId="2D8FC413" w:rsidR="00382C98" w:rsidRPr="007D0672" w:rsidRDefault="00382C98" w:rsidP="002A7D60">
            <w:pPr>
              <w:spacing w:before="60" w:after="60"/>
              <w:rPr>
                <w:rFonts w:ascii="Verdana" w:hAnsi="Verdana"/>
                <w:sz w:val="16"/>
                <w:szCs w:val="16"/>
              </w:rPr>
            </w:pPr>
            <w:r w:rsidRPr="007D0672">
              <w:rPr>
                <w:rFonts w:ascii="Verdana" w:hAnsi="Verdana"/>
                <w:sz w:val="16"/>
                <w:szCs w:val="16"/>
              </w:rPr>
              <w:t>Where provided as part of a birth notification inbound to the PDS, this data will be forwarded on to other systems (Child Health, ONS</w:t>
            </w:r>
            <w:r>
              <w:rPr>
                <w:rFonts w:ascii="Verdana" w:hAnsi="Verdana"/>
                <w:sz w:val="16"/>
                <w:szCs w:val="16"/>
              </w:rPr>
              <w:t xml:space="preserve"> and</w:t>
            </w:r>
            <w:r w:rsidRPr="007D0672">
              <w:rPr>
                <w:rFonts w:ascii="Verdana" w:hAnsi="Verdana"/>
                <w:sz w:val="16"/>
                <w:szCs w:val="16"/>
              </w:rPr>
              <w:t xml:space="preserve"> </w:t>
            </w:r>
            <w:r w:rsidR="00C80FFA">
              <w:rPr>
                <w:rFonts w:ascii="Verdana" w:hAnsi="Verdana"/>
                <w:sz w:val="16"/>
                <w:szCs w:val="16"/>
              </w:rPr>
              <w:t>New Born Screening</w:t>
            </w:r>
            <w:r w:rsidRPr="007D0672">
              <w:rPr>
                <w:rFonts w:ascii="Verdana" w:hAnsi="Verdana"/>
                <w:sz w:val="16"/>
                <w:szCs w:val="16"/>
              </w:rPr>
              <w:t>) but will not be stored o</w:t>
            </w:r>
            <w:r>
              <w:rPr>
                <w:rFonts w:ascii="Verdana" w:hAnsi="Verdana"/>
                <w:sz w:val="16"/>
                <w:szCs w:val="16"/>
              </w:rPr>
              <w:t xml:space="preserve">n </w:t>
            </w:r>
            <w:r w:rsidRPr="007D0672">
              <w:rPr>
                <w:rFonts w:ascii="Verdana" w:hAnsi="Verdana"/>
                <w:sz w:val="16"/>
                <w:szCs w:val="16"/>
              </w:rPr>
              <w:t>the PDS.</w:t>
            </w:r>
          </w:p>
        </w:tc>
        <w:tc>
          <w:tcPr>
            <w:tcW w:w="1275" w:type="dxa"/>
          </w:tcPr>
          <w:p w14:paraId="4938E7BA" w14:textId="77777777" w:rsidR="00382C98" w:rsidRPr="007D0672" w:rsidRDefault="00382C98" w:rsidP="002A7D60">
            <w:pPr>
              <w:spacing w:before="60" w:after="60"/>
              <w:rPr>
                <w:rFonts w:ascii="Verdana" w:hAnsi="Verdana"/>
                <w:sz w:val="16"/>
                <w:szCs w:val="16"/>
              </w:rPr>
            </w:pPr>
          </w:p>
        </w:tc>
        <w:tc>
          <w:tcPr>
            <w:tcW w:w="1276" w:type="dxa"/>
          </w:tcPr>
          <w:p w14:paraId="4938E7BB" w14:textId="77777777" w:rsidR="00382C98" w:rsidRPr="007D0672" w:rsidRDefault="00382C98" w:rsidP="002A7D60">
            <w:pPr>
              <w:spacing w:before="60" w:after="60"/>
              <w:rPr>
                <w:rFonts w:ascii="Verdana" w:hAnsi="Verdana"/>
                <w:sz w:val="16"/>
                <w:szCs w:val="16"/>
              </w:rPr>
            </w:pPr>
          </w:p>
        </w:tc>
      </w:tr>
      <w:tr w:rsidR="00382C98" w:rsidRPr="007D0672" w14:paraId="4938E7C3" w14:textId="77777777" w:rsidTr="002A7D60">
        <w:trPr>
          <w:cantSplit/>
          <w:trHeight w:val="63"/>
        </w:trPr>
        <w:tc>
          <w:tcPr>
            <w:tcW w:w="1809" w:type="dxa"/>
            <w:hideMark/>
          </w:tcPr>
          <w:p w14:paraId="4938E7BD" w14:textId="77777777" w:rsidR="00382C98" w:rsidRPr="007D0672" w:rsidRDefault="00382C98" w:rsidP="002A7D60">
            <w:pPr>
              <w:spacing w:before="60" w:after="60"/>
              <w:rPr>
                <w:rFonts w:ascii="Verdana" w:hAnsi="Verdana"/>
                <w:sz w:val="16"/>
                <w:szCs w:val="16"/>
              </w:rPr>
            </w:pPr>
            <w:r w:rsidRPr="00344051">
              <w:rPr>
                <w:rFonts w:ascii="Verdana" w:hAnsi="Verdana"/>
                <w:sz w:val="16"/>
                <w:szCs w:val="16"/>
              </w:rPr>
              <w:t>Family Name</w:t>
            </w:r>
          </w:p>
        </w:tc>
        <w:tc>
          <w:tcPr>
            <w:tcW w:w="1276" w:type="dxa"/>
            <w:hideMark/>
          </w:tcPr>
          <w:p w14:paraId="4938E7BE"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Surname</w:t>
            </w:r>
          </w:p>
        </w:tc>
        <w:tc>
          <w:tcPr>
            <w:tcW w:w="4253" w:type="dxa"/>
            <w:hideMark/>
          </w:tcPr>
          <w:p w14:paraId="4938E7BF" w14:textId="77777777" w:rsidR="00382C98" w:rsidRDefault="00382C98" w:rsidP="002A7D60">
            <w:pPr>
              <w:spacing w:before="60" w:after="60"/>
              <w:rPr>
                <w:rFonts w:ascii="Verdana" w:hAnsi="Verdana"/>
                <w:sz w:val="16"/>
                <w:szCs w:val="16"/>
              </w:rPr>
            </w:pPr>
            <w:r w:rsidRPr="00DF5D70">
              <w:rPr>
                <w:rFonts w:ascii="Verdana" w:hAnsi="Verdana"/>
                <w:sz w:val="16"/>
                <w:szCs w:val="16"/>
              </w:rPr>
              <w:t>That part of a person's name which is used to describe family, clan, tribal group, or marital association (from NHS Data Dictionary).</w:t>
            </w:r>
          </w:p>
          <w:p w14:paraId="4938E7C0"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Consecutive spaces are not allowed.</w:t>
            </w:r>
          </w:p>
        </w:tc>
        <w:tc>
          <w:tcPr>
            <w:tcW w:w="1275" w:type="dxa"/>
            <w:hideMark/>
          </w:tcPr>
          <w:p w14:paraId="4938E7C1"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String</w:t>
            </w:r>
          </w:p>
        </w:tc>
        <w:tc>
          <w:tcPr>
            <w:tcW w:w="1276" w:type="dxa"/>
            <w:hideMark/>
          </w:tcPr>
          <w:p w14:paraId="4938E7C2" w14:textId="77777777" w:rsidR="00382C98" w:rsidRPr="007D0672" w:rsidRDefault="00382C98" w:rsidP="002A7D60">
            <w:pPr>
              <w:spacing w:before="60" w:after="60"/>
              <w:rPr>
                <w:rFonts w:ascii="Verdana" w:hAnsi="Verdana"/>
                <w:sz w:val="16"/>
                <w:szCs w:val="16"/>
                <w:u w:val="single"/>
              </w:rPr>
            </w:pPr>
            <w:r w:rsidRPr="007D0672">
              <w:rPr>
                <w:rFonts w:ascii="Verdana" w:hAnsi="Verdana"/>
                <w:sz w:val="16"/>
                <w:szCs w:val="16"/>
              </w:rPr>
              <w:t>an..35</w:t>
            </w:r>
          </w:p>
        </w:tc>
      </w:tr>
      <w:tr w:rsidR="00382C98" w:rsidRPr="007D0672" w14:paraId="4938E7CB" w14:textId="77777777" w:rsidTr="002A7D60">
        <w:trPr>
          <w:cantSplit/>
        </w:trPr>
        <w:tc>
          <w:tcPr>
            <w:tcW w:w="1809" w:type="dxa"/>
            <w:hideMark/>
          </w:tcPr>
          <w:p w14:paraId="4938E7C4" w14:textId="77777777" w:rsidR="00382C98" w:rsidRPr="007D0672" w:rsidRDefault="00382C98" w:rsidP="002A7D60">
            <w:pPr>
              <w:spacing w:before="60" w:after="60"/>
              <w:rPr>
                <w:rFonts w:ascii="Verdana" w:hAnsi="Verdana"/>
                <w:sz w:val="16"/>
                <w:szCs w:val="16"/>
              </w:rPr>
            </w:pPr>
            <w:r w:rsidRPr="00344051">
              <w:rPr>
                <w:rFonts w:ascii="Verdana" w:hAnsi="Verdana"/>
                <w:sz w:val="16"/>
                <w:szCs w:val="16"/>
              </w:rPr>
              <w:t>First Given Name</w:t>
            </w:r>
          </w:p>
        </w:tc>
        <w:tc>
          <w:tcPr>
            <w:tcW w:w="1276" w:type="dxa"/>
            <w:hideMark/>
          </w:tcPr>
          <w:p w14:paraId="4938E7C5" w14:textId="77777777" w:rsidR="00382C98" w:rsidRDefault="00382C98" w:rsidP="002A7D60">
            <w:pPr>
              <w:spacing w:before="60" w:after="60"/>
              <w:rPr>
                <w:rFonts w:ascii="Verdana" w:hAnsi="Verdana"/>
                <w:sz w:val="16"/>
                <w:szCs w:val="16"/>
              </w:rPr>
            </w:pPr>
            <w:r w:rsidRPr="007D0672">
              <w:rPr>
                <w:rFonts w:ascii="Verdana" w:hAnsi="Verdana"/>
                <w:sz w:val="16"/>
                <w:szCs w:val="16"/>
              </w:rPr>
              <w:t>Forename</w:t>
            </w:r>
          </w:p>
          <w:p w14:paraId="4938E7C6"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First forename</w:t>
            </w:r>
          </w:p>
        </w:tc>
        <w:tc>
          <w:tcPr>
            <w:tcW w:w="4253" w:type="dxa"/>
            <w:hideMark/>
          </w:tcPr>
          <w:p w14:paraId="4938E7C7" w14:textId="77777777" w:rsidR="00382C98" w:rsidRDefault="00382C98" w:rsidP="002A7D60">
            <w:pPr>
              <w:spacing w:before="60" w:after="60"/>
              <w:rPr>
                <w:rFonts w:ascii="Verdana" w:hAnsi="Verdana"/>
                <w:sz w:val="16"/>
                <w:szCs w:val="16"/>
              </w:rPr>
            </w:pPr>
            <w:r w:rsidRPr="00DF5D70">
              <w:rPr>
                <w:rFonts w:ascii="Verdana" w:hAnsi="Verdana"/>
                <w:sz w:val="16"/>
                <w:szCs w:val="16"/>
              </w:rPr>
              <w:t>The first forename or given name of a person.</w:t>
            </w:r>
          </w:p>
          <w:p w14:paraId="4938E7C8"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Consecutive spaces are not allowed.</w:t>
            </w:r>
          </w:p>
        </w:tc>
        <w:tc>
          <w:tcPr>
            <w:tcW w:w="1275" w:type="dxa"/>
            <w:hideMark/>
          </w:tcPr>
          <w:p w14:paraId="4938E7C9"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String</w:t>
            </w:r>
          </w:p>
        </w:tc>
        <w:tc>
          <w:tcPr>
            <w:tcW w:w="1276" w:type="dxa"/>
            <w:hideMark/>
          </w:tcPr>
          <w:p w14:paraId="4938E7CA" w14:textId="77777777" w:rsidR="00382C98" w:rsidRPr="007D0672" w:rsidRDefault="00382C98" w:rsidP="002A7D60">
            <w:pPr>
              <w:spacing w:before="60" w:after="60"/>
              <w:rPr>
                <w:rFonts w:ascii="Verdana" w:hAnsi="Verdana"/>
                <w:sz w:val="16"/>
                <w:szCs w:val="16"/>
                <w:u w:val="single"/>
              </w:rPr>
            </w:pPr>
            <w:r w:rsidRPr="007D0672">
              <w:rPr>
                <w:rFonts w:ascii="Verdana" w:hAnsi="Verdana"/>
                <w:sz w:val="16"/>
                <w:szCs w:val="16"/>
              </w:rPr>
              <w:t>an..35</w:t>
            </w:r>
          </w:p>
        </w:tc>
      </w:tr>
      <w:tr w:rsidR="00382C98" w:rsidRPr="007D0672" w14:paraId="4938E7D3" w14:textId="77777777" w:rsidTr="002A7D60">
        <w:trPr>
          <w:cantSplit/>
        </w:trPr>
        <w:tc>
          <w:tcPr>
            <w:tcW w:w="1809" w:type="dxa"/>
            <w:hideMark/>
          </w:tcPr>
          <w:p w14:paraId="4938E7CC"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lastRenderedPageBreak/>
              <w:t>Second Given Name</w:t>
            </w:r>
          </w:p>
        </w:tc>
        <w:tc>
          <w:tcPr>
            <w:tcW w:w="1276" w:type="dxa"/>
            <w:hideMark/>
          </w:tcPr>
          <w:p w14:paraId="4938E7CD" w14:textId="77777777" w:rsidR="00382C98" w:rsidRDefault="00382C98" w:rsidP="002A7D60">
            <w:pPr>
              <w:spacing w:before="60" w:after="60"/>
              <w:rPr>
                <w:rFonts w:ascii="Verdana" w:hAnsi="Verdana"/>
                <w:sz w:val="16"/>
                <w:szCs w:val="16"/>
              </w:rPr>
            </w:pPr>
            <w:r w:rsidRPr="007D0672">
              <w:rPr>
                <w:rFonts w:ascii="Verdana" w:hAnsi="Verdana"/>
                <w:sz w:val="16"/>
                <w:szCs w:val="16"/>
              </w:rPr>
              <w:t>Middle name</w:t>
            </w:r>
          </w:p>
          <w:p w14:paraId="4938E7CE"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Second forename</w:t>
            </w:r>
          </w:p>
        </w:tc>
        <w:tc>
          <w:tcPr>
            <w:tcW w:w="4253" w:type="dxa"/>
            <w:hideMark/>
          </w:tcPr>
          <w:p w14:paraId="4938E7CF" w14:textId="77777777" w:rsidR="00382C98" w:rsidRDefault="00382C98" w:rsidP="002A7D60">
            <w:pPr>
              <w:spacing w:before="60" w:after="60"/>
              <w:rPr>
                <w:rFonts w:ascii="Verdana" w:hAnsi="Verdana"/>
                <w:sz w:val="16"/>
                <w:szCs w:val="16"/>
              </w:rPr>
            </w:pPr>
            <w:r w:rsidRPr="007D0672">
              <w:rPr>
                <w:rFonts w:ascii="Verdana" w:hAnsi="Verdana"/>
                <w:sz w:val="16"/>
                <w:szCs w:val="16"/>
              </w:rPr>
              <w:t>The second forename or given name of the notifying person.</w:t>
            </w:r>
          </w:p>
          <w:p w14:paraId="4938E7D0"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Consecutive spaces are not allowed.</w:t>
            </w:r>
          </w:p>
        </w:tc>
        <w:tc>
          <w:tcPr>
            <w:tcW w:w="1275" w:type="dxa"/>
            <w:hideMark/>
          </w:tcPr>
          <w:p w14:paraId="4938E7D1"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String</w:t>
            </w:r>
          </w:p>
        </w:tc>
        <w:tc>
          <w:tcPr>
            <w:tcW w:w="1276" w:type="dxa"/>
            <w:hideMark/>
          </w:tcPr>
          <w:p w14:paraId="4938E7D2" w14:textId="77777777" w:rsidR="00382C98" w:rsidRPr="007D0672" w:rsidRDefault="00382C98" w:rsidP="002A7D60">
            <w:pPr>
              <w:spacing w:before="60" w:after="60"/>
              <w:rPr>
                <w:rFonts w:ascii="Verdana" w:hAnsi="Verdana"/>
                <w:sz w:val="16"/>
                <w:szCs w:val="16"/>
              </w:rPr>
            </w:pPr>
            <w:r w:rsidRPr="007D0672">
              <w:rPr>
                <w:rFonts w:ascii="Verdana" w:hAnsi="Verdana"/>
                <w:sz w:val="16"/>
                <w:szCs w:val="16"/>
              </w:rPr>
              <w:t>an..35</w:t>
            </w:r>
          </w:p>
        </w:tc>
      </w:tr>
    </w:tbl>
    <w:p w14:paraId="4938E7D4" w14:textId="77777777" w:rsidR="00126D6C" w:rsidRDefault="00126D6C" w:rsidP="00E36308"/>
    <w:p w14:paraId="4938E7D5" w14:textId="77777777" w:rsidR="00126D6C" w:rsidRDefault="00382C98" w:rsidP="00382C98">
      <w:pPr>
        <w:pStyle w:val="Heading3"/>
      </w:pPr>
      <w:r>
        <w:t>Key Information</w:t>
      </w:r>
    </w:p>
    <w:p w14:paraId="4938E7D6" w14:textId="1490A956" w:rsidR="00126D6C" w:rsidRDefault="00382C98" w:rsidP="00E36308">
      <w:r w:rsidRPr="00C83011">
        <w:t>Where provided as part of a birth notification inbound to the PDS, this data will be forwarded on to other systems (Child Health) but will not be stored on the PDS.</w:t>
      </w:r>
    </w:p>
    <w:p w14:paraId="4938E7D7" w14:textId="77777777" w:rsidR="00126D6C" w:rsidRDefault="00126D6C" w:rsidP="00E36308"/>
    <w:p w14:paraId="4938E7D8" w14:textId="77777777" w:rsidR="00126D6C" w:rsidRDefault="00382C98" w:rsidP="00382C98">
      <w:pPr>
        <w:pStyle w:val="Heading2"/>
      </w:pPr>
      <w:bookmarkStart w:id="233" w:name="_Registering_Authority"/>
      <w:bookmarkStart w:id="234" w:name="_Toc455659785"/>
      <w:bookmarkStart w:id="235" w:name="_Toc507149873"/>
      <w:bookmarkEnd w:id="233"/>
      <w:r>
        <w:t>Registering Authority</w:t>
      </w:r>
      <w:bookmarkEnd w:id="234"/>
      <w:bookmarkEnd w:id="235"/>
    </w:p>
    <w:p w14:paraId="4938E7D9" w14:textId="77777777" w:rsidR="00126D6C" w:rsidRDefault="00382C98" w:rsidP="00382C98">
      <w:pPr>
        <w:pStyle w:val="Heading3"/>
      </w:pPr>
      <w:r>
        <w:t>Object Data</w:t>
      </w:r>
    </w:p>
    <w:tbl>
      <w:tblPr>
        <w:tblStyle w:val="TableGrid"/>
        <w:tblW w:w="9889" w:type="dxa"/>
        <w:tblLook w:val="04A0" w:firstRow="1" w:lastRow="0" w:firstColumn="1" w:lastColumn="0" w:noHBand="0" w:noVBand="1"/>
      </w:tblPr>
      <w:tblGrid>
        <w:gridCol w:w="1526"/>
        <w:gridCol w:w="853"/>
        <w:gridCol w:w="4250"/>
        <w:gridCol w:w="1134"/>
        <w:gridCol w:w="2126"/>
      </w:tblGrid>
      <w:tr w:rsidR="00382C98" w:rsidRPr="00510CE5" w14:paraId="4938E7DF" w14:textId="77777777" w:rsidTr="002A7D60">
        <w:trPr>
          <w:cantSplit/>
          <w:tblHeader/>
        </w:trPr>
        <w:tc>
          <w:tcPr>
            <w:tcW w:w="1526" w:type="dxa"/>
            <w:shd w:val="pct5" w:color="auto" w:fill="auto"/>
            <w:hideMark/>
          </w:tcPr>
          <w:p w14:paraId="4938E7DA"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Object/Data Item</w:t>
            </w:r>
          </w:p>
        </w:tc>
        <w:tc>
          <w:tcPr>
            <w:tcW w:w="853" w:type="dxa"/>
            <w:shd w:val="pct5" w:color="auto" w:fill="auto"/>
            <w:hideMark/>
          </w:tcPr>
          <w:p w14:paraId="4938E7DB"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Aliases</w:t>
            </w:r>
          </w:p>
        </w:tc>
        <w:tc>
          <w:tcPr>
            <w:tcW w:w="4250" w:type="dxa"/>
            <w:shd w:val="pct5" w:color="auto" w:fill="auto"/>
            <w:hideMark/>
          </w:tcPr>
          <w:p w14:paraId="4938E7DC"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Definition and Rules</w:t>
            </w:r>
          </w:p>
        </w:tc>
        <w:tc>
          <w:tcPr>
            <w:tcW w:w="1134" w:type="dxa"/>
            <w:shd w:val="pct5" w:color="auto" w:fill="auto"/>
            <w:hideMark/>
          </w:tcPr>
          <w:p w14:paraId="4938E7DD"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Data Type</w:t>
            </w:r>
          </w:p>
        </w:tc>
        <w:tc>
          <w:tcPr>
            <w:tcW w:w="2126" w:type="dxa"/>
            <w:shd w:val="pct5" w:color="auto" w:fill="auto"/>
            <w:hideMark/>
          </w:tcPr>
          <w:p w14:paraId="4938E7DE"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Format</w:t>
            </w:r>
          </w:p>
        </w:tc>
      </w:tr>
      <w:tr w:rsidR="00382C98" w:rsidRPr="00510CE5" w14:paraId="4938E7E5" w14:textId="77777777" w:rsidTr="002A7D60">
        <w:trPr>
          <w:cantSplit/>
        </w:trPr>
        <w:tc>
          <w:tcPr>
            <w:tcW w:w="1526" w:type="dxa"/>
            <w:hideMark/>
          </w:tcPr>
          <w:p w14:paraId="4938E7E0" w14:textId="77777777" w:rsidR="00382C98" w:rsidRPr="00510CE5" w:rsidRDefault="00382C98" w:rsidP="002A7D60">
            <w:pPr>
              <w:spacing w:before="60" w:after="60"/>
              <w:rPr>
                <w:rFonts w:ascii="Verdana" w:hAnsi="Verdana"/>
                <w:b/>
                <w:bCs/>
                <w:sz w:val="16"/>
                <w:szCs w:val="16"/>
              </w:rPr>
            </w:pPr>
            <w:bookmarkStart w:id="236" w:name="RANGE!B272"/>
            <w:r w:rsidRPr="00510CE5">
              <w:rPr>
                <w:rFonts w:ascii="Verdana" w:hAnsi="Verdana"/>
                <w:b/>
                <w:bCs/>
                <w:sz w:val="16"/>
                <w:szCs w:val="16"/>
              </w:rPr>
              <w:t>Registering Authority</w:t>
            </w:r>
            <w:bookmarkEnd w:id="236"/>
          </w:p>
        </w:tc>
        <w:tc>
          <w:tcPr>
            <w:tcW w:w="853" w:type="dxa"/>
            <w:hideMark/>
          </w:tcPr>
          <w:p w14:paraId="4938E7E1" w14:textId="77777777" w:rsidR="00382C98" w:rsidRPr="00510CE5" w:rsidRDefault="00382C98" w:rsidP="002A7D60">
            <w:pPr>
              <w:spacing w:before="60" w:after="60"/>
              <w:rPr>
                <w:rFonts w:ascii="Verdana" w:hAnsi="Verdana"/>
                <w:sz w:val="16"/>
                <w:szCs w:val="16"/>
              </w:rPr>
            </w:pPr>
          </w:p>
        </w:tc>
        <w:tc>
          <w:tcPr>
            <w:tcW w:w="4250" w:type="dxa"/>
            <w:hideMark/>
          </w:tcPr>
          <w:p w14:paraId="4938E7E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Details of the authority for a PDS registration. These details can be associated with a birth, a death</w:t>
            </w:r>
            <w:r>
              <w:rPr>
                <w:rFonts w:ascii="Verdana" w:hAnsi="Verdana"/>
                <w:sz w:val="16"/>
                <w:szCs w:val="16"/>
              </w:rPr>
              <w:t xml:space="preserve"> or</w:t>
            </w:r>
            <w:r w:rsidRPr="00510CE5">
              <w:rPr>
                <w:rFonts w:ascii="Verdana" w:hAnsi="Verdana"/>
                <w:sz w:val="16"/>
                <w:szCs w:val="16"/>
              </w:rPr>
              <w:t xml:space="preserve"> the allocation of an NHS </w:t>
            </w:r>
            <w:r>
              <w:rPr>
                <w:rFonts w:ascii="Verdana" w:hAnsi="Verdana"/>
                <w:sz w:val="16"/>
                <w:szCs w:val="16"/>
              </w:rPr>
              <w:t>N</w:t>
            </w:r>
            <w:r w:rsidRPr="00510CE5">
              <w:rPr>
                <w:rFonts w:ascii="Verdana" w:hAnsi="Verdana"/>
                <w:sz w:val="16"/>
                <w:szCs w:val="16"/>
              </w:rPr>
              <w:t>umber.</w:t>
            </w:r>
          </w:p>
        </w:tc>
        <w:tc>
          <w:tcPr>
            <w:tcW w:w="1134" w:type="dxa"/>
            <w:hideMark/>
          </w:tcPr>
          <w:p w14:paraId="4938E7E3" w14:textId="77777777" w:rsidR="00382C98" w:rsidRPr="00510CE5" w:rsidRDefault="00382C98" w:rsidP="002A7D60">
            <w:pPr>
              <w:spacing w:before="60" w:after="60"/>
              <w:rPr>
                <w:rFonts w:ascii="Verdana" w:hAnsi="Verdana"/>
                <w:sz w:val="16"/>
                <w:szCs w:val="16"/>
              </w:rPr>
            </w:pPr>
          </w:p>
        </w:tc>
        <w:tc>
          <w:tcPr>
            <w:tcW w:w="2126" w:type="dxa"/>
            <w:hideMark/>
          </w:tcPr>
          <w:p w14:paraId="4938E7E4" w14:textId="77777777" w:rsidR="00382C98" w:rsidRPr="00510CE5" w:rsidRDefault="00382C98" w:rsidP="002A7D60">
            <w:pPr>
              <w:spacing w:before="60" w:after="60"/>
              <w:rPr>
                <w:rFonts w:ascii="Verdana" w:hAnsi="Verdana"/>
                <w:sz w:val="16"/>
                <w:szCs w:val="16"/>
              </w:rPr>
            </w:pPr>
          </w:p>
        </w:tc>
      </w:tr>
      <w:tr w:rsidR="00382C98" w:rsidRPr="00510CE5" w14:paraId="4938E7EB" w14:textId="77777777" w:rsidTr="002A7D60">
        <w:trPr>
          <w:cantSplit/>
        </w:trPr>
        <w:tc>
          <w:tcPr>
            <w:tcW w:w="1526" w:type="dxa"/>
            <w:hideMark/>
          </w:tcPr>
          <w:p w14:paraId="4938E7E6" w14:textId="5F2B0F41" w:rsidR="00382C98" w:rsidRPr="00510CE5" w:rsidRDefault="009F1062" w:rsidP="002A7D60">
            <w:pPr>
              <w:spacing w:before="60" w:after="60"/>
              <w:rPr>
                <w:rFonts w:ascii="Verdana" w:hAnsi="Verdana"/>
                <w:sz w:val="16"/>
                <w:szCs w:val="16"/>
                <w:u w:val="single"/>
              </w:rPr>
            </w:pPr>
            <w:hyperlink w:anchor="_Registering_Authority_Type" w:history="1">
              <w:r w:rsidR="00382C98" w:rsidRPr="00510CE5">
                <w:rPr>
                  <w:rStyle w:val="Hyperlink"/>
                  <w:rFonts w:ascii="Verdana" w:hAnsi="Verdana"/>
                  <w:sz w:val="16"/>
                  <w:szCs w:val="16"/>
                </w:rPr>
                <w:t>Registering Authority Type</w:t>
              </w:r>
            </w:hyperlink>
          </w:p>
        </w:tc>
        <w:tc>
          <w:tcPr>
            <w:tcW w:w="853" w:type="dxa"/>
            <w:hideMark/>
          </w:tcPr>
          <w:p w14:paraId="4938E7E7" w14:textId="77777777" w:rsidR="00382C98" w:rsidRPr="00510CE5" w:rsidRDefault="00382C98" w:rsidP="002A7D60">
            <w:pPr>
              <w:spacing w:before="60" w:after="60"/>
              <w:rPr>
                <w:rFonts w:ascii="Verdana" w:hAnsi="Verdana"/>
                <w:sz w:val="16"/>
                <w:szCs w:val="16"/>
              </w:rPr>
            </w:pPr>
          </w:p>
        </w:tc>
        <w:tc>
          <w:tcPr>
            <w:tcW w:w="4250" w:type="dxa"/>
            <w:hideMark/>
          </w:tcPr>
          <w:p w14:paraId="4938E7E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 coded value specifying the type of NHS organisation.</w:t>
            </w:r>
          </w:p>
        </w:tc>
        <w:tc>
          <w:tcPr>
            <w:tcW w:w="1134" w:type="dxa"/>
            <w:hideMark/>
          </w:tcPr>
          <w:p w14:paraId="4938E7E9"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Coded</w:t>
            </w:r>
          </w:p>
        </w:tc>
        <w:tc>
          <w:tcPr>
            <w:tcW w:w="2126" w:type="dxa"/>
            <w:hideMark/>
          </w:tcPr>
          <w:p w14:paraId="4938E7EA"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an..2</w:t>
            </w:r>
          </w:p>
        </w:tc>
      </w:tr>
      <w:tr w:rsidR="00382C98" w:rsidRPr="00510CE5" w14:paraId="4938E7F3" w14:textId="77777777" w:rsidTr="002A7D60">
        <w:trPr>
          <w:cantSplit/>
        </w:trPr>
        <w:tc>
          <w:tcPr>
            <w:tcW w:w="1526" w:type="dxa"/>
            <w:hideMark/>
          </w:tcPr>
          <w:p w14:paraId="4938E7E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Organisation Identifier</w:t>
            </w:r>
          </w:p>
        </w:tc>
        <w:tc>
          <w:tcPr>
            <w:tcW w:w="853" w:type="dxa"/>
            <w:hideMark/>
          </w:tcPr>
          <w:p w14:paraId="4938E7ED" w14:textId="77777777" w:rsidR="00382C98" w:rsidRPr="00510CE5" w:rsidRDefault="00382C98" w:rsidP="002A7D60">
            <w:pPr>
              <w:spacing w:before="60" w:after="60"/>
              <w:rPr>
                <w:rFonts w:ascii="Verdana" w:hAnsi="Verdana"/>
                <w:sz w:val="16"/>
                <w:szCs w:val="16"/>
              </w:rPr>
            </w:pPr>
          </w:p>
        </w:tc>
        <w:tc>
          <w:tcPr>
            <w:tcW w:w="4250" w:type="dxa"/>
            <w:hideMark/>
          </w:tcPr>
          <w:p w14:paraId="4938E7E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 for the registering authority. This could be any of the following:</w:t>
            </w:r>
            <w:r w:rsidRPr="00510CE5">
              <w:rPr>
                <w:rFonts w:ascii="Verdana" w:hAnsi="Verdana"/>
                <w:sz w:val="16"/>
                <w:szCs w:val="16"/>
              </w:rPr>
              <w:br/>
              <w:t>- NACS organisation code;</w:t>
            </w:r>
            <w:r w:rsidRPr="00510CE5">
              <w:rPr>
                <w:rFonts w:ascii="Verdana" w:hAnsi="Verdana"/>
                <w:sz w:val="16"/>
                <w:szCs w:val="16"/>
              </w:rPr>
              <w:br/>
              <w:t>- SDS organisation identifier;</w:t>
            </w:r>
            <w:r w:rsidRPr="00510CE5">
              <w:rPr>
                <w:rFonts w:ascii="Verdana" w:hAnsi="Verdana"/>
                <w:sz w:val="16"/>
                <w:szCs w:val="16"/>
              </w:rPr>
              <w:br/>
              <w:t>- NHAIS cypher.</w:t>
            </w:r>
          </w:p>
        </w:tc>
        <w:tc>
          <w:tcPr>
            <w:tcW w:w="1134" w:type="dxa"/>
            <w:hideMark/>
          </w:tcPr>
          <w:p w14:paraId="4938E7EF"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2126" w:type="dxa"/>
            <w:hideMark/>
          </w:tcPr>
          <w:p w14:paraId="4938E7F0" w14:textId="77777777" w:rsidR="00382C98" w:rsidRDefault="00382C98" w:rsidP="002A7D60">
            <w:pPr>
              <w:spacing w:before="60" w:after="60"/>
              <w:rPr>
                <w:rFonts w:ascii="Verdana" w:hAnsi="Verdana"/>
                <w:sz w:val="16"/>
                <w:szCs w:val="16"/>
              </w:rPr>
            </w:pPr>
            <w:r w:rsidRPr="00510CE5">
              <w:rPr>
                <w:rFonts w:ascii="Verdana" w:hAnsi="Verdana"/>
                <w:sz w:val="16"/>
                <w:szCs w:val="16"/>
              </w:rPr>
              <w:t>an..12 (NACS organisation code)</w:t>
            </w:r>
          </w:p>
          <w:p w14:paraId="4938E7F1" w14:textId="77777777" w:rsidR="00382C98" w:rsidRDefault="00382C98" w:rsidP="002A7D60">
            <w:pPr>
              <w:spacing w:before="60" w:after="60"/>
              <w:rPr>
                <w:rFonts w:ascii="Verdana" w:hAnsi="Verdana"/>
                <w:sz w:val="16"/>
                <w:szCs w:val="16"/>
              </w:rPr>
            </w:pPr>
            <w:r w:rsidRPr="00510CE5">
              <w:rPr>
                <w:rFonts w:ascii="Verdana" w:hAnsi="Verdana"/>
                <w:sz w:val="16"/>
                <w:szCs w:val="16"/>
              </w:rPr>
              <w:t>an..12 (SDS organisation identifier)</w:t>
            </w:r>
          </w:p>
          <w:p w14:paraId="4938E7F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an..3 (NHAIS cypher)</w:t>
            </w:r>
          </w:p>
        </w:tc>
      </w:tr>
      <w:tr w:rsidR="00382C98" w:rsidRPr="00510CE5" w14:paraId="4938E7FA" w14:textId="77777777" w:rsidTr="002A7D60">
        <w:trPr>
          <w:cantSplit/>
        </w:trPr>
        <w:tc>
          <w:tcPr>
            <w:tcW w:w="1526" w:type="dxa"/>
            <w:hideMark/>
          </w:tcPr>
          <w:p w14:paraId="4938E7F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Person Identifier</w:t>
            </w:r>
          </w:p>
        </w:tc>
        <w:tc>
          <w:tcPr>
            <w:tcW w:w="853" w:type="dxa"/>
            <w:hideMark/>
          </w:tcPr>
          <w:p w14:paraId="4938E7F5" w14:textId="77777777" w:rsidR="00382C98" w:rsidRPr="00510CE5" w:rsidRDefault="00382C98" w:rsidP="002A7D60">
            <w:pPr>
              <w:spacing w:before="60" w:after="60"/>
              <w:rPr>
                <w:rFonts w:ascii="Verdana" w:hAnsi="Verdana"/>
                <w:sz w:val="16"/>
                <w:szCs w:val="16"/>
              </w:rPr>
            </w:pPr>
          </w:p>
        </w:tc>
        <w:tc>
          <w:tcPr>
            <w:tcW w:w="4250" w:type="dxa"/>
            <w:hideMark/>
          </w:tcPr>
          <w:p w14:paraId="4938E7F6" w14:textId="77777777" w:rsidR="00382C98" w:rsidRDefault="00382C98" w:rsidP="002A7D60">
            <w:pPr>
              <w:spacing w:before="60" w:after="60"/>
              <w:rPr>
                <w:rFonts w:ascii="Verdana" w:hAnsi="Verdana"/>
                <w:sz w:val="16"/>
                <w:szCs w:val="16"/>
              </w:rPr>
            </w:pPr>
            <w:r w:rsidRPr="00510CE5">
              <w:rPr>
                <w:rFonts w:ascii="Verdana" w:hAnsi="Verdana"/>
                <w:sz w:val="16"/>
                <w:szCs w:val="16"/>
              </w:rPr>
              <w:t>An identifier for the person providing the authority for registration.</w:t>
            </w:r>
          </w:p>
          <w:p w14:paraId="4938E7F7"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 xml:space="preserve">This </w:t>
            </w:r>
            <w:r>
              <w:rPr>
                <w:rFonts w:ascii="Verdana" w:hAnsi="Verdana"/>
                <w:sz w:val="16"/>
                <w:szCs w:val="16"/>
              </w:rPr>
              <w:t xml:space="preserve">will </w:t>
            </w:r>
            <w:r w:rsidRPr="00510CE5">
              <w:rPr>
                <w:rFonts w:ascii="Verdana" w:hAnsi="Verdana"/>
                <w:sz w:val="16"/>
                <w:szCs w:val="16"/>
              </w:rPr>
              <w:t>be a</w:t>
            </w:r>
            <w:r>
              <w:rPr>
                <w:rFonts w:ascii="Verdana" w:hAnsi="Verdana"/>
                <w:sz w:val="16"/>
                <w:szCs w:val="16"/>
              </w:rPr>
              <w:t xml:space="preserve"> </w:t>
            </w:r>
            <w:r w:rsidRPr="00510CE5">
              <w:rPr>
                <w:rFonts w:ascii="Verdana" w:hAnsi="Verdana"/>
                <w:sz w:val="16"/>
                <w:szCs w:val="16"/>
              </w:rPr>
              <w:t>NHAIS user ID</w:t>
            </w:r>
            <w:r>
              <w:rPr>
                <w:rFonts w:ascii="Verdana" w:hAnsi="Verdana"/>
                <w:sz w:val="16"/>
                <w:szCs w:val="16"/>
              </w:rPr>
              <w:t>.</w:t>
            </w:r>
          </w:p>
        </w:tc>
        <w:tc>
          <w:tcPr>
            <w:tcW w:w="1134" w:type="dxa"/>
            <w:hideMark/>
          </w:tcPr>
          <w:p w14:paraId="4938E7F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2126" w:type="dxa"/>
            <w:hideMark/>
          </w:tcPr>
          <w:p w14:paraId="4938E7F9"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an..20</w:t>
            </w:r>
          </w:p>
        </w:tc>
      </w:tr>
    </w:tbl>
    <w:p w14:paraId="4938E7FB" w14:textId="77777777" w:rsidR="00126D6C" w:rsidRDefault="00126D6C" w:rsidP="00E36308"/>
    <w:p w14:paraId="4938E7FC" w14:textId="77777777" w:rsidR="00126D6C" w:rsidRDefault="00382C98" w:rsidP="00382C98">
      <w:pPr>
        <w:pStyle w:val="Heading3"/>
      </w:pPr>
      <w:r>
        <w:t>Key Information</w:t>
      </w:r>
    </w:p>
    <w:p w14:paraId="4938E7FD" w14:textId="77777777" w:rsidR="00126D6C" w:rsidRDefault="00382C98" w:rsidP="00E36308">
      <w:r w:rsidRPr="00C83011">
        <w:t>There are many types of Registering Authority, and information is required in this object whenever a new allocation is being requested, or when a birth or death is being reported.</w:t>
      </w:r>
    </w:p>
    <w:p w14:paraId="4938E7FE" w14:textId="77777777" w:rsidR="00126D6C" w:rsidRDefault="00126D6C" w:rsidP="00E36308"/>
    <w:p w14:paraId="4938E7FF" w14:textId="77777777" w:rsidR="00126D6C" w:rsidRDefault="00382C98" w:rsidP="00382C98">
      <w:pPr>
        <w:pStyle w:val="Heading3"/>
      </w:pPr>
      <w:r>
        <w:t>Additional Information</w:t>
      </w:r>
    </w:p>
    <w:p w14:paraId="4938E800" w14:textId="77777777" w:rsidR="00126D6C" w:rsidRDefault="00382C98" w:rsidP="00E36308">
      <w:r w:rsidRPr="00C83011">
        <w:t>The Registering Authority requires an authority type, e.g. ‘y' (NHAIS) or ‘d' (GP practice) and an organisation code from SDS.</w:t>
      </w:r>
    </w:p>
    <w:p w14:paraId="4938E801" w14:textId="77777777" w:rsidR="00382C98" w:rsidRDefault="00382C98" w:rsidP="00E36308"/>
    <w:p w14:paraId="4938E802" w14:textId="77777777" w:rsidR="00382C98" w:rsidRDefault="00382C98" w:rsidP="00382C98">
      <w:pPr>
        <w:pStyle w:val="Heading2"/>
      </w:pPr>
      <w:bookmarkStart w:id="237" w:name="_NHAIS_Posting"/>
      <w:bookmarkStart w:id="238" w:name="_Toc455659786"/>
      <w:bookmarkStart w:id="239" w:name="_Toc507149874"/>
      <w:bookmarkEnd w:id="237"/>
      <w:r>
        <w:t>NHAIS Posting</w:t>
      </w:r>
      <w:bookmarkEnd w:id="238"/>
      <w:bookmarkEnd w:id="239"/>
    </w:p>
    <w:p w14:paraId="4938E803" w14:textId="77777777" w:rsidR="00126D6C" w:rsidRDefault="00382C98" w:rsidP="00382C98">
      <w:pPr>
        <w:pStyle w:val="Heading3"/>
      </w:pPr>
      <w:r>
        <w:t>Object Data</w:t>
      </w:r>
    </w:p>
    <w:tbl>
      <w:tblPr>
        <w:tblStyle w:val="TableGrid"/>
        <w:tblW w:w="9889" w:type="dxa"/>
        <w:tblLayout w:type="fixed"/>
        <w:tblLook w:val="04A0" w:firstRow="1" w:lastRow="0" w:firstColumn="1" w:lastColumn="0" w:noHBand="0" w:noVBand="1"/>
      </w:tblPr>
      <w:tblGrid>
        <w:gridCol w:w="1809"/>
        <w:gridCol w:w="993"/>
        <w:gridCol w:w="4252"/>
        <w:gridCol w:w="1276"/>
        <w:gridCol w:w="1559"/>
      </w:tblGrid>
      <w:tr w:rsidR="00382C98" w:rsidRPr="00510CE5" w14:paraId="4938E809" w14:textId="77777777" w:rsidTr="002A7D60">
        <w:trPr>
          <w:cantSplit/>
          <w:tblHeader/>
        </w:trPr>
        <w:tc>
          <w:tcPr>
            <w:tcW w:w="1809" w:type="dxa"/>
            <w:shd w:val="pct5" w:color="auto" w:fill="auto"/>
            <w:hideMark/>
          </w:tcPr>
          <w:p w14:paraId="4938E804"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Object/Data Item</w:t>
            </w:r>
          </w:p>
        </w:tc>
        <w:tc>
          <w:tcPr>
            <w:tcW w:w="993" w:type="dxa"/>
            <w:shd w:val="pct5" w:color="auto" w:fill="auto"/>
            <w:hideMark/>
          </w:tcPr>
          <w:p w14:paraId="4938E805"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Aliases</w:t>
            </w:r>
          </w:p>
        </w:tc>
        <w:tc>
          <w:tcPr>
            <w:tcW w:w="4252" w:type="dxa"/>
            <w:shd w:val="pct5" w:color="auto" w:fill="auto"/>
            <w:hideMark/>
          </w:tcPr>
          <w:p w14:paraId="4938E806"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Definition and Rules</w:t>
            </w:r>
          </w:p>
        </w:tc>
        <w:tc>
          <w:tcPr>
            <w:tcW w:w="1276" w:type="dxa"/>
            <w:shd w:val="pct5" w:color="auto" w:fill="auto"/>
            <w:hideMark/>
          </w:tcPr>
          <w:p w14:paraId="4938E807"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Data Type</w:t>
            </w:r>
          </w:p>
        </w:tc>
        <w:tc>
          <w:tcPr>
            <w:tcW w:w="1559" w:type="dxa"/>
            <w:shd w:val="pct5" w:color="auto" w:fill="auto"/>
            <w:hideMark/>
          </w:tcPr>
          <w:p w14:paraId="4938E808"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Format</w:t>
            </w:r>
          </w:p>
        </w:tc>
      </w:tr>
      <w:tr w:rsidR="00382C98" w:rsidRPr="00510CE5" w14:paraId="4938E80F" w14:textId="77777777" w:rsidTr="002A7D60">
        <w:trPr>
          <w:cantSplit/>
        </w:trPr>
        <w:tc>
          <w:tcPr>
            <w:tcW w:w="1809" w:type="dxa"/>
            <w:hideMark/>
          </w:tcPr>
          <w:p w14:paraId="4938E80A" w14:textId="77777777" w:rsidR="00382C98" w:rsidRPr="00510CE5" w:rsidRDefault="00382C98" w:rsidP="002A7D60">
            <w:pPr>
              <w:spacing w:before="60" w:after="60"/>
              <w:rPr>
                <w:rFonts w:ascii="Verdana" w:hAnsi="Verdana"/>
                <w:b/>
                <w:bCs/>
                <w:sz w:val="16"/>
                <w:szCs w:val="16"/>
              </w:rPr>
            </w:pPr>
            <w:bookmarkStart w:id="240" w:name="RANGE!B277"/>
            <w:r w:rsidRPr="00510CE5">
              <w:rPr>
                <w:rFonts w:ascii="Verdana" w:hAnsi="Verdana"/>
                <w:b/>
                <w:bCs/>
                <w:sz w:val="16"/>
                <w:szCs w:val="16"/>
              </w:rPr>
              <w:t>NHAIS Posting</w:t>
            </w:r>
            <w:bookmarkEnd w:id="240"/>
          </w:p>
        </w:tc>
        <w:tc>
          <w:tcPr>
            <w:tcW w:w="993" w:type="dxa"/>
            <w:hideMark/>
          </w:tcPr>
          <w:p w14:paraId="4938E80B" w14:textId="77777777" w:rsidR="00382C98" w:rsidRPr="00510CE5" w:rsidRDefault="00382C98" w:rsidP="002A7D60">
            <w:pPr>
              <w:spacing w:before="60" w:after="60"/>
              <w:rPr>
                <w:rFonts w:ascii="Verdana" w:hAnsi="Verdana"/>
                <w:sz w:val="16"/>
                <w:szCs w:val="16"/>
              </w:rPr>
            </w:pPr>
          </w:p>
        </w:tc>
        <w:tc>
          <w:tcPr>
            <w:tcW w:w="4252" w:type="dxa"/>
            <w:hideMark/>
          </w:tcPr>
          <w:p w14:paraId="4938E80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Details of the NHAIS System associated with the patient. Can only be updated by NHAIS.</w:t>
            </w:r>
          </w:p>
        </w:tc>
        <w:tc>
          <w:tcPr>
            <w:tcW w:w="1276" w:type="dxa"/>
          </w:tcPr>
          <w:p w14:paraId="4938E80D" w14:textId="77777777" w:rsidR="00382C98" w:rsidRPr="00510CE5" w:rsidRDefault="00382C98" w:rsidP="002A7D60">
            <w:pPr>
              <w:spacing w:before="60" w:after="60"/>
              <w:rPr>
                <w:rFonts w:ascii="Verdana" w:hAnsi="Verdana"/>
                <w:sz w:val="16"/>
                <w:szCs w:val="16"/>
              </w:rPr>
            </w:pPr>
          </w:p>
        </w:tc>
        <w:tc>
          <w:tcPr>
            <w:tcW w:w="1559" w:type="dxa"/>
          </w:tcPr>
          <w:p w14:paraId="4938E80E" w14:textId="77777777" w:rsidR="00382C98" w:rsidRPr="00510CE5" w:rsidRDefault="00382C98" w:rsidP="002A7D60">
            <w:pPr>
              <w:spacing w:before="60" w:after="60"/>
              <w:rPr>
                <w:rFonts w:ascii="Verdana" w:hAnsi="Verdana"/>
                <w:sz w:val="16"/>
                <w:szCs w:val="16"/>
              </w:rPr>
            </w:pPr>
          </w:p>
        </w:tc>
      </w:tr>
      <w:tr w:rsidR="00382C98" w:rsidRPr="00510CE5" w14:paraId="4938E815" w14:textId="77777777" w:rsidTr="002A7D60">
        <w:trPr>
          <w:cantSplit/>
        </w:trPr>
        <w:tc>
          <w:tcPr>
            <w:tcW w:w="1809" w:type="dxa"/>
            <w:hideMark/>
          </w:tcPr>
          <w:p w14:paraId="4938E81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lastRenderedPageBreak/>
              <w:t>System Identifier</w:t>
            </w:r>
          </w:p>
        </w:tc>
        <w:tc>
          <w:tcPr>
            <w:tcW w:w="993" w:type="dxa"/>
            <w:hideMark/>
          </w:tcPr>
          <w:p w14:paraId="4938E811"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NHAIS posting</w:t>
            </w:r>
            <w:r w:rsidRPr="00510CE5">
              <w:rPr>
                <w:rFonts w:ascii="Verdana" w:hAnsi="Verdana"/>
                <w:sz w:val="16"/>
                <w:szCs w:val="16"/>
              </w:rPr>
              <w:br/>
            </w:r>
            <w:r w:rsidRPr="00510CE5">
              <w:rPr>
                <w:rFonts w:ascii="Verdana" w:hAnsi="Verdana"/>
                <w:sz w:val="16"/>
                <w:szCs w:val="16"/>
              </w:rPr>
              <w:br/>
              <w:t>NHAIS cypher</w:t>
            </w:r>
          </w:p>
        </w:tc>
        <w:tc>
          <w:tcPr>
            <w:tcW w:w="4252" w:type="dxa"/>
            <w:hideMark/>
          </w:tcPr>
          <w:p w14:paraId="4938E81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identifier of the NHAIS system on which the patient is registered. This will be the two or three character NHAIS cypher.</w:t>
            </w:r>
          </w:p>
        </w:tc>
        <w:tc>
          <w:tcPr>
            <w:tcW w:w="1276" w:type="dxa"/>
            <w:hideMark/>
          </w:tcPr>
          <w:p w14:paraId="4938E813"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559" w:type="dxa"/>
            <w:hideMark/>
          </w:tcPr>
          <w:p w14:paraId="4938E81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an..3</w:t>
            </w:r>
          </w:p>
        </w:tc>
      </w:tr>
      <w:tr w:rsidR="00382C98" w:rsidRPr="00510CE5" w14:paraId="4938E81B" w14:textId="77777777" w:rsidTr="002A7D60">
        <w:trPr>
          <w:cantSplit/>
        </w:trPr>
        <w:tc>
          <w:tcPr>
            <w:tcW w:w="1809" w:type="dxa"/>
            <w:hideMark/>
          </w:tcPr>
          <w:p w14:paraId="4938E816"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Business Effective From Date</w:t>
            </w:r>
          </w:p>
        </w:tc>
        <w:tc>
          <w:tcPr>
            <w:tcW w:w="993" w:type="dxa"/>
            <w:hideMark/>
          </w:tcPr>
          <w:p w14:paraId="4938E817"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BEF date</w:t>
            </w:r>
          </w:p>
        </w:tc>
        <w:tc>
          <w:tcPr>
            <w:tcW w:w="4252" w:type="dxa"/>
            <w:hideMark/>
          </w:tcPr>
          <w:p w14:paraId="4938E81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date from which the NHAIS Posting has been indicated to be effective.</w:t>
            </w:r>
          </w:p>
        </w:tc>
        <w:tc>
          <w:tcPr>
            <w:tcW w:w="1276" w:type="dxa"/>
            <w:hideMark/>
          </w:tcPr>
          <w:p w14:paraId="4938E819"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only</w:t>
            </w:r>
          </w:p>
        </w:tc>
        <w:tc>
          <w:tcPr>
            <w:tcW w:w="1559" w:type="dxa"/>
            <w:hideMark/>
          </w:tcPr>
          <w:p w14:paraId="4938E81A"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n8 (CCYYMMDD)</w:t>
            </w:r>
          </w:p>
        </w:tc>
      </w:tr>
      <w:tr w:rsidR="00382C98" w:rsidRPr="00510CE5" w14:paraId="4938E821" w14:textId="77777777" w:rsidTr="002A7D60">
        <w:trPr>
          <w:cantSplit/>
        </w:trPr>
        <w:tc>
          <w:tcPr>
            <w:tcW w:w="1809" w:type="dxa"/>
            <w:hideMark/>
          </w:tcPr>
          <w:p w14:paraId="4938E81C"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Business Effective To Date</w:t>
            </w:r>
          </w:p>
        </w:tc>
        <w:tc>
          <w:tcPr>
            <w:tcW w:w="993" w:type="dxa"/>
            <w:hideMark/>
          </w:tcPr>
          <w:p w14:paraId="4938E81D"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BET date</w:t>
            </w:r>
          </w:p>
        </w:tc>
        <w:tc>
          <w:tcPr>
            <w:tcW w:w="4252" w:type="dxa"/>
            <w:hideMark/>
          </w:tcPr>
          <w:p w14:paraId="4938E81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date to which the NHAIS Posting has been indicated to be effective.</w:t>
            </w:r>
          </w:p>
        </w:tc>
        <w:tc>
          <w:tcPr>
            <w:tcW w:w="1276" w:type="dxa"/>
            <w:hideMark/>
          </w:tcPr>
          <w:p w14:paraId="4938E81F"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only</w:t>
            </w:r>
          </w:p>
        </w:tc>
        <w:tc>
          <w:tcPr>
            <w:tcW w:w="1559" w:type="dxa"/>
            <w:hideMark/>
          </w:tcPr>
          <w:p w14:paraId="4938E82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n8 (CCYYMMDD)</w:t>
            </w:r>
          </w:p>
        </w:tc>
      </w:tr>
      <w:tr w:rsidR="00382C98" w:rsidRPr="00510CE5" w14:paraId="4938E827" w14:textId="77777777" w:rsidTr="002A7D60">
        <w:trPr>
          <w:cantSplit/>
        </w:trPr>
        <w:tc>
          <w:tcPr>
            <w:tcW w:w="1809" w:type="dxa"/>
            <w:hideMark/>
          </w:tcPr>
          <w:p w14:paraId="4938E822" w14:textId="77777777" w:rsidR="00382C98" w:rsidRPr="006673A3" w:rsidRDefault="00382C98" w:rsidP="002A7D60">
            <w:pPr>
              <w:spacing w:before="60" w:after="60"/>
              <w:rPr>
                <w:rFonts w:ascii="Verdana" w:hAnsi="Verdana"/>
                <w:sz w:val="16"/>
                <w:szCs w:val="16"/>
              </w:rPr>
            </w:pPr>
            <w:r w:rsidRPr="006673A3">
              <w:rPr>
                <w:rFonts w:ascii="Verdana" w:hAnsi="Verdana"/>
                <w:sz w:val="16"/>
                <w:szCs w:val="16"/>
              </w:rPr>
              <w:t>System Effective From Date</w:t>
            </w:r>
          </w:p>
        </w:tc>
        <w:tc>
          <w:tcPr>
            <w:tcW w:w="993" w:type="dxa"/>
            <w:hideMark/>
          </w:tcPr>
          <w:p w14:paraId="4938E823"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SEF date</w:t>
            </w:r>
          </w:p>
        </w:tc>
        <w:tc>
          <w:tcPr>
            <w:tcW w:w="4252" w:type="dxa"/>
            <w:hideMark/>
          </w:tcPr>
          <w:p w14:paraId="4938E824"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date at which the data was first added to PDS.</w:t>
            </w:r>
          </w:p>
        </w:tc>
        <w:tc>
          <w:tcPr>
            <w:tcW w:w="1276" w:type="dxa"/>
            <w:hideMark/>
          </w:tcPr>
          <w:p w14:paraId="4938E825"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with time</w:t>
            </w:r>
          </w:p>
        </w:tc>
        <w:tc>
          <w:tcPr>
            <w:tcW w:w="1559" w:type="dxa"/>
            <w:hideMark/>
          </w:tcPr>
          <w:p w14:paraId="4938E82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n14 (CCYYMMDDhhmmss)</w:t>
            </w:r>
          </w:p>
        </w:tc>
      </w:tr>
      <w:tr w:rsidR="00382C98" w:rsidRPr="00510CE5" w14:paraId="4938E82D" w14:textId="77777777" w:rsidTr="002A7D60">
        <w:trPr>
          <w:cantSplit/>
        </w:trPr>
        <w:tc>
          <w:tcPr>
            <w:tcW w:w="1809" w:type="dxa"/>
            <w:hideMark/>
          </w:tcPr>
          <w:p w14:paraId="4938E828" w14:textId="77777777" w:rsidR="00382C98" w:rsidRPr="006673A3" w:rsidRDefault="00382C98" w:rsidP="002A7D60">
            <w:pPr>
              <w:spacing w:before="60" w:after="60"/>
              <w:rPr>
                <w:rFonts w:ascii="Verdana" w:hAnsi="Verdana"/>
                <w:sz w:val="16"/>
                <w:szCs w:val="16"/>
              </w:rPr>
            </w:pPr>
            <w:r w:rsidRPr="006673A3">
              <w:rPr>
                <w:rFonts w:ascii="Verdana" w:hAnsi="Verdana"/>
                <w:sz w:val="16"/>
                <w:szCs w:val="16"/>
              </w:rPr>
              <w:t>System Effective To Date</w:t>
            </w:r>
          </w:p>
        </w:tc>
        <w:tc>
          <w:tcPr>
            <w:tcW w:w="993" w:type="dxa"/>
            <w:hideMark/>
          </w:tcPr>
          <w:p w14:paraId="4938E829"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SET date</w:t>
            </w:r>
          </w:p>
        </w:tc>
        <w:tc>
          <w:tcPr>
            <w:tcW w:w="4252" w:type="dxa"/>
            <w:hideMark/>
          </w:tcPr>
          <w:p w14:paraId="4938E82A"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date at which the data was moved to history on PDS.</w:t>
            </w:r>
          </w:p>
        </w:tc>
        <w:tc>
          <w:tcPr>
            <w:tcW w:w="1276" w:type="dxa"/>
            <w:hideMark/>
          </w:tcPr>
          <w:p w14:paraId="4938E82B"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with time</w:t>
            </w:r>
          </w:p>
        </w:tc>
        <w:tc>
          <w:tcPr>
            <w:tcW w:w="1559" w:type="dxa"/>
            <w:hideMark/>
          </w:tcPr>
          <w:p w14:paraId="4938E82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n14 (CCYYMMDDhhmmss)</w:t>
            </w:r>
          </w:p>
        </w:tc>
      </w:tr>
      <w:tr w:rsidR="00382C98" w:rsidRPr="00510CE5" w14:paraId="4938E836" w14:textId="77777777" w:rsidTr="002A7D60">
        <w:trPr>
          <w:cantSplit/>
        </w:trPr>
        <w:tc>
          <w:tcPr>
            <w:tcW w:w="1809" w:type="dxa"/>
            <w:hideMark/>
          </w:tcPr>
          <w:p w14:paraId="4938E82E" w14:textId="77777777" w:rsidR="00382C98" w:rsidRPr="00510CE5" w:rsidRDefault="00382C98" w:rsidP="002A7D60">
            <w:pPr>
              <w:spacing w:before="60" w:after="60"/>
              <w:rPr>
                <w:rFonts w:ascii="Verdana" w:hAnsi="Verdana"/>
                <w:sz w:val="16"/>
                <w:szCs w:val="16"/>
                <w:u w:val="single"/>
              </w:rPr>
            </w:pPr>
            <w:r w:rsidRPr="000856A5">
              <w:rPr>
                <w:rStyle w:val="fsmalltext"/>
                <w:rFonts w:ascii="Verdana" w:hAnsi="Verdana"/>
                <w:color w:val="000000"/>
              </w:rPr>
              <w:t>Source System</w:t>
            </w:r>
          </w:p>
        </w:tc>
        <w:tc>
          <w:tcPr>
            <w:tcW w:w="993" w:type="dxa"/>
            <w:hideMark/>
          </w:tcPr>
          <w:p w14:paraId="4938E82F"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Source</w:t>
            </w:r>
          </w:p>
        </w:tc>
        <w:tc>
          <w:tcPr>
            <w:tcW w:w="4252" w:type="dxa"/>
            <w:hideMark/>
          </w:tcPr>
          <w:p w14:paraId="4938E830" w14:textId="77777777" w:rsidR="00382C98" w:rsidRDefault="00382C98" w:rsidP="002A7D60">
            <w:pPr>
              <w:spacing w:before="60" w:after="60"/>
              <w:rPr>
                <w:rFonts w:ascii="Verdana" w:hAnsi="Verdana"/>
                <w:sz w:val="16"/>
                <w:szCs w:val="16"/>
              </w:rPr>
            </w:pPr>
            <w:r w:rsidRPr="00510CE5">
              <w:rPr>
                <w:rFonts w:ascii="Verdana" w:hAnsi="Verdana"/>
                <w:sz w:val="16"/>
                <w:szCs w:val="16"/>
              </w:rPr>
              <w:t>An identification of the source system providing this data to PDS.</w:t>
            </w:r>
          </w:p>
          <w:p w14:paraId="4938E831" w14:textId="11F5298D" w:rsidR="00382C98" w:rsidRPr="00510CE5" w:rsidRDefault="00382C98" w:rsidP="002A7D60">
            <w:pPr>
              <w:spacing w:before="60" w:after="60"/>
              <w:rPr>
                <w:rFonts w:ascii="Verdana" w:hAnsi="Verdana"/>
                <w:sz w:val="16"/>
                <w:szCs w:val="16"/>
              </w:rPr>
            </w:pPr>
            <w:r w:rsidRPr="00510CE5">
              <w:rPr>
                <w:rFonts w:ascii="Verdana" w:hAnsi="Verdana"/>
                <w:sz w:val="16"/>
                <w:szCs w:val="16"/>
              </w:rPr>
              <w:t>This could be any of the following:</w:t>
            </w:r>
            <w:r w:rsidRPr="00510CE5">
              <w:rPr>
                <w:rFonts w:ascii="Verdana" w:hAnsi="Verdana"/>
                <w:sz w:val="16"/>
                <w:szCs w:val="16"/>
              </w:rPr>
              <w:br/>
              <w:t>- SDS Accredited System Identifier (ASID);</w:t>
            </w:r>
            <w:r w:rsidRPr="00510CE5">
              <w:rPr>
                <w:rFonts w:ascii="Verdana" w:hAnsi="Verdana"/>
                <w:sz w:val="16"/>
                <w:szCs w:val="16"/>
              </w:rPr>
              <w:br/>
              <w:t>- NHS Directory Service Organisation Code;</w:t>
            </w:r>
            <w:r w:rsidRPr="00510CE5">
              <w:rPr>
                <w:rFonts w:ascii="Verdana" w:hAnsi="Verdana"/>
                <w:sz w:val="16"/>
                <w:szCs w:val="16"/>
              </w:rPr>
              <w:br/>
              <w:t xml:space="preserve">- A coded value (see </w:t>
            </w:r>
            <w:hyperlink w:anchor="_National_System_Code" w:history="1">
              <w:r w:rsidRPr="00510CE5">
                <w:rPr>
                  <w:rStyle w:val="Hyperlink"/>
                  <w:rFonts w:ascii="Verdana" w:hAnsi="Verdana"/>
                  <w:sz w:val="16"/>
                  <w:szCs w:val="16"/>
                </w:rPr>
                <w:t>National System Code</w:t>
              </w:r>
            </w:hyperlink>
            <w:r w:rsidRPr="00510CE5">
              <w:rPr>
                <w:rFonts w:ascii="Verdana" w:hAnsi="Verdana"/>
                <w:sz w:val="16"/>
                <w:szCs w:val="16"/>
              </w:rPr>
              <w:t xml:space="preserve"> vocabulary).</w:t>
            </w:r>
          </w:p>
        </w:tc>
        <w:tc>
          <w:tcPr>
            <w:tcW w:w="1276" w:type="dxa"/>
            <w:hideMark/>
          </w:tcPr>
          <w:p w14:paraId="4938E83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String</w:t>
            </w:r>
          </w:p>
        </w:tc>
        <w:tc>
          <w:tcPr>
            <w:tcW w:w="1559" w:type="dxa"/>
            <w:hideMark/>
          </w:tcPr>
          <w:p w14:paraId="4938E833" w14:textId="77777777" w:rsidR="00382C98" w:rsidRDefault="00382C98" w:rsidP="002A7D60">
            <w:pPr>
              <w:spacing w:before="60" w:after="60"/>
              <w:rPr>
                <w:rFonts w:ascii="Verdana" w:hAnsi="Verdana"/>
                <w:sz w:val="16"/>
                <w:szCs w:val="16"/>
              </w:rPr>
            </w:pPr>
            <w:r w:rsidRPr="00510CE5">
              <w:rPr>
                <w:rFonts w:ascii="Verdana" w:hAnsi="Verdana"/>
                <w:sz w:val="16"/>
                <w:szCs w:val="16"/>
              </w:rPr>
              <w:t>an..40 (SDS ASID)</w:t>
            </w:r>
          </w:p>
          <w:p w14:paraId="4938E834" w14:textId="77777777" w:rsidR="00382C98" w:rsidRDefault="00382C98" w:rsidP="002A7D60">
            <w:pPr>
              <w:spacing w:before="60" w:after="60"/>
              <w:rPr>
                <w:rFonts w:ascii="Verdana" w:hAnsi="Verdana"/>
                <w:sz w:val="16"/>
                <w:szCs w:val="16"/>
              </w:rPr>
            </w:pPr>
            <w:r w:rsidRPr="00510CE5">
              <w:rPr>
                <w:rFonts w:ascii="Verdana" w:hAnsi="Verdana"/>
                <w:sz w:val="16"/>
                <w:szCs w:val="16"/>
              </w:rPr>
              <w:t>an..8 (NHS Directory Service Organisation Code)</w:t>
            </w:r>
          </w:p>
          <w:p w14:paraId="4938E835"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an..4 (coded value)</w:t>
            </w:r>
          </w:p>
        </w:tc>
      </w:tr>
    </w:tbl>
    <w:p w14:paraId="4938E837" w14:textId="77777777" w:rsidR="00382C98" w:rsidRDefault="00382C98" w:rsidP="00382C98"/>
    <w:p w14:paraId="4938E838" w14:textId="77777777" w:rsidR="00382C98" w:rsidRDefault="00382C98" w:rsidP="00382C98">
      <w:pPr>
        <w:pStyle w:val="Heading3"/>
      </w:pPr>
      <w:r>
        <w:t>Key Information</w:t>
      </w:r>
    </w:p>
    <w:p w14:paraId="4938E839" w14:textId="77777777" w:rsidR="00382C98" w:rsidRDefault="00382C98" w:rsidP="00382C98">
      <w:r>
        <w:t>A PDS patient record may have zero or one current set of NHAIS Posting details.</w:t>
      </w:r>
    </w:p>
    <w:p w14:paraId="4938E83A" w14:textId="77777777" w:rsidR="00382C98" w:rsidRDefault="00382C98" w:rsidP="00382C98">
      <w:r>
        <w:t>A PDS patient record may have zero or more historic sets of NHAIS Posting details (NB are only retrievable via messaging by NHAIS).</w:t>
      </w:r>
    </w:p>
    <w:p w14:paraId="4938E83B" w14:textId="77777777" w:rsidR="00382C98" w:rsidRDefault="00382C98" w:rsidP="00382C98">
      <w:r>
        <w:t>The NHAIS Posting contains details of the system maintaining the patient’s NHAIS registration. This will be in the form of a two or three character NHAIS cipher.</w:t>
      </w:r>
    </w:p>
    <w:p w14:paraId="4938E83C" w14:textId="77777777" w:rsidR="00382C98" w:rsidRPr="00382C98" w:rsidRDefault="00382C98" w:rsidP="00382C98"/>
    <w:p w14:paraId="4938E83D" w14:textId="77777777" w:rsidR="00126D6C" w:rsidRDefault="00382C98" w:rsidP="00382C98">
      <w:pPr>
        <w:pStyle w:val="Heading3"/>
      </w:pPr>
      <w:r>
        <w:t>Constraints</w:t>
      </w:r>
    </w:p>
    <w:p w14:paraId="4938E83E" w14:textId="77777777" w:rsidR="00126D6C" w:rsidRDefault="00382C98" w:rsidP="00E36308">
      <w:r w:rsidRPr="00C83011">
        <w:t>The NHAIS Posting can only be set on the PDS by the NHAIS system.</w:t>
      </w:r>
    </w:p>
    <w:p w14:paraId="4938E83F" w14:textId="77777777" w:rsidR="00382C98" w:rsidRDefault="00382C98" w:rsidP="00E36308"/>
    <w:p w14:paraId="4938E840" w14:textId="77777777" w:rsidR="00382C98" w:rsidRDefault="00382C98" w:rsidP="00382C98">
      <w:pPr>
        <w:pStyle w:val="Heading2"/>
      </w:pPr>
      <w:bookmarkStart w:id="241" w:name="_Reason_for_Removal"/>
      <w:bookmarkStart w:id="242" w:name="_Toc164656455"/>
      <w:bookmarkStart w:id="243" w:name="_Toc164852297"/>
      <w:bookmarkStart w:id="244" w:name="_Toc166669194"/>
      <w:bookmarkStart w:id="245" w:name="_Toc455659787"/>
      <w:bookmarkStart w:id="246" w:name="_Toc507149875"/>
      <w:bookmarkEnd w:id="241"/>
      <w:r w:rsidRPr="00B712BC">
        <w:t>Reason for Removal</w:t>
      </w:r>
      <w:bookmarkEnd w:id="242"/>
      <w:bookmarkEnd w:id="243"/>
      <w:bookmarkEnd w:id="244"/>
      <w:bookmarkEnd w:id="245"/>
      <w:bookmarkEnd w:id="246"/>
    </w:p>
    <w:p w14:paraId="4938E841" w14:textId="77777777" w:rsidR="00382C98" w:rsidRDefault="00382C98" w:rsidP="00382C98">
      <w:pPr>
        <w:pStyle w:val="Heading3"/>
      </w:pPr>
      <w:r>
        <w:t>Object Data</w:t>
      </w:r>
    </w:p>
    <w:tbl>
      <w:tblPr>
        <w:tblStyle w:val="TableGrid"/>
        <w:tblW w:w="9889" w:type="dxa"/>
        <w:tblLook w:val="04A0" w:firstRow="1" w:lastRow="0" w:firstColumn="1" w:lastColumn="0" w:noHBand="0" w:noVBand="1"/>
      </w:tblPr>
      <w:tblGrid>
        <w:gridCol w:w="1668"/>
        <w:gridCol w:w="992"/>
        <w:gridCol w:w="4394"/>
        <w:gridCol w:w="1276"/>
        <w:gridCol w:w="1559"/>
      </w:tblGrid>
      <w:tr w:rsidR="00382C98" w:rsidRPr="00510CE5" w14:paraId="4938E847" w14:textId="77777777" w:rsidTr="002A7D60">
        <w:trPr>
          <w:cantSplit/>
          <w:tblHeader/>
        </w:trPr>
        <w:tc>
          <w:tcPr>
            <w:tcW w:w="1668" w:type="dxa"/>
            <w:shd w:val="pct5" w:color="auto" w:fill="auto"/>
            <w:hideMark/>
          </w:tcPr>
          <w:p w14:paraId="4938E842"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Object/Data Item</w:t>
            </w:r>
          </w:p>
        </w:tc>
        <w:tc>
          <w:tcPr>
            <w:tcW w:w="992" w:type="dxa"/>
            <w:shd w:val="pct5" w:color="auto" w:fill="auto"/>
            <w:hideMark/>
          </w:tcPr>
          <w:p w14:paraId="4938E843"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Aliases</w:t>
            </w:r>
          </w:p>
        </w:tc>
        <w:tc>
          <w:tcPr>
            <w:tcW w:w="4394" w:type="dxa"/>
            <w:shd w:val="pct5" w:color="auto" w:fill="auto"/>
            <w:hideMark/>
          </w:tcPr>
          <w:p w14:paraId="4938E844"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Definition and Rules</w:t>
            </w:r>
          </w:p>
        </w:tc>
        <w:tc>
          <w:tcPr>
            <w:tcW w:w="1276" w:type="dxa"/>
            <w:shd w:val="pct5" w:color="auto" w:fill="auto"/>
            <w:hideMark/>
          </w:tcPr>
          <w:p w14:paraId="4938E845"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Data Type</w:t>
            </w:r>
          </w:p>
        </w:tc>
        <w:tc>
          <w:tcPr>
            <w:tcW w:w="1559" w:type="dxa"/>
            <w:shd w:val="pct5" w:color="auto" w:fill="auto"/>
            <w:hideMark/>
          </w:tcPr>
          <w:p w14:paraId="4938E846" w14:textId="77777777" w:rsidR="00382C98" w:rsidRPr="00510CE5" w:rsidRDefault="00382C98" w:rsidP="002A7D60">
            <w:pPr>
              <w:spacing w:before="60" w:after="60"/>
              <w:rPr>
                <w:rFonts w:ascii="Verdana" w:hAnsi="Verdana"/>
                <w:b/>
                <w:bCs/>
                <w:sz w:val="16"/>
                <w:szCs w:val="16"/>
              </w:rPr>
            </w:pPr>
            <w:r w:rsidRPr="00510CE5">
              <w:rPr>
                <w:rFonts w:ascii="Verdana" w:hAnsi="Verdana"/>
                <w:b/>
                <w:bCs/>
                <w:sz w:val="16"/>
                <w:szCs w:val="16"/>
              </w:rPr>
              <w:t>Format</w:t>
            </w:r>
          </w:p>
        </w:tc>
      </w:tr>
      <w:tr w:rsidR="00382C98" w:rsidRPr="00510CE5" w14:paraId="4938E84D" w14:textId="77777777" w:rsidTr="002A7D60">
        <w:trPr>
          <w:cantSplit/>
        </w:trPr>
        <w:tc>
          <w:tcPr>
            <w:tcW w:w="1668" w:type="dxa"/>
            <w:hideMark/>
          </w:tcPr>
          <w:p w14:paraId="4938E848" w14:textId="77777777" w:rsidR="00382C98" w:rsidRPr="00510CE5" w:rsidRDefault="00382C98" w:rsidP="002A7D60">
            <w:pPr>
              <w:spacing w:before="60" w:after="60"/>
              <w:rPr>
                <w:rFonts w:ascii="Verdana" w:hAnsi="Verdana"/>
                <w:b/>
                <w:bCs/>
                <w:sz w:val="16"/>
                <w:szCs w:val="16"/>
              </w:rPr>
            </w:pPr>
            <w:bookmarkStart w:id="247" w:name="RANGE!B318"/>
            <w:r w:rsidRPr="00510CE5">
              <w:rPr>
                <w:rFonts w:ascii="Verdana" w:hAnsi="Verdana"/>
                <w:b/>
                <w:bCs/>
                <w:sz w:val="16"/>
                <w:szCs w:val="16"/>
              </w:rPr>
              <w:t>Reason For Removal</w:t>
            </w:r>
            <w:bookmarkEnd w:id="247"/>
          </w:p>
        </w:tc>
        <w:tc>
          <w:tcPr>
            <w:tcW w:w="992" w:type="dxa"/>
          </w:tcPr>
          <w:p w14:paraId="4938E849" w14:textId="77777777" w:rsidR="00382C98" w:rsidRPr="00510CE5" w:rsidRDefault="00382C98" w:rsidP="002A7D60">
            <w:pPr>
              <w:spacing w:before="60" w:after="60"/>
              <w:rPr>
                <w:rFonts w:ascii="Verdana" w:hAnsi="Verdana"/>
                <w:sz w:val="16"/>
                <w:szCs w:val="16"/>
              </w:rPr>
            </w:pPr>
          </w:p>
        </w:tc>
        <w:tc>
          <w:tcPr>
            <w:tcW w:w="4394" w:type="dxa"/>
            <w:hideMark/>
          </w:tcPr>
          <w:p w14:paraId="4938E84A"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Details relating to the reason a patient has been (or will be, if future dated) removed from a Primary Care Provider's list.</w:t>
            </w:r>
          </w:p>
        </w:tc>
        <w:tc>
          <w:tcPr>
            <w:tcW w:w="1276" w:type="dxa"/>
            <w:hideMark/>
          </w:tcPr>
          <w:p w14:paraId="4938E84B" w14:textId="77777777" w:rsidR="00382C98" w:rsidRPr="00510CE5" w:rsidRDefault="00382C98" w:rsidP="002A7D60">
            <w:pPr>
              <w:spacing w:before="60" w:after="60"/>
              <w:rPr>
                <w:rFonts w:ascii="Verdana" w:hAnsi="Verdana"/>
                <w:sz w:val="16"/>
                <w:szCs w:val="16"/>
              </w:rPr>
            </w:pPr>
          </w:p>
        </w:tc>
        <w:tc>
          <w:tcPr>
            <w:tcW w:w="1559" w:type="dxa"/>
            <w:hideMark/>
          </w:tcPr>
          <w:p w14:paraId="4938E84C" w14:textId="77777777" w:rsidR="00382C98" w:rsidRPr="00510CE5" w:rsidRDefault="00382C98" w:rsidP="002A7D60">
            <w:pPr>
              <w:spacing w:before="60" w:after="60"/>
              <w:rPr>
                <w:rFonts w:ascii="Verdana" w:hAnsi="Verdana"/>
                <w:sz w:val="16"/>
                <w:szCs w:val="16"/>
              </w:rPr>
            </w:pPr>
          </w:p>
        </w:tc>
      </w:tr>
      <w:tr w:rsidR="00382C98" w:rsidRPr="00510CE5" w14:paraId="4938E853" w14:textId="77777777" w:rsidTr="002A7D60">
        <w:trPr>
          <w:cantSplit/>
        </w:trPr>
        <w:tc>
          <w:tcPr>
            <w:tcW w:w="1668" w:type="dxa"/>
            <w:hideMark/>
          </w:tcPr>
          <w:p w14:paraId="4938E84E" w14:textId="0547C025" w:rsidR="00382C98" w:rsidRPr="00510CE5" w:rsidRDefault="009F1062" w:rsidP="002A7D60">
            <w:pPr>
              <w:spacing w:before="60" w:after="60"/>
              <w:rPr>
                <w:rFonts w:ascii="Verdana" w:hAnsi="Verdana"/>
                <w:sz w:val="16"/>
                <w:szCs w:val="16"/>
                <w:u w:val="single"/>
              </w:rPr>
            </w:pPr>
            <w:hyperlink w:anchor="_Removal_Type" w:history="1">
              <w:r w:rsidR="00382C98" w:rsidRPr="00510CE5">
                <w:rPr>
                  <w:rStyle w:val="Hyperlink"/>
                  <w:rFonts w:ascii="Verdana" w:hAnsi="Verdana"/>
                  <w:sz w:val="16"/>
                  <w:szCs w:val="16"/>
                </w:rPr>
                <w:t>Removal Type</w:t>
              </w:r>
            </w:hyperlink>
          </w:p>
        </w:tc>
        <w:tc>
          <w:tcPr>
            <w:tcW w:w="992" w:type="dxa"/>
          </w:tcPr>
          <w:p w14:paraId="4938E84F" w14:textId="77777777" w:rsidR="00382C98" w:rsidRPr="00510CE5" w:rsidRDefault="00382C98" w:rsidP="002A7D60">
            <w:pPr>
              <w:spacing w:before="60" w:after="60"/>
              <w:rPr>
                <w:rFonts w:ascii="Verdana" w:hAnsi="Verdana"/>
                <w:sz w:val="16"/>
                <w:szCs w:val="16"/>
              </w:rPr>
            </w:pPr>
          </w:p>
        </w:tc>
        <w:tc>
          <w:tcPr>
            <w:tcW w:w="4394" w:type="dxa"/>
            <w:hideMark/>
          </w:tcPr>
          <w:p w14:paraId="4938E850"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Coded value to indicate the reason for removal.</w:t>
            </w:r>
          </w:p>
        </w:tc>
        <w:tc>
          <w:tcPr>
            <w:tcW w:w="1276" w:type="dxa"/>
            <w:hideMark/>
          </w:tcPr>
          <w:p w14:paraId="4938E851"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Coded</w:t>
            </w:r>
          </w:p>
        </w:tc>
        <w:tc>
          <w:tcPr>
            <w:tcW w:w="1559" w:type="dxa"/>
            <w:hideMark/>
          </w:tcPr>
          <w:p w14:paraId="4938E852"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an..3</w:t>
            </w:r>
          </w:p>
        </w:tc>
      </w:tr>
      <w:tr w:rsidR="00382C98" w:rsidRPr="00510CE5" w14:paraId="4938E859" w14:textId="77777777" w:rsidTr="002A7D60">
        <w:trPr>
          <w:cantSplit/>
        </w:trPr>
        <w:tc>
          <w:tcPr>
            <w:tcW w:w="1668" w:type="dxa"/>
            <w:hideMark/>
          </w:tcPr>
          <w:p w14:paraId="4938E854"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t>Business Effective From Date</w:t>
            </w:r>
          </w:p>
        </w:tc>
        <w:tc>
          <w:tcPr>
            <w:tcW w:w="992" w:type="dxa"/>
            <w:hideMark/>
          </w:tcPr>
          <w:p w14:paraId="4938E855"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BEF date</w:t>
            </w:r>
          </w:p>
        </w:tc>
        <w:tc>
          <w:tcPr>
            <w:tcW w:w="4394" w:type="dxa"/>
            <w:hideMark/>
          </w:tcPr>
          <w:p w14:paraId="4938E856"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date from which the reason for removal has been indicated to be effective. This is used by NHAIS only.</w:t>
            </w:r>
          </w:p>
        </w:tc>
        <w:tc>
          <w:tcPr>
            <w:tcW w:w="1276" w:type="dxa"/>
            <w:hideMark/>
          </w:tcPr>
          <w:p w14:paraId="4938E857"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only</w:t>
            </w:r>
          </w:p>
        </w:tc>
        <w:tc>
          <w:tcPr>
            <w:tcW w:w="1559" w:type="dxa"/>
            <w:hideMark/>
          </w:tcPr>
          <w:p w14:paraId="4938E858"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n8 (CCYYMMDD)</w:t>
            </w:r>
          </w:p>
        </w:tc>
      </w:tr>
      <w:tr w:rsidR="00382C98" w:rsidRPr="00510CE5" w14:paraId="4938E85F" w14:textId="77777777" w:rsidTr="002A7D60">
        <w:trPr>
          <w:cantSplit/>
        </w:trPr>
        <w:tc>
          <w:tcPr>
            <w:tcW w:w="1668" w:type="dxa"/>
            <w:hideMark/>
          </w:tcPr>
          <w:p w14:paraId="4938E85A" w14:textId="77777777" w:rsidR="00382C98" w:rsidRPr="00DF5D70" w:rsidRDefault="00382C98" w:rsidP="002A7D60">
            <w:pPr>
              <w:spacing w:before="60" w:after="60"/>
              <w:rPr>
                <w:rFonts w:ascii="Verdana" w:hAnsi="Verdana"/>
                <w:sz w:val="16"/>
                <w:szCs w:val="16"/>
              </w:rPr>
            </w:pPr>
            <w:r w:rsidRPr="00DF5D70">
              <w:rPr>
                <w:rFonts w:ascii="Verdana" w:hAnsi="Verdana"/>
                <w:sz w:val="16"/>
                <w:szCs w:val="16"/>
              </w:rPr>
              <w:lastRenderedPageBreak/>
              <w:t>Business Effective To Date</w:t>
            </w:r>
          </w:p>
        </w:tc>
        <w:tc>
          <w:tcPr>
            <w:tcW w:w="992" w:type="dxa"/>
            <w:hideMark/>
          </w:tcPr>
          <w:p w14:paraId="4938E85B"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BET date</w:t>
            </w:r>
          </w:p>
        </w:tc>
        <w:tc>
          <w:tcPr>
            <w:tcW w:w="4394" w:type="dxa"/>
            <w:hideMark/>
          </w:tcPr>
          <w:p w14:paraId="4938E85C"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The date to which the reason for removal has been indicated to be effective. This is used by NHAIS only.</w:t>
            </w:r>
          </w:p>
        </w:tc>
        <w:tc>
          <w:tcPr>
            <w:tcW w:w="1276" w:type="dxa"/>
            <w:hideMark/>
          </w:tcPr>
          <w:p w14:paraId="4938E85D"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Date only</w:t>
            </w:r>
          </w:p>
        </w:tc>
        <w:tc>
          <w:tcPr>
            <w:tcW w:w="1559" w:type="dxa"/>
            <w:hideMark/>
          </w:tcPr>
          <w:p w14:paraId="4938E85E" w14:textId="77777777" w:rsidR="00382C98" w:rsidRPr="00510CE5" w:rsidRDefault="00382C98" w:rsidP="002A7D60">
            <w:pPr>
              <w:spacing w:before="60" w:after="60"/>
              <w:rPr>
                <w:rFonts w:ascii="Verdana" w:hAnsi="Verdana"/>
                <w:sz w:val="16"/>
                <w:szCs w:val="16"/>
              </w:rPr>
            </w:pPr>
            <w:r w:rsidRPr="00510CE5">
              <w:rPr>
                <w:rFonts w:ascii="Verdana" w:hAnsi="Verdana"/>
                <w:sz w:val="16"/>
                <w:szCs w:val="16"/>
              </w:rPr>
              <w:t>n8 (CCYYMMDD)</w:t>
            </w:r>
          </w:p>
        </w:tc>
      </w:tr>
    </w:tbl>
    <w:p w14:paraId="4938E860" w14:textId="77777777" w:rsidR="00382C98" w:rsidRDefault="00382C98" w:rsidP="00382C98"/>
    <w:p w14:paraId="4938E861" w14:textId="77777777" w:rsidR="00382C98" w:rsidRDefault="00382C98" w:rsidP="00382C98">
      <w:pPr>
        <w:pStyle w:val="Heading3"/>
      </w:pPr>
      <w:r>
        <w:t>Key Information</w:t>
      </w:r>
    </w:p>
    <w:p w14:paraId="4938E862" w14:textId="77777777" w:rsidR="00382C98" w:rsidRDefault="00382C98" w:rsidP="00382C98">
      <w:r>
        <w:t>A PDS patient record may have zero or one current set of Reason For Removal details.</w:t>
      </w:r>
    </w:p>
    <w:p w14:paraId="4938E863" w14:textId="77777777" w:rsidR="00382C98" w:rsidRDefault="00382C98" w:rsidP="00382C98">
      <w:r>
        <w:t>A PDS patient record may have zero or more historic sets of Reason For Removal details (NB are only retrievable via messaging by NHAIS).</w:t>
      </w:r>
    </w:p>
    <w:p w14:paraId="4938E864" w14:textId="77777777" w:rsidR="00382C98" w:rsidRDefault="00382C98" w:rsidP="00382C98">
      <w:r>
        <w:t>Reason for Removal (RfR) expresses the reason for a patient being removed from care by the service and treatment through their GP.</w:t>
      </w:r>
    </w:p>
    <w:p w14:paraId="4938E865" w14:textId="77777777" w:rsidR="00382C98" w:rsidRDefault="00382C98" w:rsidP="00382C98">
      <w:r>
        <w:t>Some removal types, specifically, 'RDR', 'RPR', 'OPA' and 'CGA' have a pending period, meaning they are not applied straight away. In this case, the 'business effective from' date will contain the date the removal should become effective.</w:t>
      </w:r>
    </w:p>
    <w:p w14:paraId="4938E866" w14:textId="77777777" w:rsidR="00382C98" w:rsidRDefault="00382C98" w:rsidP="00382C98">
      <w:r>
        <w:t>NHAIS Posting and Reason for Removal are separate objects and should not be confused. The former contains details of the patient’s NHAIS system location and not their NHAIS status.</w:t>
      </w:r>
    </w:p>
    <w:p w14:paraId="4938E867" w14:textId="77777777" w:rsidR="00382C98" w:rsidRDefault="00382C98" w:rsidP="00382C98"/>
    <w:p w14:paraId="4938E868" w14:textId="77777777" w:rsidR="00382C98" w:rsidRDefault="00382C98" w:rsidP="00382C98">
      <w:pPr>
        <w:pStyle w:val="Heading3"/>
      </w:pPr>
      <w:r>
        <w:t>Constraints</w:t>
      </w:r>
    </w:p>
    <w:p w14:paraId="4938E869" w14:textId="77777777" w:rsidR="00382C98" w:rsidRDefault="00382C98" w:rsidP="00382C98">
      <w:r w:rsidRPr="00C83011">
        <w:t>Only the National Back Office via the Demographic Spine Application (DSA) or NHAIS can update the Reason for Removal. Only the PDS NHAIS Update Request interaction supports its update.</w:t>
      </w:r>
    </w:p>
    <w:p w14:paraId="4938E86A" w14:textId="77777777" w:rsidR="00382C98" w:rsidRDefault="00382C98" w:rsidP="00382C98"/>
    <w:p w14:paraId="4938E86B" w14:textId="77777777" w:rsidR="00382C98" w:rsidRDefault="00382C98" w:rsidP="00382C98">
      <w:pPr>
        <w:pStyle w:val="Heading1"/>
        <w:numPr>
          <w:ilvl w:val="0"/>
          <w:numId w:val="2"/>
        </w:numPr>
      </w:pPr>
      <w:bookmarkStart w:id="248" w:name="_Ref507081507"/>
      <w:bookmarkStart w:id="249" w:name="_Ref507081554"/>
      <w:bookmarkStart w:id="250" w:name="_Toc507149876"/>
      <w:r>
        <w:t>Code lists</w:t>
      </w:r>
      <w:bookmarkEnd w:id="248"/>
      <w:bookmarkEnd w:id="249"/>
      <w:bookmarkEnd w:id="250"/>
    </w:p>
    <w:p w14:paraId="4938E86C" w14:textId="77777777" w:rsidR="00382C98" w:rsidRDefault="002A7D60" w:rsidP="002A7D60">
      <w:pPr>
        <w:pStyle w:val="Heading2"/>
      </w:pPr>
      <w:bookmarkStart w:id="251" w:name="clAddressType"/>
      <w:bookmarkStart w:id="252" w:name="_Toc455659789"/>
      <w:bookmarkStart w:id="253" w:name="_Toc507149877"/>
      <w:bookmarkEnd w:id="251"/>
      <w:r>
        <w:t>Address Type</w:t>
      </w:r>
      <w:bookmarkEnd w:id="252"/>
      <w:bookmarkEnd w:id="253"/>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28"/>
        <w:gridCol w:w="2749"/>
        <w:gridCol w:w="4819"/>
      </w:tblGrid>
      <w:tr w:rsidR="002A7D60" w:rsidRPr="006238CB" w14:paraId="4938E870" w14:textId="77777777" w:rsidTr="002A7D60">
        <w:trPr>
          <w:cantSplit/>
          <w:tblHeader/>
        </w:trPr>
        <w:tc>
          <w:tcPr>
            <w:tcW w:w="2228" w:type="dxa"/>
            <w:shd w:val="pct5" w:color="auto" w:fill="auto"/>
            <w:noWrap/>
          </w:tcPr>
          <w:p w14:paraId="4938E86D"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2749" w:type="dxa"/>
            <w:shd w:val="pct5" w:color="auto" w:fill="auto"/>
          </w:tcPr>
          <w:p w14:paraId="4938E86E"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819" w:type="dxa"/>
            <w:shd w:val="pct5" w:color="auto" w:fill="auto"/>
          </w:tcPr>
          <w:p w14:paraId="4938E86F"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E874" w14:textId="77777777" w:rsidTr="002A7D60">
        <w:trPr>
          <w:cantSplit/>
        </w:trPr>
        <w:tc>
          <w:tcPr>
            <w:tcW w:w="2228" w:type="dxa"/>
            <w:shd w:val="clear" w:color="000000" w:fill="auto"/>
            <w:noWrap/>
          </w:tcPr>
          <w:p w14:paraId="4938E871"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H</w:t>
            </w:r>
          </w:p>
        </w:tc>
        <w:tc>
          <w:tcPr>
            <w:tcW w:w="2749" w:type="dxa"/>
            <w:shd w:val="clear" w:color="000000" w:fill="auto"/>
          </w:tcPr>
          <w:p w14:paraId="4938E872"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Usual (home) address</w:t>
            </w:r>
          </w:p>
        </w:tc>
        <w:tc>
          <w:tcPr>
            <w:tcW w:w="4819" w:type="dxa"/>
            <w:shd w:val="clear" w:color="000000" w:fill="auto"/>
          </w:tcPr>
          <w:p w14:paraId="4938E873" w14:textId="77777777" w:rsidR="002A7D60" w:rsidRPr="000A3CFB" w:rsidRDefault="002A7D60" w:rsidP="00C73E04">
            <w:pPr>
              <w:spacing w:before="20" w:after="20"/>
              <w:rPr>
                <w:rFonts w:ascii="Verdana" w:hAnsi="Verdana"/>
                <w:sz w:val="16"/>
                <w:szCs w:val="16"/>
              </w:rPr>
            </w:pPr>
          </w:p>
        </w:tc>
      </w:tr>
      <w:tr w:rsidR="002A7D60" w:rsidRPr="006238CB" w14:paraId="4938E878" w14:textId="77777777" w:rsidTr="002A7D60">
        <w:trPr>
          <w:cantSplit/>
        </w:trPr>
        <w:tc>
          <w:tcPr>
            <w:tcW w:w="2228" w:type="dxa"/>
            <w:shd w:val="clear" w:color="000000" w:fill="auto"/>
            <w:noWrap/>
          </w:tcPr>
          <w:p w14:paraId="4938E875"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PST</w:t>
            </w:r>
          </w:p>
        </w:tc>
        <w:tc>
          <w:tcPr>
            <w:tcW w:w="2749" w:type="dxa"/>
            <w:shd w:val="clear" w:color="000000" w:fill="auto"/>
          </w:tcPr>
          <w:p w14:paraId="4938E876"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Correspondence address</w:t>
            </w:r>
          </w:p>
        </w:tc>
        <w:tc>
          <w:tcPr>
            <w:tcW w:w="4819" w:type="dxa"/>
            <w:shd w:val="clear" w:color="000000" w:fill="auto"/>
          </w:tcPr>
          <w:p w14:paraId="4938E877" w14:textId="77777777" w:rsidR="002A7D60" w:rsidRPr="000A3CFB" w:rsidRDefault="002A7D60" w:rsidP="00C73E04">
            <w:pPr>
              <w:spacing w:before="20" w:after="20"/>
              <w:rPr>
                <w:rFonts w:ascii="Verdana" w:hAnsi="Verdana"/>
                <w:sz w:val="16"/>
                <w:szCs w:val="16"/>
              </w:rPr>
            </w:pPr>
          </w:p>
        </w:tc>
      </w:tr>
      <w:tr w:rsidR="002A7D60" w:rsidRPr="006238CB" w14:paraId="4938E87C" w14:textId="77777777" w:rsidTr="002A7D60">
        <w:trPr>
          <w:cantSplit/>
        </w:trPr>
        <w:tc>
          <w:tcPr>
            <w:tcW w:w="2228" w:type="dxa"/>
            <w:shd w:val="clear" w:color="000000" w:fill="auto"/>
            <w:noWrap/>
          </w:tcPr>
          <w:p w14:paraId="4938E879"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TMP</w:t>
            </w:r>
          </w:p>
        </w:tc>
        <w:tc>
          <w:tcPr>
            <w:tcW w:w="2749" w:type="dxa"/>
            <w:shd w:val="clear" w:color="000000" w:fill="auto"/>
          </w:tcPr>
          <w:p w14:paraId="4938E87A"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Temporary address</w:t>
            </w:r>
          </w:p>
        </w:tc>
        <w:tc>
          <w:tcPr>
            <w:tcW w:w="4819" w:type="dxa"/>
            <w:shd w:val="clear" w:color="000000" w:fill="auto"/>
          </w:tcPr>
          <w:p w14:paraId="4938E87B" w14:textId="77777777" w:rsidR="002A7D60" w:rsidRPr="000A3CFB" w:rsidRDefault="002A7D60" w:rsidP="00C73E04">
            <w:pPr>
              <w:spacing w:before="20" w:after="20"/>
              <w:rPr>
                <w:rFonts w:ascii="Verdana" w:hAnsi="Verdana"/>
                <w:sz w:val="16"/>
                <w:szCs w:val="16"/>
              </w:rPr>
            </w:pPr>
          </w:p>
        </w:tc>
      </w:tr>
    </w:tbl>
    <w:p w14:paraId="4938E87D" w14:textId="77777777" w:rsidR="002A7D60" w:rsidRDefault="002A7D60" w:rsidP="00382C98"/>
    <w:p w14:paraId="4938E87E" w14:textId="77777777" w:rsidR="002A7D60" w:rsidRDefault="002A7D60" w:rsidP="002A7D60">
      <w:pPr>
        <w:pStyle w:val="Heading2"/>
      </w:pPr>
      <w:bookmarkStart w:id="254" w:name="clCallCentreCallBackConsent"/>
      <w:bookmarkStart w:id="255" w:name="_Call_Centre_Call-Back"/>
      <w:bookmarkStart w:id="256" w:name="_Toc455659790"/>
      <w:bookmarkStart w:id="257" w:name="_Toc507149878"/>
      <w:bookmarkEnd w:id="254"/>
      <w:bookmarkEnd w:id="255"/>
      <w:r w:rsidRPr="00F23FD0">
        <w:t xml:space="preserve">Call </w:t>
      </w:r>
      <w:r>
        <w:t>Centre Call-</w:t>
      </w:r>
      <w:r w:rsidRPr="00F23FD0">
        <w:t>Back Consent</w:t>
      </w:r>
      <w:bookmarkEnd w:id="256"/>
      <w:bookmarkEnd w:id="257"/>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19"/>
        <w:gridCol w:w="2758"/>
        <w:gridCol w:w="4819"/>
      </w:tblGrid>
      <w:tr w:rsidR="002A7D60" w:rsidRPr="006238CB" w14:paraId="4938E882" w14:textId="77777777" w:rsidTr="002A7D60">
        <w:trPr>
          <w:cantSplit/>
          <w:tblHeader/>
        </w:trPr>
        <w:tc>
          <w:tcPr>
            <w:tcW w:w="2219" w:type="dxa"/>
            <w:tcBorders>
              <w:bottom w:val="single" w:sz="4" w:space="0" w:color="auto"/>
            </w:tcBorders>
            <w:shd w:val="pct5" w:color="auto" w:fill="auto"/>
            <w:noWrap/>
          </w:tcPr>
          <w:p w14:paraId="4938E87F"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2758" w:type="dxa"/>
            <w:tcBorders>
              <w:bottom w:val="single" w:sz="4" w:space="0" w:color="auto"/>
            </w:tcBorders>
            <w:shd w:val="pct5" w:color="auto" w:fill="auto"/>
          </w:tcPr>
          <w:p w14:paraId="4938E880"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819" w:type="dxa"/>
            <w:tcBorders>
              <w:bottom w:val="single" w:sz="4" w:space="0" w:color="auto"/>
            </w:tcBorders>
            <w:shd w:val="pct5" w:color="auto" w:fill="auto"/>
          </w:tcPr>
          <w:p w14:paraId="4938E881"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E886" w14:textId="77777777" w:rsidTr="002A7D60">
        <w:trPr>
          <w:cantSplit/>
        </w:trPr>
        <w:tc>
          <w:tcPr>
            <w:tcW w:w="2219" w:type="dxa"/>
            <w:shd w:val="clear" w:color="auto" w:fill="auto"/>
            <w:noWrap/>
          </w:tcPr>
          <w:p w14:paraId="4938E883"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4</w:t>
            </w:r>
          </w:p>
        </w:tc>
        <w:tc>
          <w:tcPr>
            <w:tcW w:w="2758" w:type="dxa"/>
            <w:shd w:val="clear" w:color="auto" w:fill="auto"/>
          </w:tcPr>
          <w:p w14:paraId="4938E884"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No</w:t>
            </w:r>
          </w:p>
        </w:tc>
        <w:tc>
          <w:tcPr>
            <w:tcW w:w="4819" w:type="dxa"/>
            <w:shd w:val="clear" w:color="auto" w:fill="auto"/>
          </w:tcPr>
          <w:p w14:paraId="4938E885" w14:textId="77777777" w:rsidR="002A7D60" w:rsidRPr="000A3CFB" w:rsidRDefault="002A7D60" w:rsidP="00C73E04">
            <w:pPr>
              <w:spacing w:before="20" w:after="20"/>
              <w:rPr>
                <w:rFonts w:ascii="Verdana" w:hAnsi="Verdana"/>
                <w:sz w:val="16"/>
                <w:szCs w:val="16"/>
              </w:rPr>
            </w:pPr>
          </w:p>
        </w:tc>
      </w:tr>
      <w:tr w:rsidR="002A7D60" w:rsidRPr="006238CB" w14:paraId="4938E88A" w14:textId="77777777" w:rsidTr="002A7D60">
        <w:trPr>
          <w:cantSplit/>
        </w:trPr>
        <w:tc>
          <w:tcPr>
            <w:tcW w:w="2219" w:type="dxa"/>
            <w:shd w:val="clear" w:color="auto" w:fill="auto"/>
            <w:noWrap/>
          </w:tcPr>
          <w:p w14:paraId="4938E887"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5</w:t>
            </w:r>
          </w:p>
        </w:tc>
        <w:tc>
          <w:tcPr>
            <w:tcW w:w="2758" w:type="dxa"/>
            <w:shd w:val="clear" w:color="auto" w:fill="auto"/>
          </w:tcPr>
          <w:p w14:paraId="4938E888"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Yes</w:t>
            </w:r>
          </w:p>
        </w:tc>
        <w:tc>
          <w:tcPr>
            <w:tcW w:w="4819" w:type="dxa"/>
            <w:shd w:val="clear" w:color="auto" w:fill="auto"/>
          </w:tcPr>
          <w:p w14:paraId="4938E889" w14:textId="77777777" w:rsidR="002A7D60" w:rsidRPr="000A3CFB" w:rsidRDefault="002A7D60" w:rsidP="00C73E04">
            <w:pPr>
              <w:spacing w:before="20" w:after="20"/>
              <w:rPr>
                <w:rFonts w:ascii="Verdana" w:hAnsi="Verdana"/>
                <w:sz w:val="16"/>
                <w:szCs w:val="16"/>
              </w:rPr>
            </w:pPr>
          </w:p>
        </w:tc>
      </w:tr>
    </w:tbl>
    <w:p w14:paraId="4938E88B" w14:textId="77777777" w:rsidR="002A7D60" w:rsidRDefault="002A7D60" w:rsidP="002A7D60"/>
    <w:p w14:paraId="4938E88C" w14:textId="77777777" w:rsidR="002A7D60" w:rsidRDefault="002A7D60" w:rsidP="002A7D60">
      <w:pPr>
        <w:pStyle w:val="Heading2"/>
      </w:pPr>
      <w:bookmarkStart w:id="258" w:name="clCommunicationContactMethod"/>
      <w:bookmarkStart w:id="259" w:name="_Toc455659791"/>
      <w:bookmarkStart w:id="260" w:name="_Toc507149879"/>
      <w:bookmarkEnd w:id="258"/>
      <w:r w:rsidRPr="00F23FD0">
        <w:t>Communication Contact Method</w:t>
      </w:r>
      <w:bookmarkEnd w:id="259"/>
      <w:bookmarkEnd w:id="260"/>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21"/>
        <w:gridCol w:w="2756"/>
        <w:gridCol w:w="4819"/>
      </w:tblGrid>
      <w:tr w:rsidR="002A7D60" w:rsidRPr="006238CB" w14:paraId="4938E890" w14:textId="77777777" w:rsidTr="002A7D60">
        <w:trPr>
          <w:cantSplit/>
          <w:tblHeader/>
        </w:trPr>
        <w:tc>
          <w:tcPr>
            <w:tcW w:w="2221" w:type="dxa"/>
            <w:shd w:val="pct5" w:color="auto" w:fill="auto"/>
            <w:noWrap/>
          </w:tcPr>
          <w:p w14:paraId="4938E88D"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2756" w:type="dxa"/>
            <w:shd w:val="pct5" w:color="auto" w:fill="auto"/>
          </w:tcPr>
          <w:p w14:paraId="4938E88E"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819" w:type="dxa"/>
            <w:shd w:val="pct5" w:color="auto" w:fill="auto"/>
          </w:tcPr>
          <w:p w14:paraId="4938E88F"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E894" w14:textId="77777777" w:rsidTr="002A7D60">
        <w:trPr>
          <w:cantSplit/>
        </w:trPr>
        <w:tc>
          <w:tcPr>
            <w:tcW w:w="2221" w:type="dxa"/>
            <w:shd w:val="clear" w:color="000000" w:fill="auto"/>
            <w:noWrap/>
          </w:tcPr>
          <w:p w14:paraId="4938E891"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fax</w:t>
            </w:r>
          </w:p>
        </w:tc>
        <w:tc>
          <w:tcPr>
            <w:tcW w:w="2756" w:type="dxa"/>
            <w:shd w:val="clear" w:color="000000" w:fill="auto"/>
          </w:tcPr>
          <w:p w14:paraId="4938E892"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By fax</w:t>
            </w:r>
          </w:p>
        </w:tc>
        <w:tc>
          <w:tcPr>
            <w:tcW w:w="4819" w:type="dxa"/>
            <w:shd w:val="clear" w:color="000000" w:fill="auto"/>
          </w:tcPr>
          <w:p w14:paraId="4938E893" w14:textId="77777777" w:rsidR="002A7D60" w:rsidRPr="000A3CFB" w:rsidRDefault="002A7D60" w:rsidP="00C73E04">
            <w:pPr>
              <w:spacing w:before="20" w:after="20"/>
              <w:rPr>
                <w:rFonts w:ascii="Verdana" w:hAnsi="Verdana"/>
                <w:sz w:val="16"/>
                <w:szCs w:val="16"/>
              </w:rPr>
            </w:pPr>
          </w:p>
        </w:tc>
      </w:tr>
      <w:tr w:rsidR="002A7D60" w:rsidRPr="006238CB" w14:paraId="4938E898" w14:textId="77777777" w:rsidTr="002A7D60">
        <w:trPr>
          <w:cantSplit/>
        </w:trPr>
        <w:tc>
          <w:tcPr>
            <w:tcW w:w="2221" w:type="dxa"/>
            <w:shd w:val="clear" w:color="000000" w:fill="auto"/>
            <w:noWrap/>
          </w:tcPr>
          <w:p w14:paraId="4938E895"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mailto</w:t>
            </w:r>
          </w:p>
        </w:tc>
        <w:tc>
          <w:tcPr>
            <w:tcW w:w="2756" w:type="dxa"/>
            <w:shd w:val="clear" w:color="000000" w:fill="auto"/>
          </w:tcPr>
          <w:p w14:paraId="4938E896"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By e-mail</w:t>
            </w:r>
          </w:p>
        </w:tc>
        <w:tc>
          <w:tcPr>
            <w:tcW w:w="4819" w:type="dxa"/>
            <w:shd w:val="clear" w:color="000000" w:fill="auto"/>
          </w:tcPr>
          <w:p w14:paraId="4938E897" w14:textId="77777777" w:rsidR="002A7D60" w:rsidRPr="000A3CFB" w:rsidRDefault="002A7D60" w:rsidP="00C73E04">
            <w:pPr>
              <w:spacing w:before="20" w:after="20"/>
              <w:rPr>
                <w:rFonts w:ascii="Verdana" w:hAnsi="Verdana"/>
                <w:sz w:val="16"/>
                <w:szCs w:val="16"/>
              </w:rPr>
            </w:pPr>
          </w:p>
        </w:tc>
      </w:tr>
      <w:tr w:rsidR="002A7D60" w:rsidRPr="006238CB" w14:paraId="4938E89C" w14:textId="77777777" w:rsidTr="002A7D60">
        <w:trPr>
          <w:cantSplit/>
        </w:trPr>
        <w:tc>
          <w:tcPr>
            <w:tcW w:w="2221" w:type="dxa"/>
            <w:shd w:val="clear" w:color="000000" w:fill="auto"/>
            <w:noWrap/>
          </w:tcPr>
          <w:p w14:paraId="4938E899"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tel</w:t>
            </w:r>
          </w:p>
        </w:tc>
        <w:tc>
          <w:tcPr>
            <w:tcW w:w="2756" w:type="dxa"/>
            <w:shd w:val="clear" w:color="000000" w:fill="auto"/>
          </w:tcPr>
          <w:p w14:paraId="4938E89A"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By telephone</w:t>
            </w:r>
          </w:p>
        </w:tc>
        <w:tc>
          <w:tcPr>
            <w:tcW w:w="4819" w:type="dxa"/>
            <w:shd w:val="clear" w:color="000000" w:fill="auto"/>
          </w:tcPr>
          <w:p w14:paraId="4938E89B" w14:textId="77777777" w:rsidR="002A7D60" w:rsidRPr="000A3CFB" w:rsidRDefault="002A7D60" w:rsidP="00C73E04">
            <w:pPr>
              <w:spacing w:before="20" w:after="20"/>
              <w:rPr>
                <w:rFonts w:ascii="Verdana" w:hAnsi="Verdana"/>
                <w:sz w:val="16"/>
                <w:szCs w:val="16"/>
              </w:rPr>
            </w:pPr>
          </w:p>
        </w:tc>
      </w:tr>
      <w:tr w:rsidR="002A7D60" w:rsidRPr="006238CB" w14:paraId="4938E8A0" w14:textId="77777777" w:rsidTr="002A7D60">
        <w:trPr>
          <w:cantSplit/>
        </w:trPr>
        <w:tc>
          <w:tcPr>
            <w:tcW w:w="2221" w:type="dxa"/>
            <w:shd w:val="clear" w:color="000000" w:fill="auto"/>
            <w:noWrap/>
          </w:tcPr>
          <w:p w14:paraId="4938E89D"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lastRenderedPageBreak/>
              <w:t>textphone</w:t>
            </w:r>
          </w:p>
        </w:tc>
        <w:tc>
          <w:tcPr>
            <w:tcW w:w="2756" w:type="dxa"/>
            <w:shd w:val="clear" w:color="000000" w:fill="auto"/>
          </w:tcPr>
          <w:p w14:paraId="4938E89E"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By textphone</w:t>
            </w:r>
          </w:p>
        </w:tc>
        <w:tc>
          <w:tcPr>
            <w:tcW w:w="4819" w:type="dxa"/>
            <w:shd w:val="clear" w:color="000000" w:fill="auto"/>
          </w:tcPr>
          <w:p w14:paraId="4938E89F" w14:textId="77777777" w:rsidR="002A7D60" w:rsidRPr="000A3CFB" w:rsidRDefault="002A7D60" w:rsidP="00C73E04">
            <w:pPr>
              <w:spacing w:before="20" w:after="20"/>
              <w:rPr>
                <w:rFonts w:ascii="Verdana" w:hAnsi="Verdana"/>
                <w:sz w:val="16"/>
                <w:szCs w:val="16"/>
              </w:rPr>
            </w:pPr>
          </w:p>
        </w:tc>
      </w:tr>
    </w:tbl>
    <w:p w14:paraId="4938E8A1" w14:textId="77777777" w:rsidR="002A7D60" w:rsidRDefault="002A7D60" w:rsidP="002A7D60"/>
    <w:p w14:paraId="4938E8A2" w14:textId="77777777" w:rsidR="002A7D60" w:rsidRDefault="002A7D60" w:rsidP="002A7D60">
      <w:pPr>
        <w:pStyle w:val="Heading2"/>
      </w:pPr>
      <w:bookmarkStart w:id="261" w:name="clConsent"/>
      <w:bookmarkStart w:id="262" w:name="_Toc455659792"/>
      <w:bookmarkStart w:id="263" w:name="_Toc507149880"/>
      <w:bookmarkEnd w:id="261"/>
      <w:r>
        <w:t>Consent to NHS Care Record Sharing</w:t>
      </w:r>
      <w:bookmarkEnd w:id="262"/>
      <w:bookmarkEnd w:id="263"/>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008"/>
        <w:gridCol w:w="1984"/>
        <w:gridCol w:w="6804"/>
      </w:tblGrid>
      <w:tr w:rsidR="002A7D60" w:rsidRPr="006238CB" w14:paraId="4938E8A6" w14:textId="77777777" w:rsidTr="002A7D60">
        <w:trPr>
          <w:cantSplit/>
          <w:tblHeader/>
        </w:trPr>
        <w:tc>
          <w:tcPr>
            <w:tcW w:w="1008" w:type="dxa"/>
            <w:shd w:val="pct5" w:color="auto" w:fill="auto"/>
            <w:noWrap/>
          </w:tcPr>
          <w:p w14:paraId="4938E8A3"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1984" w:type="dxa"/>
            <w:shd w:val="pct5" w:color="auto" w:fill="auto"/>
          </w:tcPr>
          <w:p w14:paraId="4938E8A4"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6804" w:type="dxa"/>
            <w:shd w:val="pct5" w:color="auto" w:fill="auto"/>
          </w:tcPr>
          <w:p w14:paraId="4938E8A5"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E8AA" w14:textId="77777777" w:rsidTr="002A7D60">
        <w:trPr>
          <w:cantSplit/>
        </w:trPr>
        <w:tc>
          <w:tcPr>
            <w:tcW w:w="1008" w:type="dxa"/>
            <w:shd w:val="clear" w:color="000000" w:fill="auto"/>
            <w:noWrap/>
          </w:tcPr>
          <w:p w14:paraId="4938E8A7"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1</w:t>
            </w:r>
          </w:p>
        </w:tc>
        <w:tc>
          <w:tcPr>
            <w:tcW w:w="1984" w:type="dxa"/>
            <w:shd w:val="clear" w:color="000000" w:fill="auto"/>
          </w:tcPr>
          <w:p w14:paraId="4938E8A8"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Express consent</w:t>
            </w:r>
          </w:p>
        </w:tc>
        <w:tc>
          <w:tcPr>
            <w:tcW w:w="6804" w:type="dxa"/>
            <w:shd w:val="clear" w:color="000000" w:fill="auto"/>
          </w:tcPr>
          <w:p w14:paraId="4938E8A9"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For consent to NHS Care Record Sharing, the description has been modified from "Consent given" since P1R1 release as there has been an agreed change of emphasis relating to consent codes.</w:t>
            </w:r>
          </w:p>
        </w:tc>
      </w:tr>
      <w:tr w:rsidR="002A7D60" w:rsidRPr="006238CB" w14:paraId="4938E8AE" w14:textId="77777777" w:rsidTr="002A7D60">
        <w:trPr>
          <w:cantSplit/>
        </w:trPr>
        <w:tc>
          <w:tcPr>
            <w:tcW w:w="1008" w:type="dxa"/>
            <w:shd w:val="clear" w:color="000000" w:fill="auto"/>
            <w:noWrap/>
          </w:tcPr>
          <w:p w14:paraId="4938E8AB"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2</w:t>
            </w:r>
          </w:p>
        </w:tc>
        <w:tc>
          <w:tcPr>
            <w:tcW w:w="1984" w:type="dxa"/>
            <w:shd w:val="clear" w:color="000000" w:fill="auto"/>
          </w:tcPr>
          <w:p w14:paraId="4938E8AC"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Express dissent</w:t>
            </w:r>
          </w:p>
        </w:tc>
        <w:tc>
          <w:tcPr>
            <w:tcW w:w="6804" w:type="dxa"/>
            <w:shd w:val="clear" w:color="000000" w:fill="auto"/>
          </w:tcPr>
          <w:p w14:paraId="4938E8AD"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For consent to NHS Care Record Sharing, the description has been modified from "Consent not given" since P1R1 release as there has been an agreed change of emphasis relating to consent codes.</w:t>
            </w:r>
          </w:p>
        </w:tc>
      </w:tr>
    </w:tbl>
    <w:p w14:paraId="4938E8AF" w14:textId="77777777" w:rsidR="002A7D60" w:rsidRDefault="002A7D60" w:rsidP="002A7D60"/>
    <w:p w14:paraId="4938E8B0" w14:textId="77777777" w:rsidR="002A7D60" w:rsidRDefault="002A7D60" w:rsidP="002A7D60">
      <w:pPr>
        <w:pStyle w:val="Heading2"/>
      </w:pPr>
      <w:bookmarkStart w:id="264" w:name="_Country"/>
      <w:bookmarkStart w:id="265" w:name="_Toc455659793"/>
      <w:bookmarkStart w:id="266" w:name="_Toc507149881"/>
      <w:bookmarkEnd w:id="264"/>
      <w:r>
        <w:t>Country</w:t>
      </w:r>
      <w:bookmarkEnd w:id="265"/>
      <w:bookmarkEnd w:id="266"/>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33"/>
        <w:gridCol w:w="5386"/>
        <w:gridCol w:w="2977"/>
      </w:tblGrid>
      <w:tr w:rsidR="002A7D60" w:rsidRPr="006238CB" w14:paraId="4938E8B4" w14:textId="77777777" w:rsidTr="002A7D60">
        <w:trPr>
          <w:cantSplit/>
          <w:tblHeader/>
        </w:trPr>
        <w:tc>
          <w:tcPr>
            <w:tcW w:w="1433" w:type="dxa"/>
            <w:shd w:val="pct5" w:color="auto" w:fill="auto"/>
            <w:noWrap/>
          </w:tcPr>
          <w:p w14:paraId="4938E8B1"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5386" w:type="dxa"/>
            <w:shd w:val="pct5" w:color="auto" w:fill="auto"/>
          </w:tcPr>
          <w:p w14:paraId="4938E8B2"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2977" w:type="dxa"/>
            <w:shd w:val="pct5" w:color="auto" w:fill="auto"/>
          </w:tcPr>
          <w:p w14:paraId="4938E8B3"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8939C2" w14:paraId="4938E8B8" w14:textId="77777777" w:rsidTr="002A7D60">
        <w:trPr>
          <w:cantSplit/>
        </w:trPr>
        <w:tc>
          <w:tcPr>
            <w:tcW w:w="1433" w:type="dxa"/>
            <w:shd w:val="clear" w:color="000000" w:fill="auto"/>
            <w:noWrap/>
          </w:tcPr>
          <w:p w14:paraId="4938E8B5"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1</w:t>
            </w:r>
          </w:p>
        </w:tc>
        <w:tc>
          <w:tcPr>
            <w:tcW w:w="5386" w:type="dxa"/>
            <w:shd w:val="clear" w:color="000000" w:fill="auto"/>
          </w:tcPr>
          <w:p w14:paraId="4938E8B6"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England</w:t>
            </w:r>
          </w:p>
        </w:tc>
        <w:tc>
          <w:tcPr>
            <w:tcW w:w="2977" w:type="dxa"/>
            <w:shd w:val="clear" w:color="000000" w:fill="auto"/>
          </w:tcPr>
          <w:p w14:paraId="4938E8B7" w14:textId="77777777" w:rsidR="002A7D60" w:rsidRPr="008939C2"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8BC" w14:textId="77777777" w:rsidTr="002A7D60">
        <w:trPr>
          <w:cantSplit/>
        </w:trPr>
        <w:tc>
          <w:tcPr>
            <w:tcW w:w="1433" w:type="dxa"/>
            <w:shd w:val="clear" w:color="000000" w:fill="auto"/>
            <w:noWrap/>
          </w:tcPr>
          <w:p w14:paraId="4938E8B9"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2</w:t>
            </w:r>
          </w:p>
        </w:tc>
        <w:tc>
          <w:tcPr>
            <w:tcW w:w="5386" w:type="dxa"/>
            <w:shd w:val="clear" w:color="000000" w:fill="auto"/>
          </w:tcPr>
          <w:p w14:paraId="4938E8BA"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Scotland</w:t>
            </w:r>
          </w:p>
        </w:tc>
        <w:tc>
          <w:tcPr>
            <w:tcW w:w="2977" w:type="dxa"/>
            <w:shd w:val="clear" w:color="000000" w:fill="auto"/>
          </w:tcPr>
          <w:p w14:paraId="4938E8BB" w14:textId="77777777" w:rsidR="002A7D60" w:rsidRPr="008939C2"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8C0" w14:textId="77777777" w:rsidTr="002A7D60">
        <w:trPr>
          <w:cantSplit/>
        </w:trPr>
        <w:tc>
          <w:tcPr>
            <w:tcW w:w="1433" w:type="dxa"/>
            <w:shd w:val="clear" w:color="000000" w:fill="auto"/>
            <w:noWrap/>
          </w:tcPr>
          <w:p w14:paraId="4938E8BD"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3</w:t>
            </w:r>
          </w:p>
        </w:tc>
        <w:tc>
          <w:tcPr>
            <w:tcW w:w="5386" w:type="dxa"/>
            <w:shd w:val="clear" w:color="000000" w:fill="auto"/>
          </w:tcPr>
          <w:p w14:paraId="4938E8BE"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Wales</w:t>
            </w:r>
          </w:p>
        </w:tc>
        <w:tc>
          <w:tcPr>
            <w:tcW w:w="2977" w:type="dxa"/>
            <w:shd w:val="clear" w:color="000000" w:fill="auto"/>
          </w:tcPr>
          <w:p w14:paraId="4938E8BF" w14:textId="77777777" w:rsidR="002A7D60" w:rsidRPr="008939C2"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8C4" w14:textId="77777777" w:rsidTr="002A7D60">
        <w:trPr>
          <w:cantSplit/>
        </w:trPr>
        <w:tc>
          <w:tcPr>
            <w:tcW w:w="1433" w:type="dxa"/>
            <w:shd w:val="clear" w:color="000000" w:fill="auto"/>
            <w:noWrap/>
          </w:tcPr>
          <w:p w14:paraId="4938E8C1"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4</w:t>
            </w:r>
          </w:p>
        </w:tc>
        <w:tc>
          <w:tcPr>
            <w:tcW w:w="5386" w:type="dxa"/>
            <w:shd w:val="clear" w:color="000000" w:fill="auto"/>
          </w:tcPr>
          <w:p w14:paraId="4938E8C2"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Northern Ireland</w:t>
            </w:r>
          </w:p>
        </w:tc>
        <w:tc>
          <w:tcPr>
            <w:tcW w:w="2977" w:type="dxa"/>
            <w:shd w:val="clear" w:color="000000" w:fill="auto"/>
          </w:tcPr>
          <w:p w14:paraId="4938E8C3" w14:textId="77777777" w:rsidR="002A7D60" w:rsidRPr="008939C2"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8C8" w14:textId="77777777" w:rsidTr="002A7D60">
        <w:trPr>
          <w:cantSplit/>
        </w:trPr>
        <w:tc>
          <w:tcPr>
            <w:tcW w:w="1433" w:type="dxa"/>
            <w:shd w:val="clear" w:color="000000" w:fill="auto"/>
            <w:noWrap/>
          </w:tcPr>
          <w:p w14:paraId="4938E8C5"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7</w:t>
            </w:r>
          </w:p>
        </w:tc>
        <w:tc>
          <w:tcPr>
            <w:tcW w:w="5386" w:type="dxa"/>
            <w:shd w:val="clear" w:color="000000" w:fill="auto"/>
          </w:tcPr>
          <w:p w14:paraId="4938E8C6"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Sark</w:t>
            </w:r>
          </w:p>
        </w:tc>
        <w:tc>
          <w:tcPr>
            <w:tcW w:w="2977" w:type="dxa"/>
            <w:shd w:val="clear" w:color="000000" w:fill="auto"/>
          </w:tcPr>
          <w:p w14:paraId="4938E8C7" w14:textId="77777777" w:rsidR="002A7D60" w:rsidRPr="008939C2"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8CC" w14:textId="77777777" w:rsidTr="002A7D60">
        <w:trPr>
          <w:cantSplit/>
        </w:trPr>
        <w:tc>
          <w:tcPr>
            <w:tcW w:w="1433" w:type="dxa"/>
            <w:shd w:val="clear" w:color="000000" w:fill="auto"/>
            <w:noWrap/>
          </w:tcPr>
          <w:p w14:paraId="4938E8C9"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9</w:t>
            </w:r>
          </w:p>
        </w:tc>
        <w:tc>
          <w:tcPr>
            <w:tcW w:w="5386" w:type="dxa"/>
            <w:shd w:val="clear" w:color="000000" w:fill="auto"/>
          </w:tcPr>
          <w:p w14:paraId="4938E8CA"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Alderney</w:t>
            </w:r>
          </w:p>
        </w:tc>
        <w:tc>
          <w:tcPr>
            <w:tcW w:w="2977" w:type="dxa"/>
            <w:shd w:val="clear" w:color="000000" w:fill="auto"/>
          </w:tcPr>
          <w:p w14:paraId="4938E8CB" w14:textId="77777777" w:rsidR="002A7D60" w:rsidRPr="008939C2"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8D0" w14:textId="77777777" w:rsidTr="002A7D60">
        <w:trPr>
          <w:cantSplit/>
        </w:trPr>
        <w:tc>
          <w:tcPr>
            <w:tcW w:w="1433" w:type="dxa"/>
            <w:shd w:val="clear" w:color="000000" w:fill="auto"/>
            <w:noWrap/>
          </w:tcPr>
          <w:p w14:paraId="4938E8CD"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10</w:t>
            </w:r>
          </w:p>
        </w:tc>
        <w:tc>
          <w:tcPr>
            <w:tcW w:w="5386" w:type="dxa"/>
            <w:shd w:val="clear" w:color="000000" w:fill="auto"/>
          </w:tcPr>
          <w:p w14:paraId="4938E8CE" w14:textId="77777777" w:rsidR="002A7D60" w:rsidRPr="008939C2" w:rsidRDefault="002A7D60" w:rsidP="00C73E04">
            <w:pPr>
              <w:spacing w:before="20" w:after="20"/>
              <w:rPr>
                <w:rFonts w:ascii="Verdana" w:hAnsi="Verdana"/>
                <w:sz w:val="16"/>
                <w:szCs w:val="16"/>
              </w:rPr>
            </w:pPr>
            <w:r w:rsidRPr="00190E48">
              <w:rPr>
                <w:rFonts w:ascii="Verdana" w:hAnsi="Verdana"/>
                <w:sz w:val="16"/>
                <w:szCs w:val="16"/>
              </w:rPr>
              <w:t>Channel Islands</w:t>
            </w:r>
          </w:p>
        </w:tc>
        <w:tc>
          <w:tcPr>
            <w:tcW w:w="2977" w:type="dxa"/>
            <w:shd w:val="clear" w:color="000000" w:fill="auto"/>
          </w:tcPr>
          <w:p w14:paraId="4938E8CF" w14:textId="77777777" w:rsidR="002A7D60" w:rsidRPr="008939C2"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D4" w14:textId="77777777" w:rsidTr="002A7D60">
        <w:trPr>
          <w:cantSplit/>
        </w:trPr>
        <w:tc>
          <w:tcPr>
            <w:tcW w:w="1433" w:type="dxa"/>
            <w:shd w:val="clear" w:color="000000" w:fill="auto"/>
            <w:noWrap/>
          </w:tcPr>
          <w:p w14:paraId="4938E8D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AFG</w:t>
            </w:r>
          </w:p>
        </w:tc>
        <w:tc>
          <w:tcPr>
            <w:tcW w:w="5386" w:type="dxa"/>
            <w:shd w:val="clear" w:color="000000" w:fill="auto"/>
          </w:tcPr>
          <w:p w14:paraId="4938E8D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Afghanistan</w:t>
            </w:r>
          </w:p>
        </w:tc>
        <w:tc>
          <w:tcPr>
            <w:tcW w:w="2977" w:type="dxa"/>
            <w:shd w:val="clear" w:color="000000" w:fill="auto"/>
          </w:tcPr>
          <w:p w14:paraId="4938E8D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D8" w14:textId="77777777" w:rsidTr="002A7D60">
        <w:trPr>
          <w:cantSplit/>
        </w:trPr>
        <w:tc>
          <w:tcPr>
            <w:tcW w:w="1433" w:type="dxa"/>
            <w:shd w:val="clear" w:color="000000" w:fill="auto"/>
            <w:noWrap/>
          </w:tcPr>
          <w:p w14:paraId="4938E8D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ALA</w:t>
            </w:r>
          </w:p>
        </w:tc>
        <w:tc>
          <w:tcPr>
            <w:tcW w:w="5386" w:type="dxa"/>
            <w:shd w:val="clear" w:color="000000" w:fill="auto"/>
          </w:tcPr>
          <w:p w14:paraId="4938E8D6" w14:textId="77777777" w:rsidR="002A7D60" w:rsidRPr="00B0047A" w:rsidRDefault="002A7D60" w:rsidP="00C73E04">
            <w:pPr>
              <w:spacing w:before="20" w:after="20"/>
              <w:rPr>
                <w:rFonts w:ascii="Verdana" w:hAnsi="Verdana"/>
                <w:sz w:val="16"/>
                <w:szCs w:val="16"/>
                <w:lang w:eastAsia="en-GB"/>
              </w:rPr>
            </w:pPr>
            <w:r>
              <w:rPr>
                <w:rFonts w:ascii="Verdana" w:hAnsi="Verdana"/>
                <w:sz w:val="16"/>
                <w:szCs w:val="16"/>
                <w:lang w:eastAsia="en-GB"/>
              </w:rPr>
              <w:t>A</w:t>
            </w:r>
            <w:r w:rsidRPr="00B0047A">
              <w:rPr>
                <w:rFonts w:ascii="Verdana" w:hAnsi="Verdana"/>
                <w:sz w:val="16"/>
                <w:szCs w:val="16"/>
                <w:lang w:eastAsia="en-GB"/>
              </w:rPr>
              <w:t>land Islands</w:t>
            </w:r>
          </w:p>
        </w:tc>
        <w:tc>
          <w:tcPr>
            <w:tcW w:w="2977" w:type="dxa"/>
            <w:shd w:val="clear" w:color="000000" w:fill="auto"/>
          </w:tcPr>
          <w:p w14:paraId="4938E8D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DC" w14:textId="77777777" w:rsidTr="002A7D60">
        <w:trPr>
          <w:cantSplit/>
        </w:trPr>
        <w:tc>
          <w:tcPr>
            <w:tcW w:w="1433" w:type="dxa"/>
            <w:shd w:val="clear" w:color="000000" w:fill="auto"/>
            <w:noWrap/>
          </w:tcPr>
          <w:p w14:paraId="4938E8D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ALB</w:t>
            </w:r>
          </w:p>
        </w:tc>
        <w:tc>
          <w:tcPr>
            <w:tcW w:w="5386" w:type="dxa"/>
            <w:shd w:val="clear" w:color="000000" w:fill="auto"/>
          </w:tcPr>
          <w:p w14:paraId="4938E8D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Albania</w:t>
            </w:r>
          </w:p>
        </w:tc>
        <w:tc>
          <w:tcPr>
            <w:tcW w:w="2977" w:type="dxa"/>
            <w:shd w:val="clear" w:color="000000" w:fill="auto"/>
          </w:tcPr>
          <w:p w14:paraId="4938E8D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E0" w14:textId="77777777" w:rsidTr="002A7D60">
        <w:trPr>
          <w:cantSplit/>
        </w:trPr>
        <w:tc>
          <w:tcPr>
            <w:tcW w:w="1433" w:type="dxa"/>
            <w:shd w:val="clear" w:color="000000" w:fill="auto"/>
            <w:noWrap/>
          </w:tcPr>
          <w:p w14:paraId="4938E8D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DZA</w:t>
            </w:r>
          </w:p>
        </w:tc>
        <w:tc>
          <w:tcPr>
            <w:tcW w:w="5386" w:type="dxa"/>
            <w:shd w:val="clear" w:color="000000" w:fill="auto"/>
          </w:tcPr>
          <w:p w14:paraId="4938E8D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Algeria</w:t>
            </w:r>
          </w:p>
        </w:tc>
        <w:tc>
          <w:tcPr>
            <w:tcW w:w="2977" w:type="dxa"/>
            <w:shd w:val="clear" w:color="000000" w:fill="auto"/>
          </w:tcPr>
          <w:p w14:paraId="4938E8D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E4" w14:textId="77777777" w:rsidTr="002A7D60">
        <w:trPr>
          <w:cantSplit/>
        </w:trPr>
        <w:tc>
          <w:tcPr>
            <w:tcW w:w="1433" w:type="dxa"/>
            <w:shd w:val="clear" w:color="000000" w:fill="auto"/>
            <w:noWrap/>
          </w:tcPr>
          <w:p w14:paraId="4938E8E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ASM</w:t>
            </w:r>
          </w:p>
        </w:tc>
        <w:tc>
          <w:tcPr>
            <w:tcW w:w="5386" w:type="dxa"/>
            <w:shd w:val="clear" w:color="000000" w:fill="auto"/>
          </w:tcPr>
          <w:p w14:paraId="4938E8E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American Samoa</w:t>
            </w:r>
          </w:p>
        </w:tc>
        <w:tc>
          <w:tcPr>
            <w:tcW w:w="2977" w:type="dxa"/>
            <w:shd w:val="clear" w:color="000000" w:fill="auto"/>
          </w:tcPr>
          <w:p w14:paraId="4938E8E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E8" w14:textId="77777777" w:rsidTr="002A7D60">
        <w:trPr>
          <w:cantSplit/>
        </w:trPr>
        <w:tc>
          <w:tcPr>
            <w:tcW w:w="1433" w:type="dxa"/>
            <w:shd w:val="clear" w:color="000000" w:fill="auto"/>
            <w:noWrap/>
          </w:tcPr>
          <w:p w14:paraId="4938E8E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AND</w:t>
            </w:r>
          </w:p>
        </w:tc>
        <w:tc>
          <w:tcPr>
            <w:tcW w:w="5386" w:type="dxa"/>
            <w:shd w:val="clear" w:color="000000" w:fill="auto"/>
          </w:tcPr>
          <w:p w14:paraId="4938E8E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Andorra</w:t>
            </w:r>
          </w:p>
        </w:tc>
        <w:tc>
          <w:tcPr>
            <w:tcW w:w="2977" w:type="dxa"/>
            <w:shd w:val="clear" w:color="000000" w:fill="auto"/>
          </w:tcPr>
          <w:p w14:paraId="4938E8E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EC" w14:textId="77777777" w:rsidTr="002A7D60">
        <w:trPr>
          <w:cantSplit/>
        </w:trPr>
        <w:tc>
          <w:tcPr>
            <w:tcW w:w="1433" w:type="dxa"/>
            <w:shd w:val="clear" w:color="000000" w:fill="auto"/>
            <w:noWrap/>
          </w:tcPr>
          <w:p w14:paraId="4938E8E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AGO</w:t>
            </w:r>
          </w:p>
        </w:tc>
        <w:tc>
          <w:tcPr>
            <w:tcW w:w="5386" w:type="dxa"/>
            <w:shd w:val="clear" w:color="000000" w:fill="auto"/>
          </w:tcPr>
          <w:p w14:paraId="4938E8E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Angola</w:t>
            </w:r>
          </w:p>
        </w:tc>
        <w:tc>
          <w:tcPr>
            <w:tcW w:w="2977" w:type="dxa"/>
            <w:shd w:val="clear" w:color="000000" w:fill="auto"/>
          </w:tcPr>
          <w:p w14:paraId="4938E8E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F0" w14:textId="77777777" w:rsidTr="002A7D60">
        <w:trPr>
          <w:cantSplit/>
        </w:trPr>
        <w:tc>
          <w:tcPr>
            <w:tcW w:w="1433" w:type="dxa"/>
            <w:shd w:val="clear" w:color="000000" w:fill="auto"/>
            <w:noWrap/>
          </w:tcPr>
          <w:p w14:paraId="4938E8E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AIA</w:t>
            </w:r>
          </w:p>
        </w:tc>
        <w:tc>
          <w:tcPr>
            <w:tcW w:w="5386" w:type="dxa"/>
            <w:shd w:val="clear" w:color="000000" w:fill="auto"/>
          </w:tcPr>
          <w:p w14:paraId="4938E8E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Anguilla</w:t>
            </w:r>
          </w:p>
        </w:tc>
        <w:tc>
          <w:tcPr>
            <w:tcW w:w="2977" w:type="dxa"/>
            <w:shd w:val="clear" w:color="000000" w:fill="auto"/>
          </w:tcPr>
          <w:p w14:paraId="4938E8E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F4" w14:textId="77777777" w:rsidTr="002A7D60">
        <w:trPr>
          <w:cantSplit/>
        </w:trPr>
        <w:tc>
          <w:tcPr>
            <w:tcW w:w="1433" w:type="dxa"/>
            <w:shd w:val="clear" w:color="000000" w:fill="auto"/>
            <w:noWrap/>
          </w:tcPr>
          <w:p w14:paraId="4938E8F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ATA</w:t>
            </w:r>
          </w:p>
        </w:tc>
        <w:tc>
          <w:tcPr>
            <w:tcW w:w="5386" w:type="dxa"/>
            <w:shd w:val="clear" w:color="000000" w:fill="auto"/>
          </w:tcPr>
          <w:p w14:paraId="4938E8F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Antarctica</w:t>
            </w:r>
          </w:p>
        </w:tc>
        <w:tc>
          <w:tcPr>
            <w:tcW w:w="2977" w:type="dxa"/>
            <w:shd w:val="clear" w:color="000000" w:fill="auto"/>
          </w:tcPr>
          <w:p w14:paraId="4938E8F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F8" w14:textId="77777777" w:rsidTr="002A7D60">
        <w:trPr>
          <w:cantSplit/>
        </w:trPr>
        <w:tc>
          <w:tcPr>
            <w:tcW w:w="1433" w:type="dxa"/>
            <w:shd w:val="clear" w:color="000000" w:fill="auto"/>
            <w:noWrap/>
          </w:tcPr>
          <w:p w14:paraId="4938E8F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ATG</w:t>
            </w:r>
          </w:p>
        </w:tc>
        <w:tc>
          <w:tcPr>
            <w:tcW w:w="5386" w:type="dxa"/>
            <w:shd w:val="clear" w:color="000000" w:fill="auto"/>
          </w:tcPr>
          <w:p w14:paraId="4938E8F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Antigua and Barbuda</w:t>
            </w:r>
          </w:p>
        </w:tc>
        <w:tc>
          <w:tcPr>
            <w:tcW w:w="2977" w:type="dxa"/>
            <w:shd w:val="clear" w:color="000000" w:fill="auto"/>
          </w:tcPr>
          <w:p w14:paraId="4938E8F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8FC" w14:textId="77777777" w:rsidTr="002A7D60">
        <w:trPr>
          <w:cantSplit/>
        </w:trPr>
        <w:tc>
          <w:tcPr>
            <w:tcW w:w="1433" w:type="dxa"/>
            <w:shd w:val="clear" w:color="000000" w:fill="auto"/>
            <w:noWrap/>
          </w:tcPr>
          <w:p w14:paraId="4938E8F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ARG</w:t>
            </w:r>
          </w:p>
        </w:tc>
        <w:tc>
          <w:tcPr>
            <w:tcW w:w="5386" w:type="dxa"/>
            <w:shd w:val="clear" w:color="000000" w:fill="auto"/>
          </w:tcPr>
          <w:p w14:paraId="4938E8F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Argentina</w:t>
            </w:r>
          </w:p>
        </w:tc>
        <w:tc>
          <w:tcPr>
            <w:tcW w:w="2977" w:type="dxa"/>
            <w:shd w:val="clear" w:color="000000" w:fill="auto"/>
          </w:tcPr>
          <w:p w14:paraId="4938E8F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00" w14:textId="77777777" w:rsidTr="002A7D60">
        <w:trPr>
          <w:cantSplit/>
        </w:trPr>
        <w:tc>
          <w:tcPr>
            <w:tcW w:w="1433" w:type="dxa"/>
            <w:shd w:val="clear" w:color="000000" w:fill="auto"/>
            <w:noWrap/>
          </w:tcPr>
          <w:p w14:paraId="4938E8F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ARM</w:t>
            </w:r>
          </w:p>
        </w:tc>
        <w:tc>
          <w:tcPr>
            <w:tcW w:w="5386" w:type="dxa"/>
            <w:shd w:val="clear" w:color="000000" w:fill="auto"/>
          </w:tcPr>
          <w:p w14:paraId="4938E8F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Armenia</w:t>
            </w:r>
          </w:p>
        </w:tc>
        <w:tc>
          <w:tcPr>
            <w:tcW w:w="2977" w:type="dxa"/>
            <w:shd w:val="clear" w:color="000000" w:fill="auto"/>
          </w:tcPr>
          <w:p w14:paraId="4938E8F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04" w14:textId="77777777" w:rsidTr="002A7D60">
        <w:trPr>
          <w:cantSplit/>
        </w:trPr>
        <w:tc>
          <w:tcPr>
            <w:tcW w:w="1433" w:type="dxa"/>
            <w:shd w:val="clear" w:color="000000" w:fill="auto"/>
            <w:noWrap/>
          </w:tcPr>
          <w:p w14:paraId="4938E90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ABW</w:t>
            </w:r>
          </w:p>
        </w:tc>
        <w:tc>
          <w:tcPr>
            <w:tcW w:w="5386" w:type="dxa"/>
            <w:shd w:val="clear" w:color="000000" w:fill="auto"/>
          </w:tcPr>
          <w:p w14:paraId="4938E90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Aruba</w:t>
            </w:r>
          </w:p>
        </w:tc>
        <w:tc>
          <w:tcPr>
            <w:tcW w:w="2977" w:type="dxa"/>
            <w:shd w:val="clear" w:color="000000" w:fill="auto"/>
          </w:tcPr>
          <w:p w14:paraId="4938E90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08" w14:textId="77777777" w:rsidTr="002A7D60">
        <w:trPr>
          <w:cantSplit/>
        </w:trPr>
        <w:tc>
          <w:tcPr>
            <w:tcW w:w="1433" w:type="dxa"/>
            <w:shd w:val="clear" w:color="000000" w:fill="auto"/>
            <w:noWrap/>
          </w:tcPr>
          <w:p w14:paraId="4938E90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AUS</w:t>
            </w:r>
          </w:p>
        </w:tc>
        <w:tc>
          <w:tcPr>
            <w:tcW w:w="5386" w:type="dxa"/>
            <w:shd w:val="clear" w:color="000000" w:fill="auto"/>
          </w:tcPr>
          <w:p w14:paraId="4938E90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Australia</w:t>
            </w:r>
          </w:p>
        </w:tc>
        <w:tc>
          <w:tcPr>
            <w:tcW w:w="2977" w:type="dxa"/>
            <w:shd w:val="clear" w:color="000000" w:fill="auto"/>
          </w:tcPr>
          <w:p w14:paraId="4938E90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0C" w14:textId="77777777" w:rsidTr="002A7D60">
        <w:trPr>
          <w:cantSplit/>
        </w:trPr>
        <w:tc>
          <w:tcPr>
            <w:tcW w:w="1433" w:type="dxa"/>
            <w:shd w:val="clear" w:color="000000" w:fill="auto"/>
            <w:noWrap/>
          </w:tcPr>
          <w:p w14:paraId="4938E90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AUT</w:t>
            </w:r>
          </w:p>
        </w:tc>
        <w:tc>
          <w:tcPr>
            <w:tcW w:w="5386" w:type="dxa"/>
            <w:shd w:val="clear" w:color="000000" w:fill="auto"/>
          </w:tcPr>
          <w:p w14:paraId="4938E90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Austria</w:t>
            </w:r>
          </w:p>
        </w:tc>
        <w:tc>
          <w:tcPr>
            <w:tcW w:w="2977" w:type="dxa"/>
            <w:shd w:val="clear" w:color="000000" w:fill="auto"/>
          </w:tcPr>
          <w:p w14:paraId="4938E90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10" w14:textId="77777777" w:rsidTr="002A7D60">
        <w:trPr>
          <w:cantSplit/>
        </w:trPr>
        <w:tc>
          <w:tcPr>
            <w:tcW w:w="1433" w:type="dxa"/>
            <w:shd w:val="clear" w:color="000000" w:fill="auto"/>
            <w:noWrap/>
          </w:tcPr>
          <w:p w14:paraId="4938E90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AZE</w:t>
            </w:r>
          </w:p>
        </w:tc>
        <w:tc>
          <w:tcPr>
            <w:tcW w:w="5386" w:type="dxa"/>
            <w:shd w:val="clear" w:color="000000" w:fill="auto"/>
          </w:tcPr>
          <w:p w14:paraId="4938E90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Azerbaijan</w:t>
            </w:r>
          </w:p>
        </w:tc>
        <w:tc>
          <w:tcPr>
            <w:tcW w:w="2977" w:type="dxa"/>
            <w:shd w:val="clear" w:color="000000" w:fill="auto"/>
          </w:tcPr>
          <w:p w14:paraId="4938E90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14" w14:textId="77777777" w:rsidTr="002A7D60">
        <w:trPr>
          <w:cantSplit/>
        </w:trPr>
        <w:tc>
          <w:tcPr>
            <w:tcW w:w="1433" w:type="dxa"/>
            <w:shd w:val="clear" w:color="000000" w:fill="auto"/>
            <w:noWrap/>
          </w:tcPr>
          <w:p w14:paraId="4938E91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BHS</w:t>
            </w:r>
          </w:p>
        </w:tc>
        <w:tc>
          <w:tcPr>
            <w:tcW w:w="5386" w:type="dxa"/>
            <w:shd w:val="clear" w:color="000000" w:fill="auto"/>
          </w:tcPr>
          <w:p w14:paraId="4938E91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Bahamas</w:t>
            </w:r>
          </w:p>
        </w:tc>
        <w:tc>
          <w:tcPr>
            <w:tcW w:w="2977" w:type="dxa"/>
            <w:shd w:val="clear" w:color="000000" w:fill="auto"/>
          </w:tcPr>
          <w:p w14:paraId="4938E91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18" w14:textId="77777777" w:rsidTr="002A7D60">
        <w:trPr>
          <w:cantSplit/>
        </w:trPr>
        <w:tc>
          <w:tcPr>
            <w:tcW w:w="1433" w:type="dxa"/>
            <w:shd w:val="clear" w:color="000000" w:fill="auto"/>
            <w:noWrap/>
          </w:tcPr>
          <w:p w14:paraId="4938E91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BHR</w:t>
            </w:r>
          </w:p>
        </w:tc>
        <w:tc>
          <w:tcPr>
            <w:tcW w:w="5386" w:type="dxa"/>
            <w:shd w:val="clear" w:color="000000" w:fill="auto"/>
          </w:tcPr>
          <w:p w14:paraId="4938E91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Bahrain</w:t>
            </w:r>
          </w:p>
        </w:tc>
        <w:tc>
          <w:tcPr>
            <w:tcW w:w="2977" w:type="dxa"/>
            <w:shd w:val="clear" w:color="000000" w:fill="auto"/>
          </w:tcPr>
          <w:p w14:paraId="4938E91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1C" w14:textId="77777777" w:rsidTr="002A7D60">
        <w:trPr>
          <w:cantSplit/>
        </w:trPr>
        <w:tc>
          <w:tcPr>
            <w:tcW w:w="1433" w:type="dxa"/>
            <w:shd w:val="clear" w:color="000000" w:fill="auto"/>
            <w:noWrap/>
          </w:tcPr>
          <w:p w14:paraId="4938E91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BGD</w:t>
            </w:r>
          </w:p>
        </w:tc>
        <w:tc>
          <w:tcPr>
            <w:tcW w:w="5386" w:type="dxa"/>
            <w:shd w:val="clear" w:color="000000" w:fill="auto"/>
          </w:tcPr>
          <w:p w14:paraId="4938E91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Bangladesh</w:t>
            </w:r>
          </w:p>
        </w:tc>
        <w:tc>
          <w:tcPr>
            <w:tcW w:w="2977" w:type="dxa"/>
            <w:shd w:val="clear" w:color="000000" w:fill="auto"/>
          </w:tcPr>
          <w:p w14:paraId="4938E91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20" w14:textId="77777777" w:rsidTr="002A7D60">
        <w:trPr>
          <w:cantSplit/>
        </w:trPr>
        <w:tc>
          <w:tcPr>
            <w:tcW w:w="1433" w:type="dxa"/>
            <w:shd w:val="clear" w:color="000000" w:fill="auto"/>
            <w:noWrap/>
          </w:tcPr>
          <w:p w14:paraId="4938E91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BRB</w:t>
            </w:r>
          </w:p>
        </w:tc>
        <w:tc>
          <w:tcPr>
            <w:tcW w:w="5386" w:type="dxa"/>
            <w:shd w:val="clear" w:color="000000" w:fill="auto"/>
          </w:tcPr>
          <w:p w14:paraId="4938E91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Barbados</w:t>
            </w:r>
          </w:p>
        </w:tc>
        <w:tc>
          <w:tcPr>
            <w:tcW w:w="2977" w:type="dxa"/>
            <w:shd w:val="clear" w:color="000000" w:fill="auto"/>
          </w:tcPr>
          <w:p w14:paraId="4938E91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24" w14:textId="77777777" w:rsidTr="002A7D60">
        <w:trPr>
          <w:cantSplit/>
        </w:trPr>
        <w:tc>
          <w:tcPr>
            <w:tcW w:w="1433" w:type="dxa"/>
            <w:shd w:val="clear" w:color="000000" w:fill="auto"/>
            <w:noWrap/>
          </w:tcPr>
          <w:p w14:paraId="4938E92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BLR</w:t>
            </w:r>
          </w:p>
        </w:tc>
        <w:tc>
          <w:tcPr>
            <w:tcW w:w="5386" w:type="dxa"/>
            <w:shd w:val="clear" w:color="000000" w:fill="auto"/>
          </w:tcPr>
          <w:p w14:paraId="4938E92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Belarus</w:t>
            </w:r>
          </w:p>
        </w:tc>
        <w:tc>
          <w:tcPr>
            <w:tcW w:w="2977" w:type="dxa"/>
            <w:shd w:val="clear" w:color="000000" w:fill="auto"/>
          </w:tcPr>
          <w:p w14:paraId="4938E92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28" w14:textId="77777777" w:rsidTr="002A7D60">
        <w:trPr>
          <w:cantSplit/>
        </w:trPr>
        <w:tc>
          <w:tcPr>
            <w:tcW w:w="1433" w:type="dxa"/>
            <w:shd w:val="clear" w:color="000000" w:fill="auto"/>
            <w:noWrap/>
          </w:tcPr>
          <w:p w14:paraId="4938E92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BEL</w:t>
            </w:r>
          </w:p>
        </w:tc>
        <w:tc>
          <w:tcPr>
            <w:tcW w:w="5386" w:type="dxa"/>
            <w:shd w:val="clear" w:color="000000" w:fill="auto"/>
          </w:tcPr>
          <w:p w14:paraId="4938E92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Belgium</w:t>
            </w:r>
          </w:p>
        </w:tc>
        <w:tc>
          <w:tcPr>
            <w:tcW w:w="2977" w:type="dxa"/>
            <w:shd w:val="clear" w:color="000000" w:fill="auto"/>
          </w:tcPr>
          <w:p w14:paraId="4938E92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2C" w14:textId="77777777" w:rsidTr="002A7D60">
        <w:trPr>
          <w:cantSplit/>
        </w:trPr>
        <w:tc>
          <w:tcPr>
            <w:tcW w:w="1433" w:type="dxa"/>
            <w:shd w:val="clear" w:color="000000" w:fill="auto"/>
            <w:noWrap/>
          </w:tcPr>
          <w:p w14:paraId="4938E92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BLZ</w:t>
            </w:r>
          </w:p>
        </w:tc>
        <w:tc>
          <w:tcPr>
            <w:tcW w:w="5386" w:type="dxa"/>
            <w:shd w:val="clear" w:color="000000" w:fill="auto"/>
          </w:tcPr>
          <w:p w14:paraId="4938E92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Belize</w:t>
            </w:r>
          </w:p>
        </w:tc>
        <w:tc>
          <w:tcPr>
            <w:tcW w:w="2977" w:type="dxa"/>
            <w:shd w:val="clear" w:color="000000" w:fill="auto"/>
          </w:tcPr>
          <w:p w14:paraId="4938E92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30" w14:textId="77777777" w:rsidTr="002A7D60">
        <w:trPr>
          <w:cantSplit/>
        </w:trPr>
        <w:tc>
          <w:tcPr>
            <w:tcW w:w="1433" w:type="dxa"/>
            <w:shd w:val="clear" w:color="000000" w:fill="auto"/>
            <w:noWrap/>
          </w:tcPr>
          <w:p w14:paraId="4938E92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BEN</w:t>
            </w:r>
          </w:p>
        </w:tc>
        <w:tc>
          <w:tcPr>
            <w:tcW w:w="5386" w:type="dxa"/>
            <w:shd w:val="clear" w:color="000000" w:fill="auto"/>
          </w:tcPr>
          <w:p w14:paraId="4938E92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Benin</w:t>
            </w:r>
          </w:p>
        </w:tc>
        <w:tc>
          <w:tcPr>
            <w:tcW w:w="2977" w:type="dxa"/>
            <w:shd w:val="clear" w:color="000000" w:fill="auto"/>
          </w:tcPr>
          <w:p w14:paraId="4938E92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34" w14:textId="77777777" w:rsidTr="002A7D60">
        <w:trPr>
          <w:cantSplit/>
        </w:trPr>
        <w:tc>
          <w:tcPr>
            <w:tcW w:w="1433" w:type="dxa"/>
            <w:shd w:val="clear" w:color="000000" w:fill="auto"/>
            <w:noWrap/>
          </w:tcPr>
          <w:p w14:paraId="4938E93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BMU</w:t>
            </w:r>
          </w:p>
        </w:tc>
        <w:tc>
          <w:tcPr>
            <w:tcW w:w="5386" w:type="dxa"/>
            <w:shd w:val="clear" w:color="000000" w:fill="auto"/>
          </w:tcPr>
          <w:p w14:paraId="4938E93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Bermuda</w:t>
            </w:r>
          </w:p>
        </w:tc>
        <w:tc>
          <w:tcPr>
            <w:tcW w:w="2977" w:type="dxa"/>
            <w:shd w:val="clear" w:color="000000" w:fill="auto"/>
          </w:tcPr>
          <w:p w14:paraId="4938E93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38" w14:textId="77777777" w:rsidTr="002A7D60">
        <w:trPr>
          <w:cantSplit/>
        </w:trPr>
        <w:tc>
          <w:tcPr>
            <w:tcW w:w="1433" w:type="dxa"/>
            <w:shd w:val="clear" w:color="000000" w:fill="auto"/>
            <w:noWrap/>
          </w:tcPr>
          <w:p w14:paraId="4938E93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BTN</w:t>
            </w:r>
          </w:p>
        </w:tc>
        <w:tc>
          <w:tcPr>
            <w:tcW w:w="5386" w:type="dxa"/>
            <w:shd w:val="clear" w:color="000000" w:fill="auto"/>
          </w:tcPr>
          <w:p w14:paraId="4938E93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Bhutan</w:t>
            </w:r>
          </w:p>
        </w:tc>
        <w:tc>
          <w:tcPr>
            <w:tcW w:w="2977" w:type="dxa"/>
            <w:shd w:val="clear" w:color="000000" w:fill="auto"/>
          </w:tcPr>
          <w:p w14:paraId="4938E93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3C" w14:textId="77777777" w:rsidTr="002A7D60">
        <w:trPr>
          <w:cantSplit/>
        </w:trPr>
        <w:tc>
          <w:tcPr>
            <w:tcW w:w="1433" w:type="dxa"/>
            <w:shd w:val="clear" w:color="000000" w:fill="auto"/>
            <w:noWrap/>
          </w:tcPr>
          <w:p w14:paraId="4938E93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BOL</w:t>
            </w:r>
          </w:p>
        </w:tc>
        <w:tc>
          <w:tcPr>
            <w:tcW w:w="5386" w:type="dxa"/>
            <w:shd w:val="clear" w:color="000000" w:fill="auto"/>
          </w:tcPr>
          <w:p w14:paraId="4938E93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Bolivia</w:t>
            </w:r>
          </w:p>
        </w:tc>
        <w:tc>
          <w:tcPr>
            <w:tcW w:w="2977" w:type="dxa"/>
            <w:shd w:val="clear" w:color="000000" w:fill="auto"/>
          </w:tcPr>
          <w:p w14:paraId="4938E93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40" w14:textId="77777777" w:rsidTr="002A7D60">
        <w:trPr>
          <w:cantSplit/>
        </w:trPr>
        <w:tc>
          <w:tcPr>
            <w:tcW w:w="1433" w:type="dxa"/>
            <w:shd w:val="clear" w:color="000000" w:fill="auto"/>
            <w:noWrap/>
          </w:tcPr>
          <w:p w14:paraId="4938E93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BIH</w:t>
            </w:r>
          </w:p>
        </w:tc>
        <w:tc>
          <w:tcPr>
            <w:tcW w:w="5386" w:type="dxa"/>
            <w:shd w:val="clear" w:color="000000" w:fill="auto"/>
          </w:tcPr>
          <w:p w14:paraId="4938E93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Bosnia and Herzegovina</w:t>
            </w:r>
          </w:p>
        </w:tc>
        <w:tc>
          <w:tcPr>
            <w:tcW w:w="2977" w:type="dxa"/>
            <w:shd w:val="clear" w:color="000000" w:fill="auto"/>
          </w:tcPr>
          <w:p w14:paraId="4938E93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44" w14:textId="77777777" w:rsidTr="002A7D60">
        <w:trPr>
          <w:cantSplit/>
        </w:trPr>
        <w:tc>
          <w:tcPr>
            <w:tcW w:w="1433" w:type="dxa"/>
            <w:shd w:val="clear" w:color="000000" w:fill="auto"/>
            <w:noWrap/>
          </w:tcPr>
          <w:p w14:paraId="4938E94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BWA</w:t>
            </w:r>
          </w:p>
        </w:tc>
        <w:tc>
          <w:tcPr>
            <w:tcW w:w="5386" w:type="dxa"/>
            <w:shd w:val="clear" w:color="000000" w:fill="auto"/>
          </w:tcPr>
          <w:p w14:paraId="4938E94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Botswana</w:t>
            </w:r>
          </w:p>
        </w:tc>
        <w:tc>
          <w:tcPr>
            <w:tcW w:w="2977" w:type="dxa"/>
            <w:shd w:val="clear" w:color="000000" w:fill="auto"/>
          </w:tcPr>
          <w:p w14:paraId="4938E94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48" w14:textId="77777777" w:rsidTr="002A7D60">
        <w:trPr>
          <w:cantSplit/>
        </w:trPr>
        <w:tc>
          <w:tcPr>
            <w:tcW w:w="1433" w:type="dxa"/>
            <w:shd w:val="clear" w:color="000000" w:fill="auto"/>
            <w:noWrap/>
          </w:tcPr>
          <w:p w14:paraId="4938E94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BVT</w:t>
            </w:r>
          </w:p>
        </w:tc>
        <w:tc>
          <w:tcPr>
            <w:tcW w:w="5386" w:type="dxa"/>
            <w:shd w:val="clear" w:color="000000" w:fill="auto"/>
          </w:tcPr>
          <w:p w14:paraId="4938E94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Bouvet Island</w:t>
            </w:r>
          </w:p>
        </w:tc>
        <w:tc>
          <w:tcPr>
            <w:tcW w:w="2977" w:type="dxa"/>
            <w:shd w:val="clear" w:color="000000" w:fill="auto"/>
          </w:tcPr>
          <w:p w14:paraId="4938E94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4C" w14:textId="77777777" w:rsidTr="002A7D60">
        <w:trPr>
          <w:cantSplit/>
        </w:trPr>
        <w:tc>
          <w:tcPr>
            <w:tcW w:w="1433" w:type="dxa"/>
            <w:shd w:val="clear" w:color="000000" w:fill="auto"/>
            <w:noWrap/>
          </w:tcPr>
          <w:p w14:paraId="4938E94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BRA</w:t>
            </w:r>
          </w:p>
        </w:tc>
        <w:tc>
          <w:tcPr>
            <w:tcW w:w="5386" w:type="dxa"/>
            <w:shd w:val="clear" w:color="000000" w:fill="auto"/>
          </w:tcPr>
          <w:p w14:paraId="4938E94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Brazil</w:t>
            </w:r>
          </w:p>
        </w:tc>
        <w:tc>
          <w:tcPr>
            <w:tcW w:w="2977" w:type="dxa"/>
            <w:shd w:val="clear" w:color="000000" w:fill="auto"/>
          </w:tcPr>
          <w:p w14:paraId="4938E94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50" w14:textId="77777777" w:rsidTr="002A7D60">
        <w:trPr>
          <w:cantSplit/>
        </w:trPr>
        <w:tc>
          <w:tcPr>
            <w:tcW w:w="1433" w:type="dxa"/>
            <w:shd w:val="clear" w:color="000000" w:fill="auto"/>
            <w:noWrap/>
          </w:tcPr>
          <w:p w14:paraId="4938E94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IOT</w:t>
            </w:r>
          </w:p>
        </w:tc>
        <w:tc>
          <w:tcPr>
            <w:tcW w:w="5386" w:type="dxa"/>
            <w:shd w:val="clear" w:color="000000" w:fill="auto"/>
          </w:tcPr>
          <w:p w14:paraId="4938E94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British Indian Ocean Territory</w:t>
            </w:r>
          </w:p>
        </w:tc>
        <w:tc>
          <w:tcPr>
            <w:tcW w:w="2977" w:type="dxa"/>
            <w:shd w:val="clear" w:color="000000" w:fill="auto"/>
          </w:tcPr>
          <w:p w14:paraId="4938E94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54" w14:textId="77777777" w:rsidTr="002A7D60">
        <w:trPr>
          <w:cantSplit/>
        </w:trPr>
        <w:tc>
          <w:tcPr>
            <w:tcW w:w="1433" w:type="dxa"/>
            <w:shd w:val="clear" w:color="000000" w:fill="auto"/>
            <w:noWrap/>
          </w:tcPr>
          <w:p w14:paraId="4938E95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BRN</w:t>
            </w:r>
          </w:p>
        </w:tc>
        <w:tc>
          <w:tcPr>
            <w:tcW w:w="5386" w:type="dxa"/>
            <w:shd w:val="clear" w:color="000000" w:fill="auto"/>
          </w:tcPr>
          <w:p w14:paraId="4938E95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Brunei Darussalam</w:t>
            </w:r>
          </w:p>
        </w:tc>
        <w:tc>
          <w:tcPr>
            <w:tcW w:w="2977" w:type="dxa"/>
            <w:shd w:val="clear" w:color="000000" w:fill="auto"/>
          </w:tcPr>
          <w:p w14:paraId="4938E95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58" w14:textId="77777777" w:rsidTr="002A7D60">
        <w:trPr>
          <w:cantSplit/>
        </w:trPr>
        <w:tc>
          <w:tcPr>
            <w:tcW w:w="1433" w:type="dxa"/>
            <w:shd w:val="clear" w:color="000000" w:fill="auto"/>
            <w:noWrap/>
          </w:tcPr>
          <w:p w14:paraId="4938E95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lastRenderedPageBreak/>
              <w:t>BGR</w:t>
            </w:r>
          </w:p>
        </w:tc>
        <w:tc>
          <w:tcPr>
            <w:tcW w:w="5386" w:type="dxa"/>
            <w:shd w:val="clear" w:color="000000" w:fill="auto"/>
          </w:tcPr>
          <w:p w14:paraId="4938E95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Bulgaria</w:t>
            </w:r>
          </w:p>
        </w:tc>
        <w:tc>
          <w:tcPr>
            <w:tcW w:w="2977" w:type="dxa"/>
            <w:shd w:val="clear" w:color="000000" w:fill="auto"/>
          </w:tcPr>
          <w:p w14:paraId="4938E95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5C" w14:textId="77777777" w:rsidTr="002A7D60">
        <w:trPr>
          <w:cantSplit/>
        </w:trPr>
        <w:tc>
          <w:tcPr>
            <w:tcW w:w="1433" w:type="dxa"/>
            <w:shd w:val="clear" w:color="000000" w:fill="auto"/>
            <w:noWrap/>
          </w:tcPr>
          <w:p w14:paraId="4938E95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BFA</w:t>
            </w:r>
          </w:p>
        </w:tc>
        <w:tc>
          <w:tcPr>
            <w:tcW w:w="5386" w:type="dxa"/>
            <w:shd w:val="clear" w:color="000000" w:fill="auto"/>
          </w:tcPr>
          <w:p w14:paraId="4938E95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Burkina Faso</w:t>
            </w:r>
          </w:p>
        </w:tc>
        <w:tc>
          <w:tcPr>
            <w:tcW w:w="2977" w:type="dxa"/>
            <w:shd w:val="clear" w:color="000000" w:fill="auto"/>
          </w:tcPr>
          <w:p w14:paraId="4938E95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60" w14:textId="77777777" w:rsidTr="002A7D60">
        <w:trPr>
          <w:cantSplit/>
        </w:trPr>
        <w:tc>
          <w:tcPr>
            <w:tcW w:w="1433" w:type="dxa"/>
            <w:shd w:val="clear" w:color="000000" w:fill="auto"/>
            <w:noWrap/>
          </w:tcPr>
          <w:p w14:paraId="4938E95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BDI</w:t>
            </w:r>
          </w:p>
        </w:tc>
        <w:tc>
          <w:tcPr>
            <w:tcW w:w="5386" w:type="dxa"/>
            <w:shd w:val="clear" w:color="000000" w:fill="auto"/>
          </w:tcPr>
          <w:p w14:paraId="4938E95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Burundi</w:t>
            </w:r>
          </w:p>
        </w:tc>
        <w:tc>
          <w:tcPr>
            <w:tcW w:w="2977" w:type="dxa"/>
            <w:shd w:val="clear" w:color="000000" w:fill="auto"/>
          </w:tcPr>
          <w:p w14:paraId="4938E95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64" w14:textId="77777777" w:rsidTr="002A7D60">
        <w:trPr>
          <w:cantSplit/>
        </w:trPr>
        <w:tc>
          <w:tcPr>
            <w:tcW w:w="1433" w:type="dxa"/>
            <w:shd w:val="clear" w:color="000000" w:fill="auto"/>
            <w:noWrap/>
          </w:tcPr>
          <w:p w14:paraId="4938E96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KHM</w:t>
            </w:r>
          </w:p>
        </w:tc>
        <w:tc>
          <w:tcPr>
            <w:tcW w:w="5386" w:type="dxa"/>
            <w:shd w:val="clear" w:color="000000" w:fill="auto"/>
          </w:tcPr>
          <w:p w14:paraId="4938E96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Cambodia</w:t>
            </w:r>
          </w:p>
        </w:tc>
        <w:tc>
          <w:tcPr>
            <w:tcW w:w="2977" w:type="dxa"/>
            <w:shd w:val="clear" w:color="000000" w:fill="auto"/>
          </w:tcPr>
          <w:p w14:paraId="4938E96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68" w14:textId="77777777" w:rsidTr="002A7D60">
        <w:trPr>
          <w:cantSplit/>
        </w:trPr>
        <w:tc>
          <w:tcPr>
            <w:tcW w:w="1433" w:type="dxa"/>
            <w:shd w:val="clear" w:color="000000" w:fill="auto"/>
            <w:noWrap/>
          </w:tcPr>
          <w:p w14:paraId="4938E96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CMR</w:t>
            </w:r>
          </w:p>
        </w:tc>
        <w:tc>
          <w:tcPr>
            <w:tcW w:w="5386" w:type="dxa"/>
            <w:shd w:val="clear" w:color="000000" w:fill="auto"/>
          </w:tcPr>
          <w:p w14:paraId="4938E96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Cameroon</w:t>
            </w:r>
          </w:p>
        </w:tc>
        <w:tc>
          <w:tcPr>
            <w:tcW w:w="2977" w:type="dxa"/>
            <w:shd w:val="clear" w:color="000000" w:fill="auto"/>
          </w:tcPr>
          <w:p w14:paraId="4938E96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6C" w14:textId="77777777" w:rsidTr="002A7D60">
        <w:trPr>
          <w:cantSplit/>
        </w:trPr>
        <w:tc>
          <w:tcPr>
            <w:tcW w:w="1433" w:type="dxa"/>
            <w:shd w:val="clear" w:color="000000" w:fill="auto"/>
            <w:noWrap/>
          </w:tcPr>
          <w:p w14:paraId="4938E96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CAN</w:t>
            </w:r>
          </w:p>
        </w:tc>
        <w:tc>
          <w:tcPr>
            <w:tcW w:w="5386" w:type="dxa"/>
            <w:shd w:val="clear" w:color="000000" w:fill="auto"/>
          </w:tcPr>
          <w:p w14:paraId="4938E96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Canada</w:t>
            </w:r>
          </w:p>
        </w:tc>
        <w:tc>
          <w:tcPr>
            <w:tcW w:w="2977" w:type="dxa"/>
            <w:shd w:val="clear" w:color="000000" w:fill="auto"/>
          </w:tcPr>
          <w:p w14:paraId="4938E96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70" w14:textId="77777777" w:rsidTr="002A7D60">
        <w:trPr>
          <w:cantSplit/>
        </w:trPr>
        <w:tc>
          <w:tcPr>
            <w:tcW w:w="1433" w:type="dxa"/>
            <w:shd w:val="clear" w:color="000000" w:fill="auto"/>
            <w:noWrap/>
          </w:tcPr>
          <w:p w14:paraId="4938E96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CPV</w:t>
            </w:r>
          </w:p>
        </w:tc>
        <w:tc>
          <w:tcPr>
            <w:tcW w:w="5386" w:type="dxa"/>
            <w:shd w:val="clear" w:color="000000" w:fill="auto"/>
          </w:tcPr>
          <w:p w14:paraId="4938E96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Cape Verde</w:t>
            </w:r>
          </w:p>
        </w:tc>
        <w:tc>
          <w:tcPr>
            <w:tcW w:w="2977" w:type="dxa"/>
            <w:shd w:val="clear" w:color="000000" w:fill="auto"/>
          </w:tcPr>
          <w:p w14:paraId="4938E96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74" w14:textId="77777777" w:rsidTr="002A7D60">
        <w:trPr>
          <w:cantSplit/>
        </w:trPr>
        <w:tc>
          <w:tcPr>
            <w:tcW w:w="1433" w:type="dxa"/>
            <w:shd w:val="clear" w:color="000000" w:fill="auto"/>
            <w:noWrap/>
          </w:tcPr>
          <w:p w14:paraId="4938E97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CYM</w:t>
            </w:r>
          </w:p>
        </w:tc>
        <w:tc>
          <w:tcPr>
            <w:tcW w:w="5386" w:type="dxa"/>
            <w:shd w:val="clear" w:color="000000" w:fill="auto"/>
          </w:tcPr>
          <w:p w14:paraId="4938E97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Cayman Islands</w:t>
            </w:r>
          </w:p>
        </w:tc>
        <w:tc>
          <w:tcPr>
            <w:tcW w:w="2977" w:type="dxa"/>
            <w:shd w:val="clear" w:color="000000" w:fill="auto"/>
          </w:tcPr>
          <w:p w14:paraId="4938E97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78" w14:textId="77777777" w:rsidTr="002A7D60">
        <w:trPr>
          <w:cantSplit/>
        </w:trPr>
        <w:tc>
          <w:tcPr>
            <w:tcW w:w="1433" w:type="dxa"/>
            <w:shd w:val="clear" w:color="000000" w:fill="auto"/>
            <w:noWrap/>
          </w:tcPr>
          <w:p w14:paraId="4938E97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CAF</w:t>
            </w:r>
          </w:p>
        </w:tc>
        <w:tc>
          <w:tcPr>
            <w:tcW w:w="5386" w:type="dxa"/>
            <w:shd w:val="clear" w:color="000000" w:fill="auto"/>
          </w:tcPr>
          <w:p w14:paraId="4938E97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Central African Republic</w:t>
            </w:r>
          </w:p>
        </w:tc>
        <w:tc>
          <w:tcPr>
            <w:tcW w:w="2977" w:type="dxa"/>
            <w:shd w:val="clear" w:color="000000" w:fill="auto"/>
          </w:tcPr>
          <w:p w14:paraId="4938E97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7C" w14:textId="77777777" w:rsidTr="002A7D60">
        <w:trPr>
          <w:cantSplit/>
        </w:trPr>
        <w:tc>
          <w:tcPr>
            <w:tcW w:w="1433" w:type="dxa"/>
            <w:shd w:val="clear" w:color="000000" w:fill="auto"/>
            <w:noWrap/>
          </w:tcPr>
          <w:p w14:paraId="4938E97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TCD</w:t>
            </w:r>
          </w:p>
        </w:tc>
        <w:tc>
          <w:tcPr>
            <w:tcW w:w="5386" w:type="dxa"/>
            <w:shd w:val="clear" w:color="000000" w:fill="auto"/>
          </w:tcPr>
          <w:p w14:paraId="4938E97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Chad</w:t>
            </w:r>
          </w:p>
        </w:tc>
        <w:tc>
          <w:tcPr>
            <w:tcW w:w="2977" w:type="dxa"/>
            <w:shd w:val="clear" w:color="000000" w:fill="auto"/>
          </w:tcPr>
          <w:p w14:paraId="4938E97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80" w14:textId="77777777" w:rsidTr="002A7D60">
        <w:trPr>
          <w:cantSplit/>
        </w:trPr>
        <w:tc>
          <w:tcPr>
            <w:tcW w:w="1433" w:type="dxa"/>
            <w:shd w:val="clear" w:color="000000" w:fill="auto"/>
            <w:noWrap/>
          </w:tcPr>
          <w:p w14:paraId="4938E97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CHL</w:t>
            </w:r>
          </w:p>
        </w:tc>
        <w:tc>
          <w:tcPr>
            <w:tcW w:w="5386" w:type="dxa"/>
            <w:shd w:val="clear" w:color="000000" w:fill="auto"/>
          </w:tcPr>
          <w:p w14:paraId="4938E97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Chile</w:t>
            </w:r>
          </w:p>
        </w:tc>
        <w:tc>
          <w:tcPr>
            <w:tcW w:w="2977" w:type="dxa"/>
            <w:shd w:val="clear" w:color="000000" w:fill="auto"/>
          </w:tcPr>
          <w:p w14:paraId="4938E97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84" w14:textId="77777777" w:rsidTr="002A7D60">
        <w:trPr>
          <w:cantSplit/>
        </w:trPr>
        <w:tc>
          <w:tcPr>
            <w:tcW w:w="1433" w:type="dxa"/>
            <w:shd w:val="clear" w:color="000000" w:fill="auto"/>
            <w:noWrap/>
          </w:tcPr>
          <w:p w14:paraId="4938E98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CHN</w:t>
            </w:r>
          </w:p>
        </w:tc>
        <w:tc>
          <w:tcPr>
            <w:tcW w:w="5386" w:type="dxa"/>
            <w:shd w:val="clear" w:color="000000" w:fill="auto"/>
          </w:tcPr>
          <w:p w14:paraId="4938E98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China</w:t>
            </w:r>
          </w:p>
        </w:tc>
        <w:tc>
          <w:tcPr>
            <w:tcW w:w="2977" w:type="dxa"/>
            <w:shd w:val="clear" w:color="000000" w:fill="auto"/>
          </w:tcPr>
          <w:p w14:paraId="4938E98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88" w14:textId="77777777" w:rsidTr="002A7D60">
        <w:trPr>
          <w:cantSplit/>
        </w:trPr>
        <w:tc>
          <w:tcPr>
            <w:tcW w:w="1433" w:type="dxa"/>
            <w:shd w:val="clear" w:color="000000" w:fill="auto"/>
            <w:noWrap/>
          </w:tcPr>
          <w:p w14:paraId="4938E98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CXR</w:t>
            </w:r>
          </w:p>
        </w:tc>
        <w:tc>
          <w:tcPr>
            <w:tcW w:w="5386" w:type="dxa"/>
            <w:shd w:val="clear" w:color="000000" w:fill="auto"/>
          </w:tcPr>
          <w:p w14:paraId="4938E98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Christmas Island</w:t>
            </w:r>
          </w:p>
        </w:tc>
        <w:tc>
          <w:tcPr>
            <w:tcW w:w="2977" w:type="dxa"/>
            <w:shd w:val="clear" w:color="000000" w:fill="auto"/>
          </w:tcPr>
          <w:p w14:paraId="4938E98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8C" w14:textId="77777777" w:rsidTr="002A7D60">
        <w:trPr>
          <w:cantSplit/>
        </w:trPr>
        <w:tc>
          <w:tcPr>
            <w:tcW w:w="1433" w:type="dxa"/>
            <w:shd w:val="clear" w:color="000000" w:fill="auto"/>
            <w:noWrap/>
          </w:tcPr>
          <w:p w14:paraId="4938E98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CCK</w:t>
            </w:r>
          </w:p>
        </w:tc>
        <w:tc>
          <w:tcPr>
            <w:tcW w:w="5386" w:type="dxa"/>
            <w:shd w:val="clear" w:color="000000" w:fill="auto"/>
          </w:tcPr>
          <w:p w14:paraId="4938E98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Cocos (Keeling) Islands</w:t>
            </w:r>
          </w:p>
        </w:tc>
        <w:tc>
          <w:tcPr>
            <w:tcW w:w="2977" w:type="dxa"/>
            <w:shd w:val="clear" w:color="000000" w:fill="auto"/>
          </w:tcPr>
          <w:p w14:paraId="4938E98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90" w14:textId="77777777" w:rsidTr="002A7D60">
        <w:trPr>
          <w:cantSplit/>
        </w:trPr>
        <w:tc>
          <w:tcPr>
            <w:tcW w:w="1433" w:type="dxa"/>
            <w:shd w:val="clear" w:color="000000" w:fill="auto"/>
            <w:noWrap/>
          </w:tcPr>
          <w:p w14:paraId="4938E98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COL</w:t>
            </w:r>
          </w:p>
        </w:tc>
        <w:tc>
          <w:tcPr>
            <w:tcW w:w="5386" w:type="dxa"/>
            <w:shd w:val="clear" w:color="000000" w:fill="auto"/>
          </w:tcPr>
          <w:p w14:paraId="4938E98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Colombia</w:t>
            </w:r>
          </w:p>
        </w:tc>
        <w:tc>
          <w:tcPr>
            <w:tcW w:w="2977" w:type="dxa"/>
            <w:shd w:val="clear" w:color="000000" w:fill="auto"/>
          </w:tcPr>
          <w:p w14:paraId="4938E98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94" w14:textId="77777777" w:rsidTr="002A7D60">
        <w:trPr>
          <w:cantSplit/>
        </w:trPr>
        <w:tc>
          <w:tcPr>
            <w:tcW w:w="1433" w:type="dxa"/>
            <w:shd w:val="clear" w:color="000000" w:fill="auto"/>
            <w:noWrap/>
          </w:tcPr>
          <w:p w14:paraId="4938E99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COM</w:t>
            </w:r>
          </w:p>
        </w:tc>
        <w:tc>
          <w:tcPr>
            <w:tcW w:w="5386" w:type="dxa"/>
            <w:shd w:val="clear" w:color="000000" w:fill="auto"/>
          </w:tcPr>
          <w:p w14:paraId="4938E99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Comoros</w:t>
            </w:r>
          </w:p>
        </w:tc>
        <w:tc>
          <w:tcPr>
            <w:tcW w:w="2977" w:type="dxa"/>
            <w:shd w:val="clear" w:color="000000" w:fill="auto"/>
          </w:tcPr>
          <w:p w14:paraId="4938E99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98" w14:textId="77777777" w:rsidTr="002A7D60">
        <w:trPr>
          <w:cantSplit/>
        </w:trPr>
        <w:tc>
          <w:tcPr>
            <w:tcW w:w="1433" w:type="dxa"/>
            <w:shd w:val="clear" w:color="000000" w:fill="auto"/>
            <w:noWrap/>
          </w:tcPr>
          <w:p w14:paraId="4938E99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COG</w:t>
            </w:r>
          </w:p>
        </w:tc>
        <w:tc>
          <w:tcPr>
            <w:tcW w:w="5386" w:type="dxa"/>
            <w:shd w:val="clear" w:color="000000" w:fill="auto"/>
          </w:tcPr>
          <w:p w14:paraId="4938E99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Congo</w:t>
            </w:r>
          </w:p>
        </w:tc>
        <w:tc>
          <w:tcPr>
            <w:tcW w:w="2977" w:type="dxa"/>
            <w:shd w:val="clear" w:color="000000" w:fill="auto"/>
          </w:tcPr>
          <w:p w14:paraId="4938E99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9C" w14:textId="77777777" w:rsidTr="002A7D60">
        <w:trPr>
          <w:cantSplit/>
        </w:trPr>
        <w:tc>
          <w:tcPr>
            <w:tcW w:w="1433" w:type="dxa"/>
            <w:shd w:val="clear" w:color="000000" w:fill="auto"/>
            <w:noWrap/>
          </w:tcPr>
          <w:p w14:paraId="4938E99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COD</w:t>
            </w:r>
          </w:p>
        </w:tc>
        <w:tc>
          <w:tcPr>
            <w:tcW w:w="5386" w:type="dxa"/>
            <w:shd w:val="clear" w:color="000000" w:fill="auto"/>
          </w:tcPr>
          <w:p w14:paraId="4938E99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Congo, the Democratic Republic of the</w:t>
            </w:r>
          </w:p>
        </w:tc>
        <w:tc>
          <w:tcPr>
            <w:tcW w:w="2977" w:type="dxa"/>
            <w:shd w:val="clear" w:color="000000" w:fill="auto"/>
          </w:tcPr>
          <w:p w14:paraId="4938E99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A0" w14:textId="77777777" w:rsidTr="002A7D60">
        <w:trPr>
          <w:cantSplit/>
        </w:trPr>
        <w:tc>
          <w:tcPr>
            <w:tcW w:w="1433" w:type="dxa"/>
            <w:shd w:val="clear" w:color="000000" w:fill="auto"/>
            <w:noWrap/>
          </w:tcPr>
          <w:p w14:paraId="4938E99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COK</w:t>
            </w:r>
          </w:p>
        </w:tc>
        <w:tc>
          <w:tcPr>
            <w:tcW w:w="5386" w:type="dxa"/>
            <w:shd w:val="clear" w:color="000000" w:fill="auto"/>
          </w:tcPr>
          <w:p w14:paraId="4938E99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Cook Islands</w:t>
            </w:r>
          </w:p>
        </w:tc>
        <w:tc>
          <w:tcPr>
            <w:tcW w:w="2977" w:type="dxa"/>
            <w:shd w:val="clear" w:color="000000" w:fill="auto"/>
          </w:tcPr>
          <w:p w14:paraId="4938E99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A4" w14:textId="77777777" w:rsidTr="002A7D60">
        <w:trPr>
          <w:cantSplit/>
        </w:trPr>
        <w:tc>
          <w:tcPr>
            <w:tcW w:w="1433" w:type="dxa"/>
            <w:shd w:val="clear" w:color="000000" w:fill="auto"/>
            <w:noWrap/>
          </w:tcPr>
          <w:p w14:paraId="4938E9A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CRI</w:t>
            </w:r>
          </w:p>
        </w:tc>
        <w:tc>
          <w:tcPr>
            <w:tcW w:w="5386" w:type="dxa"/>
            <w:shd w:val="clear" w:color="000000" w:fill="auto"/>
          </w:tcPr>
          <w:p w14:paraId="4938E9A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Costa Rica</w:t>
            </w:r>
          </w:p>
        </w:tc>
        <w:tc>
          <w:tcPr>
            <w:tcW w:w="2977" w:type="dxa"/>
            <w:shd w:val="clear" w:color="000000" w:fill="auto"/>
          </w:tcPr>
          <w:p w14:paraId="4938E9A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A8" w14:textId="77777777" w:rsidTr="002A7D60">
        <w:trPr>
          <w:cantSplit/>
        </w:trPr>
        <w:tc>
          <w:tcPr>
            <w:tcW w:w="1433" w:type="dxa"/>
            <w:shd w:val="clear" w:color="000000" w:fill="auto"/>
            <w:noWrap/>
          </w:tcPr>
          <w:p w14:paraId="4938E9A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CIV</w:t>
            </w:r>
          </w:p>
        </w:tc>
        <w:tc>
          <w:tcPr>
            <w:tcW w:w="5386" w:type="dxa"/>
            <w:shd w:val="clear" w:color="000000" w:fill="auto"/>
          </w:tcPr>
          <w:p w14:paraId="4938E9A6" w14:textId="77777777" w:rsidR="002A7D60" w:rsidRPr="00B0047A" w:rsidRDefault="002A7D60" w:rsidP="00C73E04">
            <w:pPr>
              <w:spacing w:before="20" w:after="20"/>
              <w:rPr>
                <w:rFonts w:ascii="Verdana" w:hAnsi="Verdana"/>
                <w:sz w:val="16"/>
                <w:szCs w:val="16"/>
                <w:lang w:eastAsia="en-GB"/>
              </w:rPr>
            </w:pPr>
            <w:r>
              <w:rPr>
                <w:rFonts w:ascii="Verdana" w:hAnsi="Verdana"/>
                <w:sz w:val="16"/>
                <w:szCs w:val="16"/>
                <w:lang w:eastAsia="en-GB"/>
              </w:rPr>
              <w:t>Co</w:t>
            </w:r>
            <w:r w:rsidRPr="00B0047A">
              <w:rPr>
                <w:rFonts w:ascii="Verdana" w:hAnsi="Verdana"/>
                <w:sz w:val="16"/>
                <w:szCs w:val="16"/>
                <w:lang w:eastAsia="en-GB"/>
              </w:rPr>
              <w:t>te d'Ivoire</w:t>
            </w:r>
          </w:p>
        </w:tc>
        <w:tc>
          <w:tcPr>
            <w:tcW w:w="2977" w:type="dxa"/>
            <w:shd w:val="clear" w:color="000000" w:fill="auto"/>
          </w:tcPr>
          <w:p w14:paraId="4938E9A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AC" w14:textId="77777777" w:rsidTr="002A7D60">
        <w:trPr>
          <w:cantSplit/>
        </w:trPr>
        <w:tc>
          <w:tcPr>
            <w:tcW w:w="1433" w:type="dxa"/>
            <w:shd w:val="clear" w:color="000000" w:fill="auto"/>
            <w:noWrap/>
          </w:tcPr>
          <w:p w14:paraId="4938E9A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HRV</w:t>
            </w:r>
          </w:p>
        </w:tc>
        <w:tc>
          <w:tcPr>
            <w:tcW w:w="5386" w:type="dxa"/>
            <w:shd w:val="clear" w:color="000000" w:fill="auto"/>
          </w:tcPr>
          <w:p w14:paraId="4938E9A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Croatia</w:t>
            </w:r>
          </w:p>
        </w:tc>
        <w:tc>
          <w:tcPr>
            <w:tcW w:w="2977" w:type="dxa"/>
            <w:shd w:val="clear" w:color="000000" w:fill="auto"/>
          </w:tcPr>
          <w:p w14:paraId="4938E9A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B0" w14:textId="77777777" w:rsidTr="002A7D60">
        <w:trPr>
          <w:cantSplit/>
        </w:trPr>
        <w:tc>
          <w:tcPr>
            <w:tcW w:w="1433" w:type="dxa"/>
            <w:shd w:val="clear" w:color="000000" w:fill="auto"/>
            <w:noWrap/>
          </w:tcPr>
          <w:p w14:paraId="4938E9A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CUB</w:t>
            </w:r>
          </w:p>
        </w:tc>
        <w:tc>
          <w:tcPr>
            <w:tcW w:w="5386" w:type="dxa"/>
            <w:shd w:val="clear" w:color="000000" w:fill="auto"/>
          </w:tcPr>
          <w:p w14:paraId="4938E9A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Cuba</w:t>
            </w:r>
          </w:p>
        </w:tc>
        <w:tc>
          <w:tcPr>
            <w:tcW w:w="2977" w:type="dxa"/>
            <w:shd w:val="clear" w:color="000000" w:fill="auto"/>
          </w:tcPr>
          <w:p w14:paraId="4938E9A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B4" w14:textId="77777777" w:rsidTr="002A7D60">
        <w:trPr>
          <w:cantSplit/>
        </w:trPr>
        <w:tc>
          <w:tcPr>
            <w:tcW w:w="1433" w:type="dxa"/>
            <w:shd w:val="clear" w:color="000000" w:fill="auto"/>
            <w:noWrap/>
          </w:tcPr>
          <w:p w14:paraId="4938E9B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CYP</w:t>
            </w:r>
          </w:p>
        </w:tc>
        <w:tc>
          <w:tcPr>
            <w:tcW w:w="5386" w:type="dxa"/>
            <w:shd w:val="clear" w:color="000000" w:fill="auto"/>
          </w:tcPr>
          <w:p w14:paraId="4938E9B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Cyprus</w:t>
            </w:r>
          </w:p>
        </w:tc>
        <w:tc>
          <w:tcPr>
            <w:tcW w:w="2977" w:type="dxa"/>
            <w:shd w:val="clear" w:color="000000" w:fill="auto"/>
          </w:tcPr>
          <w:p w14:paraId="4938E9B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B8" w14:textId="77777777" w:rsidTr="002A7D60">
        <w:trPr>
          <w:cantSplit/>
        </w:trPr>
        <w:tc>
          <w:tcPr>
            <w:tcW w:w="1433" w:type="dxa"/>
            <w:shd w:val="clear" w:color="000000" w:fill="auto"/>
            <w:noWrap/>
          </w:tcPr>
          <w:p w14:paraId="4938E9B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CZE</w:t>
            </w:r>
          </w:p>
        </w:tc>
        <w:tc>
          <w:tcPr>
            <w:tcW w:w="5386" w:type="dxa"/>
            <w:shd w:val="clear" w:color="000000" w:fill="auto"/>
          </w:tcPr>
          <w:p w14:paraId="4938E9B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Czech Republic</w:t>
            </w:r>
          </w:p>
        </w:tc>
        <w:tc>
          <w:tcPr>
            <w:tcW w:w="2977" w:type="dxa"/>
            <w:shd w:val="clear" w:color="000000" w:fill="auto"/>
          </w:tcPr>
          <w:p w14:paraId="4938E9B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BC" w14:textId="77777777" w:rsidTr="002A7D60">
        <w:trPr>
          <w:cantSplit/>
        </w:trPr>
        <w:tc>
          <w:tcPr>
            <w:tcW w:w="1433" w:type="dxa"/>
            <w:shd w:val="clear" w:color="000000" w:fill="auto"/>
            <w:noWrap/>
          </w:tcPr>
          <w:p w14:paraId="4938E9B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DNK</w:t>
            </w:r>
          </w:p>
        </w:tc>
        <w:tc>
          <w:tcPr>
            <w:tcW w:w="5386" w:type="dxa"/>
            <w:shd w:val="clear" w:color="000000" w:fill="auto"/>
          </w:tcPr>
          <w:p w14:paraId="4938E9B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Denmark</w:t>
            </w:r>
          </w:p>
        </w:tc>
        <w:tc>
          <w:tcPr>
            <w:tcW w:w="2977" w:type="dxa"/>
            <w:shd w:val="clear" w:color="000000" w:fill="auto"/>
          </w:tcPr>
          <w:p w14:paraId="4938E9B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C0" w14:textId="77777777" w:rsidTr="002A7D60">
        <w:trPr>
          <w:cantSplit/>
        </w:trPr>
        <w:tc>
          <w:tcPr>
            <w:tcW w:w="1433" w:type="dxa"/>
            <w:shd w:val="clear" w:color="000000" w:fill="auto"/>
            <w:noWrap/>
          </w:tcPr>
          <w:p w14:paraId="4938E9B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DJI</w:t>
            </w:r>
          </w:p>
        </w:tc>
        <w:tc>
          <w:tcPr>
            <w:tcW w:w="5386" w:type="dxa"/>
            <w:shd w:val="clear" w:color="000000" w:fill="auto"/>
          </w:tcPr>
          <w:p w14:paraId="4938E9B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Djibouti</w:t>
            </w:r>
          </w:p>
        </w:tc>
        <w:tc>
          <w:tcPr>
            <w:tcW w:w="2977" w:type="dxa"/>
            <w:shd w:val="clear" w:color="000000" w:fill="auto"/>
          </w:tcPr>
          <w:p w14:paraId="4938E9B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C4" w14:textId="77777777" w:rsidTr="002A7D60">
        <w:trPr>
          <w:cantSplit/>
        </w:trPr>
        <w:tc>
          <w:tcPr>
            <w:tcW w:w="1433" w:type="dxa"/>
            <w:shd w:val="clear" w:color="000000" w:fill="auto"/>
            <w:noWrap/>
          </w:tcPr>
          <w:p w14:paraId="4938E9C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DMA</w:t>
            </w:r>
          </w:p>
        </w:tc>
        <w:tc>
          <w:tcPr>
            <w:tcW w:w="5386" w:type="dxa"/>
            <w:shd w:val="clear" w:color="000000" w:fill="auto"/>
          </w:tcPr>
          <w:p w14:paraId="4938E9C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Dominica</w:t>
            </w:r>
          </w:p>
        </w:tc>
        <w:tc>
          <w:tcPr>
            <w:tcW w:w="2977" w:type="dxa"/>
            <w:shd w:val="clear" w:color="000000" w:fill="auto"/>
          </w:tcPr>
          <w:p w14:paraId="4938E9C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C8" w14:textId="77777777" w:rsidTr="002A7D60">
        <w:trPr>
          <w:cantSplit/>
        </w:trPr>
        <w:tc>
          <w:tcPr>
            <w:tcW w:w="1433" w:type="dxa"/>
            <w:shd w:val="clear" w:color="000000" w:fill="auto"/>
            <w:noWrap/>
          </w:tcPr>
          <w:p w14:paraId="4938E9C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DOM</w:t>
            </w:r>
          </w:p>
        </w:tc>
        <w:tc>
          <w:tcPr>
            <w:tcW w:w="5386" w:type="dxa"/>
            <w:shd w:val="clear" w:color="000000" w:fill="auto"/>
          </w:tcPr>
          <w:p w14:paraId="4938E9C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Dominican Republic</w:t>
            </w:r>
          </w:p>
        </w:tc>
        <w:tc>
          <w:tcPr>
            <w:tcW w:w="2977" w:type="dxa"/>
            <w:shd w:val="clear" w:color="000000" w:fill="auto"/>
          </w:tcPr>
          <w:p w14:paraId="4938E9C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CC" w14:textId="77777777" w:rsidTr="002A7D60">
        <w:trPr>
          <w:cantSplit/>
        </w:trPr>
        <w:tc>
          <w:tcPr>
            <w:tcW w:w="1433" w:type="dxa"/>
            <w:shd w:val="clear" w:color="000000" w:fill="auto"/>
            <w:noWrap/>
          </w:tcPr>
          <w:p w14:paraId="4938E9C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ECU</w:t>
            </w:r>
          </w:p>
        </w:tc>
        <w:tc>
          <w:tcPr>
            <w:tcW w:w="5386" w:type="dxa"/>
            <w:shd w:val="clear" w:color="000000" w:fill="auto"/>
          </w:tcPr>
          <w:p w14:paraId="4938E9C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Ecuador</w:t>
            </w:r>
          </w:p>
        </w:tc>
        <w:tc>
          <w:tcPr>
            <w:tcW w:w="2977" w:type="dxa"/>
            <w:shd w:val="clear" w:color="000000" w:fill="auto"/>
          </w:tcPr>
          <w:p w14:paraId="4938E9C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D0" w14:textId="77777777" w:rsidTr="002A7D60">
        <w:trPr>
          <w:cantSplit/>
        </w:trPr>
        <w:tc>
          <w:tcPr>
            <w:tcW w:w="1433" w:type="dxa"/>
            <w:shd w:val="clear" w:color="000000" w:fill="auto"/>
            <w:noWrap/>
          </w:tcPr>
          <w:p w14:paraId="4938E9C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EGY</w:t>
            </w:r>
          </w:p>
        </w:tc>
        <w:tc>
          <w:tcPr>
            <w:tcW w:w="5386" w:type="dxa"/>
            <w:shd w:val="clear" w:color="000000" w:fill="auto"/>
          </w:tcPr>
          <w:p w14:paraId="4938E9C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Egypt</w:t>
            </w:r>
          </w:p>
        </w:tc>
        <w:tc>
          <w:tcPr>
            <w:tcW w:w="2977" w:type="dxa"/>
            <w:shd w:val="clear" w:color="000000" w:fill="auto"/>
          </w:tcPr>
          <w:p w14:paraId="4938E9C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D4" w14:textId="77777777" w:rsidTr="002A7D60">
        <w:trPr>
          <w:cantSplit/>
        </w:trPr>
        <w:tc>
          <w:tcPr>
            <w:tcW w:w="1433" w:type="dxa"/>
            <w:shd w:val="clear" w:color="000000" w:fill="auto"/>
            <w:noWrap/>
          </w:tcPr>
          <w:p w14:paraId="4938E9D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SLV</w:t>
            </w:r>
          </w:p>
        </w:tc>
        <w:tc>
          <w:tcPr>
            <w:tcW w:w="5386" w:type="dxa"/>
            <w:shd w:val="clear" w:color="000000" w:fill="auto"/>
          </w:tcPr>
          <w:p w14:paraId="4938E9D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El Salvador</w:t>
            </w:r>
          </w:p>
        </w:tc>
        <w:tc>
          <w:tcPr>
            <w:tcW w:w="2977" w:type="dxa"/>
            <w:shd w:val="clear" w:color="000000" w:fill="auto"/>
          </w:tcPr>
          <w:p w14:paraId="4938E9D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D8" w14:textId="77777777" w:rsidTr="002A7D60">
        <w:trPr>
          <w:cantSplit/>
        </w:trPr>
        <w:tc>
          <w:tcPr>
            <w:tcW w:w="1433" w:type="dxa"/>
            <w:shd w:val="clear" w:color="000000" w:fill="auto"/>
            <w:noWrap/>
          </w:tcPr>
          <w:p w14:paraId="4938E9D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GNQ</w:t>
            </w:r>
          </w:p>
        </w:tc>
        <w:tc>
          <w:tcPr>
            <w:tcW w:w="5386" w:type="dxa"/>
            <w:shd w:val="clear" w:color="000000" w:fill="auto"/>
          </w:tcPr>
          <w:p w14:paraId="4938E9D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Equatorial Guinea</w:t>
            </w:r>
          </w:p>
        </w:tc>
        <w:tc>
          <w:tcPr>
            <w:tcW w:w="2977" w:type="dxa"/>
            <w:shd w:val="clear" w:color="000000" w:fill="auto"/>
          </w:tcPr>
          <w:p w14:paraId="4938E9D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DC" w14:textId="77777777" w:rsidTr="002A7D60">
        <w:trPr>
          <w:cantSplit/>
        </w:trPr>
        <w:tc>
          <w:tcPr>
            <w:tcW w:w="1433" w:type="dxa"/>
            <w:shd w:val="clear" w:color="000000" w:fill="auto"/>
            <w:noWrap/>
          </w:tcPr>
          <w:p w14:paraId="4938E9D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ERI</w:t>
            </w:r>
          </w:p>
        </w:tc>
        <w:tc>
          <w:tcPr>
            <w:tcW w:w="5386" w:type="dxa"/>
            <w:shd w:val="clear" w:color="000000" w:fill="auto"/>
          </w:tcPr>
          <w:p w14:paraId="4938E9D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Eritrea</w:t>
            </w:r>
          </w:p>
        </w:tc>
        <w:tc>
          <w:tcPr>
            <w:tcW w:w="2977" w:type="dxa"/>
            <w:shd w:val="clear" w:color="000000" w:fill="auto"/>
          </w:tcPr>
          <w:p w14:paraId="4938E9D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E0" w14:textId="77777777" w:rsidTr="002A7D60">
        <w:trPr>
          <w:cantSplit/>
        </w:trPr>
        <w:tc>
          <w:tcPr>
            <w:tcW w:w="1433" w:type="dxa"/>
            <w:shd w:val="clear" w:color="000000" w:fill="auto"/>
            <w:noWrap/>
          </w:tcPr>
          <w:p w14:paraId="4938E9D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EST</w:t>
            </w:r>
          </w:p>
        </w:tc>
        <w:tc>
          <w:tcPr>
            <w:tcW w:w="5386" w:type="dxa"/>
            <w:shd w:val="clear" w:color="000000" w:fill="auto"/>
          </w:tcPr>
          <w:p w14:paraId="4938E9D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Estonia</w:t>
            </w:r>
          </w:p>
        </w:tc>
        <w:tc>
          <w:tcPr>
            <w:tcW w:w="2977" w:type="dxa"/>
            <w:shd w:val="clear" w:color="000000" w:fill="auto"/>
          </w:tcPr>
          <w:p w14:paraId="4938E9D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E4" w14:textId="77777777" w:rsidTr="002A7D60">
        <w:trPr>
          <w:cantSplit/>
        </w:trPr>
        <w:tc>
          <w:tcPr>
            <w:tcW w:w="1433" w:type="dxa"/>
            <w:shd w:val="clear" w:color="000000" w:fill="auto"/>
            <w:noWrap/>
          </w:tcPr>
          <w:p w14:paraId="4938E9E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ETH</w:t>
            </w:r>
          </w:p>
        </w:tc>
        <w:tc>
          <w:tcPr>
            <w:tcW w:w="5386" w:type="dxa"/>
            <w:shd w:val="clear" w:color="000000" w:fill="auto"/>
          </w:tcPr>
          <w:p w14:paraId="4938E9E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Ethiopia</w:t>
            </w:r>
          </w:p>
        </w:tc>
        <w:tc>
          <w:tcPr>
            <w:tcW w:w="2977" w:type="dxa"/>
            <w:shd w:val="clear" w:color="000000" w:fill="auto"/>
          </w:tcPr>
          <w:p w14:paraId="4938E9E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E8" w14:textId="77777777" w:rsidTr="002A7D60">
        <w:trPr>
          <w:cantSplit/>
        </w:trPr>
        <w:tc>
          <w:tcPr>
            <w:tcW w:w="1433" w:type="dxa"/>
            <w:shd w:val="clear" w:color="000000" w:fill="auto"/>
            <w:noWrap/>
          </w:tcPr>
          <w:p w14:paraId="4938E9E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FLK</w:t>
            </w:r>
          </w:p>
        </w:tc>
        <w:tc>
          <w:tcPr>
            <w:tcW w:w="5386" w:type="dxa"/>
            <w:shd w:val="clear" w:color="000000" w:fill="auto"/>
          </w:tcPr>
          <w:p w14:paraId="4938E9E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Falkland Islands (Malvinas)</w:t>
            </w:r>
          </w:p>
        </w:tc>
        <w:tc>
          <w:tcPr>
            <w:tcW w:w="2977" w:type="dxa"/>
            <w:shd w:val="clear" w:color="000000" w:fill="auto"/>
          </w:tcPr>
          <w:p w14:paraId="4938E9E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EC" w14:textId="77777777" w:rsidTr="002A7D60">
        <w:trPr>
          <w:cantSplit/>
        </w:trPr>
        <w:tc>
          <w:tcPr>
            <w:tcW w:w="1433" w:type="dxa"/>
            <w:shd w:val="clear" w:color="000000" w:fill="auto"/>
            <w:noWrap/>
          </w:tcPr>
          <w:p w14:paraId="4938E9E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FRO</w:t>
            </w:r>
          </w:p>
        </w:tc>
        <w:tc>
          <w:tcPr>
            <w:tcW w:w="5386" w:type="dxa"/>
            <w:shd w:val="clear" w:color="000000" w:fill="auto"/>
          </w:tcPr>
          <w:p w14:paraId="4938E9E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Faroe Islands</w:t>
            </w:r>
          </w:p>
        </w:tc>
        <w:tc>
          <w:tcPr>
            <w:tcW w:w="2977" w:type="dxa"/>
            <w:shd w:val="clear" w:color="000000" w:fill="auto"/>
          </w:tcPr>
          <w:p w14:paraId="4938E9E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F0" w14:textId="77777777" w:rsidTr="002A7D60">
        <w:trPr>
          <w:cantSplit/>
        </w:trPr>
        <w:tc>
          <w:tcPr>
            <w:tcW w:w="1433" w:type="dxa"/>
            <w:shd w:val="clear" w:color="000000" w:fill="auto"/>
            <w:noWrap/>
          </w:tcPr>
          <w:p w14:paraId="4938E9E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FJI</w:t>
            </w:r>
          </w:p>
        </w:tc>
        <w:tc>
          <w:tcPr>
            <w:tcW w:w="5386" w:type="dxa"/>
            <w:shd w:val="clear" w:color="000000" w:fill="auto"/>
          </w:tcPr>
          <w:p w14:paraId="4938E9E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Fiji</w:t>
            </w:r>
          </w:p>
        </w:tc>
        <w:tc>
          <w:tcPr>
            <w:tcW w:w="2977" w:type="dxa"/>
            <w:shd w:val="clear" w:color="000000" w:fill="auto"/>
          </w:tcPr>
          <w:p w14:paraId="4938E9E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F4" w14:textId="77777777" w:rsidTr="002A7D60">
        <w:trPr>
          <w:cantSplit/>
        </w:trPr>
        <w:tc>
          <w:tcPr>
            <w:tcW w:w="1433" w:type="dxa"/>
            <w:shd w:val="clear" w:color="000000" w:fill="auto"/>
            <w:noWrap/>
          </w:tcPr>
          <w:p w14:paraId="4938E9F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FIN</w:t>
            </w:r>
          </w:p>
        </w:tc>
        <w:tc>
          <w:tcPr>
            <w:tcW w:w="5386" w:type="dxa"/>
            <w:shd w:val="clear" w:color="000000" w:fill="auto"/>
          </w:tcPr>
          <w:p w14:paraId="4938E9F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Finland</w:t>
            </w:r>
          </w:p>
        </w:tc>
        <w:tc>
          <w:tcPr>
            <w:tcW w:w="2977" w:type="dxa"/>
            <w:shd w:val="clear" w:color="000000" w:fill="auto"/>
          </w:tcPr>
          <w:p w14:paraId="4938E9F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F8" w14:textId="77777777" w:rsidTr="002A7D60">
        <w:trPr>
          <w:cantSplit/>
        </w:trPr>
        <w:tc>
          <w:tcPr>
            <w:tcW w:w="1433" w:type="dxa"/>
            <w:shd w:val="clear" w:color="000000" w:fill="auto"/>
            <w:noWrap/>
          </w:tcPr>
          <w:p w14:paraId="4938E9F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FRA</w:t>
            </w:r>
          </w:p>
        </w:tc>
        <w:tc>
          <w:tcPr>
            <w:tcW w:w="5386" w:type="dxa"/>
            <w:shd w:val="clear" w:color="000000" w:fill="auto"/>
          </w:tcPr>
          <w:p w14:paraId="4938E9F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France</w:t>
            </w:r>
          </w:p>
        </w:tc>
        <w:tc>
          <w:tcPr>
            <w:tcW w:w="2977" w:type="dxa"/>
            <w:shd w:val="clear" w:color="000000" w:fill="auto"/>
          </w:tcPr>
          <w:p w14:paraId="4938E9F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9FC" w14:textId="77777777" w:rsidTr="002A7D60">
        <w:trPr>
          <w:cantSplit/>
        </w:trPr>
        <w:tc>
          <w:tcPr>
            <w:tcW w:w="1433" w:type="dxa"/>
            <w:shd w:val="clear" w:color="000000" w:fill="auto"/>
            <w:noWrap/>
          </w:tcPr>
          <w:p w14:paraId="4938E9F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GUF</w:t>
            </w:r>
          </w:p>
        </w:tc>
        <w:tc>
          <w:tcPr>
            <w:tcW w:w="5386" w:type="dxa"/>
            <w:shd w:val="clear" w:color="000000" w:fill="auto"/>
          </w:tcPr>
          <w:p w14:paraId="4938E9F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French Guiana</w:t>
            </w:r>
          </w:p>
        </w:tc>
        <w:tc>
          <w:tcPr>
            <w:tcW w:w="2977" w:type="dxa"/>
            <w:shd w:val="clear" w:color="000000" w:fill="auto"/>
          </w:tcPr>
          <w:p w14:paraId="4938E9F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00" w14:textId="77777777" w:rsidTr="002A7D60">
        <w:trPr>
          <w:cantSplit/>
        </w:trPr>
        <w:tc>
          <w:tcPr>
            <w:tcW w:w="1433" w:type="dxa"/>
            <w:shd w:val="clear" w:color="000000" w:fill="auto"/>
            <w:noWrap/>
          </w:tcPr>
          <w:p w14:paraId="4938E9F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PYF</w:t>
            </w:r>
          </w:p>
        </w:tc>
        <w:tc>
          <w:tcPr>
            <w:tcW w:w="5386" w:type="dxa"/>
            <w:shd w:val="clear" w:color="000000" w:fill="auto"/>
          </w:tcPr>
          <w:p w14:paraId="4938E9F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French Polynesia</w:t>
            </w:r>
          </w:p>
        </w:tc>
        <w:tc>
          <w:tcPr>
            <w:tcW w:w="2977" w:type="dxa"/>
            <w:shd w:val="clear" w:color="000000" w:fill="auto"/>
          </w:tcPr>
          <w:p w14:paraId="4938E9F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04" w14:textId="77777777" w:rsidTr="002A7D60">
        <w:trPr>
          <w:cantSplit/>
        </w:trPr>
        <w:tc>
          <w:tcPr>
            <w:tcW w:w="1433" w:type="dxa"/>
            <w:shd w:val="clear" w:color="000000" w:fill="auto"/>
            <w:noWrap/>
          </w:tcPr>
          <w:p w14:paraId="4938EA0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ATF</w:t>
            </w:r>
          </w:p>
        </w:tc>
        <w:tc>
          <w:tcPr>
            <w:tcW w:w="5386" w:type="dxa"/>
            <w:shd w:val="clear" w:color="000000" w:fill="auto"/>
          </w:tcPr>
          <w:p w14:paraId="4938EA0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French Southern Territories</w:t>
            </w:r>
          </w:p>
        </w:tc>
        <w:tc>
          <w:tcPr>
            <w:tcW w:w="2977" w:type="dxa"/>
            <w:shd w:val="clear" w:color="000000" w:fill="auto"/>
          </w:tcPr>
          <w:p w14:paraId="4938EA0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08" w14:textId="77777777" w:rsidTr="002A7D60">
        <w:trPr>
          <w:cantSplit/>
        </w:trPr>
        <w:tc>
          <w:tcPr>
            <w:tcW w:w="1433" w:type="dxa"/>
            <w:shd w:val="clear" w:color="000000" w:fill="auto"/>
            <w:noWrap/>
          </w:tcPr>
          <w:p w14:paraId="4938EA0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GAB</w:t>
            </w:r>
          </w:p>
        </w:tc>
        <w:tc>
          <w:tcPr>
            <w:tcW w:w="5386" w:type="dxa"/>
            <w:shd w:val="clear" w:color="000000" w:fill="auto"/>
          </w:tcPr>
          <w:p w14:paraId="4938EA0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Gabon</w:t>
            </w:r>
          </w:p>
        </w:tc>
        <w:tc>
          <w:tcPr>
            <w:tcW w:w="2977" w:type="dxa"/>
            <w:shd w:val="clear" w:color="000000" w:fill="auto"/>
          </w:tcPr>
          <w:p w14:paraId="4938EA0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0C" w14:textId="77777777" w:rsidTr="002A7D60">
        <w:trPr>
          <w:cantSplit/>
        </w:trPr>
        <w:tc>
          <w:tcPr>
            <w:tcW w:w="1433" w:type="dxa"/>
            <w:shd w:val="clear" w:color="000000" w:fill="auto"/>
            <w:noWrap/>
          </w:tcPr>
          <w:p w14:paraId="4938EA0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GMB</w:t>
            </w:r>
          </w:p>
        </w:tc>
        <w:tc>
          <w:tcPr>
            <w:tcW w:w="5386" w:type="dxa"/>
            <w:shd w:val="clear" w:color="000000" w:fill="auto"/>
          </w:tcPr>
          <w:p w14:paraId="4938EA0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Gambia</w:t>
            </w:r>
          </w:p>
        </w:tc>
        <w:tc>
          <w:tcPr>
            <w:tcW w:w="2977" w:type="dxa"/>
            <w:shd w:val="clear" w:color="000000" w:fill="auto"/>
          </w:tcPr>
          <w:p w14:paraId="4938EA0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10" w14:textId="77777777" w:rsidTr="002A7D60">
        <w:trPr>
          <w:cantSplit/>
        </w:trPr>
        <w:tc>
          <w:tcPr>
            <w:tcW w:w="1433" w:type="dxa"/>
            <w:shd w:val="clear" w:color="000000" w:fill="auto"/>
            <w:noWrap/>
          </w:tcPr>
          <w:p w14:paraId="4938EA0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GEO</w:t>
            </w:r>
          </w:p>
        </w:tc>
        <w:tc>
          <w:tcPr>
            <w:tcW w:w="5386" w:type="dxa"/>
            <w:shd w:val="clear" w:color="000000" w:fill="auto"/>
          </w:tcPr>
          <w:p w14:paraId="4938EA0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Georgia</w:t>
            </w:r>
          </w:p>
        </w:tc>
        <w:tc>
          <w:tcPr>
            <w:tcW w:w="2977" w:type="dxa"/>
            <w:shd w:val="clear" w:color="000000" w:fill="auto"/>
          </w:tcPr>
          <w:p w14:paraId="4938EA0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14" w14:textId="77777777" w:rsidTr="002A7D60">
        <w:trPr>
          <w:cantSplit/>
        </w:trPr>
        <w:tc>
          <w:tcPr>
            <w:tcW w:w="1433" w:type="dxa"/>
            <w:shd w:val="clear" w:color="000000" w:fill="auto"/>
            <w:noWrap/>
          </w:tcPr>
          <w:p w14:paraId="4938EA1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DEU</w:t>
            </w:r>
          </w:p>
        </w:tc>
        <w:tc>
          <w:tcPr>
            <w:tcW w:w="5386" w:type="dxa"/>
            <w:shd w:val="clear" w:color="000000" w:fill="auto"/>
          </w:tcPr>
          <w:p w14:paraId="4938EA1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Germany</w:t>
            </w:r>
          </w:p>
        </w:tc>
        <w:tc>
          <w:tcPr>
            <w:tcW w:w="2977" w:type="dxa"/>
            <w:shd w:val="clear" w:color="000000" w:fill="auto"/>
          </w:tcPr>
          <w:p w14:paraId="4938EA1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18" w14:textId="77777777" w:rsidTr="002A7D60">
        <w:trPr>
          <w:cantSplit/>
        </w:trPr>
        <w:tc>
          <w:tcPr>
            <w:tcW w:w="1433" w:type="dxa"/>
            <w:shd w:val="clear" w:color="000000" w:fill="auto"/>
            <w:noWrap/>
          </w:tcPr>
          <w:p w14:paraId="4938EA1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GHA</w:t>
            </w:r>
          </w:p>
        </w:tc>
        <w:tc>
          <w:tcPr>
            <w:tcW w:w="5386" w:type="dxa"/>
            <w:shd w:val="clear" w:color="000000" w:fill="auto"/>
          </w:tcPr>
          <w:p w14:paraId="4938EA1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Ghana</w:t>
            </w:r>
          </w:p>
        </w:tc>
        <w:tc>
          <w:tcPr>
            <w:tcW w:w="2977" w:type="dxa"/>
            <w:shd w:val="clear" w:color="000000" w:fill="auto"/>
          </w:tcPr>
          <w:p w14:paraId="4938EA1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1C" w14:textId="77777777" w:rsidTr="002A7D60">
        <w:trPr>
          <w:cantSplit/>
        </w:trPr>
        <w:tc>
          <w:tcPr>
            <w:tcW w:w="1433" w:type="dxa"/>
            <w:shd w:val="clear" w:color="000000" w:fill="auto"/>
            <w:noWrap/>
          </w:tcPr>
          <w:p w14:paraId="4938EA1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GIB</w:t>
            </w:r>
          </w:p>
        </w:tc>
        <w:tc>
          <w:tcPr>
            <w:tcW w:w="5386" w:type="dxa"/>
            <w:shd w:val="clear" w:color="000000" w:fill="auto"/>
          </w:tcPr>
          <w:p w14:paraId="4938EA1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Gibraltar</w:t>
            </w:r>
          </w:p>
        </w:tc>
        <w:tc>
          <w:tcPr>
            <w:tcW w:w="2977" w:type="dxa"/>
            <w:shd w:val="clear" w:color="000000" w:fill="auto"/>
          </w:tcPr>
          <w:p w14:paraId="4938EA1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20" w14:textId="77777777" w:rsidTr="002A7D60">
        <w:trPr>
          <w:cantSplit/>
        </w:trPr>
        <w:tc>
          <w:tcPr>
            <w:tcW w:w="1433" w:type="dxa"/>
            <w:shd w:val="clear" w:color="000000" w:fill="auto"/>
            <w:noWrap/>
          </w:tcPr>
          <w:p w14:paraId="4938EA1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GRC</w:t>
            </w:r>
          </w:p>
        </w:tc>
        <w:tc>
          <w:tcPr>
            <w:tcW w:w="5386" w:type="dxa"/>
            <w:shd w:val="clear" w:color="000000" w:fill="auto"/>
          </w:tcPr>
          <w:p w14:paraId="4938EA1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Greece</w:t>
            </w:r>
          </w:p>
        </w:tc>
        <w:tc>
          <w:tcPr>
            <w:tcW w:w="2977" w:type="dxa"/>
            <w:shd w:val="clear" w:color="000000" w:fill="auto"/>
          </w:tcPr>
          <w:p w14:paraId="4938EA1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24" w14:textId="77777777" w:rsidTr="002A7D60">
        <w:trPr>
          <w:cantSplit/>
        </w:trPr>
        <w:tc>
          <w:tcPr>
            <w:tcW w:w="1433" w:type="dxa"/>
            <w:shd w:val="clear" w:color="000000" w:fill="auto"/>
            <w:noWrap/>
          </w:tcPr>
          <w:p w14:paraId="4938EA2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GRL</w:t>
            </w:r>
          </w:p>
        </w:tc>
        <w:tc>
          <w:tcPr>
            <w:tcW w:w="5386" w:type="dxa"/>
            <w:shd w:val="clear" w:color="000000" w:fill="auto"/>
          </w:tcPr>
          <w:p w14:paraId="4938EA2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Greenland</w:t>
            </w:r>
          </w:p>
        </w:tc>
        <w:tc>
          <w:tcPr>
            <w:tcW w:w="2977" w:type="dxa"/>
            <w:shd w:val="clear" w:color="000000" w:fill="auto"/>
          </w:tcPr>
          <w:p w14:paraId="4938EA2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28" w14:textId="77777777" w:rsidTr="002A7D60">
        <w:trPr>
          <w:cantSplit/>
        </w:trPr>
        <w:tc>
          <w:tcPr>
            <w:tcW w:w="1433" w:type="dxa"/>
            <w:shd w:val="clear" w:color="000000" w:fill="auto"/>
            <w:noWrap/>
          </w:tcPr>
          <w:p w14:paraId="4938EA2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GRD</w:t>
            </w:r>
          </w:p>
        </w:tc>
        <w:tc>
          <w:tcPr>
            <w:tcW w:w="5386" w:type="dxa"/>
            <w:shd w:val="clear" w:color="000000" w:fill="auto"/>
          </w:tcPr>
          <w:p w14:paraId="4938EA2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Grenada</w:t>
            </w:r>
          </w:p>
        </w:tc>
        <w:tc>
          <w:tcPr>
            <w:tcW w:w="2977" w:type="dxa"/>
            <w:shd w:val="clear" w:color="000000" w:fill="auto"/>
          </w:tcPr>
          <w:p w14:paraId="4938EA2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2C" w14:textId="77777777" w:rsidTr="002A7D60">
        <w:trPr>
          <w:cantSplit/>
        </w:trPr>
        <w:tc>
          <w:tcPr>
            <w:tcW w:w="1433" w:type="dxa"/>
            <w:shd w:val="clear" w:color="000000" w:fill="auto"/>
            <w:noWrap/>
          </w:tcPr>
          <w:p w14:paraId="4938EA2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GLP</w:t>
            </w:r>
          </w:p>
        </w:tc>
        <w:tc>
          <w:tcPr>
            <w:tcW w:w="5386" w:type="dxa"/>
            <w:shd w:val="clear" w:color="000000" w:fill="auto"/>
          </w:tcPr>
          <w:p w14:paraId="4938EA2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Guadeloupe</w:t>
            </w:r>
          </w:p>
        </w:tc>
        <w:tc>
          <w:tcPr>
            <w:tcW w:w="2977" w:type="dxa"/>
            <w:shd w:val="clear" w:color="000000" w:fill="auto"/>
          </w:tcPr>
          <w:p w14:paraId="4938EA2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30" w14:textId="77777777" w:rsidTr="002A7D60">
        <w:trPr>
          <w:cantSplit/>
        </w:trPr>
        <w:tc>
          <w:tcPr>
            <w:tcW w:w="1433" w:type="dxa"/>
            <w:shd w:val="clear" w:color="000000" w:fill="auto"/>
            <w:noWrap/>
          </w:tcPr>
          <w:p w14:paraId="4938EA2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GUM</w:t>
            </w:r>
          </w:p>
        </w:tc>
        <w:tc>
          <w:tcPr>
            <w:tcW w:w="5386" w:type="dxa"/>
            <w:shd w:val="clear" w:color="000000" w:fill="auto"/>
          </w:tcPr>
          <w:p w14:paraId="4938EA2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Guam</w:t>
            </w:r>
          </w:p>
        </w:tc>
        <w:tc>
          <w:tcPr>
            <w:tcW w:w="2977" w:type="dxa"/>
            <w:shd w:val="clear" w:color="000000" w:fill="auto"/>
          </w:tcPr>
          <w:p w14:paraId="4938EA2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34" w14:textId="77777777" w:rsidTr="002A7D60">
        <w:trPr>
          <w:cantSplit/>
        </w:trPr>
        <w:tc>
          <w:tcPr>
            <w:tcW w:w="1433" w:type="dxa"/>
            <w:shd w:val="clear" w:color="000000" w:fill="auto"/>
            <w:noWrap/>
          </w:tcPr>
          <w:p w14:paraId="4938EA3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GTM</w:t>
            </w:r>
          </w:p>
        </w:tc>
        <w:tc>
          <w:tcPr>
            <w:tcW w:w="5386" w:type="dxa"/>
            <w:shd w:val="clear" w:color="000000" w:fill="auto"/>
          </w:tcPr>
          <w:p w14:paraId="4938EA3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Guatemala</w:t>
            </w:r>
          </w:p>
        </w:tc>
        <w:tc>
          <w:tcPr>
            <w:tcW w:w="2977" w:type="dxa"/>
            <w:shd w:val="clear" w:color="000000" w:fill="auto"/>
          </w:tcPr>
          <w:p w14:paraId="4938EA3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38" w14:textId="77777777" w:rsidTr="002A7D60">
        <w:trPr>
          <w:cantSplit/>
        </w:trPr>
        <w:tc>
          <w:tcPr>
            <w:tcW w:w="1433" w:type="dxa"/>
            <w:shd w:val="clear" w:color="000000" w:fill="auto"/>
            <w:noWrap/>
          </w:tcPr>
          <w:p w14:paraId="4938EA3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lastRenderedPageBreak/>
              <w:t>GGY</w:t>
            </w:r>
          </w:p>
        </w:tc>
        <w:tc>
          <w:tcPr>
            <w:tcW w:w="5386" w:type="dxa"/>
            <w:shd w:val="clear" w:color="000000" w:fill="auto"/>
          </w:tcPr>
          <w:p w14:paraId="4938EA3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Guernsey</w:t>
            </w:r>
          </w:p>
        </w:tc>
        <w:tc>
          <w:tcPr>
            <w:tcW w:w="2977" w:type="dxa"/>
            <w:shd w:val="clear" w:color="000000" w:fill="auto"/>
          </w:tcPr>
          <w:p w14:paraId="4938EA3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3C" w14:textId="77777777" w:rsidTr="002A7D60">
        <w:trPr>
          <w:cantSplit/>
        </w:trPr>
        <w:tc>
          <w:tcPr>
            <w:tcW w:w="1433" w:type="dxa"/>
            <w:shd w:val="clear" w:color="000000" w:fill="auto"/>
            <w:noWrap/>
          </w:tcPr>
          <w:p w14:paraId="4938EA3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GIN</w:t>
            </w:r>
          </w:p>
        </w:tc>
        <w:tc>
          <w:tcPr>
            <w:tcW w:w="5386" w:type="dxa"/>
            <w:shd w:val="clear" w:color="000000" w:fill="auto"/>
          </w:tcPr>
          <w:p w14:paraId="4938EA3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Guinea</w:t>
            </w:r>
          </w:p>
        </w:tc>
        <w:tc>
          <w:tcPr>
            <w:tcW w:w="2977" w:type="dxa"/>
            <w:shd w:val="clear" w:color="000000" w:fill="auto"/>
          </w:tcPr>
          <w:p w14:paraId="4938EA3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40" w14:textId="77777777" w:rsidTr="002A7D60">
        <w:trPr>
          <w:cantSplit/>
        </w:trPr>
        <w:tc>
          <w:tcPr>
            <w:tcW w:w="1433" w:type="dxa"/>
            <w:shd w:val="clear" w:color="000000" w:fill="auto"/>
            <w:noWrap/>
          </w:tcPr>
          <w:p w14:paraId="4938EA3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GNB</w:t>
            </w:r>
          </w:p>
        </w:tc>
        <w:tc>
          <w:tcPr>
            <w:tcW w:w="5386" w:type="dxa"/>
            <w:shd w:val="clear" w:color="000000" w:fill="auto"/>
          </w:tcPr>
          <w:p w14:paraId="4938EA3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Guinea-Bissau</w:t>
            </w:r>
          </w:p>
        </w:tc>
        <w:tc>
          <w:tcPr>
            <w:tcW w:w="2977" w:type="dxa"/>
            <w:shd w:val="clear" w:color="000000" w:fill="auto"/>
          </w:tcPr>
          <w:p w14:paraId="4938EA3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44" w14:textId="77777777" w:rsidTr="002A7D60">
        <w:trPr>
          <w:cantSplit/>
        </w:trPr>
        <w:tc>
          <w:tcPr>
            <w:tcW w:w="1433" w:type="dxa"/>
            <w:shd w:val="clear" w:color="000000" w:fill="auto"/>
            <w:noWrap/>
          </w:tcPr>
          <w:p w14:paraId="4938EA4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GUY</w:t>
            </w:r>
          </w:p>
        </w:tc>
        <w:tc>
          <w:tcPr>
            <w:tcW w:w="5386" w:type="dxa"/>
            <w:shd w:val="clear" w:color="000000" w:fill="auto"/>
          </w:tcPr>
          <w:p w14:paraId="4938EA4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Guyana</w:t>
            </w:r>
          </w:p>
        </w:tc>
        <w:tc>
          <w:tcPr>
            <w:tcW w:w="2977" w:type="dxa"/>
            <w:shd w:val="clear" w:color="000000" w:fill="auto"/>
          </w:tcPr>
          <w:p w14:paraId="4938EA4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48" w14:textId="77777777" w:rsidTr="002A7D60">
        <w:trPr>
          <w:cantSplit/>
        </w:trPr>
        <w:tc>
          <w:tcPr>
            <w:tcW w:w="1433" w:type="dxa"/>
            <w:shd w:val="clear" w:color="000000" w:fill="auto"/>
            <w:noWrap/>
          </w:tcPr>
          <w:p w14:paraId="4938EA4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HTI</w:t>
            </w:r>
          </w:p>
        </w:tc>
        <w:tc>
          <w:tcPr>
            <w:tcW w:w="5386" w:type="dxa"/>
            <w:shd w:val="clear" w:color="000000" w:fill="auto"/>
          </w:tcPr>
          <w:p w14:paraId="4938EA4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Haiti</w:t>
            </w:r>
          </w:p>
        </w:tc>
        <w:tc>
          <w:tcPr>
            <w:tcW w:w="2977" w:type="dxa"/>
            <w:shd w:val="clear" w:color="000000" w:fill="auto"/>
          </w:tcPr>
          <w:p w14:paraId="4938EA4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4C" w14:textId="77777777" w:rsidTr="002A7D60">
        <w:trPr>
          <w:cantSplit/>
        </w:trPr>
        <w:tc>
          <w:tcPr>
            <w:tcW w:w="1433" w:type="dxa"/>
            <w:shd w:val="clear" w:color="000000" w:fill="auto"/>
            <w:noWrap/>
          </w:tcPr>
          <w:p w14:paraId="4938EA4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HMD</w:t>
            </w:r>
          </w:p>
        </w:tc>
        <w:tc>
          <w:tcPr>
            <w:tcW w:w="5386" w:type="dxa"/>
            <w:shd w:val="clear" w:color="000000" w:fill="auto"/>
          </w:tcPr>
          <w:p w14:paraId="4938EA4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Heard Island and McDonald Islands</w:t>
            </w:r>
          </w:p>
        </w:tc>
        <w:tc>
          <w:tcPr>
            <w:tcW w:w="2977" w:type="dxa"/>
            <w:shd w:val="clear" w:color="000000" w:fill="auto"/>
          </w:tcPr>
          <w:p w14:paraId="4938EA4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50" w14:textId="77777777" w:rsidTr="002A7D60">
        <w:trPr>
          <w:cantSplit/>
        </w:trPr>
        <w:tc>
          <w:tcPr>
            <w:tcW w:w="1433" w:type="dxa"/>
            <w:shd w:val="clear" w:color="000000" w:fill="auto"/>
            <w:noWrap/>
          </w:tcPr>
          <w:p w14:paraId="4938EA4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VAT</w:t>
            </w:r>
          </w:p>
        </w:tc>
        <w:tc>
          <w:tcPr>
            <w:tcW w:w="5386" w:type="dxa"/>
            <w:shd w:val="clear" w:color="000000" w:fill="auto"/>
          </w:tcPr>
          <w:p w14:paraId="4938EA4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Holy See (Vatican City State)</w:t>
            </w:r>
          </w:p>
        </w:tc>
        <w:tc>
          <w:tcPr>
            <w:tcW w:w="2977" w:type="dxa"/>
            <w:shd w:val="clear" w:color="000000" w:fill="auto"/>
          </w:tcPr>
          <w:p w14:paraId="4938EA4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54" w14:textId="77777777" w:rsidTr="002A7D60">
        <w:trPr>
          <w:cantSplit/>
        </w:trPr>
        <w:tc>
          <w:tcPr>
            <w:tcW w:w="1433" w:type="dxa"/>
            <w:shd w:val="clear" w:color="000000" w:fill="auto"/>
            <w:noWrap/>
          </w:tcPr>
          <w:p w14:paraId="4938EA5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HND</w:t>
            </w:r>
          </w:p>
        </w:tc>
        <w:tc>
          <w:tcPr>
            <w:tcW w:w="5386" w:type="dxa"/>
            <w:shd w:val="clear" w:color="000000" w:fill="auto"/>
          </w:tcPr>
          <w:p w14:paraId="4938EA5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Honduras</w:t>
            </w:r>
          </w:p>
        </w:tc>
        <w:tc>
          <w:tcPr>
            <w:tcW w:w="2977" w:type="dxa"/>
            <w:shd w:val="clear" w:color="000000" w:fill="auto"/>
          </w:tcPr>
          <w:p w14:paraId="4938EA5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58" w14:textId="77777777" w:rsidTr="002A7D60">
        <w:trPr>
          <w:cantSplit/>
        </w:trPr>
        <w:tc>
          <w:tcPr>
            <w:tcW w:w="1433" w:type="dxa"/>
            <w:shd w:val="clear" w:color="000000" w:fill="auto"/>
            <w:noWrap/>
          </w:tcPr>
          <w:p w14:paraId="4938EA5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HKG</w:t>
            </w:r>
          </w:p>
        </w:tc>
        <w:tc>
          <w:tcPr>
            <w:tcW w:w="5386" w:type="dxa"/>
            <w:shd w:val="clear" w:color="000000" w:fill="auto"/>
          </w:tcPr>
          <w:p w14:paraId="4938EA5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Hong Kong</w:t>
            </w:r>
          </w:p>
        </w:tc>
        <w:tc>
          <w:tcPr>
            <w:tcW w:w="2977" w:type="dxa"/>
            <w:shd w:val="clear" w:color="000000" w:fill="auto"/>
          </w:tcPr>
          <w:p w14:paraId="4938EA5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5C" w14:textId="77777777" w:rsidTr="002A7D60">
        <w:trPr>
          <w:cantSplit/>
        </w:trPr>
        <w:tc>
          <w:tcPr>
            <w:tcW w:w="1433" w:type="dxa"/>
            <w:shd w:val="clear" w:color="000000" w:fill="auto"/>
            <w:noWrap/>
          </w:tcPr>
          <w:p w14:paraId="4938EA5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HUN</w:t>
            </w:r>
          </w:p>
        </w:tc>
        <w:tc>
          <w:tcPr>
            <w:tcW w:w="5386" w:type="dxa"/>
            <w:shd w:val="clear" w:color="000000" w:fill="auto"/>
          </w:tcPr>
          <w:p w14:paraId="4938EA5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Hungary</w:t>
            </w:r>
          </w:p>
        </w:tc>
        <w:tc>
          <w:tcPr>
            <w:tcW w:w="2977" w:type="dxa"/>
            <w:shd w:val="clear" w:color="000000" w:fill="auto"/>
          </w:tcPr>
          <w:p w14:paraId="4938EA5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60" w14:textId="77777777" w:rsidTr="002A7D60">
        <w:trPr>
          <w:cantSplit/>
        </w:trPr>
        <w:tc>
          <w:tcPr>
            <w:tcW w:w="1433" w:type="dxa"/>
            <w:shd w:val="clear" w:color="000000" w:fill="auto"/>
            <w:noWrap/>
          </w:tcPr>
          <w:p w14:paraId="4938EA5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ISL</w:t>
            </w:r>
          </w:p>
        </w:tc>
        <w:tc>
          <w:tcPr>
            <w:tcW w:w="5386" w:type="dxa"/>
            <w:shd w:val="clear" w:color="000000" w:fill="auto"/>
          </w:tcPr>
          <w:p w14:paraId="4938EA5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Iceland</w:t>
            </w:r>
          </w:p>
        </w:tc>
        <w:tc>
          <w:tcPr>
            <w:tcW w:w="2977" w:type="dxa"/>
            <w:shd w:val="clear" w:color="000000" w:fill="auto"/>
          </w:tcPr>
          <w:p w14:paraId="4938EA5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64" w14:textId="77777777" w:rsidTr="002A7D60">
        <w:trPr>
          <w:cantSplit/>
        </w:trPr>
        <w:tc>
          <w:tcPr>
            <w:tcW w:w="1433" w:type="dxa"/>
            <w:shd w:val="clear" w:color="000000" w:fill="auto"/>
            <w:noWrap/>
          </w:tcPr>
          <w:p w14:paraId="4938EA6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IND</w:t>
            </w:r>
          </w:p>
        </w:tc>
        <w:tc>
          <w:tcPr>
            <w:tcW w:w="5386" w:type="dxa"/>
            <w:shd w:val="clear" w:color="000000" w:fill="auto"/>
          </w:tcPr>
          <w:p w14:paraId="4938EA6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India</w:t>
            </w:r>
          </w:p>
        </w:tc>
        <w:tc>
          <w:tcPr>
            <w:tcW w:w="2977" w:type="dxa"/>
            <w:shd w:val="clear" w:color="000000" w:fill="auto"/>
          </w:tcPr>
          <w:p w14:paraId="4938EA6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68" w14:textId="77777777" w:rsidTr="002A7D60">
        <w:trPr>
          <w:cantSplit/>
        </w:trPr>
        <w:tc>
          <w:tcPr>
            <w:tcW w:w="1433" w:type="dxa"/>
            <w:shd w:val="clear" w:color="000000" w:fill="auto"/>
            <w:noWrap/>
          </w:tcPr>
          <w:p w14:paraId="4938EA6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IDN</w:t>
            </w:r>
          </w:p>
        </w:tc>
        <w:tc>
          <w:tcPr>
            <w:tcW w:w="5386" w:type="dxa"/>
            <w:shd w:val="clear" w:color="000000" w:fill="auto"/>
          </w:tcPr>
          <w:p w14:paraId="4938EA6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Indonesia</w:t>
            </w:r>
          </w:p>
        </w:tc>
        <w:tc>
          <w:tcPr>
            <w:tcW w:w="2977" w:type="dxa"/>
            <w:shd w:val="clear" w:color="000000" w:fill="auto"/>
          </w:tcPr>
          <w:p w14:paraId="4938EA6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6C" w14:textId="77777777" w:rsidTr="002A7D60">
        <w:trPr>
          <w:cantSplit/>
        </w:trPr>
        <w:tc>
          <w:tcPr>
            <w:tcW w:w="1433" w:type="dxa"/>
            <w:shd w:val="clear" w:color="000000" w:fill="auto"/>
            <w:noWrap/>
          </w:tcPr>
          <w:p w14:paraId="4938EA6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IRN</w:t>
            </w:r>
          </w:p>
        </w:tc>
        <w:tc>
          <w:tcPr>
            <w:tcW w:w="5386" w:type="dxa"/>
            <w:shd w:val="clear" w:color="000000" w:fill="auto"/>
          </w:tcPr>
          <w:p w14:paraId="4938EA6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Iran, Islamic Republic of</w:t>
            </w:r>
          </w:p>
        </w:tc>
        <w:tc>
          <w:tcPr>
            <w:tcW w:w="2977" w:type="dxa"/>
            <w:shd w:val="clear" w:color="000000" w:fill="auto"/>
          </w:tcPr>
          <w:p w14:paraId="4938EA6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70" w14:textId="77777777" w:rsidTr="002A7D60">
        <w:trPr>
          <w:cantSplit/>
        </w:trPr>
        <w:tc>
          <w:tcPr>
            <w:tcW w:w="1433" w:type="dxa"/>
            <w:shd w:val="clear" w:color="000000" w:fill="auto"/>
            <w:noWrap/>
          </w:tcPr>
          <w:p w14:paraId="4938EA6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IRQ</w:t>
            </w:r>
          </w:p>
        </w:tc>
        <w:tc>
          <w:tcPr>
            <w:tcW w:w="5386" w:type="dxa"/>
            <w:shd w:val="clear" w:color="000000" w:fill="auto"/>
          </w:tcPr>
          <w:p w14:paraId="4938EA6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Iraq</w:t>
            </w:r>
          </w:p>
        </w:tc>
        <w:tc>
          <w:tcPr>
            <w:tcW w:w="2977" w:type="dxa"/>
            <w:shd w:val="clear" w:color="000000" w:fill="auto"/>
          </w:tcPr>
          <w:p w14:paraId="4938EA6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74" w14:textId="77777777" w:rsidTr="002A7D60">
        <w:trPr>
          <w:cantSplit/>
        </w:trPr>
        <w:tc>
          <w:tcPr>
            <w:tcW w:w="1433" w:type="dxa"/>
            <w:shd w:val="clear" w:color="000000" w:fill="auto"/>
            <w:noWrap/>
          </w:tcPr>
          <w:p w14:paraId="4938EA7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IRL</w:t>
            </w:r>
          </w:p>
        </w:tc>
        <w:tc>
          <w:tcPr>
            <w:tcW w:w="5386" w:type="dxa"/>
            <w:shd w:val="clear" w:color="000000" w:fill="auto"/>
          </w:tcPr>
          <w:p w14:paraId="4938EA7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Ireland</w:t>
            </w:r>
          </w:p>
        </w:tc>
        <w:tc>
          <w:tcPr>
            <w:tcW w:w="2977" w:type="dxa"/>
            <w:shd w:val="clear" w:color="000000" w:fill="auto"/>
          </w:tcPr>
          <w:p w14:paraId="4938EA7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78" w14:textId="77777777" w:rsidTr="002A7D60">
        <w:trPr>
          <w:cantSplit/>
        </w:trPr>
        <w:tc>
          <w:tcPr>
            <w:tcW w:w="1433" w:type="dxa"/>
            <w:shd w:val="clear" w:color="000000" w:fill="auto"/>
            <w:noWrap/>
          </w:tcPr>
          <w:p w14:paraId="4938EA7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IMN</w:t>
            </w:r>
          </w:p>
        </w:tc>
        <w:tc>
          <w:tcPr>
            <w:tcW w:w="5386" w:type="dxa"/>
            <w:shd w:val="clear" w:color="000000" w:fill="auto"/>
          </w:tcPr>
          <w:p w14:paraId="4938EA7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Isle of Man</w:t>
            </w:r>
          </w:p>
        </w:tc>
        <w:tc>
          <w:tcPr>
            <w:tcW w:w="2977" w:type="dxa"/>
            <w:shd w:val="clear" w:color="000000" w:fill="auto"/>
          </w:tcPr>
          <w:p w14:paraId="4938EA7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7C" w14:textId="77777777" w:rsidTr="002A7D60">
        <w:trPr>
          <w:cantSplit/>
        </w:trPr>
        <w:tc>
          <w:tcPr>
            <w:tcW w:w="1433" w:type="dxa"/>
            <w:shd w:val="clear" w:color="000000" w:fill="auto"/>
            <w:noWrap/>
          </w:tcPr>
          <w:p w14:paraId="4938EA7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ISR</w:t>
            </w:r>
          </w:p>
        </w:tc>
        <w:tc>
          <w:tcPr>
            <w:tcW w:w="5386" w:type="dxa"/>
            <w:shd w:val="clear" w:color="000000" w:fill="auto"/>
          </w:tcPr>
          <w:p w14:paraId="4938EA7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Israel</w:t>
            </w:r>
          </w:p>
        </w:tc>
        <w:tc>
          <w:tcPr>
            <w:tcW w:w="2977" w:type="dxa"/>
            <w:shd w:val="clear" w:color="000000" w:fill="auto"/>
          </w:tcPr>
          <w:p w14:paraId="4938EA7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80" w14:textId="77777777" w:rsidTr="002A7D60">
        <w:trPr>
          <w:cantSplit/>
        </w:trPr>
        <w:tc>
          <w:tcPr>
            <w:tcW w:w="1433" w:type="dxa"/>
            <w:shd w:val="clear" w:color="000000" w:fill="auto"/>
            <w:noWrap/>
          </w:tcPr>
          <w:p w14:paraId="4938EA7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ITA</w:t>
            </w:r>
          </w:p>
        </w:tc>
        <w:tc>
          <w:tcPr>
            <w:tcW w:w="5386" w:type="dxa"/>
            <w:shd w:val="clear" w:color="000000" w:fill="auto"/>
          </w:tcPr>
          <w:p w14:paraId="4938EA7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Italy</w:t>
            </w:r>
          </w:p>
        </w:tc>
        <w:tc>
          <w:tcPr>
            <w:tcW w:w="2977" w:type="dxa"/>
            <w:shd w:val="clear" w:color="000000" w:fill="auto"/>
          </w:tcPr>
          <w:p w14:paraId="4938EA7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84" w14:textId="77777777" w:rsidTr="002A7D60">
        <w:trPr>
          <w:cantSplit/>
        </w:trPr>
        <w:tc>
          <w:tcPr>
            <w:tcW w:w="1433" w:type="dxa"/>
            <w:shd w:val="clear" w:color="000000" w:fill="auto"/>
            <w:noWrap/>
          </w:tcPr>
          <w:p w14:paraId="4938EA8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JAM</w:t>
            </w:r>
          </w:p>
        </w:tc>
        <w:tc>
          <w:tcPr>
            <w:tcW w:w="5386" w:type="dxa"/>
            <w:shd w:val="clear" w:color="000000" w:fill="auto"/>
          </w:tcPr>
          <w:p w14:paraId="4938EA8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Jamaica</w:t>
            </w:r>
          </w:p>
        </w:tc>
        <w:tc>
          <w:tcPr>
            <w:tcW w:w="2977" w:type="dxa"/>
            <w:shd w:val="clear" w:color="000000" w:fill="auto"/>
          </w:tcPr>
          <w:p w14:paraId="4938EA8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88" w14:textId="77777777" w:rsidTr="002A7D60">
        <w:trPr>
          <w:cantSplit/>
        </w:trPr>
        <w:tc>
          <w:tcPr>
            <w:tcW w:w="1433" w:type="dxa"/>
            <w:shd w:val="clear" w:color="000000" w:fill="auto"/>
            <w:noWrap/>
          </w:tcPr>
          <w:p w14:paraId="4938EA8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JPN</w:t>
            </w:r>
          </w:p>
        </w:tc>
        <w:tc>
          <w:tcPr>
            <w:tcW w:w="5386" w:type="dxa"/>
            <w:shd w:val="clear" w:color="000000" w:fill="auto"/>
          </w:tcPr>
          <w:p w14:paraId="4938EA8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Japan</w:t>
            </w:r>
          </w:p>
        </w:tc>
        <w:tc>
          <w:tcPr>
            <w:tcW w:w="2977" w:type="dxa"/>
            <w:shd w:val="clear" w:color="000000" w:fill="auto"/>
          </w:tcPr>
          <w:p w14:paraId="4938EA8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8C" w14:textId="77777777" w:rsidTr="002A7D60">
        <w:trPr>
          <w:cantSplit/>
        </w:trPr>
        <w:tc>
          <w:tcPr>
            <w:tcW w:w="1433" w:type="dxa"/>
            <w:shd w:val="clear" w:color="000000" w:fill="auto"/>
            <w:noWrap/>
          </w:tcPr>
          <w:p w14:paraId="4938EA8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JEY</w:t>
            </w:r>
          </w:p>
        </w:tc>
        <w:tc>
          <w:tcPr>
            <w:tcW w:w="5386" w:type="dxa"/>
            <w:shd w:val="clear" w:color="000000" w:fill="auto"/>
          </w:tcPr>
          <w:p w14:paraId="4938EA8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Jersey</w:t>
            </w:r>
          </w:p>
        </w:tc>
        <w:tc>
          <w:tcPr>
            <w:tcW w:w="2977" w:type="dxa"/>
            <w:shd w:val="clear" w:color="000000" w:fill="auto"/>
          </w:tcPr>
          <w:p w14:paraId="4938EA8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90" w14:textId="77777777" w:rsidTr="002A7D60">
        <w:trPr>
          <w:cantSplit/>
        </w:trPr>
        <w:tc>
          <w:tcPr>
            <w:tcW w:w="1433" w:type="dxa"/>
            <w:shd w:val="clear" w:color="000000" w:fill="auto"/>
            <w:noWrap/>
          </w:tcPr>
          <w:p w14:paraId="4938EA8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JOR</w:t>
            </w:r>
          </w:p>
        </w:tc>
        <w:tc>
          <w:tcPr>
            <w:tcW w:w="5386" w:type="dxa"/>
            <w:shd w:val="clear" w:color="000000" w:fill="auto"/>
          </w:tcPr>
          <w:p w14:paraId="4938EA8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Jordan</w:t>
            </w:r>
          </w:p>
        </w:tc>
        <w:tc>
          <w:tcPr>
            <w:tcW w:w="2977" w:type="dxa"/>
            <w:shd w:val="clear" w:color="000000" w:fill="auto"/>
          </w:tcPr>
          <w:p w14:paraId="4938EA8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94" w14:textId="77777777" w:rsidTr="002A7D60">
        <w:trPr>
          <w:cantSplit/>
        </w:trPr>
        <w:tc>
          <w:tcPr>
            <w:tcW w:w="1433" w:type="dxa"/>
            <w:shd w:val="clear" w:color="000000" w:fill="auto"/>
            <w:noWrap/>
          </w:tcPr>
          <w:p w14:paraId="4938EA9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KAZ</w:t>
            </w:r>
          </w:p>
        </w:tc>
        <w:tc>
          <w:tcPr>
            <w:tcW w:w="5386" w:type="dxa"/>
            <w:shd w:val="clear" w:color="000000" w:fill="auto"/>
          </w:tcPr>
          <w:p w14:paraId="4938EA9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Kazakhstan</w:t>
            </w:r>
          </w:p>
        </w:tc>
        <w:tc>
          <w:tcPr>
            <w:tcW w:w="2977" w:type="dxa"/>
            <w:shd w:val="clear" w:color="000000" w:fill="auto"/>
          </w:tcPr>
          <w:p w14:paraId="4938EA9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98" w14:textId="77777777" w:rsidTr="002A7D60">
        <w:trPr>
          <w:cantSplit/>
        </w:trPr>
        <w:tc>
          <w:tcPr>
            <w:tcW w:w="1433" w:type="dxa"/>
            <w:shd w:val="clear" w:color="000000" w:fill="auto"/>
            <w:noWrap/>
          </w:tcPr>
          <w:p w14:paraId="4938EA9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KEN</w:t>
            </w:r>
          </w:p>
        </w:tc>
        <w:tc>
          <w:tcPr>
            <w:tcW w:w="5386" w:type="dxa"/>
            <w:shd w:val="clear" w:color="000000" w:fill="auto"/>
          </w:tcPr>
          <w:p w14:paraId="4938EA9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Kenya</w:t>
            </w:r>
          </w:p>
        </w:tc>
        <w:tc>
          <w:tcPr>
            <w:tcW w:w="2977" w:type="dxa"/>
            <w:shd w:val="clear" w:color="000000" w:fill="auto"/>
          </w:tcPr>
          <w:p w14:paraId="4938EA9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9C" w14:textId="77777777" w:rsidTr="002A7D60">
        <w:trPr>
          <w:cantSplit/>
        </w:trPr>
        <w:tc>
          <w:tcPr>
            <w:tcW w:w="1433" w:type="dxa"/>
            <w:shd w:val="clear" w:color="000000" w:fill="auto"/>
            <w:noWrap/>
          </w:tcPr>
          <w:p w14:paraId="4938EA9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KIR</w:t>
            </w:r>
          </w:p>
        </w:tc>
        <w:tc>
          <w:tcPr>
            <w:tcW w:w="5386" w:type="dxa"/>
            <w:shd w:val="clear" w:color="000000" w:fill="auto"/>
          </w:tcPr>
          <w:p w14:paraId="4938EA9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Kiribati</w:t>
            </w:r>
          </w:p>
        </w:tc>
        <w:tc>
          <w:tcPr>
            <w:tcW w:w="2977" w:type="dxa"/>
            <w:shd w:val="clear" w:color="000000" w:fill="auto"/>
          </w:tcPr>
          <w:p w14:paraId="4938EA9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A0" w14:textId="77777777" w:rsidTr="002A7D60">
        <w:trPr>
          <w:cantSplit/>
        </w:trPr>
        <w:tc>
          <w:tcPr>
            <w:tcW w:w="1433" w:type="dxa"/>
            <w:shd w:val="clear" w:color="000000" w:fill="auto"/>
            <w:noWrap/>
          </w:tcPr>
          <w:p w14:paraId="4938EA9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PRK</w:t>
            </w:r>
          </w:p>
        </w:tc>
        <w:tc>
          <w:tcPr>
            <w:tcW w:w="5386" w:type="dxa"/>
            <w:shd w:val="clear" w:color="000000" w:fill="auto"/>
          </w:tcPr>
          <w:p w14:paraId="4938EA9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Korea, Democratic People's Republic of</w:t>
            </w:r>
          </w:p>
        </w:tc>
        <w:tc>
          <w:tcPr>
            <w:tcW w:w="2977" w:type="dxa"/>
            <w:shd w:val="clear" w:color="000000" w:fill="auto"/>
          </w:tcPr>
          <w:p w14:paraId="4938EA9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A4" w14:textId="77777777" w:rsidTr="002A7D60">
        <w:trPr>
          <w:cantSplit/>
        </w:trPr>
        <w:tc>
          <w:tcPr>
            <w:tcW w:w="1433" w:type="dxa"/>
            <w:shd w:val="clear" w:color="000000" w:fill="auto"/>
            <w:noWrap/>
          </w:tcPr>
          <w:p w14:paraId="4938EAA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KOR</w:t>
            </w:r>
          </w:p>
        </w:tc>
        <w:tc>
          <w:tcPr>
            <w:tcW w:w="5386" w:type="dxa"/>
            <w:shd w:val="clear" w:color="000000" w:fill="auto"/>
          </w:tcPr>
          <w:p w14:paraId="4938EAA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Korea, Republic of</w:t>
            </w:r>
          </w:p>
        </w:tc>
        <w:tc>
          <w:tcPr>
            <w:tcW w:w="2977" w:type="dxa"/>
            <w:shd w:val="clear" w:color="000000" w:fill="auto"/>
          </w:tcPr>
          <w:p w14:paraId="4938EAA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A8" w14:textId="77777777" w:rsidTr="002A7D60">
        <w:trPr>
          <w:cantSplit/>
        </w:trPr>
        <w:tc>
          <w:tcPr>
            <w:tcW w:w="1433" w:type="dxa"/>
            <w:shd w:val="clear" w:color="000000" w:fill="auto"/>
            <w:noWrap/>
          </w:tcPr>
          <w:p w14:paraId="4938EAA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KWT</w:t>
            </w:r>
          </w:p>
        </w:tc>
        <w:tc>
          <w:tcPr>
            <w:tcW w:w="5386" w:type="dxa"/>
            <w:shd w:val="clear" w:color="000000" w:fill="auto"/>
          </w:tcPr>
          <w:p w14:paraId="4938EAA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Kuwait</w:t>
            </w:r>
          </w:p>
        </w:tc>
        <w:tc>
          <w:tcPr>
            <w:tcW w:w="2977" w:type="dxa"/>
            <w:shd w:val="clear" w:color="000000" w:fill="auto"/>
          </w:tcPr>
          <w:p w14:paraId="4938EAA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AC" w14:textId="77777777" w:rsidTr="002A7D60">
        <w:trPr>
          <w:cantSplit/>
        </w:trPr>
        <w:tc>
          <w:tcPr>
            <w:tcW w:w="1433" w:type="dxa"/>
            <w:shd w:val="clear" w:color="000000" w:fill="auto"/>
            <w:noWrap/>
          </w:tcPr>
          <w:p w14:paraId="4938EAA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KGZ</w:t>
            </w:r>
          </w:p>
        </w:tc>
        <w:tc>
          <w:tcPr>
            <w:tcW w:w="5386" w:type="dxa"/>
            <w:shd w:val="clear" w:color="000000" w:fill="auto"/>
          </w:tcPr>
          <w:p w14:paraId="4938EAA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Kyrgyzstan</w:t>
            </w:r>
          </w:p>
        </w:tc>
        <w:tc>
          <w:tcPr>
            <w:tcW w:w="2977" w:type="dxa"/>
            <w:shd w:val="clear" w:color="000000" w:fill="auto"/>
          </w:tcPr>
          <w:p w14:paraId="4938EAA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B0" w14:textId="77777777" w:rsidTr="002A7D60">
        <w:trPr>
          <w:cantSplit/>
        </w:trPr>
        <w:tc>
          <w:tcPr>
            <w:tcW w:w="1433" w:type="dxa"/>
            <w:shd w:val="clear" w:color="000000" w:fill="auto"/>
            <w:noWrap/>
          </w:tcPr>
          <w:p w14:paraId="4938EAA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LAO</w:t>
            </w:r>
          </w:p>
        </w:tc>
        <w:tc>
          <w:tcPr>
            <w:tcW w:w="5386" w:type="dxa"/>
            <w:shd w:val="clear" w:color="000000" w:fill="auto"/>
          </w:tcPr>
          <w:p w14:paraId="4938EAA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Lao People's Democratic Republic</w:t>
            </w:r>
          </w:p>
        </w:tc>
        <w:tc>
          <w:tcPr>
            <w:tcW w:w="2977" w:type="dxa"/>
            <w:shd w:val="clear" w:color="000000" w:fill="auto"/>
          </w:tcPr>
          <w:p w14:paraId="4938EAA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B4" w14:textId="77777777" w:rsidTr="002A7D60">
        <w:trPr>
          <w:cantSplit/>
        </w:trPr>
        <w:tc>
          <w:tcPr>
            <w:tcW w:w="1433" w:type="dxa"/>
            <w:shd w:val="clear" w:color="000000" w:fill="auto"/>
            <w:noWrap/>
          </w:tcPr>
          <w:p w14:paraId="4938EAB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LVA</w:t>
            </w:r>
          </w:p>
        </w:tc>
        <w:tc>
          <w:tcPr>
            <w:tcW w:w="5386" w:type="dxa"/>
            <w:shd w:val="clear" w:color="000000" w:fill="auto"/>
          </w:tcPr>
          <w:p w14:paraId="4938EAB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Latvia</w:t>
            </w:r>
          </w:p>
        </w:tc>
        <w:tc>
          <w:tcPr>
            <w:tcW w:w="2977" w:type="dxa"/>
            <w:shd w:val="clear" w:color="000000" w:fill="auto"/>
          </w:tcPr>
          <w:p w14:paraId="4938EAB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B8" w14:textId="77777777" w:rsidTr="002A7D60">
        <w:trPr>
          <w:cantSplit/>
        </w:trPr>
        <w:tc>
          <w:tcPr>
            <w:tcW w:w="1433" w:type="dxa"/>
            <w:shd w:val="clear" w:color="000000" w:fill="auto"/>
            <w:noWrap/>
          </w:tcPr>
          <w:p w14:paraId="4938EAB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LBN</w:t>
            </w:r>
          </w:p>
        </w:tc>
        <w:tc>
          <w:tcPr>
            <w:tcW w:w="5386" w:type="dxa"/>
            <w:shd w:val="clear" w:color="000000" w:fill="auto"/>
          </w:tcPr>
          <w:p w14:paraId="4938EAB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Lebanon</w:t>
            </w:r>
          </w:p>
        </w:tc>
        <w:tc>
          <w:tcPr>
            <w:tcW w:w="2977" w:type="dxa"/>
            <w:shd w:val="clear" w:color="000000" w:fill="auto"/>
          </w:tcPr>
          <w:p w14:paraId="4938EAB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BC" w14:textId="77777777" w:rsidTr="002A7D60">
        <w:trPr>
          <w:cantSplit/>
        </w:trPr>
        <w:tc>
          <w:tcPr>
            <w:tcW w:w="1433" w:type="dxa"/>
            <w:shd w:val="clear" w:color="000000" w:fill="auto"/>
            <w:noWrap/>
          </w:tcPr>
          <w:p w14:paraId="4938EAB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LSO</w:t>
            </w:r>
          </w:p>
        </w:tc>
        <w:tc>
          <w:tcPr>
            <w:tcW w:w="5386" w:type="dxa"/>
            <w:shd w:val="clear" w:color="000000" w:fill="auto"/>
          </w:tcPr>
          <w:p w14:paraId="4938EAB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Lesotho</w:t>
            </w:r>
          </w:p>
        </w:tc>
        <w:tc>
          <w:tcPr>
            <w:tcW w:w="2977" w:type="dxa"/>
            <w:shd w:val="clear" w:color="000000" w:fill="auto"/>
          </w:tcPr>
          <w:p w14:paraId="4938EAB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C0" w14:textId="77777777" w:rsidTr="002A7D60">
        <w:trPr>
          <w:cantSplit/>
        </w:trPr>
        <w:tc>
          <w:tcPr>
            <w:tcW w:w="1433" w:type="dxa"/>
            <w:shd w:val="clear" w:color="000000" w:fill="auto"/>
            <w:noWrap/>
          </w:tcPr>
          <w:p w14:paraId="4938EAB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LBR</w:t>
            </w:r>
          </w:p>
        </w:tc>
        <w:tc>
          <w:tcPr>
            <w:tcW w:w="5386" w:type="dxa"/>
            <w:shd w:val="clear" w:color="000000" w:fill="auto"/>
          </w:tcPr>
          <w:p w14:paraId="4938EAB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Liberia</w:t>
            </w:r>
          </w:p>
        </w:tc>
        <w:tc>
          <w:tcPr>
            <w:tcW w:w="2977" w:type="dxa"/>
            <w:shd w:val="clear" w:color="000000" w:fill="auto"/>
          </w:tcPr>
          <w:p w14:paraId="4938EAB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C4" w14:textId="77777777" w:rsidTr="002A7D60">
        <w:trPr>
          <w:cantSplit/>
        </w:trPr>
        <w:tc>
          <w:tcPr>
            <w:tcW w:w="1433" w:type="dxa"/>
            <w:shd w:val="clear" w:color="000000" w:fill="auto"/>
            <w:noWrap/>
          </w:tcPr>
          <w:p w14:paraId="4938EAC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LBY</w:t>
            </w:r>
          </w:p>
        </w:tc>
        <w:tc>
          <w:tcPr>
            <w:tcW w:w="5386" w:type="dxa"/>
            <w:shd w:val="clear" w:color="000000" w:fill="auto"/>
          </w:tcPr>
          <w:p w14:paraId="4938EAC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Libyan Arab Jamahiriya</w:t>
            </w:r>
          </w:p>
        </w:tc>
        <w:tc>
          <w:tcPr>
            <w:tcW w:w="2977" w:type="dxa"/>
            <w:shd w:val="clear" w:color="000000" w:fill="auto"/>
          </w:tcPr>
          <w:p w14:paraId="4938EAC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C8" w14:textId="77777777" w:rsidTr="002A7D60">
        <w:trPr>
          <w:cantSplit/>
        </w:trPr>
        <w:tc>
          <w:tcPr>
            <w:tcW w:w="1433" w:type="dxa"/>
            <w:shd w:val="clear" w:color="000000" w:fill="auto"/>
            <w:noWrap/>
          </w:tcPr>
          <w:p w14:paraId="4938EAC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LIE</w:t>
            </w:r>
          </w:p>
        </w:tc>
        <w:tc>
          <w:tcPr>
            <w:tcW w:w="5386" w:type="dxa"/>
            <w:shd w:val="clear" w:color="000000" w:fill="auto"/>
          </w:tcPr>
          <w:p w14:paraId="4938EAC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Liechtenstein</w:t>
            </w:r>
          </w:p>
        </w:tc>
        <w:tc>
          <w:tcPr>
            <w:tcW w:w="2977" w:type="dxa"/>
            <w:shd w:val="clear" w:color="000000" w:fill="auto"/>
          </w:tcPr>
          <w:p w14:paraId="4938EAC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CC" w14:textId="77777777" w:rsidTr="002A7D60">
        <w:trPr>
          <w:cantSplit/>
        </w:trPr>
        <w:tc>
          <w:tcPr>
            <w:tcW w:w="1433" w:type="dxa"/>
            <w:shd w:val="clear" w:color="000000" w:fill="auto"/>
            <w:noWrap/>
          </w:tcPr>
          <w:p w14:paraId="4938EAC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LTU</w:t>
            </w:r>
          </w:p>
        </w:tc>
        <w:tc>
          <w:tcPr>
            <w:tcW w:w="5386" w:type="dxa"/>
            <w:shd w:val="clear" w:color="000000" w:fill="auto"/>
          </w:tcPr>
          <w:p w14:paraId="4938EAC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Lithuania</w:t>
            </w:r>
          </w:p>
        </w:tc>
        <w:tc>
          <w:tcPr>
            <w:tcW w:w="2977" w:type="dxa"/>
            <w:shd w:val="clear" w:color="000000" w:fill="auto"/>
          </w:tcPr>
          <w:p w14:paraId="4938EAC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D0" w14:textId="77777777" w:rsidTr="002A7D60">
        <w:trPr>
          <w:cantSplit/>
        </w:trPr>
        <w:tc>
          <w:tcPr>
            <w:tcW w:w="1433" w:type="dxa"/>
            <w:shd w:val="clear" w:color="000000" w:fill="auto"/>
            <w:noWrap/>
          </w:tcPr>
          <w:p w14:paraId="4938EAC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LUX</w:t>
            </w:r>
          </w:p>
        </w:tc>
        <w:tc>
          <w:tcPr>
            <w:tcW w:w="5386" w:type="dxa"/>
            <w:shd w:val="clear" w:color="000000" w:fill="auto"/>
          </w:tcPr>
          <w:p w14:paraId="4938EAC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Luxembourg</w:t>
            </w:r>
          </w:p>
        </w:tc>
        <w:tc>
          <w:tcPr>
            <w:tcW w:w="2977" w:type="dxa"/>
            <w:shd w:val="clear" w:color="000000" w:fill="auto"/>
          </w:tcPr>
          <w:p w14:paraId="4938EAC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D4" w14:textId="77777777" w:rsidTr="002A7D60">
        <w:trPr>
          <w:cantSplit/>
        </w:trPr>
        <w:tc>
          <w:tcPr>
            <w:tcW w:w="1433" w:type="dxa"/>
            <w:shd w:val="clear" w:color="000000" w:fill="auto"/>
            <w:noWrap/>
          </w:tcPr>
          <w:p w14:paraId="4938EAD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MAC</w:t>
            </w:r>
          </w:p>
        </w:tc>
        <w:tc>
          <w:tcPr>
            <w:tcW w:w="5386" w:type="dxa"/>
            <w:shd w:val="clear" w:color="000000" w:fill="auto"/>
          </w:tcPr>
          <w:p w14:paraId="4938EAD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Macao</w:t>
            </w:r>
          </w:p>
        </w:tc>
        <w:tc>
          <w:tcPr>
            <w:tcW w:w="2977" w:type="dxa"/>
            <w:shd w:val="clear" w:color="000000" w:fill="auto"/>
          </w:tcPr>
          <w:p w14:paraId="4938EAD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D8" w14:textId="77777777" w:rsidTr="002A7D60">
        <w:trPr>
          <w:cantSplit/>
        </w:trPr>
        <w:tc>
          <w:tcPr>
            <w:tcW w:w="1433" w:type="dxa"/>
            <w:shd w:val="clear" w:color="000000" w:fill="auto"/>
            <w:noWrap/>
          </w:tcPr>
          <w:p w14:paraId="4938EAD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MKD</w:t>
            </w:r>
          </w:p>
        </w:tc>
        <w:tc>
          <w:tcPr>
            <w:tcW w:w="5386" w:type="dxa"/>
            <w:shd w:val="clear" w:color="000000" w:fill="auto"/>
          </w:tcPr>
          <w:p w14:paraId="4938EAD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Macedonia, the former Yugoslav Republic of</w:t>
            </w:r>
          </w:p>
        </w:tc>
        <w:tc>
          <w:tcPr>
            <w:tcW w:w="2977" w:type="dxa"/>
            <w:shd w:val="clear" w:color="000000" w:fill="auto"/>
          </w:tcPr>
          <w:p w14:paraId="4938EAD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DC" w14:textId="77777777" w:rsidTr="002A7D60">
        <w:trPr>
          <w:cantSplit/>
        </w:trPr>
        <w:tc>
          <w:tcPr>
            <w:tcW w:w="1433" w:type="dxa"/>
            <w:shd w:val="clear" w:color="000000" w:fill="auto"/>
            <w:noWrap/>
          </w:tcPr>
          <w:p w14:paraId="4938EAD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MDG</w:t>
            </w:r>
          </w:p>
        </w:tc>
        <w:tc>
          <w:tcPr>
            <w:tcW w:w="5386" w:type="dxa"/>
            <w:shd w:val="clear" w:color="000000" w:fill="auto"/>
          </w:tcPr>
          <w:p w14:paraId="4938EAD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Madagascar</w:t>
            </w:r>
          </w:p>
        </w:tc>
        <w:tc>
          <w:tcPr>
            <w:tcW w:w="2977" w:type="dxa"/>
            <w:shd w:val="clear" w:color="000000" w:fill="auto"/>
          </w:tcPr>
          <w:p w14:paraId="4938EAD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E0" w14:textId="77777777" w:rsidTr="002A7D60">
        <w:trPr>
          <w:cantSplit/>
        </w:trPr>
        <w:tc>
          <w:tcPr>
            <w:tcW w:w="1433" w:type="dxa"/>
            <w:shd w:val="clear" w:color="000000" w:fill="auto"/>
            <w:noWrap/>
          </w:tcPr>
          <w:p w14:paraId="4938EAD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MWI</w:t>
            </w:r>
          </w:p>
        </w:tc>
        <w:tc>
          <w:tcPr>
            <w:tcW w:w="5386" w:type="dxa"/>
            <w:shd w:val="clear" w:color="000000" w:fill="auto"/>
          </w:tcPr>
          <w:p w14:paraId="4938EAD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Malawi</w:t>
            </w:r>
          </w:p>
        </w:tc>
        <w:tc>
          <w:tcPr>
            <w:tcW w:w="2977" w:type="dxa"/>
            <w:shd w:val="clear" w:color="000000" w:fill="auto"/>
          </w:tcPr>
          <w:p w14:paraId="4938EAD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E4" w14:textId="77777777" w:rsidTr="002A7D60">
        <w:trPr>
          <w:cantSplit/>
        </w:trPr>
        <w:tc>
          <w:tcPr>
            <w:tcW w:w="1433" w:type="dxa"/>
            <w:shd w:val="clear" w:color="000000" w:fill="auto"/>
            <w:noWrap/>
          </w:tcPr>
          <w:p w14:paraId="4938EAE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MYS</w:t>
            </w:r>
          </w:p>
        </w:tc>
        <w:tc>
          <w:tcPr>
            <w:tcW w:w="5386" w:type="dxa"/>
            <w:shd w:val="clear" w:color="000000" w:fill="auto"/>
          </w:tcPr>
          <w:p w14:paraId="4938EAE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Malaysia</w:t>
            </w:r>
          </w:p>
        </w:tc>
        <w:tc>
          <w:tcPr>
            <w:tcW w:w="2977" w:type="dxa"/>
            <w:shd w:val="clear" w:color="000000" w:fill="auto"/>
          </w:tcPr>
          <w:p w14:paraId="4938EAE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E8" w14:textId="77777777" w:rsidTr="002A7D60">
        <w:trPr>
          <w:cantSplit/>
        </w:trPr>
        <w:tc>
          <w:tcPr>
            <w:tcW w:w="1433" w:type="dxa"/>
            <w:shd w:val="clear" w:color="000000" w:fill="auto"/>
            <w:noWrap/>
          </w:tcPr>
          <w:p w14:paraId="4938EAE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MDV</w:t>
            </w:r>
          </w:p>
        </w:tc>
        <w:tc>
          <w:tcPr>
            <w:tcW w:w="5386" w:type="dxa"/>
            <w:shd w:val="clear" w:color="000000" w:fill="auto"/>
          </w:tcPr>
          <w:p w14:paraId="4938EAE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Maldives</w:t>
            </w:r>
          </w:p>
        </w:tc>
        <w:tc>
          <w:tcPr>
            <w:tcW w:w="2977" w:type="dxa"/>
            <w:shd w:val="clear" w:color="000000" w:fill="auto"/>
          </w:tcPr>
          <w:p w14:paraId="4938EAE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EC" w14:textId="77777777" w:rsidTr="002A7D60">
        <w:trPr>
          <w:cantSplit/>
        </w:trPr>
        <w:tc>
          <w:tcPr>
            <w:tcW w:w="1433" w:type="dxa"/>
            <w:shd w:val="clear" w:color="000000" w:fill="auto"/>
            <w:noWrap/>
          </w:tcPr>
          <w:p w14:paraId="4938EAE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MLI</w:t>
            </w:r>
          </w:p>
        </w:tc>
        <w:tc>
          <w:tcPr>
            <w:tcW w:w="5386" w:type="dxa"/>
            <w:shd w:val="clear" w:color="000000" w:fill="auto"/>
          </w:tcPr>
          <w:p w14:paraId="4938EAE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Mali</w:t>
            </w:r>
          </w:p>
        </w:tc>
        <w:tc>
          <w:tcPr>
            <w:tcW w:w="2977" w:type="dxa"/>
            <w:shd w:val="clear" w:color="000000" w:fill="auto"/>
          </w:tcPr>
          <w:p w14:paraId="4938EAE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F0" w14:textId="77777777" w:rsidTr="002A7D60">
        <w:trPr>
          <w:cantSplit/>
        </w:trPr>
        <w:tc>
          <w:tcPr>
            <w:tcW w:w="1433" w:type="dxa"/>
            <w:shd w:val="clear" w:color="000000" w:fill="auto"/>
            <w:noWrap/>
          </w:tcPr>
          <w:p w14:paraId="4938EAE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MLT</w:t>
            </w:r>
          </w:p>
        </w:tc>
        <w:tc>
          <w:tcPr>
            <w:tcW w:w="5386" w:type="dxa"/>
            <w:shd w:val="clear" w:color="000000" w:fill="auto"/>
          </w:tcPr>
          <w:p w14:paraId="4938EAE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Malta</w:t>
            </w:r>
          </w:p>
        </w:tc>
        <w:tc>
          <w:tcPr>
            <w:tcW w:w="2977" w:type="dxa"/>
            <w:shd w:val="clear" w:color="000000" w:fill="auto"/>
          </w:tcPr>
          <w:p w14:paraId="4938EAE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F4" w14:textId="77777777" w:rsidTr="002A7D60">
        <w:trPr>
          <w:cantSplit/>
        </w:trPr>
        <w:tc>
          <w:tcPr>
            <w:tcW w:w="1433" w:type="dxa"/>
            <w:shd w:val="clear" w:color="000000" w:fill="auto"/>
            <w:noWrap/>
          </w:tcPr>
          <w:p w14:paraId="4938EAF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MHL</w:t>
            </w:r>
          </w:p>
        </w:tc>
        <w:tc>
          <w:tcPr>
            <w:tcW w:w="5386" w:type="dxa"/>
            <w:shd w:val="clear" w:color="000000" w:fill="auto"/>
          </w:tcPr>
          <w:p w14:paraId="4938EAF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Marshall Islands</w:t>
            </w:r>
          </w:p>
        </w:tc>
        <w:tc>
          <w:tcPr>
            <w:tcW w:w="2977" w:type="dxa"/>
            <w:shd w:val="clear" w:color="000000" w:fill="auto"/>
          </w:tcPr>
          <w:p w14:paraId="4938EAF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F8" w14:textId="77777777" w:rsidTr="002A7D60">
        <w:trPr>
          <w:cantSplit/>
        </w:trPr>
        <w:tc>
          <w:tcPr>
            <w:tcW w:w="1433" w:type="dxa"/>
            <w:shd w:val="clear" w:color="000000" w:fill="auto"/>
            <w:noWrap/>
          </w:tcPr>
          <w:p w14:paraId="4938EAF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MTQ</w:t>
            </w:r>
          </w:p>
        </w:tc>
        <w:tc>
          <w:tcPr>
            <w:tcW w:w="5386" w:type="dxa"/>
            <w:shd w:val="clear" w:color="000000" w:fill="auto"/>
          </w:tcPr>
          <w:p w14:paraId="4938EAF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Martinique</w:t>
            </w:r>
          </w:p>
        </w:tc>
        <w:tc>
          <w:tcPr>
            <w:tcW w:w="2977" w:type="dxa"/>
            <w:shd w:val="clear" w:color="000000" w:fill="auto"/>
          </w:tcPr>
          <w:p w14:paraId="4938EAF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AFC" w14:textId="77777777" w:rsidTr="002A7D60">
        <w:trPr>
          <w:cantSplit/>
        </w:trPr>
        <w:tc>
          <w:tcPr>
            <w:tcW w:w="1433" w:type="dxa"/>
            <w:shd w:val="clear" w:color="000000" w:fill="auto"/>
            <w:noWrap/>
          </w:tcPr>
          <w:p w14:paraId="4938EAF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MRT</w:t>
            </w:r>
          </w:p>
        </w:tc>
        <w:tc>
          <w:tcPr>
            <w:tcW w:w="5386" w:type="dxa"/>
            <w:shd w:val="clear" w:color="000000" w:fill="auto"/>
          </w:tcPr>
          <w:p w14:paraId="4938EAF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Mauritania</w:t>
            </w:r>
          </w:p>
        </w:tc>
        <w:tc>
          <w:tcPr>
            <w:tcW w:w="2977" w:type="dxa"/>
            <w:shd w:val="clear" w:color="000000" w:fill="auto"/>
          </w:tcPr>
          <w:p w14:paraId="4938EAF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00" w14:textId="77777777" w:rsidTr="002A7D60">
        <w:trPr>
          <w:cantSplit/>
        </w:trPr>
        <w:tc>
          <w:tcPr>
            <w:tcW w:w="1433" w:type="dxa"/>
            <w:shd w:val="clear" w:color="000000" w:fill="auto"/>
            <w:noWrap/>
          </w:tcPr>
          <w:p w14:paraId="4938EAF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MUS</w:t>
            </w:r>
          </w:p>
        </w:tc>
        <w:tc>
          <w:tcPr>
            <w:tcW w:w="5386" w:type="dxa"/>
            <w:shd w:val="clear" w:color="000000" w:fill="auto"/>
          </w:tcPr>
          <w:p w14:paraId="4938EAF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Mauritius</w:t>
            </w:r>
          </w:p>
        </w:tc>
        <w:tc>
          <w:tcPr>
            <w:tcW w:w="2977" w:type="dxa"/>
            <w:shd w:val="clear" w:color="000000" w:fill="auto"/>
          </w:tcPr>
          <w:p w14:paraId="4938EAF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04" w14:textId="77777777" w:rsidTr="002A7D60">
        <w:trPr>
          <w:cantSplit/>
        </w:trPr>
        <w:tc>
          <w:tcPr>
            <w:tcW w:w="1433" w:type="dxa"/>
            <w:shd w:val="clear" w:color="000000" w:fill="auto"/>
            <w:noWrap/>
          </w:tcPr>
          <w:p w14:paraId="4938EB0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MYT</w:t>
            </w:r>
          </w:p>
        </w:tc>
        <w:tc>
          <w:tcPr>
            <w:tcW w:w="5386" w:type="dxa"/>
            <w:shd w:val="clear" w:color="000000" w:fill="auto"/>
          </w:tcPr>
          <w:p w14:paraId="4938EB0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Mayotte</w:t>
            </w:r>
          </w:p>
        </w:tc>
        <w:tc>
          <w:tcPr>
            <w:tcW w:w="2977" w:type="dxa"/>
            <w:shd w:val="clear" w:color="000000" w:fill="auto"/>
          </w:tcPr>
          <w:p w14:paraId="4938EB0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08" w14:textId="77777777" w:rsidTr="002A7D60">
        <w:trPr>
          <w:cantSplit/>
        </w:trPr>
        <w:tc>
          <w:tcPr>
            <w:tcW w:w="1433" w:type="dxa"/>
            <w:shd w:val="clear" w:color="000000" w:fill="auto"/>
            <w:noWrap/>
          </w:tcPr>
          <w:p w14:paraId="4938EB0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MEX</w:t>
            </w:r>
          </w:p>
        </w:tc>
        <w:tc>
          <w:tcPr>
            <w:tcW w:w="5386" w:type="dxa"/>
            <w:shd w:val="clear" w:color="000000" w:fill="auto"/>
          </w:tcPr>
          <w:p w14:paraId="4938EB0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Mexico</w:t>
            </w:r>
          </w:p>
        </w:tc>
        <w:tc>
          <w:tcPr>
            <w:tcW w:w="2977" w:type="dxa"/>
            <w:shd w:val="clear" w:color="000000" w:fill="auto"/>
          </w:tcPr>
          <w:p w14:paraId="4938EB0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0C" w14:textId="77777777" w:rsidTr="002A7D60">
        <w:trPr>
          <w:cantSplit/>
        </w:trPr>
        <w:tc>
          <w:tcPr>
            <w:tcW w:w="1433" w:type="dxa"/>
            <w:shd w:val="clear" w:color="000000" w:fill="auto"/>
            <w:noWrap/>
          </w:tcPr>
          <w:p w14:paraId="4938EB0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FSM</w:t>
            </w:r>
          </w:p>
        </w:tc>
        <w:tc>
          <w:tcPr>
            <w:tcW w:w="5386" w:type="dxa"/>
            <w:shd w:val="clear" w:color="000000" w:fill="auto"/>
          </w:tcPr>
          <w:p w14:paraId="4938EB0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Micronesia, Federated States of</w:t>
            </w:r>
          </w:p>
        </w:tc>
        <w:tc>
          <w:tcPr>
            <w:tcW w:w="2977" w:type="dxa"/>
            <w:shd w:val="clear" w:color="000000" w:fill="auto"/>
          </w:tcPr>
          <w:p w14:paraId="4938EB0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10" w14:textId="77777777" w:rsidTr="002A7D60">
        <w:trPr>
          <w:cantSplit/>
        </w:trPr>
        <w:tc>
          <w:tcPr>
            <w:tcW w:w="1433" w:type="dxa"/>
            <w:shd w:val="clear" w:color="000000" w:fill="auto"/>
            <w:noWrap/>
          </w:tcPr>
          <w:p w14:paraId="4938EB0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MDA</w:t>
            </w:r>
          </w:p>
        </w:tc>
        <w:tc>
          <w:tcPr>
            <w:tcW w:w="5386" w:type="dxa"/>
            <w:shd w:val="clear" w:color="000000" w:fill="auto"/>
          </w:tcPr>
          <w:p w14:paraId="4938EB0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Moldova, Republic of</w:t>
            </w:r>
          </w:p>
        </w:tc>
        <w:tc>
          <w:tcPr>
            <w:tcW w:w="2977" w:type="dxa"/>
            <w:shd w:val="clear" w:color="000000" w:fill="auto"/>
          </w:tcPr>
          <w:p w14:paraId="4938EB0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14" w14:textId="77777777" w:rsidTr="002A7D60">
        <w:trPr>
          <w:cantSplit/>
        </w:trPr>
        <w:tc>
          <w:tcPr>
            <w:tcW w:w="1433" w:type="dxa"/>
            <w:shd w:val="clear" w:color="000000" w:fill="auto"/>
            <w:noWrap/>
          </w:tcPr>
          <w:p w14:paraId="4938EB1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MCO</w:t>
            </w:r>
          </w:p>
        </w:tc>
        <w:tc>
          <w:tcPr>
            <w:tcW w:w="5386" w:type="dxa"/>
            <w:shd w:val="clear" w:color="000000" w:fill="auto"/>
          </w:tcPr>
          <w:p w14:paraId="4938EB1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Monaco</w:t>
            </w:r>
          </w:p>
        </w:tc>
        <w:tc>
          <w:tcPr>
            <w:tcW w:w="2977" w:type="dxa"/>
            <w:shd w:val="clear" w:color="000000" w:fill="auto"/>
          </w:tcPr>
          <w:p w14:paraId="4938EB1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18" w14:textId="77777777" w:rsidTr="002A7D60">
        <w:trPr>
          <w:cantSplit/>
        </w:trPr>
        <w:tc>
          <w:tcPr>
            <w:tcW w:w="1433" w:type="dxa"/>
            <w:shd w:val="clear" w:color="000000" w:fill="auto"/>
            <w:noWrap/>
          </w:tcPr>
          <w:p w14:paraId="4938EB1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lastRenderedPageBreak/>
              <w:t>MNG</w:t>
            </w:r>
          </w:p>
        </w:tc>
        <w:tc>
          <w:tcPr>
            <w:tcW w:w="5386" w:type="dxa"/>
            <w:shd w:val="clear" w:color="000000" w:fill="auto"/>
          </w:tcPr>
          <w:p w14:paraId="4938EB1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Mongolia</w:t>
            </w:r>
          </w:p>
        </w:tc>
        <w:tc>
          <w:tcPr>
            <w:tcW w:w="2977" w:type="dxa"/>
            <w:shd w:val="clear" w:color="000000" w:fill="auto"/>
          </w:tcPr>
          <w:p w14:paraId="4938EB1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1C" w14:textId="77777777" w:rsidTr="002A7D60">
        <w:trPr>
          <w:cantSplit/>
        </w:trPr>
        <w:tc>
          <w:tcPr>
            <w:tcW w:w="1433" w:type="dxa"/>
            <w:shd w:val="clear" w:color="000000" w:fill="auto"/>
            <w:noWrap/>
          </w:tcPr>
          <w:p w14:paraId="4938EB1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MNE</w:t>
            </w:r>
          </w:p>
        </w:tc>
        <w:tc>
          <w:tcPr>
            <w:tcW w:w="5386" w:type="dxa"/>
            <w:shd w:val="clear" w:color="000000" w:fill="auto"/>
          </w:tcPr>
          <w:p w14:paraId="4938EB1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Montenegro</w:t>
            </w:r>
          </w:p>
        </w:tc>
        <w:tc>
          <w:tcPr>
            <w:tcW w:w="2977" w:type="dxa"/>
            <w:shd w:val="clear" w:color="000000" w:fill="auto"/>
          </w:tcPr>
          <w:p w14:paraId="4938EB1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20" w14:textId="77777777" w:rsidTr="002A7D60">
        <w:trPr>
          <w:cantSplit/>
        </w:trPr>
        <w:tc>
          <w:tcPr>
            <w:tcW w:w="1433" w:type="dxa"/>
            <w:shd w:val="clear" w:color="000000" w:fill="auto"/>
            <w:noWrap/>
          </w:tcPr>
          <w:p w14:paraId="4938EB1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MSR</w:t>
            </w:r>
          </w:p>
        </w:tc>
        <w:tc>
          <w:tcPr>
            <w:tcW w:w="5386" w:type="dxa"/>
            <w:shd w:val="clear" w:color="000000" w:fill="auto"/>
          </w:tcPr>
          <w:p w14:paraId="4938EB1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Montserrat</w:t>
            </w:r>
          </w:p>
        </w:tc>
        <w:tc>
          <w:tcPr>
            <w:tcW w:w="2977" w:type="dxa"/>
            <w:shd w:val="clear" w:color="000000" w:fill="auto"/>
          </w:tcPr>
          <w:p w14:paraId="4938EB1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24" w14:textId="77777777" w:rsidTr="002A7D60">
        <w:trPr>
          <w:cantSplit/>
        </w:trPr>
        <w:tc>
          <w:tcPr>
            <w:tcW w:w="1433" w:type="dxa"/>
            <w:shd w:val="clear" w:color="000000" w:fill="auto"/>
            <w:noWrap/>
          </w:tcPr>
          <w:p w14:paraId="4938EB2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MAR</w:t>
            </w:r>
          </w:p>
        </w:tc>
        <w:tc>
          <w:tcPr>
            <w:tcW w:w="5386" w:type="dxa"/>
            <w:shd w:val="clear" w:color="000000" w:fill="auto"/>
          </w:tcPr>
          <w:p w14:paraId="4938EB2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Morocco</w:t>
            </w:r>
          </w:p>
        </w:tc>
        <w:tc>
          <w:tcPr>
            <w:tcW w:w="2977" w:type="dxa"/>
            <w:shd w:val="clear" w:color="000000" w:fill="auto"/>
          </w:tcPr>
          <w:p w14:paraId="4938EB2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28" w14:textId="77777777" w:rsidTr="002A7D60">
        <w:trPr>
          <w:cantSplit/>
        </w:trPr>
        <w:tc>
          <w:tcPr>
            <w:tcW w:w="1433" w:type="dxa"/>
            <w:shd w:val="clear" w:color="000000" w:fill="auto"/>
            <w:noWrap/>
          </w:tcPr>
          <w:p w14:paraId="4938EB2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MOZ</w:t>
            </w:r>
          </w:p>
        </w:tc>
        <w:tc>
          <w:tcPr>
            <w:tcW w:w="5386" w:type="dxa"/>
            <w:shd w:val="clear" w:color="000000" w:fill="auto"/>
          </w:tcPr>
          <w:p w14:paraId="4938EB2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Mozambique</w:t>
            </w:r>
          </w:p>
        </w:tc>
        <w:tc>
          <w:tcPr>
            <w:tcW w:w="2977" w:type="dxa"/>
            <w:shd w:val="clear" w:color="000000" w:fill="auto"/>
          </w:tcPr>
          <w:p w14:paraId="4938EB2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2C" w14:textId="77777777" w:rsidTr="002A7D60">
        <w:trPr>
          <w:cantSplit/>
        </w:trPr>
        <w:tc>
          <w:tcPr>
            <w:tcW w:w="1433" w:type="dxa"/>
            <w:shd w:val="clear" w:color="000000" w:fill="auto"/>
            <w:noWrap/>
          </w:tcPr>
          <w:p w14:paraId="4938EB2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MMR</w:t>
            </w:r>
          </w:p>
        </w:tc>
        <w:tc>
          <w:tcPr>
            <w:tcW w:w="5386" w:type="dxa"/>
            <w:shd w:val="clear" w:color="000000" w:fill="auto"/>
          </w:tcPr>
          <w:p w14:paraId="4938EB2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Myanmar</w:t>
            </w:r>
          </w:p>
        </w:tc>
        <w:tc>
          <w:tcPr>
            <w:tcW w:w="2977" w:type="dxa"/>
            <w:shd w:val="clear" w:color="000000" w:fill="auto"/>
          </w:tcPr>
          <w:p w14:paraId="4938EB2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30" w14:textId="77777777" w:rsidTr="002A7D60">
        <w:trPr>
          <w:cantSplit/>
        </w:trPr>
        <w:tc>
          <w:tcPr>
            <w:tcW w:w="1433" w:type="dxa"/>
            <w:shd w:val="clear" w:color="000000" w:fill="auto"/>
            <w:noWrap/>
          </w:tcPr>
          <w:p w14:paraId="4938EB2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NAM</w:t>
            </w:r>
          </w:p>
        </w:tc>
        <w:tc>
          <w:tcPr>
            <w:tcW w:w="5386" w:type="dxa"/>
            <w:shd w:val="clear" w:color="000000" w:fill="auto"/>
          </w:tcPr>
          <w:p w14:paraId="4938EB2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Namibia</w:t>
            </w:r>
          </w:p>
        </w:tc>
        <w:tc>
          <w:tcPr>
            <w:tcW w:w="2977" w:type="dxa"/>
            <w:shd w:val="clear" w:color="000000" w:fill="auto"/>
          </w:tcPr>
          <w:p w14:paraId="4938EB2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34" w14:textId="77777777" w:rsidTr="002A7D60">
        <w:trPr>
          <w:cantSplit/>
        </w:trPr>
        <w:tc>
          <w:tcPr>
            <w:tcW w:w="1433" w:type="dxa"/>
            <w:shd w:val="clear" w:color="000000" w:fill="auto"/>
            <w:noWrap/>
          </w:tcPr>
          <w:p w14:paraId="4938EB3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NRU</w:t>
            </w:r>
          </w:p>
        </w:tc>
        <w:tc>
          <w:tcPr>
            <w:tcW w:w="5386" w:type="dxa"/>
            <w:shd w:val="clear" w:color="000000" w:fill="auto"/>
          </w:tcPr>
          <w:p w14:paraId="4938EB3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Nauru</w:t>
            </w:r>
          </w:p>
        </w:tc>
        <w:tc>
          <w:tcPr>
            <w:tcW w:w="2977" w:type="dxa"/>
            <w:shd w:val="clear" w:color="000000" w:fill="auto"/>
          </w:tcPr>
          <w:p w14:paraId="4938EB3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38" w14:textId="77777777" w:rsidTr="002A7D60">
        <w:trPr>
          <w:cantSplit/>
        </w:trPr>
        <w:tc>
          <w:tcPr>
            <w:tcW w:w="1433" w:type="dxa"/>
            <w:shd w:val="clear" w:color="000000" w:fill="auto"/>
            <w:noWrap/>
          </w:tcPr>
          <w:p w14:paraId="4938EB3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NPL</w:t>
            </w:r>
          </w:p>
        </w:tc>
        <w:tc>
          <w:tcPr>
            <w:tcW w:w="5386" w:type="dxa"/>
            <w:shd w:val="clear" w:color="000000" w:fill="auto"/>
          </w:tcPr>
          <w:p w14:paraId="4938EB3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Nepal</w:t>
            </w:r>
          </w:p>
        </w:tc>
        <w:tc>
          <w:tcPr>
            <w:tcW w:w="2977" w:type="dxa"/>
            <w:shd w:val="clear" w:color="000000" w:fill="auto"/>
          </w:tcPr>
          <w:p w14:paraId="4938EB3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3C" w14:textId="77777777" w:rsidTr="002A7D60">
        <w:trPr>
          <w:cantSplit/>
        </w:trPr>
        <w:tc>
          <w:tcPr>
            <w:tcW w:w="1433" w:type="dxa"/>
            <w:shd w:val="clear" w:color="000000" w:fill="auto"/>
            <w:noWrap/>
          </w:tcPr>
          <w:p w14:paraId="4938EB3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NLD</w:t>
            </w:r>
          </w:p>
        </w:tc>
        <w:tc>
          <w:tcPr>
            <w:tcW w:w="5386" w:type="dxa"/>
            <w:shd w:val="clear" w:color="000000" w:fill="auto"/>
          </w:tcPr>
          <w:p w14:paraId="4938EB3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Netherlands</w:t>
            </w:r>
          </w:p>
        </w:tc>
        <w:tc>
          <w:tcPr>
            <w:tcW w:w="2977" w:type="dxa"/>
            <w:shd w:val="clear" w:color="000000" w:fill="auto"/>
          </w:tcPr>
          <w:p w14:paraId="4938EB3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40" w14:textId="77777777" w:rsidTr="002A7D60">
        <w:trPr>
          <w:cantSplit/>
        </w:trPr>
        <w:tc>
          <w:tcPr>
            <w:tcW w:w="1433" w:type="dxa"/>
            <w:shd w:val="clear" w:color="000000" w:fill="auto"/>
            <w:noWrap/>
          </w:tcPr>
          <w:p w14:paraId="4938EB3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ANT</w:t>
            </w:r>
          </w:p>
        </w:tc>
        <w:tc>
          <w:tcPr>
            <w:tcW w:w="5386" w:type="dxa"/>
            <w:shd w:val="clear" w:color="000000" w:fill="auto"/>
          </w:tcPr>
          <w:p w14:paraId="4938EB3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Netherlands Antilles</w:t>
            </w:r>
          </w:p>
        </w:tc>
        <w:tc>
          <w:tcPr>
            <w:tcW w:w="2977" w:type="dxa"/>
            <w:shd w:val="clear" w:color="000000" w:fill="auto"/>
          </w:tcPr>
          <w:p w14:paraId="4938EB3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44" w14:textId="77777777" w:rsidTr="002A7D60">
        <w:trPr>
          <w:cantSplit/>
        </w:trPr>
        <w:tc>
          <w:tcPr>
            <w:tcW w:w="1433" w:type="dxa"/>
            <w:shd w:val="clear" w:color="000000" w:fill="auto"/>
            <w:noWrap/>
          </w:tcPr>
          <w:p w14:paraId="4938EB4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NCL</w:t>
            </w:r>
          </w:p>
        </w:tc>
        <w:tc>
          <w:tcPr>
            <w:tcW w:w="5386" w:type="dxa"/>
            <w:shd w:val="clear" w:color="000000" w:fill="auto"/>
          </w:tcPr>
          <w:p w14:paraId="4938EB4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New Caledonia</w:t>
            </w:r>
          </w:p>
        </w:tc>
        <w:tc>
          <w:tcPr>
            <w:tcW w:w="2977" w:type="dxa"/>
            <w:shd w:val="clear" w:color="000000" w:fill="auto"/>
          </w:tcPr>
          <w:p w14:paraId="4938EB4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48" w14:textId="77777777" w:rsidTr="002A7D60">
        <w:trPr>
          <w:cantSplit/>
        </w:trPr>
        <w:tc>
          <w:tcPr>
            <w:tcW w:w="1433" w:type="dxa"/>
            <w:shd w:val="clear" w:color="000000" w:fill="auto"/>
            <w:noWrap/>
          </w:tcPr>
          <w:p w14:paraId="4938EB4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NZL</w:t>
            </w:r>
          </w:p>
        </w:tc>
        <w:tc>
          <w:tcPr>
            <w:tcW w:w="5386" w:type="dxa"/>
            <w:shd w:val="clear" w:color="000000" w:fill="auto"/>
          </w:tcPr>
          <w:p w14:paraId="4938EB4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New Zealand</w:t>
            </w:r>
          </w:p>
        </w:tc>
        <w:tc>
          <w:tcPr>
            <w:tcW w:w="2977" w:type="dxa"/>
            <w:shd w:val="clear" w:color="000000" w:fill="auto"/>
          </w:tcPr>
          <w:p w14:paraId="4938EB4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4C" w14:textId="77777777" w:rsidTr="002A7D60">
        <w:trPr>
          <w:cantSplit/>
        </w:trPr>
        <w:tc>
          <w:tcPr>
            <w:tcW w:w="1433" w:type="dxa"/>
            <w:shd w:val="clear" w:color="000000" w:fill="auto"/>
            <w:noWrap/>
          </w:tcPr>
          <w:p w14:paraId="4938EB4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NIC</w:t>
            </w:r>
          </w:p>
        </w:tc>
        <w:tc>
          <w:tcPr>
            <w:tcW w:w="5386" w:type="dxa"/>
            <w:shd w:val="clear" w:color="000000" w:fill="auto"/>
          </w:tcPr>
          <w:p w14:paraId="4938EB4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Nicaragua</w:t>
            </w:r>
          </w:p>
        </w:tc>
        <w:tc>
          <w:tcPr>
            <w:tcW w:w="2977" w:type="dxa"/>
            <w:shd w:val="clear" w:color="000000" w:fill="auto"/>
          </w:tcPr>
          <w:p w14:paraId="4938EB4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50" w14:textId="77777777" w:rsidTr="002A7D60">
        <w:trPr>
          <w:cantSplit/>
        </w:trPr>
        <w:tc>
          <w:tcPr>
            <w:tcW w:w="1433" w:type="dxa"/>
            <w:shd w:val="clear" w:color="000000" w:fill="auto"/>
            <w:noWrap/>
          </w:tcPr>
          <w:p w14:paraId="4938EB4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NER</w:t>
            </w:r>
          </w:p>
        </w:tc>
        <w:tc>
          <w:tcPr>
            <w:tcW w:w="5386" w:type="dxa"/>
            <w:shd w:val="clear" w:color="000000" w:fill="auto"/>
          </w:tcPr>
          <w:p w14:paraId="4938EB4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Niger</w:t>
            </w:r>
          </w:p>
        </w:tc>
        <w:tc>
          <w:tcPr>
            <w:tcW w:w="2977" w:type="dxa"/>
            <w:shd w:val="clear" w:color="000000" w:fill="auto"/>
          </w:tcPr>
          <w:p w14:paraId="4938EB4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54" w14:textId="77777777" w:rsidTr="002A7D60">
        <w:trPr>
          <w:cantSplit/>
        </w:trPr>
        <w:tc>
          <w:tcPr>
            <w:tcW w:w="1433" w:type="dxa"/>
            <w:shd w:val="clear" w:color="000000" w:fill="auto"/>
            <w:noWrap/>
          </w:tcPr>
          <w:p w14:paraId="4938EB5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NGA</w:t>
            </w:r>
          </w:p>
        </w:tc>
        <w:tc>
          <w:tcPr>
            <w:tcW w:w="5386" w:type="dxa"/>
            <w:shd w:val="clear" w:color="000000" w:fill="auto"/>
          </w:tcPr>
          <w:p w14:paraId="4938EB5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Nigeria</w:t>
            </w:r>
          </w:p>
        </w:tc>
        <w:tc>
          <w:tcPr>
            <w:tcW w:w="2977" w:type="dxa"/>
            <w:shd w:val="clear" w:color="000000" w:fill="auto"/>
          </w:tcPr>
          <w:p w14:paraId="4938EB5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58" w14:textId="77777777" w:rsidTr="002A7D60">
        <w:trPr>
          <w:cantSplit/>
        </w:trPr>
        <w:tc>
          <w:tcPr>
            <w:tcW w:w="1433" w:type="dxa"/>
            <w:shd w:val="clear" w:color="000000" w:fill="auto"/>
            <w:noWrap/>
          </w:tcPr>
          <w:p w14:paraId="4938EB5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NIU</w:t>
            </w:r>
          </w:p>
        </w:tc>
        <w:tc>
          <w:tcPr>
            <w:tcW w:w="5386" w:type="dxa"/>
            <w:shd w:val="clear" w:color="000000" w:fill="auto"/>
          </w:tcPr>
          <w:p w14:paraId="4938EB5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Niue</w:t>
            </w:r>
          </w:p>
        </w:tc>
        <w:tc>
          <w:tcPr>
            <w:tcW w:w="2977" w:type="dxa"/>
            <w:shd w:val="clear" w:color="000000" w:fill="auto"/>
          </w:tcPr>
          <w:p w14:paraId="4938EB5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5C" w14:textId="77777777" w:rsidTr="002A7D60">
        <w:trPr>
          <w:cantSplit/>
        </w:trPr>
        <w:tc>
          <w:tcPr>
            <w:tcW w:w="1433" w:type="dxa"/>
            <w:shd w:val="clear" w:color="000000" w:fill="auto"/>
            <w:noWrap/>
          </w:tcPr>
          <w:p w14:paraId="4938EB5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NFK</w:t>
            </w:r>
          </w:p>
        </w:tc>
        <w:tc>
          <w:tcPr>
            <w:tcW w:w="5386" w:type="dxa"/>
            <w:shd w:val="clear" w:color="000000" w:fill="auto"/>
          </w:tcPr>
          <w:p w14:paraId="4938EB5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Norfolk Island</w:t>
            </w:r>
          </w:p>
        </w:tc>
        <w:tc>
          <w:tcPr>
            <w:tcW w:w="2977" w:type="dxa"/>
            <w:shd w:val="clear" w:color="000000" w:fill="auto"/>
          </w:tcPr>
          <w:p w14:paraId="4938EB5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60" w14:textId="77777777" w:rsidTr="002A7D60">
        <w:trPr>
          <w:cantSplit/>
        </w:trPr>
        <w:tc>
          <w:tcPr>
            <w:tcW w:w="1433" w:type="dxa"/>
            <w:shd w:val="clear" w:color="000000" w:fill="auto"/>
            <w:noWrap/>
          </w:tcPr>
          <w:p w14:paraId="4938EB5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MNP</w:t>
            </w:r>
          </w:p>
        </w:tc>
        <w:tc>
          <w:tcPr>
            <w:tcW w:w="5386" w:type="dxa"/>
            <w:shd w:val="clear" w:color="000000" w:fill="auto"/>
          </w:tcPr>
          <w:p w14:paraId="4938EB5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Northern Mariana Islands</w:t>
            </w:r>
          </w:p>
        </w:tc>
        <w:tc>
          <w:tcPr>
            <w:tcW w:w="2977" w:type="dxa"/>
            <w:shd w:val="clear" w:color="000000" w:fill="auto"/>
          </w:tcPr>
          <w:p w14:paraId="4938EB5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64" w14:textId="77777777" w:rsidTr="002A7D60">
        <w:trPr>
          <w:cantSplit/>
        </w:trPr>
        <w:tc>
          <w:tcPr>
            <w:tcW w:w="1433" w:type="dxa"/>
            <w:shd w:val="clear" w:color="000000" w:fill="auto"/>
            <w:noWrap/>
          </w:tcPr>
          <w:p w14:paraId="4938EB6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NOR</w:t>
            </w:r>
          </w:p>
        </w:tc>
        <w:tc>
          <w:tcPr>
            <w:tcW w:w="5386" w:type="dxa"/>
            <w:shd w:val="clear" w:color="000000" w:fill="auto"/>
          </w:tcPr>
          <w:p w14:paraId="4938EB6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Norway</w:t>
            </w:r>
          </w:p>
        </w:tc>
        <w:tc>
          <w:tcPr>
            <w:tcW w:w="2977" w:type="dxa"/>
            <w:shd w:val="clear" w:color="000000" w:fill="auto"/>
          </w:tcPr>
          <w:p w14:paraId="4938EB6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68" w14:textId="77777777" w:rsidTr="002A7D60">
        <w:trPr>
          <w:cantSplit/>
        </w:trPr>
        <w:tc>
          <w:tcPr>
            <w:tcW w:w="1433" w:type="dxa"/>
            <w:shd w:val="clear" w:color="000000" w:fill="auto"/>
            <w:noWrap/>
          </w:tcPr>
          <w:p w14:paraId="4938EB6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OMN</w:t>
            </w:r>
          </w:p>
        </w:tc>
        <w:tc>
          <w:tcPr>
            <w:tcW w:w="5386" w:type="dxa"/>
            <w:shd w:val="clear" w:color="000000" w:fill="auto"/>
          </w:tcPr>
          <w:p w14:paraId="4938EB6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Oman</w:t>
            </w:r>
          </w:p>
        </w:tc>
        <w:tc>
          <w:tcPr>
            <w:tcW w:w="2977" w:type="dxa"/>
            <w:shd w:val="clear" w:color="000000" w:fill="auto"/>
          </w:tcPr>
          <w:p w14:paraId="4938EB6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6C" w14:textId="77777777" w:rsidTr="002A7D60">
        <w:trPr>
          <w:cantSplit/>
        </w:trPr>
        <w:tc>
          <w:tcPr>
            <w:tcW w:w="1433" w:type="dxa"/>
            <w:shd w:val="clear" w:color="000000" w:fill="auto"/>
            <w:noWrap/>
          </w:tcPr>
          <w:p w14:paraId="4938EB6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PAK</w:t>
            </w:r>
          </w:p>
        </w:tc>
        <w:tc>
          <w:tcPr>
            <w:tcW w:w="5386" w:type="dxa"/>
            <w:shd w:val="clear" w:color="000000" w:fill="auto"/>
          </w:tcPr>
          <w:p w14:paraId="4938EB6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Pakistan</w:t>
            </w:r>
          </w:p>
        </w:tc>
        <w:tc>
          <w:tcPr>
            <w:tcW w:w="2977" w:type="dxa"/>
            <w:shd w:val="clear" w:color="000000" w:fill="auto"/>
          </w:tcPr>
          <w:p w14:paraId="4938EB6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70" w14:textId="77777777" w:rsidTr="002A7D60">
        <w:trPr>
          <w:cantSplit/>
        </w:trPr>
        <w:tc>
          <w:tcPr>
            <w:tcW w:w="1433" w:type="dxa"/>
            <w:shd w:val="clear" w:color="000000" w:fill="auto"/>
            <w:noWrap/>
          </w:tcPr>
          <w:p w14:paraId="4938EB6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PLW</w:t>
            </w:r>
          </w:p>
        </w:tc>
        <w:tc>
          <w:tcPr>
            <w:tcW w:w="5386" w:type="dxa"/>
            <w:shd w:val="clear" w:color="000000" w:fill="auto"/>
          </w:tcPr>
          <w:p w14:paraId="4938EB6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Palau</w:t>
            </w:r>
          </w:p>
        </w:tc>
        <w:tc>
          <w:tcPr>
            <w:tcW w:w="2977" w:type="dxa"/>
            <w:shd w:val="clear" w:color="000000" w:fill="auto"/>
          </w:tcPr>
          <w:p w14:paraId="4938EB6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74" w14:textId="77777777" w:rsidTr="002A7D60">
        <w:trPr>
          <w:cantSplit/>
        </w:trPr>
        <w:tc>
          <w:tcPr>
            <w:tcW w:w="1433" w:type="dxa"/>
            <w:shd w:val="clear" w:color="000000" w:fill="auto"/>
            <w:noWrap/>
          </w:tcPr>
          <w:p w14:paraId="4938EB7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PSE</w:t>
            </w:r>
          </w:p>
        </w:tc>
        <w:tc>
          <w:tcPr>
            <w:tcW w:w="5386" w:type="dxa"/>
            <w:shd w:val="clear" w:color="000000" w:fill="auto"/>
          </w:tcPr>
          <w:p w14:paraId="4938EB7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Palestinian Territory, Occupied</w:t>
            </w:r>
          </w:p>
        </w:tc>
        <w:tc>
          <w:tcPr>
            <w:tcW w:w="2977" w:type="dxa"/>
            <w:shd w:val="clear" w:color="000000" w:fill="auto"/>
          </w:tcPr>
          <w:p w14:paraId="4938EB7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78" w14:textId="77777777" w:rsidTr="002A7D60">
        <w:trPr>
          <w:cantSplit/>
        </w:trPr>
        <w:tc>
          <w:tcPr>
            <w:tcW w:w="1433" w:type="dxa"/>
            <w:shd w:val="clear" w:color="000000" w:fill="auto"/>
            <w:noWrap/>
          </w:tcPr>
          <w:p w14:paraId="4938EB7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PAN</w:t>
            </w:r>
          </w:p>
        </w:tc>
        <w:tc>
          <w:tcPr>
            <w:tcW w:w="5386" w:type="dxa"/>
            <w:shd w:val="clear" w:color="000000" w:fill="auto"/>
          </w:tcPr>
          <w:p w14:paraId="4938EB7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Panama</w:t>
            </w:r>
          </w:p>
        </w:tc>
        <w:tc>
          <w:tcPr>
            <w:tcW w:w="2977" w:type="dxa"/>
            <w:shd w:val="clear" w:color="000000" w:fill="auto"/>
          </w:tcPr>
          <w:p w14:paraId="4938EB7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7C" w14:textId="77777777" w:rsidTr="002A7D60">
        <w:trPr>
          <w:cantSplit/>
        </w:trPr>
        <w:tc>
          <w:tcPr>
            <w:tcW w:w="1433" w:type="dxa"/>
            <w:shd w:val="clear" w:color="000000" w:fill="auto"/>
            <w:noWrap/>
          </w:tcPr>
          <w:p w14:paraId="4938EB7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PNG</w:t>
            </w:r>
          </w:p>
        </w:tc>
        <w:tc>
          <w:tcPr>
            <w:tcW w:w="5386" w:type="dxa"/>
            <w:shd w:val="clear" w:color="000000" w:fill="auto"/>
          </w:tcPr>
          <w:p w14:paraId="4938EB7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Papua New Guinea</w:t>
            </w:r>
          </w:p>
        </w:tc>
        <w:tc>
          <w:tcPr>
            <w:tcW w:w="2977" w:type="dxa"/>
            <w:shd w:val="clear" w:color="000000" w:fill="auto"/>
          </w:tcPr>
          <w:p w14:paraId="4938EB7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80" w14:textId="77777777" w:rsidTr="002A7D60">
        <w:trPr>
          <w:cantSplit/>
        </w:trPr>
        <w:tc>
          <w:tcPr>
            <w:tcW w:w="1433" w:type="dxa"/>
            <w:shd w:val="clear" w:color="000000" w:fill="auto"/>
            <w:noWrap/>
          </w:tcPr>
          <w:p w14:paraId="4938EB7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PRY</w:t>
            </w:r>
          </w:p>
        </w:tc>
        <w:tc>
          <w:tcPr>
            <w:tcW w:w="5386" w:type="dxa"/>
            <w:shd w:val="clear" w:color="000000" w:fill="auto"/>
          </w:tcPr>
          <w:p w14:paraId="4938EB7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Paraguay</w:t>
            </w:r>
          </w:p>
        </w:tc>
        <w:tc>
          <w:tcPr>
            <w:tcW w:w="2977" w:type="dxa"/>
            <w:shd w:val="clear" w:color="000000" w:fill="auto"/>
          </w:tcPr>
          <w:p w14:paraId="4938EB7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84" w14:textId="77777777" w:rsidTr="002A7D60">
        <w:trPr>
          <w:cantSplit/>
        </w:trPr>
        <w:tc>
          <w:tcPr>
            <w:tcW w:w="1433" w:type="dxa"/>
            <w:shd w:val="clear" w:color="000000" w:fill="auto"/>
            <w:noWrap/>
          </w:tcPr>
          <w:p w14:paraId="4938EB8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PER</w:t>
            </w:r>
          </w:p>
        </w:tc>
        <w:tc>
          <w:tcPr>
            <w:tcW w:w="5386" w:type="dxa"/>
            <w:shd w:val="clear" w:color="000000" w:fill="auto"/>
          </w:tcPr>
          <w:p w14:paraId="4938EB8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Peru</w:t>
            </w:r>
          </w:p>
        </w:tc>
        <w:tc>
          <w:tcPr>
            <w:tcW w:w="2977" w:type="dxa"/>
            <w:shd w:val="clear" w:color="000000" w:fill="auto"/>
          </w:tcPr>
          <w:p w14:paraId="4938EB8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88" w14:textId="77777777" w:rsidTr="002A7D60">
        <w:trPr>
          <w:cantSplit/>
        </w:trPr>
        <w:tc>
          <w:tcPr>
            <w:tcW w:w="1433" w:type="dxa"/>
            <w:shd w:val="clear" w:color="000000" w:fill="auto"/>
            <w:noWrap/>
          </w:tcPr>
          <w:p w14:paraId="4938EB8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PHL</w:t>
            </w:r>
          </w:p>
        </w:tc>
        <w:tc>
          <w:tcPr>
            <w:tcW w:w="5386" w:type="dxa"/>
            <w:shd w:val="clear" w:color="000000" w:fill="auto"/>
          </w:tcPr>
          <w:p w14:paraId="4938EB8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Philippines</w:t>
            </w:r>
          </w:p>
        </w:tc>
        <w:tc>
          <w:tcPr>
            <w:tcW w:w="2977" w:type="dxa"/>
            <w:shd w:val="clear" w:color="000000" w:fill="auto"/>
          </w:tcPr>
          <w:p w14:paraId="4938EB8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8C" w14:textId="77777777" w:rsidTr="002A7D60">
        <w:trPr>
          <w:cantSplit/>
        </w:trPr>
        <w:tc>
          <w:tcPr>
            <w:tcW w:w="1433" w:type="dxa"/>
            <w:shd w:val="clear" w:color="000000" w:fill="auto"/>
            <w:noWrap/>
          </w:tcPr>
          <w:p w14:paraId="4938EB8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PCN</w:t>
            </w:r>
          </w:p>
        </w:tc>
        <w:tc>
          <w:tcPr>
            <w:tcW w:w="5386" w:type="dxa"/>
            <w:shd w:val="clear" w:color="000000" w:fill="auto"/>
          </w:tcPr>
          <w:p w14:paraId="4938EB8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Pitcairn</w:t>
            </w:r>
          </w:p>
        </w:tc>
        <w:tc>
          <w:tcPr>
            <w:tcW w:w="2977" w:type="dxa"/>
            <w:shd w:val="clear" w:color="000000" w:fill="auto"/>
          </w:tcPr>
          <w:p w14:paraId="4938EB8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90" w14:textId="77777777" w:rsidTr="002A7D60">
        <w:trPr>
          <w:cantSplit/>
        </w:trPr>
        <w:tc>
          <w:tcPr>
            <w:tcW w:w="1433" w:type="dxa"/>
            <w:shd w:val="clear" w:color="000000" w:fill="auto"/>
            <w:noWrap/>
          </w:tcPr>
          <w:p w14:paraId="4938EB8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POL</w:t>
            </w:r>
          </w:p>
        </w:tc>
        <w:tc>
          <w:tcPr>
            <w:tcW w:w="5386" w:type="dxa"/>
            <w:shd w:val="clear" w:color="000000" w:fill="auto"/>
          </w:tcPr>
          <w:p w14:paraId="4938EB8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Poland</w:t>
            </w:r>
          </w:p>
        </w:tc>
        <w:tc>
          <w:tcPr>
            <w:tcW w:w="2977" w:type="dxa"/>
            <w:shd w:val="clear" w:color="000000" w:fill="auto"/>
          </w:tcPr>
          <w:p w14:paraId="4938EB8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94" w14:textId="77777777" w:rsidTr="002A7D60">
        <w:trPr>
          <w:cantSplit/>
        </w:trPr>
        <w:tc>
          <w:tcPr>
            <w:tcW w:w="1433" w:type="dxa"/>
            <w:shd w:val="clear" w:color="000000" w:fill="auto"/>
            <w:noWrap/>
          </w:tcPr>
          <w:p w14:paraId="4938EB9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PRT</w:t>
            </w:r>
          </w:p>
        </w:tc>
        <w:tc>
          <w:tcPr>
            <w:tcW w:w="5386" w:type="dxa"/>
            <w:shd w:val="clear" w:color="000000" w:fill="auto"/>
          </w:tcPr>
          <w:p w14:paraId="4938EB9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Portugal</w:t>
            </w:r>
          </w:p>
        </w:tc>
        <w:tc>
          <w:tcPr>
            <w:tcW w:w="2977" w:type="dxa"/>
            <w:shd w:val="clear" w:color="000000" w:fill="auto"/>
          </w:tcPr>
          <w:p w14:paraId="4938EB9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98" w14:textId="77777777" w:rsidTr="002A7D60">
        <w:trPr>
          <w:cantSplit/>
        </w:trPr>
        <w:tc>
          <w:tcPr>
            <w:tcW w:w="1433" w:type="dxa"/>
            <w:shd w:val="clear" w:color="000000" w:fill="auto"/>
            <w:noWrap/>
          </w:tcPr>
          <w:p w14:paraId="4938EB9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PRI</w:t>
            </w:r>
          </w:p>
        </w:tc>
        <w:tc>
          <w:tcPr>
            <w:tcW w:w="5386" w:type="dxa"/>
            <w:shd w:val="clear" w:color="000000" w:fill="auto"/>
          </w:tcPr>
          <w:p w14:paraId="4938EB9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Puerto Rico</w:t>
            </w:r>
          </w:p>
        </w:tc>
        <w:tc>
          <w:tcPr>
            <w:tcW w:w="2977" w:type="dxa"/>
            <w:shd w:val="clear" w:color="000000" w:fill="auto"/>
          </w:tcPr>
          <w:p w14:paraId="4938EB9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9C" w14:textId="77777777" w:rsidTr="002A7D60">
        <w:trPr>
          <w:cantSplit/>
        </w:trPr>
        <w:tc>
          <w:tcPr>
            <w:tcW w:w="1433" w:type="dxa"/>
            <w:shd w:val="clear" w:color="000000" w:fill="auto"/>
            <w:noWrap/>
          </w:tcPr>
          <w:p w14:paraId="4938EB9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QAT</w:t>
            </w:r>
          </w:p>
        </w:tc>
        <w:tc>
          <w:tcPr>
            <w:tcW w:w="5386" w:type="dxa"/>
            <w:shd w:val="clear" w:color="000000" w:fill="auto"/>
          </w:tcPr>
          <w:p w14:paraId="4938EB9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Qatar</w:t>
            </w:r>
          </w:p>
        </w:tc>
        <w:tc>
          <w:tcPr>
            <w:tcW w:w="2977" w:type="dxa"/>
            <w:shd w:val="clear" w:color="000000" w:fill="auto"/>
          </w:tcPr>
          <w:p w14:paraId="4938EB9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A0" w14:textId="77777777" w:rsidTr="002A7D60">
        <w:trPr>
          <w:cantSplit/>
        </w:trPr>
        <w:tc>
          <w:tcPr>
            <w:tcW w:w="1433" w:type="dxa"/>
            <w:shd w:val="clear" w:color="000000" w:fill="auto"/>
            <w:noWrap/>
          </w:tcPr>
          <w:p w14:paraId="4938EB9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REU</w:t>
            </w:r>
          </w:p>
        </w:tc>
        <w:tc>
          <w:tcPr>
            <w:tcW w:w="5386" w:type="dxa"/>
            <w:shd w:val="clear" w:color="000000" w:fill="auto"/>
          </w:tcPr>
          <w:p w14:paraId="4938EB9E" w14:textId="77777777" w:rsidR="002A7D60" w:rsidRPr="00B0047A" w:rsidRDefault="002A7D60" w:rsidP="00C73E04">
            <w:pPr>
              <w:spacing w:before="20" w:after="20"/>
              <w:rPr>
                <w:rFonts w:ascii="Verdana" w:hAnsi="Verdana"/>
                <w:sz w:val="16"/>
                <w:szCs w:val="16"/>
                <w:lang w:eastAsia="en-GB"/>
              </w:rPr>
            </w:pPr>
            <w:r>
              <w:rPr>
                <w:rFonts w:ascii="Verdana" w:hAnsi="Verdana"/>
                <w:sz w:val="16"/>
                <w:szCs w:val="16"/>
                <w:lang w:eastAsia="en-GB"/>
              </w:rPr>
              <w:t>Re</w:t>
            </w:r>
            <w:r w:rsidRPr="00B0047A">
              <w:rPr>
                <w:rFonts w:ascii="Verdana" w:hAnsi="Verdana"/>
                <w:sz w:val="16"/>
                <w:szCs w:val="16"/>
                <w:lang w:eastAsia="en-GB"/>
              </w:rPr>
              <w:t>union</w:t>
            </w:r>
          </w:p>
        </w:tc>
        <w:tc>
          <w:tcPr>
            <w:tcW w:w="2977" w:type="dxa"/>
            <w:shd w:val="clear" w:color="000000" w:fill="auto"/>
          </w:tcPr>
          <w:p w14:paraId="4938EB9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A4" w14:textId="77777777" w:rsidTr="002A7D60">
        <w:trPr>
          <w:cantSplit/>
        </w:trPr>
        <w:tc>
          <w:tcPr>
            <w:tcW w:w="1433" w:type="dxa"/>
            <w:shd w:val="clear" w:color="000000" w:fill="auto"/>
            <w:noWrap/>
          </w:tcPr>
          <w:p w14:paraId="4938EBA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ROU</w:t>
            </w:r>
          </w:p>
        </w:tc>
        <w:tc>
          <w:tcPr>
            <w:tcW w:w="5386" w:type="dxa"/>
            <w:shd w:val="clear" w:color="000000" w:fill="auto"/>
          </w:tcPr>
          <w:p w14:paraId="4938EBA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Romania</w:t>
            </w:r>
          </w:p>
        </w:tc>
        <w:tc>
          <w:tcPr>
            <w:tcW w:w="2977" w:type="dxa"/>
            <w:shd w:val="clear" w:color="000000" w:fill="auto"/>
          </w:tcPr>
          <w:p w14:paraId="4938EBA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A8" w14:textId="77777777" w:rsidTr="002A7D60">
        <w:trPr>
          <w:cantSplit/>
        </w:trPr>
        <w:tc>
          <w:tcPr>
            <w:tcW w:w="1433" w:type="dxa"/>
            <w:shd w:val="clear" w:color="000000" w:fill="auto"/>
            <w:noWrap/>
          </w:tcPr>
          <w:p w14:paraId="4938EBA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RUS</w:t>
            </w:r>
          </w:p>
        </w:tc>
        <w:tc>
          <w:tcPr>
            <w:tcW w:w="5386" w:type="dxa"/>
            <w:shd w:val="clear" w:color="000000" w:fill="auto"/>
          </w:tcPr>
          <w:p w14:paraId="4938EBA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Russian Federation</w:t>
            </w:r>
          </w:p>
        </w:tc>
        <w:tc>
          <w:tcPr>
            <w:tcW w:w="2977" w:type="dxa"/>
            <w:shd w:val="clear" w:color="000000" w:fill="auto"/>
          </w:tcPr>
          <w:p w14:paraId="4938EBA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AC" w14:textId="77777777" w:rsidTr="002A7D60">
        <w:trPr>
          <w:cantSplit/>
        </w:trPr>
        <w:tc>
          <w:tcPr>
            <w:tcW w:w="1433" w:type="dxa"/>
            <w:shd w:val="clear" w:color="000000" w:fill="auto"/>
            <w:noWrap/>
          </w:tcPr>
          <w:p w14:paraId="4938EBA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RWA</w:t>
            </w:r>
          </w:p>
        </w:tc>
        <w:tc>
          <w:tcPr>
            <w:tcW w:w="5386" w:type="dxa"/>
            <w:shd w:val="clear" w:color="000000" w:fill="auto"/>
          </w:tcPr>
          <w:p w14:paraId="4938EBA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Rwanda</w:t>
            </w:r>
          </w:p>
        </w:tc>
        <w:tc>
          <w:tcPr>
            <w:tcW w:w="2977" w:type="dxa"/>
            <w:shd w:val="clear" w:color="000000" w:fill="auto"/>
          </w:tcPr>
          <w:p w14:paraId="4938EBA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B0" w14:textId="77777777" w:rsidTr="002A7D60">
        <w:trPr>
          <w:cantSplit/>
        </w:trPr>
        <w:tc>
          <w:tcPr>
            <w:tcW w:w="1433" w:type="dxa"/>
            <w:shd w:val="clear" w:color="000000" w:fill="auto"/>
            <w:noWrap/>
          </w:tcPr>
          <w:p w14:paraId="4938EBA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SHN</w:t>
            </w:r>
          </w:p>
        </w:tc>
        <w:tc>
          <w:tcPr>
            <w:tcW w:w="5386" w:type="dxa"/>
            <w:shd w:val="clear" w:color="000000" w:fill="auto"/>
          </w:tcPr>
          <w:p w14:paraId="4938EBA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Saint Helena</w:t>
            </w:r>
          </w:p>
        </w:tc>
        <w:tc>
          <w:tcPr>
            <w:tcW w:w="2977" w:type="dxa"/>
            <w:shd w:val="clear" w:color="000000" w:fill="auto"/>
          </w:tcPr>
          <w:p w14:paraId="4938EBA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B4" w14:textId="77777777" w:rsidTr="002A7D60">
        <w:trPr>
          <w:cantSplit/>
        </w:trPr>
        <w:tc>
          <w:tcPr>
            <w:tcW w:w="1433" w:type="dxa"/>
            <w:shd w:val="clear" w:color="000000" w:fill="auto"/>
            <w:noWrap/>
          </w:tcPr>
          <w:p w14:paraId="4938EBB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KNA</w:t>
            </w:r>
          </w:p>
        </w:tc>
        <w:tc>
          <w:tcPr>
            <w:tcW w:w="5386" w:type="dxa"/>
            <w:shd w:val="clear" w:color="000000" w:fill="auto"/>
          </w:tcPr>
          <w:p w14:paraId="4938EBB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Saint Kitts and Nevis</w:t>
            </w:r>
          </w:p>
        </w:tc>
        <w:tc>
          <w:tcPr>
            <w:tcW w:w="2977" w:type="dxa"/>
            <w:shd w:val="clear" w:color="000000" w:fill="auto"/>
          </w:tcPr>
          <w:p w14:paraId="4938EBB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B8" w14:textId="77777777" w:rsidTr="002A7D60">
        <w:trPr>
          <w:cantSplit/>
        </w:trPr>
        <w:tc>
          <w:tcPr>
            <w:tcW w:w="1433" w:type="dxa"/>
            <w:shd w:val="clear" w:color="000000" w:fill="auto"/>
            <w:noWrap/>
          </w:tcPr>
          <w:p w14:paraId="4938EBB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LCA</w:t>
            </w:r>
          </w:p>
        </w:tc>
        <w:tc>
          <w:tcPr>
            <w:tcW w:w="5386" w:type="dxa"/>
            <w:shd w:val="clear" w:color="000000" w:fill="auto"/>
          </w:tcPr>
          <w:p w14:paraId="4938EBB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Saint Lucia</w:t>
            </w:r>
          </w:p>
        </w:tc>
        <w:tc>
          <w:tcPr>
            <w:tcW w:w="2977" w:type="dxa"/>
            <w:shd w:val="clear" w:color="000000" w:fill="auto"/>
          </w:tcPr>
          <w:p w14:paraId="4938EBB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BC" w14:textId="77777777" w:rsidTr="002A7D60">
        <w:trPr>
          <w:cantSplit/>
        </w:trPr>
        <w:tc>
          <w:tcPr>
            <w:tcW w:w="1433" w:type="dxa"/>
            <w:shd w:val="clear" w:color="000000" w:fill="auto"/>
            <w:noWrap/>
          </w:tcPr>
          <w:p w14:paraId="4938EBB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SPM</w:t>
            </w:r>
          </w:p>
        </w:tc>
        <w:tc>
          <w:tcPr>
            <w:tcW w:w="5386" w:type="dxa"/>
            <w:shd w:val="clear" w:color="000000" w:fill="auto"/>
          </w:tcPr>
          <w:p w14:paraId="4938EBB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Saint Pierre and Miquelon</w:t>
            </w:r>
          </w:p>
        </w:tc>
        <w:tc>
          <w:tcPr>
            <w:tcW w:w="2977" w:type="dxa"/>
            <w:shd w:val="clear" w:color="000000" w:fill="auto"/>
          </w:tcPr>
          <w:p w14:paraId="4938EBB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C0" w14:textId="77777777" w:rsidTr="002A7D60">
        <w:trPr>
          <w:cantSplit/>
        </w:trPr>
        <w:tc>
          <w:tcPr>
            <w:tcW w:w="1433" w:type="dxa"/>
            <w:shd w:val="clear" w:color="000000" w:fill="auto"/>
            <w:noWrap/>
          </w:tcPr>
          <w:p w14:paraId="4938EBB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VCT</w:t>
            </w:r>
          </w:p>
        </w:tc>
        <w:tc>
          <w:tcPr>
            <w:tcW w:w="5386" w:type="dxa"/>
            <w:shd w:val="clear" w:color="000000" w:fill="auto"/>
          </w:tcPr>
          <w:p w14:paraId="4938EBB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Saint Vincent and the Grenadines</w:t>
            </w:r>
          </w:p>
        </w:tc>
        <w:tc>
          <w:tcPr>
            <w:tcW w:w="2977" w:type="dxa"/>
            <w:shd w:val="clear" w:color="000000" w:fill="auto"/>
          </w:tcPr>
          <w:p w14:paraId="4938EBB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C4" w14:textId="77777777" w:rsidTr="002A7D60">
        <w:trPr>
          <w:cantSplit/>
        </w:trPr>
        <w:tc>
          <w:tcPr>
            <w:tcW w:w="1433" w:type="dxa"/>
            <w:shd w:val="clear" w:color="000000" w:fill="auto"/>
            <w:noWrap/>
          </w:tcPr>
          <w:p w14:paraId="4938EBC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WSM</w:t>
            </w:r>
          </w:p>
        </w:tc>
        <w:tc>
          <w:tcPr>
            <w:tcW w:w="5386" w:type="dxa"/>
            <w:shd w:val="clear" w:color="000000" w:fill="auto"/>
          </w:tcPr>
          <w:p w14:paraId="4938EBC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Samoa</w:t>
            </w:r>
          </w:p>
        </w:tc>
        <w:tc>
          <w:tcPr>
            <w:tcW w:w="2977" w:type="dxa"/>
            <w:shd w:val="clear" w:color="000000" w:fill="auto"/>
          </w:tcPr>
          <w:p w14:paraId="4938EBC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C8" w14:textId="77777777" w:rsidTr="002A7D60">
        <w:trPr>
          <w:cantSplit/>
        </w:trPr>
        <w:tc>
          <w:tcPr>
            <w:tcW w:w="1433" w:type="dxa"/>
            <w:shd w:val="clear" w:color="000000" w:fill="auto"/>
            <w:noWrap/>
          </w:tcPr>
          <w:p w14:paraId="4938EBC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SMR</w:t>
            </w:r>
          </w:p>
        </w:tc>
        <w:tc>
          <w:tcPr>
            <w:tcW w:w="5386" w:type="dxa"/>
            <w:shd w:val="clear" w:color="000000" w:fill="auto"/>
          </w:tcPr>
          <w:p w14:paraId="4938EBC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San Marino</w:t>
            </w:r>
          </w:p>
        </w:tc>
        <w:tc>
          <w:tcPr>
            <w:tcW w:w="2977" w:type="dxa"/>
            <w:shd w:val="clear" w:color="000000" w:fill="auto"/>
          </w:tcPr>
          <w:p w14:paraId="4938EBC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CC" w14:textId="77777777" w:rsidTr="002A7D60">
        <w:trPr>
          <w:cantSplit/>
        </w:trPr>
        <w:tc>
          <w:tcPr>
            <w:tcW w:w="1433" w:type="dxa"/>
            <w:shd w:val="clear" w:color="000000" w:fill="auto"/>
            <w:noWrap/>
          </w:tcPr>
          <w:p w14:paraId="4938EBC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STP</w:t>
            </w:r>
          </w:p>
        </w:tc>
        <w:tc>
          <w:tcPr>
            <w:tcW w:w="5386" w:type="dxa"/>
            <w:shd w:val="clear" w:color="000000" w:fill="auto"/>
          </w:tcPr>
          <w:p w14:paraId="4938EBC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Sao Tome and Principe</w:t>
            </w:r>
          </w:p>
        </w:tc>
        <w:tc>
          <w:tcPr>
            <w:tcW w:w="2977" w:type="dxa"/>
            <w:shd w:val="clear" w:color="000000" w:fill="auto"/>
          </w:tcPr>
          <w:p w14:paraId="4938EBC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D0" w14:textId="77777777" w:rsidTr="002A7D60">
        <w:trPr>
          <w:cantSplit/>
        </w:trPr>
        <w:tc>
          <w:tcPr>
            <w:tcW w:w="1433" w:type="dxa"/>
            <w:shd w:val="clear" w:color="000000" w:fill="auto"/>
            <w:noWrap/>
          </w:tcPr>
          <w:p w14:paraId="4938EBC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SAU</w:t>
            </w:r>
          </w:p>
        </w:tc>
        <w:tc>
          <w:tcPr>
            <w:tcW w:w="5386" w:type="dxa"/>
            <w:shd w:val="clear" w:color="000000" w:fill="auto"/>
          </w:tcPr>
          <w:p w14:paraId="4938EBC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Saudi Arabia</w:t>
            </w:r>
          </w:p>
        </w:tc>
        <w:tc>
          <w:tcPr>
            <w:tcW w:w="2977" w:type="dxa"/>
            <w:shd w:val="clear" w:color="000000" w:fill="auto"/>
          </w:tcPr>
          <w:p w14:paraId="4938EBC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D4" w14:textId="77777777" w:rsidTr="002A7D60">
        <w:trPr>
          <w:cantSplit/>
        </w:trPr>
        <w:tc>
          <w:tcPr>
            <w:tcW w:w="1433" w:type="dxa"/>
            <w:shd w:val="clear" w:color="000000" w:fill="auto"/>
            <w:noWrap/>
          </w:tcPr>
          <w:p w14:paraId="4938EBD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SEN</w:t>
            </w:r>
          </w:p>
        </w:tc>
        <w:tc>
          <w:tcPr>
            <w:tcW w:w="5386" w:type="dxa"/>
            <w:shd w:val="clear" w:color="000000" w:fill="auto"/>
          </w:tcPr>
          <w:p w14:paraId="4938EBD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Senegal</w:t>
            </w:r>
          </w:p>
        </w:tc>
        <w:tc>
          <w:tcPr>
            <w:tcW w:w="2977" w:type="dxa"/>
            <w:shd w:val="clear" w:color="000000" w:fill="auto"/>
          </w:tcPr>
          <w:p w14:paraId="4938EBD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D8" w14:textId="77777777" w:rsidTr="002A7D60">
        <w:trPr>
          <w:cantSplit/>
        </w:trPr>
        <w:tc>
          <w:tcPr>
            <w:tcW w:w="1433" w:type="dxa"/>
            <w:shd w:val="clear" w:color="000000" w:fill="auto"/>
            <w:noWrap/>
          </w:tcPr>
          <w:p w14:paraId="4938EBD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SRB</w:t>
            </w:r>
          </w:p>
        </w:tc>
        <w:tc>
          <w:tcPr>
            <w:tcW w:w="5386" w:type="dxa"/>
            <w:shd w:val="clear" w:color="000000" w:fill="auto"/>
          </w:tcPr>
          <w:p w14:paraId="4938EBD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Serbia</w:t>
            </w:r>
          </w:p>
        </w:tc>
        <w:tc>
          <w:tcPr>
            <w:tcW w:w="2977" w:type="dxa"/>
            <w:shd w:val="clear" w:color="000000" w:fill="auto"/>
          </w:tcPr>
          <w:p w14:paraId="4938EBD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DC" w14:textId="77777777" w:rsidTr="002A7D60">
        <w:trPr>
          <w:cantSplit/>
        </w:trPr>
        <w:tc>
          <w:tcPr>
            <w:tcW w:w="1433" w:type="dxa"/>
            <w:shd w:val="clear" w:color="000000" w:fill="auto"/>
            <w:noWrap/>
          </w:tcPr>
          <w:p w14:paraId="4938EBD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SYC</w:t>
            </w:r>
          </w:p>
        </w:tc>
        <w:tc>
          <w:tcPr>
            <w:tcW w:w="5386" w:type="dxa"/>
            <w:shd w:val="clear" w:color="000000" w:fill="auto"/>
          </w:tcPr>
          <w:p w14:paraId="4938EBD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Seychelles</w:t>
            </w:r>
          </w:p>
        </w:tc>
        <w:tc>
          <w:tcPr>
            <w:tcW w:w="2977" w:type="dxa"/>
            <w:shd w:val="clear" w:color="000000" w:fill="auto"/>
          </w:tcPr>
          <w:p w14:paraId="4938EBD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E0" w14:textId="77777777" w:rsidTr="002A7D60">
        <w:trPr>
          <w:cantSplit/>
        </w:trPr>
        <w:tc>
          <w:tcPr>
            <w:tcW w:w="1433" w:type="dxa"/>
            <w:shd w:val="clear" w:color="000000" w:fill="auto"/>
            <w:noWrap/>
          </w:tcPr>
          <w:p w14:paraId="4938EBD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SLE</w:t>
            </w:r>
          </w:p>
        </w:tc>
        <w:tc>
          <w:tcPr>
            <w:tcW w:w="5386" w:type="dxa"/>
            <w:shd w:val="clear" w:color="000000" w:fill="auto"/>
          </w:tcPr>
          <w:p w14:paraId="4938EBD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Sierra Leone</w:t>
            </w:r>
          </w:p>
        </w:tc>
        <w:tc>
          <w:tcPr>
            <w:tcW w:w="2977" w:type="dxa"/>
            <w:shd w:val="clear" w:color="000000" w:fill="auto"/>
          </w:tcPr>
          <w:p w14:paraId="4938EBD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E4" w14:textId="77777777" w:rsidTr="002A7D60">
        <w:trPr>
          <w:cantSplit/>
        </w:trPr>
        <w:tc>
          <w:tcPr>
            <w:tcW w:w="1433" w:type="dxa"/>
            <w:shd w:val="clear" w:color="000000" w:fill="auto"/>
            <w:noWrap/>
          </w:tcPr>
          <w:p w14:paraId="4938EBE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SGP</w:t>
            </w:r>
          </w:p>
        </w:tc>
        <w:tc>
          <w:tcPr>
            <w:tcW w:w="5386" w:type="dxa"/>
            <w:shd w:val="clear" w:color="000000" w:fill="auto"/>
          </w:tcPr>
          <w:p w14:paraId="4938EBE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Singapore</w:t>
            </w:r>
          </w:p>
        </w:tc>
        <w:tc>
          <w:tcPr>
            <w:tcW w:w="2977" w:type="dxa"/>
            <w:shd w:val="clear" w:color="000000" w:fill="auto"/>
          </w:tcPr>
          <w:p w14:paraId="4938EBE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E8" w14:textId="77777777" w:rsidTr="002A7D60">
        <w:trPr>
          <w:cantSplit/>
        </w:trPr>
        <w:tc>
          <w:tcPr>
            <w:tcW w:w="1433" w:type="dxa"/>
            <w:shd w:val="clear" w:color="000000" w:fill="auto"/>
            <w:noWrap/>
          </w:tcPr>
          <w:p w14:paraId="4938EBE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SVK</w:t>
            </w:r>
          </w:p>
        </w:tc>
        <w:tc>
          <w:tcPr>
            <w:tcW w:w="5386" w:type="dxa"/>
            <w:shd w:val="clear" w:color="000000" w:fill="auto"/>
          </w:tcPr>
          <w:p w14:paraId="4938EBE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Slovakia</w:t>
            </w:r>
          </w:p>
        </w:tc>
        <w:tc>
          <w:tcPr>
            <w:tcW w:w="2977" w:type="dxa"/>
            <w:shd w:val="clear" w:color="000000" w:fill="auto"/>
          </w:tcPr>
          <w:p w14:paraId="4938EBE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EC" w14:textId="77777777" w:rsidTr="002A7D60">
        <w:trPr>
          <w:cantSplit/>
        </w:trPr>
        <w:tc>
          <w:tcPr>
            <w:tcW w:w="1433" w:type="dxa"/>
            <w:shd w:val="clear" w:color="000000" w:fill="auto"/>
            <w:noWrap/>
          </w:tcPr>
          <w:p w14:paraId="4938EBE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SVN</w:t>
            </w:r>
          </w:p>
        </w:tc>
        <w:tc>
          <w:tcPr>
            <w:tcW w:w="5386" w:type="dxa"/>
            <w:shd w:val="clear" w:color="000000" w:fill="auto"/>
          </w:tcPr>
          <w:p w14:paraId="4938EBE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Slovenia</w:t>
            </w:r>
          </w:p>
        </w:tc>
        <w:tc>
          <w:tcPr>
            <w:tcW w:w="2977" w:type="dxa"/>
            <w:shd w:val="clear" w:color="000000" w:fill="auto"/>
          </w:tcPr>
          <w:p w14:paraId="4938EBE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F0" w14:textId="77777777" w:rsidTr="002A7D60">
        <w:trPr>
          <w:cantSplit/>
        </w:trPr>
        <w:tc>
          <w:tcPr>
            <w:tcW w:w="1433" w:type="dxa"/>
            <w:shd w:val="clear" w:color="000000" w:fill="auto"/>
            <w:noWrap/>
          </w:tcPr>
          <w:p w14:paraId="4938EBE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SLB</w:t>
            </w:r>
          </w:p>
        </w:tc>
        <w:tc>
          <w:tcPr>
            <w:tcW w:w="5386" w:type="dxa"/>
            <w:shd w:val="clear" w:color="000000" w:fill="auto"/>
          </w:tcPr>
          <w:p w14:paraId="4938EBE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Solomon Islands</w:t>
            </w:r>
          </w:p>
        </w:tc>
        <w:tc>
          <w:tcPr>
            <w:tcW w:w="2977" w:type="dxa"/>
            <w:shd w:val="clear" w:color="000000" w:fill="auto"/>
          </w:tcPr>
          <w:p w14:paraId="4938EBE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F4" w14:textId="77777777" w:rsidTr="002A7D60">
        <w:trPr>
          <w:cantSplit/>
        </w:trPr>
        <w:tc>
          <w:tcPr>
            <w:tcW w:w="1433" w:type="dxa"/>
            <w:shd w:val="clear" w:color="000000" w:fill="auto"/>
            <w:noWrap/>
          </w:tcPr>
          <w:p w14:paraId="4938EBF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SOM</w:t>
            </w:r>
          </w:p>
        </w:tc>
        <w:tc>
          <w:tcPr>
            <w:tcW w:w="5386" w:type="dxa"/>
            <w:shd w:val="clear" w:color="000000" w:fill="auto"/>
          </w:tcPr>
          <w:p w14:paraId="4938EBF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Somalia</w:t>
            </w:r>
          </w:p>
        </w:tc>
        <w:tc>
          <w:tcPr>
            <w:tcW w:w="2977" w:type="dxa"/>
            <w:shd w:val="clear" w:color="000000" w:fill="auto"/>
          </w:tcPr>
          <w:p w14:paraId="4938EBF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F8" w14:textId="77777777" w:rsidTr="002A7D60">
        <w:trPr>
          <w:cantSplit/>
        </w:trPr>
        <w:tc>
          <w:tcPr>
            <w:tcW w:w="1433" w:type="dxa"/>
            <w:shd w:val="clear" w:color="000000" w:fill="auto"/>
            <w:noWrap/>
          </w:tcPr>
          <w:p w14:paraId="4938EBF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lastRenderedPageBreak/>
              <w:t>ZAF</w:t>
            </w:r>
          </w:p>
        </w:tc>
        <w:tc>
          <w:tcPr>
            <w:tcW w:w="5386" w:type="dxa"/>
            <w:shd w:val="clear" w:color="000000" w:fill="auto"/>
          </w:tcPr>
          <w:p w14:paraId="4938EBF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South Africa</w:t>
            </w:r>
          </w:p>
        </w:tc>
        <w:tc>
          <w:tcPr>
            <w:tcW w:w="2977" w:type="dxa"/>
            <w:shd w:val="clear" w:color="000000" w:fill="auto"/>
          </w:tcPr>
          <w:p w14:paraId="4938EBF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BFC" w14:textId="77777777" w:rsidTr="002A7D60">
        <w:trPr>
          <w:cantSplit/>
        </w:trPr>
        <w:tc>
          <w:tcPr>
            <w:tcW w:w="1433" w:type="dxa"/>
            <w:shd w:val="clear" w:color="000000" w:fill="auto"/>
            <w:noWrap/>
          </w:tcPr>
          <w:p w14:paraId="4938EBF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SGS</w:t>
            </w:r>
          </w:p>
        </w:tc>
        <w:tc>
          <w:tcPr>
            <w:tcW w:w="5386" w:type="dxa"/>
            <w:shd w:val="clear" w:color="000000" w:fill="auto"/>
          </w:tcPr>
          <w:p w14:paraId="4938EBF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South Georgia and the South Sandwich Islands</w:t>
            </w:r>
          </w:p>
        </w:tc>
        <w:tc>
          <w:tcPr>
            <w:tcW w:w="2977" w:type="dxa"/>
            <w:shd w:val="clear" w:color="000000" w:fill="auto"/>
          </w:tcPr>
          <w:p w14:paraId="4938EBF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00" w14:textId="77777777" w:rsidTr="002A7D60">
        <w:trPr>
          <w:cantSplit/>
        </w:trPr>
        <w:tc>
          <w:tcPr>
            <w:tcW w:w="1433" w:type="dxa"/>
            <w:shd w:val="clear" w:color="000000" w:fill="auto"/>
            <w:noWrap/>
          </w:tcPr>
          <w:p w14:paraId="4938EBF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ESP</w:t>
            </w:r>
          </w:p>
        </w:tc>
        <w:tc>
          <w:tcPr>
            <w:tcW w:w="5386" w:type="dxa"/>
            <w:shd w:val="clear" w:color="000000" w:fill="auto"/>
          </w:tcPr>
          <w:p w14:paraId="4938EBF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Spain</w:t>
            </w:r>
          </w:p>
        </w:tc>
        <w:tc>
          <w:tcPr>
            <w:tcW w:w="2977" w:type="dxa"/>
            <w:shd w:val="clear" w:color="000000" w:fill="auto"/>
          </w:tcPr>
          <w:p w14:paraId="4938EBF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04" w14:textId="77777777" w:rsidTr="002A7D60">
        <w:trPr>
          <w:cantSplit/>
        </w:trPr>
        <w:tc>
          <w:tcPr>
            <w:tcW w:w="1433" w:type="dxa"/>
            <w:shd w:val="clear" w:color="000000" w:fill="auto"/>
            <w:noWrap/>
          </w:tcPr>
          <w:p w14:paraId="4938EC0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LKA</w:t>
            </w:r>
          </w:p>
        </w:tc>
        <w:tc>
          <w:tcPr>
            <w:tcW w:w="5386" w:type="dxa"/>
            <w:shd w:val="clear" w:color="000000" w:fill="auto"/>
          </w:tcPr>
          <w:p w14:paraId="4938EC0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Sri Lanka</w:t>
            </w:r>
          </w:p>
        </w:tc>
        <w:tc>
          <w:tcPr>
            <w:tcW w:w="2977" w:type="dxa"/>
            <w:shd w:val="clear" w:color="000000" w:fill="auto"/>
          </w:tcPr>
          <w:p w14:paraId="4938EC0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08" w14:textId="77777777" w:rsidTr="002A7D60">
        <w:trPr>
          <w:cantSplit/>
        </w:trPr>
        <w:tc>
          <w:tcPr>
            <w:tcW w:w="1433" w:type="dxa"/>
            <w:shd w:val="clear" w:color="000000" w:fill="auto"/>
            <w:noWrap/>
          </w:tcPr>
          <w:p w14:paraId="4938EC0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SDN</w:t>
            </w:r>
          </w:p>
        </w:tc>
        <w:tc>
          <w:tcPr>
            <w:tcW w:w="5386" w:type="dxa"/>
            <w:shd w:val="clear" w:color="000000" w:fill="auto"/>
          </w:tcPr>
          <w:p w14:paraId="4938EC0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Sudan</w:t>
            </w:r>
          </w:p>
        </w:tc>
        <w:tc>
          <w:tcPr>
            <w:tcW w:w="2977" w:type="dxa"/>
            <w:shd w:val="clear" w:color="000000" w:fill="auto"/>
          </w:tcPr>
          <w:p w14:paraId="4938EC0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0C" w14:textId="77777777" w:rsidTr="002A7D60">
        <w:trPr>
          <w:cantSplit/>
        </w:trPr>
        <w:tc>
          <w:tcPr>
            <w:tcW w:w="1433" w:type="dxa"/>
            <w:shd w:val="clear" w:color="000000" w:fill="auto"/>
            <w:noWrap/>
          </w:tcPr>
          <w:p w14:paraId="4938EC0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SUR</w:t>
            </w:r>
          </w:p>
        </w:tc>
        <w:tc>
          <w:tcPr>
            <w:tcW w:w="5386" w:type="dxa"/>
            <w:shd w:val="clear" w:color="000000" w:fill="auto"/>
          </w:tcPr>
          <w:p w14:paraId="4938EC0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Suriname</w:t>
            </w:r>
          </w:p>
        </w:tc>
        <w:tc>
          <w:tcPr>
            <w:tcW w:w="2977" w:type="dxa"/>
            <w:shd w:val="clear" w:color="000000" w:fill="auto"/>
          </w:tcPr>
          <w:p w14:paraId="4938EC0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10" w14:textId="77777777" w:rsidTr="002A7D60">
        <w:trPr>
          <w:cantSplit/>
        </w:trPr>
        <w:tc>
          <w:tcPr>
            <w:tcW w:w="1433" w:type="dxa"/>
            <w:shd w:val="clear" w:color="000000" w:fill="auto"/>
            <w:noWrap/>
          </w:tcPr>
          <w:p w14:paraId="4938EC0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SJM</w:t>
            </w:r>
          </w:p>
        </w:tc>
        <w:tc>
          <w:tcPr>
            <w:tcW w:w="5386" w:type="dxa"/>
            <w:shd w:val="clear" w:color="000000" w:fill="auto"/>
          </w:tcPr>
          <w:p w14:paraId="4938EC0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Svalbard and Jan Mayen</w:t>
            </w:r>
          </w:p>
        </w:tc>
        <w:tc>
          <w:tcPr>
            <w:tcW w:w="2977" w:type="dxa"/>
            <w:shd w:val="clear" w:color="000000" w:fill="auto"/>
          </w:tcPr>
          <w:p w14:paraId="4938EC0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14" w14:textId="77777777" w:rsidTr="002A7D60">
        <w:trPr>
          <w:cantSplit/>
        </w:trPr>
        <w:tc>
          <w:tcPr>
            <w:tcW w:w="1433" w:type="dxa"/>
            <w:shd w:val="clear" w:color="000000" w:fill="auto"/>
            <w:noWrap/>
          </w:tcPr>
          <w:p w14:paraId="4938EC1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SWZ</w:t>
            </w:r>
          </w:p>
        </w:tc>
        <w:tc>
          <w:tcPr>
            <w:tcW w:w="5386" w:type="dxa"/>
            <w:shd w:val="clear" w:color="000000" w:fill="auto"/>
          </w:tcPr>
          <w:p w14:paraId="4938EC1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Swaziland</w:t>
            </w:r>
          </w:p>
        </w:tc>
        <w:tc>
          <w:tcPr>
            <w:tcW w:w="2977" w:type="dxa"/>
            <w:shd w:val="clear" w:color="000000" w:fill="auto"/>
          </w:tcPr>
          <w:p w14:paraId="4938EC1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18" w14:textId="77777777" w:rsidTr="002A7D60">
        <w:trPr>
          <w:cantSplit/>
        </w:trPr>
        <w:tc>
          <w:tcPr>
            <w:tcW w:w="1433" w:type="dxa"/>
            <w:shd w:val="clear" w:color="000000" w:fill="auto"/>
            <w:noWrap/>
          </w:tcPr>
          <w:p w14:paraId="4938EC1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SWE</w:t>
            </w:r>
          </w:p>
        </w:tc>
        <w:tc>
          <w:tcPr>
            <w:tcW w:w="5386" w:type="dxa"/>
            <w:shd w:val="clear" w:color="000000" w:fill="auto"/>
          </w:tcPr>
          <w:p w14:paraId="4938EC1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Sweden</w:t>
            </w:r>
          </w:p>
        </w:tc>
        <w:tc>
          <w:tcPr>
            <w:tcW w:w="2977" w:type="dxa"/>
            <w:shd w:val="clear" w:color="000000" w:fill="auto"/>
          </w:tcPr>
          <w:p w14:paraId="4938EC1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1C" w14:textId="77777777" w:rsidTr="002A7D60">
        <w:trPr>
          <w:cantSplit/>
        </w:trPr>
        <w:tc>
          <w:tcPr>
            <w:tcW w:w="1433" w:type="dxa"/>
            <w:shd w:val="clear" w:color="000000" w:fill="auto"/>
            <w:noWrap/>
          </w:tcPr>
          <w:p w14:paraId="4938EC1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CHE</w:t>
            </w:r>
          </w:p>
        </w:tc>
        <w:tc>
          <w:tcPr>
            <w:tcW w:w="5386" w:type="dxa"/>
            <w:shd w:val="clear" w:color="000000" w:fill="auto"/>
          </w:tcPr>
          <w:p w14:paraId="4938EC1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Switzerland</w:t>
            </w:r>
          </w:p>
        </w:tc>
        <w:tc>
          <w:tcPr>
            <w:tcW w:w="2977" w:type="dxa"/>
            <w:shd w:val="clear" w:color="000000" w:fill="auto"/>
          </w:tcPr>
          <w:p w14:paraId="4938EC1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20" w14:textId="77777777" w:rsidTr="002A7D60">
        <w:trPr>
          <w:cantSplit/>
        </w:trPr>
        <w:tc>
          <w:tcPr>
            <w:tcW w:w="1433" w:type="dxa"/>
            <w:shd w:val="clear" w:color="000000" w:fill="auto"/>
            <w:noWrap/>
          </w:tcPr>
          <w:p w14:paraId="4938EC1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SYR</w:t>
            </w:r>
          </w:p>
        </w:tc>
        <w:tc>
          <w:tcPr>
            <w:tcW w:w="5386" w:type="dxa"/>
            <w:shd w:val="clear" w:color="000000" w:fill="auto"/>
          </w:tcPr>
          <w:p w14:paraId="4938EC1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Syrian Arab Republic</w:t>
            </w:r>
          </w:p>
        </w:tc>
        <w:tc>
          <w:tcPr>
            <w:tcW w:w="2977" w:type="dxa"/>
            <w:shd w:val="clear" w:color="000000" w:fill="auto"/>
          </w:tcPr>
          <w:p w14:paraId="4938EC1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24" w14:textId="77777777" w:rsidTr="002A7D60">
        <w:trPr>
          <w:cantSplit/>
        </w:trPr>
        <w:tc>
          <w:tcPr>
            <w:tcW w:w="1433" w:type="dxa"/>
            <w:shd w:val="clear" w:color="000000" w:fill="auto"/>
            <w:noWrap/>
          </w:tcPr>
          <w:p w14:paraId="4938EC2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TWN</w:t>
            </w:r>
          </w:p>
        </w:tc>
        <w:tc>
          <w:tcPr>
            <w:tcW w:w="5386" w:type="dxa"/>
            <w:shd w:val="clear" w:color="000000" w:fill="auto"/>
          </w:tcPr>
          <w:p w14:paraId="4938EC2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Taiwan, Province of China</w:t>
            </w:r>
          </w:p>
        </w:tc>
        <w:tc>
          <w:tcPr>
            <w:tcW w:w="2977" w:type="dxa"/>
            <w:shd w:val="clear" w:color="000000" w:fill="auto"/>
          </w:tcPr>
          <w:p w14:paraId="4938EC2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28" w14:textId="77777777" w:rsidTr="002A7D60">
        <w:trPr>
          <w:cantSplit/>
        </w:trPr>
        <w:tc>
          <w:tcPr>
            <w:tcW w:w="1433" w:type="dxa"/>
            <w:shd w:val="clear" w:color="000000" w:fill="auto"/>
            <w:noWrap/>
          </w:tcPr>
          <w:p w14:paraId="4938EC2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TJK</w:t>
            </w:r>
          </w:p>
        </w:tc>
        <w:tc>
          <w:tcPr>
            <w:tcW w:w="5386" w:type="dxa"/>
            <w:shd w:val="clear" w:color="000000" w:fill="auto"/>
          </w:tcPr>
          <w:p w14:paraId="4938EC2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Tajikistan</w:t>
            </w:r>
          </w:p>
        </w:tc>
        <w:tc>
          <w:tcPr>
            <w:tcW w:w="2977" w:type="dxa"/>
            <w:shd w:val="clear" w:color="000000" w:fill="auto"/>
          </w:tcPr>
          <w:p w14:paraId="4938EC2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2C" w14:textId="77777777" w:rsidTr="002A7D60">
        <w:trPr>
          <w:cantSplit/>
        </w:trPr>
        <w:tc>
          <w:tcPr>
            <w:tcW w:w="1433" w:type="dxa"/>
            <w:shd w:val="clear" w:color="000000" w:fill="auto"/>
            <w:noWrap/>
          </w:tcPr>
          <w:p w14:paraId="4938EC2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TZA</w:t>
            </w:r>
          </w:p>
        </w:tc>
        <w:tc>
          <w:tcPr>
            <w:tcW w:w="5386" w:type="dxa"/>
            <w:shd w:val="clear" w:color="000000" w:fill="auto"/>
          </w:tcPr>
          <w:p w14:paraId="4938EC2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Tanzania, United Republic of</w:t>
            </w:r>
          </w:p>
        </w:tc>
        <w:tc>
          <w:tcPr>
            <w:tcW w:w="2977" w:type="dxa"/>
            <w:shd w:val="clear" w:color="000000" w:fill="auto"/>
          </w:tcPr>
          <w:p w14:paraId="4938EC2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30" w14:textId="77777777" w:rsidTr="002A7D60">
        <w:trPr>
          <w:cantSplit/>
        </w:trPr>
        <w:tc>
          <w:tcPr>
            <w:tcW w:w="1433" w:type="dxa"/>
            <w:shd w:val="clear" w:color="000000" w:fill="auto"/>
            <w:noWrap/>
          </w:tcPr>
          <w:p w14:paraId="4938EC2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THA</w:t>
            </w:r>
          </w:p>
        </w:tc>
        <w:tc>
          <w:tcPr>
            <w:tcW w:w="5386" w:type="dxa"/>
            <w:shd w:val="clear" w:color="000000" w:fill="auto"/>
          </w:tcPr>
          <w:p w14:paraId="4938EC2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Thailand</w:t>
            </w:r>
          </w:p>
        </w:tc>
        <w:tc>
          <w:tcPr>
            <w:tcW w:w="2977" w:type="dxa"/>
            <w:shd w:val="clear" w:color="000000" w:fill="auto"/>
          </w:tcPr>
          <w:p w14:paraId="4938EC2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34" w14:textId="77777777" w:rsidTr="002A7D60">
        <w:trPr>
          <w:cantSplit/>
        </w:trPr>
        <w:tc>
          <w:tcPr>
            <w:tcW w:w="1433" w:type="dxa"/>
            <w:shd w:val="clear" w:color="000000" w:fill="auto"/>
            <w:noWrap/>
          </w:tcPr>
          <w:p w14:paraId="4938EC3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TLS</w:t>
            </w:r>
          </w:p>
        </w:tc>
        <w:tc>
          <w:tcPr>
            <w:tcW w:w="5386" w:type="dxa"/>
            <w:shd w:val="clear" w:color="000000" w:fill="auto"/>
          </w:tcPr>
          <w:p w14:paraId="4938EC3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Timor-Leste</w:t>
            </w:r>
          </w:p>
        </w:tc>
        <w:tc>
          <w:tcPr>
            <w:tcW w:w="2977" w:type="dxa"/>
            <w:shd w:val="clear" w:color="000000" w:fill="auto"/>
          </w:tcPr>
          <w:p w14:paraId="4938EC3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38" w14:textId="77777777" w:rsidTr="002A7D60">
        <w:trPr>
          <w:cantSplit/>
        </w:trPr>
        <w:tc>
          <w:tcPr>
            <w:tcW w:w="1433" w:type="dxa"/>
            <w:shd w:val="clear" w:color="000000" w:fill="auto"/>
            <w:noWrap/>
          </w:tcPr>
          <w:p w14:paraId="4938EC3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TGO</w:t>
            </w:r>
          </w:p>
        </w:tc>
        <w:tc>
          <w:tcPr>
            <w:tcW w:w="5386" w:type="dxa"/>
            <w:shd w:val="clear" w:color="000000" w:fill="auto"/>
          </w:tcPr>
          <w:p w14:paraId="4938EC3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Togo</w:t>
            </w:r>
          </w:p>
        </w:tc>
        <w:tc>
          <w:tcPr>
            <w:tcW w:w="2977" w:type="dxa"/>
            <w:shd w:val="clear" w:color="000000" w:fill="auto"/>
          </w:tcPr>
          <w:p w14:paraId="4938EC3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3C" w14:textId="77777777" w:rsidTr="002A7D60">
        <w:trPr>
          <w:cantSplit/>
        </w:trPr>
        <w:tc>
          <w:tcPr>
            <w:tcW w:w="1433" w:type="dxa"/>
            <w:shd w:val="clear" w:color="000000" w:fill="auto"/>
            <w:noWrap/>
          </w:tcPr>
          <w:p w14:paraId="4938EC3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TKL</w:t>
            </w:r>
          </w:p>
        </w:tc>
        <w:tc>
          <w:tcPr>
            <w:tcW w:w="5386" w:type="dxa"/>
            <w:shd w:val="clear" w:color="000000" w:fill="auto"/>
          </w:tcPr>
          <w:p w14:paraId="4938EC3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Tokelau</w:t>
            </w:r>
          </w:p>
        </w:tc>
        <w:tc>
          <w:tcPr>
            <w:tcW w:w="2977" w:type="dxa"/>
            <w:shd w:val="clear" w:color="000000" w:fill="auto"/>
          </w:tcPr>
          <w:p w14:paraId="4938EC3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40" w14:textId="77777777" w:rsidTr="002A7D60">
        <w:trPr>
          <w:cantSplit/>
        </w:trPr>
        <w:tc>
          <w:tcPr>
            <w:tcW w:w="1433" w:type="dxa"/>
            <w:shd w:val="clear" w:color="000000" w:fill="auto"/>
            <w:noWrap/>
          </w:tcPr>
          <w:p w14:paraId="4938EC3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TON</w:t>
            </w:r>
          </w:p>
        </w:tc>
        <w:tc>
          <w:tcPr>
            <w:tcW w:w="5386" w:type="dxa"/>
            <w:shd w:val="clear" w:color="000000" w:fill="auto"/>
          </w:tcPr>
          <w:p w14:paraId="4938EC3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Tonga</w:t>
            </w:r>
          </w:p>
        </w:tc>
        <w:tc>
          <w:tcPr>
            <w:tcW w:w="2977" w:type="dxa"/>
            <w:shd w:val="clear" w:color="000000" w:fill="auto"/>
          </w:tcPr>
          <w:p w14:paraId="4938EC3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44" w14:textId="77777777" w:rsidTr="002A7D60">
        <w:trPr>
          <w:cantSplit/>
        </w:trPr>
        <w:tc>
          <w:tcPr>
            <w:tcW w:w="1433" w:type="dxa"/>
            <w:shd w:val="clear" w:color="000000" w:fill="auto"/>
            <w:noWrap/>
          </w:tcPr>
          <w:p w14:paraId="4938EC4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TTO</w:t>
            </w:r>
          </w:p>
        </w:tc>
        <w:tc>
          <w:tcPr>
            <w:tcW w:w="5386" w:type="dxa"/>
            <w:shd w:val="clear" w:color="000000" w:fill="auto"/>
          </w:tcPr>
          <w:p w14:paraId="4938EC4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Trinidad and Tobago</w:t>
            </w:r>
          </w:p>
        </w:tc>
        <w:tc>
          <w:tcPr>
            <w:tcW w:w="2977" w:type="dxa"/>
            <w:shd w:val="clear" w:color="000000" w:fill="auto"/>
          </w:tcPr>
          <w:p w14:paraId="4938EC4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48" w14:textId="77777777" w:rsidTr="002A7D60">
        <w:trPr>
          <w:cantSplit/>
        </w:trPr>
        <w:tc>
          <w:tcPr>
            <w:tcW w:w="1433" w:type="dxa"/>
            <w:shd w:val="clear" w:color="000000" w:fill="auto"/>
            <w:noWrap/>
          </w:tcPr>
          <w:p w14:paraId="4938EC4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TUN</w:t>
            </w:r>
          </w:p>
        </w:tc>
        <w:tc>
          <w:tcPr>
            <w:tcW w:w="5386" w:type="dxa"/>
            <w:shd w:val="clear" w:color="000000" w:fill="auto"/>
          </w:tcPr>
          <w:p w14:paraId="4938EC4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Tunisia</w:t>
            </w:r>
          </w:p>
        </w:tc>
        <w:tc>
          <w:tcPr>
            <w:tcW w:w="2977" w:type="dxa"/>
            <w:shd w:val="clear" w:color="000000" w:fill="auto"/>
          </w:tcPr>
          <w:p w14:paraId="4938EC4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4C" w14:textId="77777777" w:rsidTr="002A7D60">
        <w:trPr>
          <w:cantSplit/>
        </w:trPr>
        <w:tc>
          <w:tcPr>
            <w:tcW w:w="1433" w:type="dxa"/>
            <w:shd w:val="clear" w:color="000000" w:fill="auto"/>
            <w:noWrap/>
          </w:tcPr>
          <w:p w14:paraId="4938EC4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TUR</w:t>
            </w:r>
          </w:p>
        </w:tc>
        <w:tc>
          <w:tcPr>
            <w:tcW w:w="5386" w:type="dxa"/>
            <w:shd w:val="clear" w:color="000000" w:fill="auto"/>
          </w:tcPr>
          <w:p w14:paraId="4938EC4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Turkey</w:t>
            </w:r>
          </w:p>
        </w:tc>
        <w:tc>
          <w:tcPr>
            <w:tcW w:w="2977" w:type="dxa"/>
            <w:shd w:val="clear" w:color="000000" w:fill="auto"/>
          </w:tcPr>
          <w:p w14:paraId="4938EC4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50" w14:textId="77777777" w:rsidTr="002A7D60">
        <w:trPr>
          <w:cantSplit/>
        </w:trPr>
        <w:tc>
          <w:tcPr>
            <w:tcW w:w="1433" w:type="dxa"/>
            <w:shd w:val="clear" w:color="000000" w:fill="auto"/>
            <w:noWrap/>
          </w:tcPr>
          <w:p w14:paraId="4938EC4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TKM</w:t>
            </w:r>
          </w:p>
        </w:tc>
        <w:tc>
          <w:tcPr>
            <w:tcW w:w="5386" w:type="dxa"/>
            <w:shd w:val="clear" w:color="000000" w:fill="auto"/>
          </w:tcPr>
          <w:p w14:paraId="4938EC4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Turkmenistan</w:t>
            </w:r>
          </w:p>
        </w:tc>
        <w:tc>
          <w:tcPr>
            <w:tcW w:w="2977" w:type="dxa"/>
            <w:shd w:val="clear" w:color="000000" w:fill="auto"/>
          </w:tcPr>
          <w:p w14:paraId="4938EC4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54" w14:textId="77777777" w:rsidTr="002A7D60">
        <w:trPr>
          <w:cantSplit/>
        </w:trPr>
        <w:tc>
          <w:tcPr>
            <w:tcW w:w="1433" w:type="dxa"/>
            <w:shd w:val="clear" w:color="000000" w:fill="auto"/>
            <w:noWrap/>
          </w:tcPr>
          <w:p w14:paraId="4938EC5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TCA</w:t>
            </w:r>
          </w:p>
        </w:tc>
        <w:tc>
          <w:tcPr>
            <w:tcW w:w="5386" w:type="dxa"/>
            <w:shd w:val="clear" w:color="000000" w:fill="auto"/>
          </w:tcPr>
          <w:p w14:paraId="4938EC5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Turks and Caicos Islands</w:t>
            </w:r>
          </w:p>
        </w:tc>
        <w:tc>
          <w:tcPr>
            <w:tcW w:w="2977" w:type="dxa"/>
            <w:shd w:val="clear" w:color="000000" w:fill="auto"/>
          </w:tcPr>
          <w:p w14:paraId="4938EC5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58" w14:textId="77777777" w:rsidTr="002A7D60">
        <w:trPr>
          <w:cantSplit/>
        </w:trPr>
        <w:tc>
          <w:tcPr>
            <w:tcW w:w="1433" w:type="dxa"/>
            <w:shd w:val="clear" w:color="000000" w:fill="auto"/>
            <w:noWrap/>
          </w:tcPr>
          <w:p w14:paraId="4938EC5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TUV</w:t>
            </w:r>
          </w:p>
        </w:tc>
        <w:tc>
          <w:tcPr>
            <w:tcW w:w="5386" w:type="dxa"/>
            <w:shd w:val="clear" w:color="000000" w:fill="auto"/>
          </w:tcPr>
          <w:p w14:paraId="4938EC5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Tuvalu</w:t>
            </w:r>
          </w:p>
        </w:tc>
        <w:tc>
          <w:tcPr>
            <w:tcW w:w="2977" w:type="dxa"/>
            <w:shd w:val="clear" w:color="000000" w:fill="auto"/>
          </w:tcPr>
          <w:p w14:paraId="4938EC5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5C" w14:textId="77777777" w:rsidTr="002A7D60">
        <w:trPr>
          <w:cantSplit/>
        </w:trPr>
        <w:tc>
          <w:tcPr>
            <w:tcW w:w="1433" w:type="dxa"/>
            <w:shd w:val="clear" w:color="000000" w:fill="auto"/>
            <w:noWrap/>
          </w:tcPr>
          <w:p w14:paraId="4938EC5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UGA</w:t>
            </w:r>
          </w:p>
        </w:tc>
        <w:tc>
          <w:tcPr>
            <w:tcW w:w="5386" w:type="dxa"/>
            <w:shd w:val="clear" w:color="000000" w:fill="auto"/>
          </w:tcPr>
          <w:p w14:paraId="4938EC5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Uganda</w:t>
            </w:r>
          </w:p>
        </w:tc>
        <w:tc>
          <w:tcPr>
            <w:tcW w:w="2977" w:type="dxa"/>
            <w:shd w:val="clear" w:color="000000" w:fill="auto"/>
          </w:tcPr>
          <w:p w14:paraId="4938EC5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60" w14:textId="77777777" w:rsidTr="002A7D60">
        <w:trPr>
          <w:cantSplit/>
        </w:trPr>
        <w:tc>
          <w:tcPr>
            <w:tcW w:w="1433" w:type="dxa"/>
            <w:shd w:val="clear" w:color="000000" w:fill="auto"/>
            <w:noWrap/>
          </w:tcPr>
          <w:p w14:paraId="4938EC5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UKR</w:t>
            </w:r>
          </w:p>
        </w:tc>
        <w:tc>
          <w:tcPr>
            <w:tcW w:w="5386" w:type="dxa"/>
            <w:shd w:val="clear" w:color="000000" w:fill="auto"/>
          </w:tcPr>
          <w:p w14:paraId="4938EC5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Ukraine</w:t>
            </w:r>
          </w:p>
        </w:tc>
        <w:tc>
          <w:tcPr>
            <w:tcW w:w="2977" w:type="dxa"/>
            <w:shd w:val="clear" w:color="000000" w:fill="auto"/>
          </w:tcPr>
          <w:p w14:paraId="4938EC5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64" w14:textId="77777777" w:rsidTr="002A7D60">
        <w:trPr>
          <w:cantSplit/>
        </w:trPr>
        <w:tc>
          <w:tcPr>
            <w:tcW w:w="1433" w:type="dxa"/>
            <w:shd w:val="clear" w:color="000000" w:fill="auto"/>
            <w:noWrap/>
          </w:tcPr>
          <w:p w14:paraId="4938EC6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ARE</w:t>
            </w:r>
          </w:p>
        </w:tc>
        <w:tc>
          <w:tcPr>
            <w:tcW w:w="5386" w:type="dxa"/>
            <w:shd w:val="clear" w:color="000000" w:fill="auto"/>
          </w:tcPr>
          <w:p w14:paraId="4938EC6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United Arab Emirates</w:t>
            </w:r>
          </w:p>
        </w:tc>
        <w:tc>
          <w:tcPr>
            <w:tcW w:w="2977" w:type="dxa"/>
            <w:shd w:val="clear" w:color="000000" w:fill="auto"/>
          </w:tcPr>
          <w:p w14:paraId="4938EC6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68" w14:textId="77777777" w:rsidTr="002A7D60">
        <w:trPr>
          <w:cantSplit/>
        </w:trPr>
        <w:tc>
          <w:tcPr>
            <w:tcW w:w="1433" w:type="dxa"/>
            <w:shd w:val="clear" w:color="000000" w:fill="auto"/>
            <w:noWrap/>
          </w:tcPr>
          <w:p w14:paraId="4938EC6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GBR</w:t>
            </w:r>
          </w:p>
        </w:tc>
        <w:tc>
          <w:tcPr>
            <w:tcW w:w="5386" w:type="dxa"/>
            <w:shd w:val="clear" w:color="000000" w:fill="auto"/>
          </w:tcPr>
          <w:p w14:paraId="4938EC6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United Kingdom</w:t>
            </w:r>
          </w:p>
        </w:tc>
        <w:tc>
          <w:tcPr>
            <w:tcW w:w="2977" w:type="dxa"/>
            <w:shd w:val="clear" w:color="000000" w:fill="auto"/>
          </w:tcPr>
          <w:p w14:paraId="4938EC6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6C" w14:textId="77777777" w:rsidTr="002A7D60">
        <w:trPr>
          <w:cantSplit/>
        </w:trPr>
        <w:tc>
          <w:tcPr>
            <w:tcW w:w="1433" w:type="dxa"/>
            <w:shd w:val="clear" w:color="000000" w:fill="auto"/>
            <w:noWrap/>
          </w:tcPr>
          <w:p w14:paraId="4938EC6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USA</w:t>
            </w:r>
          </w:p>
        </w:tc>
        <w:tc>
          <w:tcPr>
            <w:tcW w:w="5386" w:type="dxa"/>
            <w:shd w:val="clear" w:color="000000" w:fill="auto"/>
          </w:tcPr>
          <w:p w14:paraId="4938EC6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United States</w:t>
            </w:r>
          </w:p>
        </w:tc>
        <w:tc>
          <w:tcPr>
            <w:tcW w:w="2977" w:type="dxa"/>
            <w:shd w:val="clear" w:color="000000" w:fill="auto"/>
          </w:tcPr>
          <w:p w14:paraId="4938EC6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70" w14:textId="77777777" w:rsidTr="002A7D60">
        <w:trPr>
          <w:cantSplit/>
        </w:trPr>
        <w:tc>
          <w:tcPr>
            <w:tcW w:w="1433" w:type="dxa"/>
            <w:shd w:val="clear" w:color="000000" w:fill="auto"/>
            <w:noWrap/>
          </w:tcPr>
          <w:p w14:paraId="4938EC6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UMI</w:t>
            </w:r>
          </w:p>
        </w:tc>
        <w:tc>
          <w:tcPr>
            <w:tcW w:w="5386" w:type="dxa"/>
            <w:shd w:val="clear" w:color="000000" w:fill="auto"/>
          </w:tcPr>
          <w:p w14:paraId="4938EC6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United States Minor Outlying Islands</w:t>
            </w:r>
          </w:p>
        </w:tc>
        <w:tc>
          <w:tcPr>
            <w:tcW w:w="2977" w:type="dxa"/>
            <w:shd w:val="clear" w:color="000000" w:fill="auto"/>
          </w:tcPr>
          <w:p w14:paraId="4938EC6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74" w14:textId="77777777" w:rsidTr="002A7D60">
        <w:trPr>
          <w:cantSplit/>
        </w:trPr>
        <w:tc>
          <w:tcPr>
            <w:tcW w:w="1433" w:type="dxa"/>
            <w:shd w:val="clear" w:color="000000" w:fill="auto"/>
            <w:noWrap/>
          </w:tcPr>
          <w:p w14:paraId="4938EC7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URY</w:t>
            </w:r>
          </w:p>
        </w:tc>
        <w:tc>
          <w:tcPr>
            <w:tcW w:w="5386" w:type="dxa"/>
            <w:shd w:val="clear" w:color="000000" w:fill="auto"/>
          </w:tcPr>
          <w:p w14:paraId="4938EC7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Uruguay</w:t>
            </w:r>
          </w:p>
        </w:tc>
        <w:tc>
          <w:tcPr>
            <w:tcW w:w="2977" w:type="dxa"/>
            <w:shd w:val="clear" w:color="000000" w:fill="auto"/>
          </w:tcPr>
          <w:p w14:paraId="4938EC7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78" w14:textId="77777777" w:rsidTr="002A7D60">
        <w:trPr>
          <w:cantSplit/>
        </w:trPr>
        <w:tc>
          <w:tcPr>
            <w:tcW w:w="1433" w:type="dxa"/>
            <w:shd w:val="clear" w:color="000000" w:fill="auto"/>
            <w:noWrap/>
          </w:tcPr>
          <w:p w14:paraId="4938EC7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UZB</w:t>
            </w:r>
          </w:p>
        </w:tc>
        <w:tc>
          <w:tcPr>
            <w:tcW w:w="5386" w:type="dxa"/>
            <w:shd w:val="clear" w:color="000000" w:fill="auto"/>
          </w:tcPr>
          <w:p w14:paraId="4938EC7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Uzbekistan</w:t>
            </w:r>
          </w:p>
        </w:tc>
        <w:tc>
          <w:tcPr>
            <w:tcW w:w="2977" w:type="dxa"/>
            <w:shd w:val="clear" w:color="000000" w:fill="auto"/>
          </w:tcPr>
          <w:p w14:paraId="4938EC7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7C" w14:textId="77777777" w:rsidTr="002A7D60">
        <w:trPr>
          <w:cantSplit/>
        </w:trPr>
        <w:tc>
          <w:tcPr>
            <w:tcW w:w="1433" w:type="dxa"/>
            <w:shd w:val="clear" w:color="000000" w:fill="auto"/>
            <w:noWrap/>
          </w:tcPr>
          <w:p w14:paraId="4938EC7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VUT</w:t>
            </w:r>
          </w:p>
        </w:tc>
        <w:tc>
          <w:tcPr>
            <w:tcW w:w="5386" w:type="dxa"/>
            <w:shd w:val="clear" w:color="000000" w:fill="auto"/>
          </w:tcPr>
          <w:p w14:paraId="4938EC7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Vanuatu</w:t>
            </w:r>
          </w:p>
        </w:tc>
        <w:tc>
          <w:tcPr>
            <w:tcW w:w="2977" w:type="dxa"/>
            <w:shd w:val="clear" w:color="000000" w:fill="auto"/>
          </w:tcPr>
          <w:p w14:paraId="4938EC7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80" w14:textId="77777777" w:rsidTr="002A7D60">
        <w:trPr>
          <w:cantSplit/>
        </w:trPr>
        <w:tc>
          <w:tcPr>
            <w:tcW w:w="1433" w:type="dxa"/>
            <w:shd w:val="clear" w:color="000000" w:fill="auto"/>
            <w:noWrap/>
          </w:tcPr>
          <w:p w14:paraId="4938EC7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VEN</w:t>
            </w:r>
          </w:p>
        </w:tc>
        <w:tc>
          <w:tcPr>
            <w:tcW w:w="5386" w:type="dxa"/>
            <w:shd w:val="clear" w:color="000000" w:fill="auto"/>
          </w:tcPr>
          <w:p w14:paraId="4938EC7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Venezuela</w:t>
            </w:r>
          </w:p>
        </w:tc>
        <w:tc>
          <w:tcPr>
            <w:tcW w:w="2977" w:type="dxa"/>
            <w:shd w:val="clear" w:color="000000" w:fill="auto"/>
          </w:tcPr>
          <w:p w14:paraId="4938EC7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84" w14:textId="77777777" w:rsidTr="002A7D60">
        <w:trPr>
          <w:cantSplit/>
        </w:trPr>
        <w:tc>
          <w:tcPr>
            <w:tcW w:w="1433" w:type="dxa"/>
            <w:shd w:val="clear" w:color="000000" w:fill="auto"/>
            <w:noWrap/>
          </w:tcPr>
          <w:p w14:paraId="4938EC8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VNM</w:t>
            </w:r>
          </w:p>
        </w:tc>
        <w:tc>
          <w:tcPr>
            <w:tcW w:w="5386" w:type="dxa"/>
            <w:shd w:val="clear" w:color="000000" w:fill="auto"/>
          </w:tcPr>
          <w:p w14:paraId="4938EC8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Viet Nam</w:t>
            </w:r>
          </w:p>
        </w:tc>
        <w:tc>
          <w:tcPr>
            <w:tcW w:w="2977" w:type="dxa"/>
            <w:shd w:val="clear" w:color="000000" w:fill="auto"/>
          </w:tcPr>
          <w:p w14:paraId="4938EC8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88" w14:textId="77777777" w:rsidTr="002A7D60">
        <w:trPr>
          <w:cantSplit/>
        </w:trPr>
        <w:tc>
          <w:tcPr>
            <w:tcW w:w="1433" w:type="dxa"/>
            <w:shd w:val="clear" w:color="000000" w:fill="auto"/>
            <w:noWrap/>
          </w:tcPr>
          <w:p w14:paraId="4938EC8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VGB</w:t>
            </w:r>
          </w:p>
        </w:tc>
        <w:tc>
          <w:tcPr>
            <w:tcW w:w="5386" w:type="dxa"/>
            <w:shd w:val="clear" w:color="000000" w:fill="auto"/>
          </w:tcPr>
          <w:p w14:paraId="4938EC8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Virgin Islands, British</w:t>
            </w:r>
          </w:p>
        </w:tc>
        <w:tc>
          <w:tcPr>
            <w:tcW w:w="2977" w:type="dxa"/>
            <w:shd w:val="clear" w:color="000000" w:fill="auto"/>
          </w:tcPr>
          <w:p w14:paraId="4938EC8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8C" w14:textId="77777777" w:rsidTr="002A7D60">
        <w:trPr>
          <w:cantSplit/>
        </w:trPr>
        <w:tc>
          <w:tcPr>
            <w:tcW w:w="1433" w:type="dxa"/>
            <w:shd w:val="clear" w:color="000000" w:fill="auto"/>
            <w:noWrap/>
          </w:tcPr>
          <w:p w14:paraId="4938EC8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VIR</w:t>
            </w:r>
          </w:p>
        </w:tc>
        <w:tc>
          <w:tcPr>
            <w:tcW w:w="5386" w:type="dxa"/>
            <w:shd w:val="clear" w:color="000000" w:fill="auto"/>
          </w:tcPr>
          <w:p w14:paraId="4938EC8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Virgin Islands, U.S.</w:t>
            </w:r>
          </w:p>
        </w:tc>
        <w:tc>
          <w:tcPr>
            <w:tcW w:w="2977" w:type="dxa"/>
            <w:shd w:val="clear" w:color="000000" w:fill="auto"/>
          </w:tcPr>
          <w:p w14:paraId="4938EC8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90" w14:textId="77777777" w:rsidTr="002A7D60">
        <w:trPr>
          <w:cantSplit/>
        </w:trPr>
        <w:tc>
          <w:tcPr>
            <w:tcW w:w="1433" w:type="dxa"/>
            <w:shd w:val="clear" w:color="000000" w:fill="auto"/>
            <w:noWrap/>
          </w:tcPr>
          <w:p w14:paraId="4938EC8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WLF</w:t>
            </w:r>
          </w:p>
        </w:tc>
        <w:tc>
          <w:tcPr>
            <w:tcW w:w="5386" w:type="dxa"/>
            <w:shd w:val="clear" w:color="000000" w:fill="auto"/>
          </w:tcPr>
          <w:p w14:paraId="4938EC8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Wallis and Futuna</w:t>
            </w:r>
          </w:p>
        </w:tc>
        <w:tc>
          <w:tcPr>
            <w:tcW w:w="2977" w:type="dxa"/>
            <w:shd w:val="clear" w:color="000000" w:fill="auto"/>
          </w:tcPr>
          <w:p w14:paraId="4938EC8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94" w14:textId="77777777" w:rsidTr="002A7D60">
        <w:trPr>
          <w:cantSplit/>
        </w:trPr>
        <w:tc>
          <w:tcPr>
            <w:tcW w:w="1433" w:type="dxa"/>
            <w:shd w:val="clear" w:color="000000" w:fill="auto"/>
            <w:noWrap/>
          </w:tcPr>
          <w:p w14:paraId="4938EC91"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ESH</w:t>
            </w:r>
          </w:p>
        </w:tc>
        <w:tc>
          <w:tcPr>
            <w:tcW w:w="5386" w:type="dxa"/>
            <w:shd w:val="clear" w:color="000000" w:fill="auto"/>
          </w:tcPr>
          <w:p w14:paraId="4938EC92"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Western Sahara</w:t>
            </w:r>
          </w:p>
        </w:tc>
        <w:tc>
          <w:tcPr>
            <w:tcW w:w="2977" w:type="dxa"/>
            <w:shd w:val="clear" w:color="000000" w:fill="auto"/>
          </w:tcPr>
          <w:p w14:paraId="4938EC93"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98" w14:textId="77777777" w:rsidTr="002A7D60">
        <w:trPr>
          <w:cantSplit/>
        </w:trPr>
        <w:tc>
          <w:tcPr>
            <w:tcW w:w="1433" w:type="dxa"/>
            <w:shd w:val="clear" w:color="000000" w:fill="auto"/>
            <w:noWrap/>
          </w:tcPr>
          <w:p w14:paraId="4938EC95"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YEM</w:t>
            </w:r>
          </w:p>
        </w:tc>
        <w:tc>
          <w:tcPr>
            <w:tcW w:w="5386" w:type="dxa"/>
            <w:shd w:val="clear" w:color="000000" w:fill="auto"/>
          </w:tcPr>
          <w:p w14:paraId="4938EC96"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Yemen</w:t>
            </w:r>
          </w:p>
        </w:tc>
        <w:tc>
          <w:tcPr>
            <w:tcW w:w="2977" w:type="dxa"/>
            <w:shd w:val="clear" w:color="000000" w:fill="auto"/>
          </w:tcPr>
          <w:p w14:paraId="4938EC97"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9C" w14:textId="77777777" w:rsidTr="002A7D60">
        <w:trPr>
          <w:cantSplit/>
        </w:trPr>
        <w:tc>
          <w:tcPr>
            <w:tcW w:w="1433" w:type="dxa"/>
            <w:shd w:val="clear" w:color="000000" w:fill="auto"/>
            <w:noWrap/>
          </w:tcPr>
          <w:p w14:paraId="4938EC99"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ZMB</w:t>
            </w:r>
          </w:p>
        </w:tc>
        <w:tc>
          <w:tcPr>
            <w:tcW w:w="5386" w:type="dxa"/>
            <w:shd w:val="clear" w:color="000000" w:fill="auto"/>
          </w:tcPr>
          <w:p w14:paraId="4938EC9A"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Zambia</w:t>
            </w:r>
          </w:p>
        </w:tc>
        <w:tc>
          <w:tcPr>
            <w:tcW w:w="2977" w:type="dxa"/>
            <w:shd w:val="clear" w:color="000000" w:fill="auto"/>
          </w:tcPr>
          <w:p w14:paraId="4938EC9B"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r w:rsidR="002A7D60" w:rsidRPr="001679B4" w14:paraId="4938ECA0" w14:textId="77777777" w:rsidTr="002A7D60">
        <w:trPr>
          <w:cantSplit/>
        </w:trPr>
        <w:tc>
          <w:tcPr>
            <w:tcW w:w="1433" w:type="dxa"/>
            <w:shd w:val="clear" w:color="000000" w:fill="auto"/>
            <w:noWrap/>
          </w:tcPr>
          <w:p w14:paraId="4938EC9D"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ZWE</w:t>
            </w:r>
          </w:p>
        </w:tc>
        <w:tc>
          <w:tcPr>
            <w:tcW w:w="5386" w:type="dxa"/>
            <w:shd w:val="clear" w:color="000000" w:fill="auto"/>
          </w:tcPr>
          <w:p w14:paraId="4938EC9E" w14:textId="77777777" w:rsidR="002A7D60" w:rsidRPr="00B0047A" w:rsidRDefault="002A7D60" w:rsidP="00C73E04">
            <w:pPr>
              <w:spacing w:before="20" w:after="20"/>
              <w:rPr>
                <w:rFonts w:ascii="Verdana" w:hAnsi="Verdana"/>
                <w:sz w:val="16"/>
                <w:szCs w:val="16"/>
                <w:lang w:eastAsia="en-GB"/>
              </w:rPr>
            </w:pPr>
            <w:r w:rsidRPr="00B0047A">
              <w:rPr>
                <w:rFonts w:ascii="Verdana" w:hAnsi="Verdana"/>
                <w:sz w:val="16"/>
                <w:szCs w:val="16"/>
                <w:lang w:eastAsia="en-GB"/>
              </w:rPr>
              <w:t>Zimbabwe</w:t>
            </w:r>
          </w:p>
        </w:tc>
        <w:tc>
          <w:tcPr>
            <w:tcW w:w="2977" w:type="dxa"/>
            <w:shd w:val="clear" w:color="000000" w:fill="auto"/>
          </w:tcPr>
          <w:p w14:paraId="4938EC9F" w14:textId="77777777" w:rsidR="002A7D60" w:rsidRPr="001679B4" w:rsidRDefault="002A7D60" w:rsidP="00C73E04">
            <w:pPr>
              <w:pStyle w:val="DocumentText"/>
              <w:keepLines w:val="0"/>
              <w:spacing w:before="20" w:after="20"/>
              <w:jc w:val="left"/>
              <w:textboxTightWrap w:val="lastLineOnly"/>
              <w:rPr>
                <w:rFonts w:ascii="Verdana" w:hAnsi="Verdana"/>
                <w:sz w:val="16"/>
                <w:szCs w:val="16"/>
              </w:rPr>
            </w:pPr>
          </w:p>
        </w:tc>
      </w:tr>
    </w:tbl>
    <w:p w14:paraId="4938ECA1" w14:textId="77777777" w:rsidR="002A7D60" w:rsidRPr="002A7D60" w:rsidRDefault="002A7D60" w:rsidP="002A7D60"/>
    <w:p w14:paraId="4938ECA2" w14:textId="77777777" w:rsidR="00382C98" w:rsidRDefault="002A7D60" w:rsidP="002A7D60">
      <w:pPr>
        <w:pStyle w:val="Heading2"/>
      </w:pPr>
      <w:bookmarkStart w:id="267" w:name="_Delivery_Place_Type"/>
      <w:bookmarkStart w:id="268" w:name="_Toc455659794"/>
      <w:bookmarkStart w:id="269" w:name="_Toc507149882"/>
      <w:bookmarkEnd w:id="267"/>
      <w:r w:rsidRPr="00DD613E">
        <w:t>Delivery Place Type</w:t>
      </w:r>
      <w:bookmarkEnd w:id="268"/>
      <w:bookmarkEnd w:id="269"/>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008"/>
        <w:gridCol w:w="6237"/>
        <w:gridCol w:w="2551"/>
      </w:tblGrid>
      <w:tr w:rsidR="002A7D60" w:rsidRPr="006238CB" w14:paraId="4938ECA6" w14:textId="77777777" w:rsidTr="002A7D60">
        <w:trPr>
          <w:cantSplit/>
          <w:tblHeader/>
        </w:trPr>
        <w:tc>
          <w:tcPr>
            <w:tcW w:w="1008" w:type="dxa"/>
            <w:shd w:val="pct5" w:color="auto" w:fill="auto"/>
            <w:noWrap/>
          </w:tcPr>
          <w:p w14:paraId="4938ECA3"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6237" w:type="dxa"/>
            <w:shd w:val="pct5" w:color="auto" w:fill="auto"/>
          </w:tcPr>
          <w:p w14:paraId="4938ECA4"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2551" w:type="dxa"/>
            <w:shd w:val="pct5" w:color="auto" w:fill="auto"/>
          </w:tcPr>
          <w:p w14:paraId="4938ECA5"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8939C2" w14:paraId="4938ECAA" w14:textId="77777777" w:rsidTr="002A7D60">
        <w:trPr>
          <w:cantSplit/>
        </w:trPr>
        <w:tc>
          <w:tcPr>
            <w:tcW w:w="1008" w:type="dxa"/>
            <w:shd w:val="clear" w:color="000000" w:fill="auto"/>
            <w:noWrap/>
          </w:tcPr>
          <w:p w14:paraId="4938ECA7"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0</w:t>
            </w:r>
          </w:p>
        </w:tc>
        <w:tc>
          <w:tcPr>
            <w:tcW w:w="6237" w:type="dxa"/>
            <w:shd w:val="clear" w:color="000000" w:fill="auto"/>
          </w:tcPr>
          <w:p w14:paraId="4938ECA8"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NHS hospital - delivery facilities associated with midwife ward</w:t>
            </w:r>
          </w:p>
        </w:tc>
        <w:tc>
          <w:tcPr>
            <w:tcW w:w="2551" w:type="dxa"/>
            <w:shd w:val="clear" w:color="000000" w:fill="auto"/>
          </w:tcPr>
          <w:p w14:paraId="4938ECA9"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AE" w14:textId="77777777" w:rsidTr="002A7D60">
        <w:trPr>
          <w:cantSplit/>
        </w:trPr>
        <w:tc>
          <w:tcPr>
            <w:tcW w:w="1008" w:type="dxa"/>
            <w:shd w:val="clear" w:color="000000" w:fill="auto"/>
            <w:noWrap/>
          </w:tcPr>
          <w:p w14:paraId="4938ECAB"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1</w:t>
            </w:r>
          </w:p>
        </w:tc>
        <w:tc>
          <w:tcPr>
            <w:tcW w:w="6237" w:type="dxa"/>
            <w:shd w:val="clear" w:color="000000" w:fill="auto"/>
          </w:tcPr>
          <w:p w14:paraId="4938ECAC"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Domestic Address</w:t>
            </w:r>
          </w:p>
        </w:tc>
        <w:tc>
          <w:tcPr>
            <w:tcW w:w="2551" w:type="dxa"/>
            <w:shd w:val="clear" w:color="000000" w:fill="auto"/>
          </w:tcPr>
          <w:p w14:paraId="4938ECAD"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B2" w14:textId="77777777" w:rsidTr="002A7D60">
        <w:trPr>
          <w:cantSplit/>
        </w:trPr>
        <w:tc>
          <w:tcPr>
            <w:tcW w:w="1008" w:type="dxa"/>
            <w:shd w:val="clear" w:color="000000" w:fill="auto"/>
            <w:noWrap/>
          </w:tcPr>
          <w:p w14:paraId="4938ECAF"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2</w:t>
            </w:r>
          </w:p>
        </w:tc>
        <w:tc>
          <w:tcPr>
            <w:tcW w:w="6237" w:type="dxa"/>
            <w:shd w:val="clear" w:color="000000" w:fill="auto"/>
          </w:tcPr>
          <w:p w14:paraId="4938ECB0"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NHS hospital - delivery facilities associated with consultant ward</w:t>
            </w:r>
          </w:p>
        </w:tc>
        <w:tc>
          <w:tcPr>
            <w:tcW w:w="2551" w:type="dxa"/>
            <w:shd w:val="clear" w:color="000000" w:fill="auto"/>
          </w:tcPr>
          <w:p w14:paraId="4938ECB1"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B6" w14:textId="77777777" w:rsidTr="002A7D60">
        <w:trPr>
          <w:cantSplit/>
        </w:trPr>
        <w:tc>
          <w:tcPr>
            <w:tcW w:w="1008" w:type="dxa"/>
            <w:shd w:val="clear" w:color="000000" w:fill="auto"/>
            <w:noWrap/>
          </w:tcPr>
          <w:p w14:paraId="4938ECB3"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3</w:t>
            </w:r>
          </w:p>
        </w:tc>
        <w:tc>
          <w:tcPr>
            <w:tcW w:w="6237" w:type="dxa"/>
            <w:shd w:val="clear" w:color="000000" w:fill="auto"/>
          </w:tcPr>
          <w:p w14:paraId="4938ECB4"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NHS hospital - delivery facilities associated with GMP ward</w:t>
            </w:r>
          </w:p>
        </w:tc>
        <w:tc>
          <w:tcPr>
            <w:tcW w:w="2551" w:type="dxa"/>
            <w:shd w:val="clear" w:color="000000" w:fill="auto"/>
          </w:tcPr>
          <w:p w14:paraId="4938ECB5"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BA" w14:textId="77777777" w:rsidTr="002A7D60">
        <w:trPr>
          <w:cantSplit/>
        </w:trPr>
        <w:tc>
          <w:tcPr>
            <w:tcW w:w="1008" w:type="dxa"/>
            <w:shd w:val="clear" w:color="000000" w:fill="auto"/>
            <w:noWrap/>
          </w:tcPr>
          <w:p w14:paraId="4938ECB7"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4</w:t>
            </w:r>
          </w:p>
        </w:tc>
        <w:tc>
          <w:tcPr>
            <w:tcW w:w="6237" w:type="dxa"/>
            <w:shd w:val="clear" w:color="000000" w:fill="auto"/>
          </w:tcPr>
          <w:p w14:paraId="4938ECB8"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NHS hospital - delivery facilities associated with consultant/GMP/midwife ward inclusive of any combination of two of the professionals mentioned</w:t>
            </w:r>
          </w:p>
        </w:tc>
        <w:tc>
          <w:tcPr>
            <w:tcW w:w="2551" w:type="dxa"/>
            <w:shd w:val="clear" w:color="000000" w:fill="auto"/>
          </w:tcPr>
          <w:p w14:paraId="4938ECB9"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BE" w14:textId="77777777" w:rsidTr="002A7D60">
        <w:trPr>
          <w:cantSplit/>
        </w:trPr>
        <w:tc>
          <w:tcPr>
            <w:tcW w:w="1008" w:type="dxa"/>
            <w:shd w:val="clear" w:color="000000" w:fill="auto"/>
            <w:noWrap/>
          </w:tcPr>
          <w:p w14:paraId="4938ECBB"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5</w:t>
            </w:r>
          </w:p>
        </w:tc>
        <w:tc>
          <w:tcPr>
            <w:tcW w:w="6237" w:type="dxa"/>
            <w:shd w:val="clear" w:color="000000" w:fill="auto"/>
          </w:tcPr>
          <w:p w14:paraId="4938ECBC"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Private hospital</w:t>
            </w:r>
          </w:p>
        </w:tc>
        <w:tc>
          <w:tcPr>
            <w:tcW w:w="2551" w:type="dxa"/>
            <w:shd w:val="clear" w:color="000000" w:fill="auto"/>
          </w:tcPr>
          <w:p w14:paraId="4938ECBD"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C2" w14:textId="77777777" w:rsidTr="002A7D60">
        <w:trPr>
          <w:cantSplit/>
        </w:trPr>
        <w:tc>
          <w:tcPr>
            <w:tcW w:w="1008" w:type="dxa"/>
            <w:shd w:val="clear" w:color="000000" w:fill="auto"/>
            <w:noWrap/>
          </w:tcPr>
          <w:p w14:paraId="4938ECBF"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6</w:t>
            </w:r>
          </w:p>
        </w:tc>
        <w:tc>
          <w:tcPr>
            <w:tcW w:w="6237" w:type="dxa"/>
            <w:shd w:val="clear" w:color="000000" w:fill="auto"/>
          </w:tcPr>
          <w:p w14:paraId="4938ECC0"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Other hospital or institution</w:t>
            </w:r>
          </w:p>
        </w:tc>
        <w:tc>
          <w:tcPr>
            <w:tcW w:w="2551" w:type="dxa"/>
            <w:shd w:val="clear" w:color="000000" w:fill="auto"/>
          </w:tcPr>
          <w:p w14:paraId="4938ECC1"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C6" w14:textId="77777777" w:rsidTr="002A7D60">
        <w:trPr>
          <w:cantSplit/>
        </w:trPr>
        <w:tc>
          <w:tcPr>
            <w:tcW w:w="1008" w:type="dxa"/>
            <w:shd w:val="clear" w:color="000000" w:fill="auto"/>
            <w:noWrap/>
          </w:tcPr>
          <w:p w14:paraId="4938ECC3"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7</w:t>
            </w:r>
          </w:p>
        </w:tc>
        <w:tc>
          <w:tcPr>
            <w:tcW w:w="6237" w:type="dxa"/>
            <w:shd w:val="clear" w:color="000000" w:fill="auto"/>
          </w:tcPr>
          <w:p w14:paraId="4938ECC4"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NHS hospital - ward or unit without delivery facilities</w:t>
            </w:r>
          </w:p>
        </w:tc>
        <w:tc>
          <w:tcPr>
            <w:tcW w:w="2551" w:type="dxa"/>
            <w:shd w:val="clear" w:color="000000" w:fill="auto"/>
          </w:tcPr>
          <w:p w14:paraId="4938ECC5"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CA" w14:textId="77777777" w:rsidTr="002A7D60">
        <w:trPr>
          <w:cantSplit/>
        </w:trPr>
        <w:tc>
          <w:tcPr>
            <w:tcW w:w="1008" w:type="dxa"/>
            <w:shd w:val="clear" w:color="000000" w:fill="auto"/>
            <w:noWrap/>
          </w:tcPr>
          <w:p w14:paraId="4938ECC7"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lastRenderedPageBreak/>
              <w:t>8</w:t>
            </w:r>
          </w:p>
        </w:tc>
        <w:tc>
          <w:tcPr>
            <w:tcW w:w="6237" w:type="dxa"/>
            <w:shd w:val="clear" w:color="000000" w:fill="auto"/>
          </w:tcPr>
          <w:p w14:paraId="4938ECC8"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None of the above</w:t>
            </w:r>
          </w:p>
        </w:tc>
        <w:tc>
          <w:tcPr>
            <w:tcW w:w="2551" w:type="dxa"/>
            <w:shd w:val="clear" w:color="000000" w:fill="auto"/>
          </w:tcPr>
          <w:p w14:paraId="4938ECC9"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ECCE" w14:textId="77777777" w:rsidTr="002A7D60">
        <w:trPr>
          <w:cantSplit/>
        </w:trPr>
        <w:tc>
          <w:tcPr>
            <w:tcW w:w="1008" w:type="dxa"/>
            <w:shd w:val="clear" w:color="000000" w:fill="auto"/>
            <w:noWrap/>
          </w:tcPr>
          <w:p w14:paraId="4938ECCB"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9</w:t>
            </w:r>
          </w:p>
        </w:tc>
        <w:tc>
          <w:tcPr>
            <w:tcW w:w="6237" w:type="dxa"/>
            <w:shd w:val="clear" w:color="000000" w:fill="auto"/>
          </w:tcPr>
          <w:p w14:paraId="4938ECCC"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Not known</w:t>
            </w:r>
          </w:p>
        </w:tc>
        <w:tc>
          <w:tcPr>
            <w:tcW w:w="2551" w:type="dxa"/>
            <w:shd w:val="clear" w:color="000000" w:fill="auto"/>
          </w:tcPr>
          <w:p w14:paraId="4938ECCD"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bl>
    <w:p w14:paraId="4938ECCF" w14:textId="77777777" w:rsidR="002A7D60" w:rsidRDefault="002A7D60" w:rsidP="002A7D60"/>
    <w:p w14:paraId="4938ECD0" w14:textId="49BA0648" w:rsidR="002A7D60" w:rsidRDefault="002A7D60" w:rsidP="002A7D60">
      <w:pPr>
        <w:pStyle w:val="Heading2"/>
      </w:pPr>
      <w:bookmarkStart w:id="270" w:name="_Ethnic_Category"/>
      <w:bookmarkStart w:id="271" w:name="_Toc455659795"/>
      <w:bookmarkStart w:id="272" w:name="_Toc507149883"/>
      <w:bookmarkEnd w:id="270"/>
      <w:r>
        <w:t>Ethnic Category</w:t>
      </w:r>
      <w:bookmarkEnd w:id="271"/>
      <w:bookmarkEnd w:id="272"/>
    </w:p>
    <w:p w14:paraId="008FD37F" w14:textId="214F2ED9" w:rsidR="00AC7177" w:rsidRDefault="00BE4184" w:rsidP="00AC7177">
      <w:r>
        <w:t>O</w:t>
      </w:r>
      <w:r w:rsidR="00AC7177">
        <w:t>ne character codes should be regarded as the primary list of code</w:t>
      </w:r>
      <w:r w:rsidR="00C91D91">
        <w:t>s</w:t>
      </w:r>
      <w:r w:rsidR="00AC7177">
        <w:t xml:space="preserve"> for this data and is the list used by BNA.</w:t>
      </w:r>
    </w:p>
    <w:p w14:paraId="19CDFBFD" w14:textId="6524CC75" w:rsidR="00AC7177" w:rsidRPr="00AC7177" w:rsidRDefault="00AC7177" w:rsidP="00AC7177">
      <w:r>
        <w:t xml:space="preserve">Two character codes can </w:t>
      </w:r>
      <w:r w:rsidR="00136499">
        <w:t xml:space="preserve">optionally </w:t>
      </w:r>
      <w:r>
        <w:t>be used</w:t>
      </w:r>
      <w:r w:rsidR="00C91D91">
        <w:t xml:space="preserve"> local</w:t>
      </w:r>
      <w:r w:rsidR="00BE4184">
        <w:t>ly</w:t>
      </w:r>
      <w:r w:rsidR="00C91D91">
        <w:t>.</w:t>
      </w:r>
    </w:p>
    <w:p w14:paraId="4938ECD1" w14:textId="77777777" w:rsidR="00A636BD" w:rsidRPr="00A636BD" w:rsidRDefault="00A636BD" w:rsidP="00A636BD">
      <w:pPr>
        <w:pStyle w:val="Heading3"/>
      </w:pPr>
      <w:r>
        <w:t>One character codes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149"/>
        <w:gridCol w:w="5670"/>
        <w:gridCol w:w="2977"/>
      </w:tblGrid>
      <w:tr w:rsidR="002A7D60" w:rsidRPr="00501B30" w14:paraId="4938ECD5" w14:textId="77777777" w:rsidTr="002A7D60">
        <w:trPr>
          <w:cantSplit/>
          <w:tblHeader/>
        </w:trPr>
        <w:tc>
          <w:tcPr>
            <w:tcW w:w="1149" w:type="dxa"/>
            <w:shd w:val="pct5" w:color="auto" w:fill="auto"/>
            <w:noWrap/>
          </w:tcPr>
          <w:p w14:paraId="4938ECD2"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Code</w:t>
            </w:r>
          </w:p>
        </w:tc>
        <w:tc>
          <w:tcPr>
            <w:tcW w:w="5670" w:type="dxa"/>
            <w:shd w:val="pct5" w:color="auto" w:fill="auto"/>
          </w:tcPr>
          <w:p w14:paraId="4938ECD3"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Description</w:t>
            </w:r>
          </w:p>
        </w:tc>
        <w:tc>
          <w:tcPr>
            <w:tcW w:w="2977" w:type="dxa"/>
            <w:shd w:val="pct5" w:color="auto" w:fill="auto"/>
          </w:tcPr>
          <w:p w14:paraId="4938ECD4"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Notes</w:t>
            </w:r>
          </w:p>
        </w:tc>
      </w:tr>
      <w:tr w:rsidR="002A7D60" w:rsidRPr="00501B30" w14:paraId="4938ECD9" w14:textId="77777777" w:rsidTr="002A7D60">
        <w:trPr>
          <w:cantSplit/>
        </w:trPr>
        <w:tc>
          <w:tcPr>
            <w:tcW w:w="1149" w:type="dxa"/>
            <w:shd w:val="clear" w:color="000000" w:fill="auto"/>
            <w:noWrap/>
          </w:tcPr>
          <w:p w14:paraId="4938ECD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w:t>
            </w:r>
          </w:p>
        </w:tc>
        <w:tc>
          <w:tcPr>
            <w:tcW w:w="5670" w:type="dxa"/>
            <w:shd w:val="clear" w:color="000000" w:fill="auto"/>
          </w:tcPr>
          <w:p w14:paraId="4938ECD7"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British, Mixed British</w:t>
            </w:r>
          </w:p>
        </w:tc>
        <w:tc>
          <w:tcPr>
            <w:tcW w:w="2977" w:type="dxa"/>
            <w:shd w:val="clear" w:color="000000" w:fill="auto"/>
          </w:tcPr>
          <w:p w14:paraId="4938ECD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CDD" w14:textId="77777777" w:rsidTr="002A7D60">
        <w:trPr>
          <w:cantSplit/>
        </w:trPr>
        <w:tc>
          <w:tcPr>
            <w:tcW w:w="1149" w:type="dxa"/>
            <w:shd w:val="clear" w:color="000000" w:fill="auto"/>
            <w:noWrap/>
          </w:tcPr>
          <w:p w14:paraId="4938ECD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w:t>
            </w:r>
          </w:p>
        </w:tc>
        <w:tc>
          <w:tcPr>
            <w:tcW w:w="5670" w:type="dxa"/>
            <w:shd w:val="clear" w:color="000000" w:fill="auto"/>
          </w:tcPr>
          <w:p w14:paraId="4938ECDB"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Irish</w:t>
            </w:r>
          </w:p>
        </w:tc>
        <w:tc>
          <w:tcPr>
            <w:tcW w:w="2977" w:type="dxa"/>
            <w:shd w:val="clear" w:color="000000" w:fill="auto"/>
          </w:tcPr>
          <w:p w14:paraId="4938ECD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CE1" w14:textId="77777777" w:rsidTr="002A7D60">
        <w:trPr>
          <w:cantSplit/>
        </w:trPr>
        <w:tc>
          <w:tcPr>
            <w:tcW w:w="1149" w:type="dxa"/>
            <w:shd w:val="clear" w:color="000000" w:fill="auto"/>
            <w:noWrap/>
          </w:tcPr>
          <w:p w14:paraId="4938ECD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w:t>
            </w:r>
          </w:p>
        </w:tc>
        <w:tc>
          <w:tcPr>
            <w:tcW w:w="5670" w:type="dxa"/>
            <w:shd w:val="clear" w:color="000000" w:fill="auto"/>
          </w:tcPr>
          <w:p w14:paraId="4938ECD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Any other White background</w:t>
            </w:r>
          </w:p>
        </w:tc>
        <w:tc>
          <w:tcPr>
            <w:tcW w:w="2977" w:type="dxa"/>
            <w:shd w:val="clear" w:color="000000" w:fill="auto"/>
          </w:tcPr>
          <w:p w14:paraId="4938ECE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98002A" w:rsidRPr="00501B30" w14:paraId="4938ECE5" w14:textId="77777777" w:rsidTr="0075071C">
        <w:trPr>
          <w:cantSplit/>
        </w:trPr>
        <w:tc>
          <w:tcPr>
            <w:tcW w:w="1149" w:type="dxa"/>
            <w:shd w:val="clear" w:color="000000" w:fill="auto"/>
            <w:noWrap/>
          </w:tcPr>
          <w:p w14:paraId="4938ECE2"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D</w:t>
            </w:r>
          </w:p>
        </w:tc>
        <w:tc>
          <w:tcPr>
            <w:tcW w:w="5670" w:type="dxa"/>
            <w:shd w:val="clear" w:color="000000" w:fill="auto"/>
          </w:tcPr>
          <w:p w14:paraId="4938ECE3"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White and Black Caribbean</w:t>
            </w:r>
          </w:p>
        </w:tc>
        <w:tc>
          <w:tcPr>
            <w:tcW w:w="2977" w:type="dxa"/>
            <w:shd w:val="clear" w:color="000000" w:fill="auto"/>
          </w:tcPr>
          <w:p w14:paraId="4938ECE4" w14:textId="77777777" w:rsidR="0098002A" w:rsidRPr="00501B30" w:rsidRDefault="0098002A" w:rsidP="0075071C">
            <w:pPr>
              <w:pStyle w:val="DocumentText"/>
              <w:keepLines w:val="0"/>
              <w:spacing w:before="20" w:after="20"/>
              <w:jc w:val="left"/>
              <w:textboxTightWrap w:val="lastLineOnly"/>
              <w:rPr>
                <w:rFonts w:ascii="Verdana" w:hAnsi="Verdana"/>
                <w:sz w:val="16"/>
                <w:szCs w:val="16"/>
              </w:rPr>
            </w:pPr>
          </w:p>
        </w:tc>
      </w:tr>
      <w:tr w:rsidR="0098002A" w:rsidRPr="00501B30" w14:paraId="4938ECE9" w14:textId="77777777" w:rsidTr="0075071C">
        <w:trPr>
          <w:cantSplit/>
        </w:trPr>
        <w:tc>
          <w:tcPr>
            <w:tcW w:w="1149" w:type="dxa"/>
            <w:shd w:val="clear" w:color="000000" w:fill="auto"/>
            <w:noWrap/>
          </w:tcPr>
          <w:p w14:paraId="4938ECE6"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E</w:t>
            </w:r>
          </w:p>
        </w:tc>
        <w:tc>
          <w:tcPr>
            <w:tcW w:w="5670" w:type="dxa"/>
            <w:shd w:val="clear" w:color="000000" w:fill="auto"/>
          </w:tcPr>
          <w:p w14:paraId="4938ECE7"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White and Black African</w:t>
            </w:r>
          </w:p>
        </w:tc>
        <w:tc>
          <w:tcPr>
            <w:tcW w:w="2977" w:type="dxa"/>
            <w:shd w:val="clear" w:color="000000" w:fill="auto"/>
          </w:tcPr>
          <w:p w14:paraId="4938ECE8" w14:textId="77777777" w:rsidR="0098002A" w:rsidRPr="00501B30" w:rsidRDefault="0098002A" w:rsidP="0075071C">
            <w:pPr>
              <w:pStyle w:val="DocumentText"/>
              <w:keepLines w:val="0"/>
              <w:spacing w:before="20" w:after="20"/>
              <w:jc w:val="left"/>
              <w:textboxTightWrap w:val="lastLineOnly"/>
              <w:rPr>
                <w:rFonts w:ascii="Verdana" w:hAnsi="Verdana"/>
                <w:sz w:val="16"/>
                <w:szCs w:val="16"/>
              </w:rPr>
            </w:pPr>
          </w:p>
        </w:tc>
      </w:tr>
      <w:tr w:rsidR="0098002A" w:rsidRPr="00501B30" w14:paraId="4938ECED" w14:textId="77777777" w:rsidTr="0075071C">
        <w:trPr>
          <w:cantSplit/>
        </w:trPr>
        <w:tc>
          <w:tcPr>
            <w:tcW w:w="1149" w:type="dxa"/>
            <w:shd w:val="clear" w:color="000000" w:fill="auto"/>
            <w:noWrap/>
          </w:tcPr>
          <w:p w14:paraId="4938ECEA"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F</w:t>
            </w:r>
          </w:p>
        </w:tc>
        <w:tc>
          <w:tcPr>
            <w:tcW w:w="5670" w:type="dxa"/>
            <w:shd w:val="clear" w:color="000000" w:fill="auto"/>
          </w:tcPr>
          <w:p w14:paraId="4938ECEB"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White and Asian</w:t>
            </w:r>
          </w:p>
        </w:tc>
        <w:tc>
          <w:tcPr>
            <w:tcW w:w="2977" w:type="dxa"/>
            <w:shd w:val="clear" w:color="000000" w:fill="auto"/>
          </w:tcPr>
          <w:p w14:paraId="4938ECEC" w14:textId="77777777" w:rsidR="0098002A" w:rsidRPr="00501B30" w:rsidRDefault="0098002A" w:rsidP="0075071C">
            <w:pPr>
              <w:pStyle w:val="DocumentText"/>
              <w:keepLines w:val="0"/>
              <w:spacing w:before="20" w:after="20"/>
              <w:jc w:val="left"/>
              <w:textboxTightWrap w:val="lastLineOnly"/>
              <w:rPr>
                <w:rFonts w:ascii="Verdana" w:hAnsi="Verdana"/>
                <w:sz w:val="16"/>
                <w:szCs w:val="16"/>
              </w:rPr>
            </w:pPr>
          </w:p>
        </w:tc>
      </w:tr>
      <w:tr w:rsidR="0098002A" w:rsidRPr="00501B30" w14:paraId="4938ECF1" w14:textId="77777777" w:rsidTr="0075071C">
        <w:trPr>
          <w:cantSplit/>
        </w:trPr>
        <w:tc>
          <w:tcPr>
            <w:tcW w:w="1149" w:type="dxa"/>
            <w:shd w:val="clear" w:color="000000" w:fill="auto"/>
            <w:noWrap/>
          </w:tcPr>
          <w:p w14:paraId="4938ECEE"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G</w:t>
            </w:r>
          </w:p>
        </w:tc>
        <w:tc>
          <w:tcPr>
            <w:tcW w:w="5670" w:type="dxa"/>
            <w:shd w:val="clear" w:color="000000" w:fill="auto"/>
          </w:tcPr>
          <w:p w14:paraId="4938ECEF"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Any other mixed background</w:t>
            </w:r>
          </w:p>
        </w:tc>
        <w:tc>
          <w:tcPr>
            <w:tcW w:w="2977" w:type="dxa"/>
            <w:shd w:val="clear" w:color="000000" w:fill="auto"/>
          </w:tcPr>
          <w:p w14:paraId="4938ECF0" w14:textId="77777777" w:rsidR="0098002A" w:rsidRPr="00501B30" w:rsidRDefault="0098002A" w:rsidP="0075071C">
            <w:pPr>
              <w:pStyle w:val="DocumentText"/>
              <w:keepLines w:val="0"/>
              <w:spacing w:before="20" w:after="20"/>
              <w:jc w:val="left"/>
              <w:textboxTightWrap w:val="lastLineOnly"/>
              <w:rPr>
                <w:rFonts w:ascii="Verdana" w:hAnsi="Verdana"/>
                <w:sz w:val="16"/>
                <w:szCs w:val="16"/>
              </w:rPr>
            </w:pPr>
          </w:p>
        </w:tc>
      </w:tr>
      <w:tr w:rsidR="0098002A" w:rsidRPr="00501B30" w14:paraId="4938ECF5" w14:textId="77777777" w:rsidTr="0075071C">
        <w:trPr>
          <w:cantSplit/>
        </w:trPr>
        <w:tc>
          <w:tcPr>
            <w:tcW w:w="1149" w:type="dxa"/>
            <w:shd w:val="clear" w:color="000000" w:fill="auto"/>
            <w:noWrap/>
          </w:tcPr>
          <w:p w14:paraId="4938ECF2"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H</w:t>
            </w:r>
          </w:p>
        </w:tc>
        <w:tc>
          <w:tcPr>
            <w:tcW w:w="5670" w:type="dxa"/>
            <w:shd w:val="clear" w:color="000000" w:fill="auto"/>
          </w:tcPr>
          <w:p w14:paraId="4938ECF3"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Indian or British Indian</w:t>
            </w:r>
          </w:p>
        </w:tc>
        <w:tc>
          <w:tcPr>
            <w:tcW w:w="2977" w:type="dxa"/>
            <w:shd w:val="clear" w:color="000000" w:fill="auto"/>
          </w:tcPr>
          <w:p w14:paraId="4938ECF4" w14:textId="77777777" w:rsidR="0098002A" w:rsidRPr="00501B30" w:rsidRDefault="0098002A" w:rsidP="0075071C">
            <w:pPr>
              <w:pStyle w:val="DocumentText"/>
              <w:keepLines w:val="0"/>
              <w:spacing w:before="20" w:after="20"/>
              <w:jc w:val="left"/>
              <w:textboxTightWrap w:val="lastLineOnly"/>
              <w:rPr>
                <w:rFonts w:ascii="Verdana" w:hAnsi="Verdana"/>
                <w:sz w:val="16"/>
                <w:szCs w:val="16"/>
              </w:rPr>
            </w:pPr>
          </w:p>
        </w:tc>
      </w:tr>
      <w:tr w:rsidR="0098002A" w:rsidRPr="00501B30" w14:paraId="4938ECF9" w14:textId="77777777" w:rsidTr="0075071C">
        <w:trPr>
          <w:cantSplit/>
        </w:trPr>
        <w:tc>
          <w:tcPr>
            <w:tcW w:w="1149" w:type="dxa"/>
            <w:shd w:val="clear" w:color="000000" w:fill="auto"/>
            <w:noWrap/>
          </w:tcPr>
          <w:p w14:paraId="4938ECF6"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J</w:t>
            </w:r>
          </w:p>
        </w:tc>
        <w:tc>
          <w:tcPr>
            <w:tcW w:w="5670" w:type="dxa"/>
            <w:shd w:val="clear" w:color="000000" w:fill="auto"/>
          </w:tcPr>
          <w:p w14:paraId="4938ECF7"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Pakistani or British Pakistani</w:t>
            </w:r>
          </w:p>
        </w:tc>
        <w:tc>
          <w:tcPr>
            <w:tcW w:w="2977" w:type="dxa"/>
            <w:shd w:val="clear" w:color="000000" w:fill="auto"/>
          </w:tcPr>
          <w:p w14:paraId="4938ECF8" w14:textId="77777777" w:rsidR="0098002A" w:rsidRPr="00501B30" w:rsidRDefault="0098002A" w:rsidP="0075071C">
            <w:pPr>
              <w:pStyle w:val="DocumentText"/>
              <w:keepLines w:val="0"/>
              <w:spacing w:before="20" w:after="20"/>
              <w:jc w:val="left"/>
              <w:textboxTightWrap w:val="lastLineOnly"/>
              <w:rPr>
                <w:rFonts w:ascii="Verdana" w:hAnsi="Verdana"/>
                <w:sz w:val="16"/>
                <w:szCs w:val="16"/>
              </w:rPr>
            </w:pPr>
          </w:p>
        </w:tc>
      </w:tr>
      <w:tr w:rsidR="0098002A" w:rsidRPr="00501B30" w14:paraId="4938ECFD" w14:textId="77777777" w:rsidTr="0075071C">
        <w:trPr>
          <w:cantSplit/>
        </w:trPr>
        <w:tc>
          <w:tcPr>
            <w:tcW w:w="1149" w:type="dxa"/>
            <w:shd w:val="clear" w:color="000000" w:fill="auto"/>
            <w:noWrap/>
          </w:tcPr>
          <w:p w14:paraId="4938ECFA"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K</w:t>
            </w:r>
          </w:p>
        </w:tc>
        <w:tc>
          <w:tcPr>
            <w:tcW w:w="5670" w:type="dxa"/>
            <w:shd w:val="clear" w:color="000000" w:fill="auto"/>
          </w:tcPr>
          <w:p w14:paraId="4938ECFB"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Bangladeshi or British Bangladeshi</w:t>
            </w:r>
          </w:p>
        </w:tc>
        <w:tc>
          <w:tcPr>
            <w:tcW w:w="2977" w:type="dxa"/>
            <w:shd w:val="clear" w:color="000000" w:fill="auto"/>
          </w:tcPr>
          <w:p w14:paraId="4938ECFC" w14:textId="77777777" w:rsidR="0098002A" w:rsidRPr="00501B30" w:rsidRDefault="0098002A" w:rsidP="0075071C">
            <w:pPr>
              <w:pStyle w:val="DocumentText"/>
              <w:keepLines w:val="0"/>
              <w:spacing w:before="20" w:after="20"/>
              <w:jc w:val="left"/>
              <w:textboxTightWrap w:val="lastLineOnly"/>
              <w:rPr>
                <w:rFonts w:ascii="Verdana" w:hAnsi="Verdana"/>
                <w:sz w:val="16"/>
                <w:szCs w:val="16"/>
              </w:rPr>
            </w:pPr>
          </w:p>
        </w:tc>
      </w:tr>
      <w:tr w:rsidR="0098002A" w:rsidRPr="00501B30" w14:paraId="4938ED01" w14:textId="77777777" w:rsidTr="0075071C">
        <w:trPr>
          <w:cantSplit/>
        </w:trPr>
        <w:tc>
          <w:tcPr>
            <w:tcW w:w="1149" w:type="dxa"/>
            <w:shd w:val="clear" w:color="000000" w:fill="auto"/>
            <w:noWrap/>
          </w:tcPr>
          <w:p w14:paraId="4938ECFE"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L</w:t>
            </w:r>
          </w:p>
        </w:tc>
        <w:tc>
          <w:tcPr>
            <w:tcW w:w="5670" w:type="dxa"/>
            <w:shd w:val="clear" w:color="000000" w:fill="auto"/>
          </w:tcPr>
          <w:p w14:paraId="4938ECFF" w14:textId="77777777" w:rsidR="0098002A" w:rsidRPr="00501B30" w:rsidRDefault="0098002A" w:rsidP="0075071C">
            <w:pPr>
              <w:spacing w:before="20" w:after="20"/>
              <w:rPr>
                <w:rFonts w:ascii="Verdana" w:hAnsi="Verdana"/>
                <w:sz w:val="16"/>
                <w:szCs w:val="16"/>
              </w:rPr>
            </w:pPr>
            <w:r w:rsidRPr="00501B30">
              <w:rPr>
                <w:rFonts w:ascii="Verdana" w:hAnsi="Verdana"/>
                <w:sz w:val="16"/>
                <w:szCs w:val="16"/>
              </w:rPr>
              <w:t>Any other Asian background</w:t>
            </w:r>
          </w:p>
        </w:tc>
        <w:tc>
          <w:tcPr>
            <w:tcW w:w="2977" w:type="dxa"/>
            <w:shd w:val="clear" w:color="000000" w:fill="auto"/>
          </w:tcPr>
          <w:p w14:paraId="4938ED00" w14:textId="77777777" w:rsidR="0098002A" w:rsidRPr="00501B30" w:rsidRDefault="0098002A" w:rsidP="0075071C">
            <w:pPr>
              <w:pStyle w:val="DocumentText"/>
              <w:keepLines w:val="0"/>
              <w:spacing w:before="20" w:after="20"/>
              <w:jc w:val="left"/>
              <w:textboxTightWrap w:val="lastLineOnly"/>
              <w:rPr>
                <w:rFonts w:ascii="Verdana" w:hAnsi="Verdana"/>
                <w:sz w:val="16"/>
                <w:szCs w:val="16"/>
              </w:rPr>
            </w:pPr>
          </w:p>
        </w:tc>
      </w:tr>
      <w:tr w:rsidR="00E1536E" w:rsidRPr="00501B30" w14:paraId="4938ED05" w14:textId="77777777" w:rsidTr="0075071C">
        <w:trPr>
          <w:cantSplit/>
        </w:trPr>
        <w:tc>
          <w:tcPr>
            <w:tcW w:w="1149" w:type="dxa"/>
            <w:shd w:val="clear" w:color="000000" w:fill="auto"/>
            <w:noWrap/>
          </w:tcPr>
          <w:p w14:paraId="4938ED02"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M</w:t>
            </w:r>
          </w:p>
        </w:tc>
        <w:tc>
          <w:tcPr>
            <w:tcW w:w="5670" w:type="dxa"/>
            <w:shd w:val="clear" w:color="000000" w:fill="auto"/>
          </w:tcPr>
          <w:p w14:paraId="4938ED03"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Caribbean</w:t>
            </w:r>
          </w:p>
        </w:tc>
        <w:tc>
          <w:tcPr>
            <w:tcW w:w="2977" w:type="dxa"/>
            <w:shd w:val="clear" w:color="000000" w:fill="auto"/>
          </w:tcPr>
          <w:p w14:paraId="4938ED04" w14:textId="77777777" w:rsidR="00E1536E" w:rsidRPr="00501B30" w:rsidRDefault="00E1536E" w:rsidP="0075071C">
            <w:pPr>
              <w:pStyle w:val="DocumentText"/>
              <w:keepLines w:val="0"/>
              <w:spacing w:before="20" w:after="20"/>
              <w:jc w:val="left"/>
              <w:textboxTightWrap w:val="lastLineOnly"/>
              <w:rPr>
                <w:rFonts w:ascii="Verdana" w:hAnsi="Verdana"/>
                <w:sz w:val="16"/>
                <w:szCs w:val="16"/>
              </w:rPr>
            </w:pPr>
          </w:p>
        </w:tc>
      </w:tr>
      <w:tr w:rsidR="00E1536E" w:rsidRPr="00501B30" w14:paraId="4938ED09" w14:textId="77777777" w:rsidTr="0075071C">
        <w:trPr>
          <w:cantSplit/>
        </w:trPr>
        <w:tc>
          <w:tcPr>
            <w:tcW w:w="1149" w:type="dxa"/>
            <w:shd w:val="clear" w:color="000000" w:fill="auto"/>
            <w:noWrap/>
          </w:tcPr>
          <w:p w14:paraId="4938ED06"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N</w:t>
            </w:r>
          </w:p>
        </w:tc>
        <w:tc>
          <w:tcPr>
            <w:tcW w:w="5670" w:type="dxa"/>
            <w:shd w:val="clear" w:color="000000" w:fill="auto"/>
          </w:tcPr>
          <w:p w14:paraId="4938ED07"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African</w:t>
            </w:r>
          </w:p>
        </w:tc>
        <w:tc>
          <w:tcPr>
            <w:tcW w:w="2977" w:type="dxa"/>
            <w:shd w:val="clear" w:color="000000" w:fill="auto"/>
          </w:tcPr>
          <w:p w14:paraId="4938ED08" w14:textId="77777777" w:rsidR="00E1536E" w:rsidRPr="00501B30" w:rsidRDefault="00E1536E" w:rsidP="0075071C">
            <w:pPr>
              <w:pStyle w:val="DocumentText"/>
              <w:keepLines w:val="0"/>
              <w:spacing w:before="20" w:after="20"/>
              <w:jc w:val="left"/>
              <w:textboxTightWrap w:val="lastLineOnly"/>
              <w:rPr>
                <w:rFonts w:ascii="Verdana" w:hAnsi="Verdana"/>
                <w:sz w:val="16"/>
                <w:szCs w:val="16"/>
              </w:rPr>
            </w:pPr>
          </w:p>
        </w:tc>
      </w:tr>
      <w:tr w:rsidR="00E1536E" w:rsidRPr="00501B30" w14:paraId="4938ED0D" w14:textId="77777777" w:rsidTr="0075071C">
        <w:trPr>
          <w:cantSplit/>
        </w:trPr>
        <w:tc>
          <w:tcPr>
            <w:tcW w:w="1149" w:type="dxa"/>
            <w:shd w:val="clear" w:color="000000" w:fill="auto"/>
            <w:noWrap/>
          </w:tcPr>
          <w:p w14:paraId="4938ED0A"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P</w:t>
            </w:r>
          </w:p>
        </w:tc>
        <w:tc>
          <w:tcPr>
            <w:tcW w:w="5670" w:type="dxa"/>
            <w:shd w:val="clear" w:color="000000" w:fill="auto"/>
          </w:tcPr>
          <w:p w14:paraId="4938ED0B"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Any other Black background</w:t>
            </w:r>
          </w:p>
        </w:tc>
        <w:tc>
          <w:tcPr>
            <w:tcW w:w="2977" w:type="dxa"/>
            <w:shd w:val="clear" w:color="000000" w:fill="auto"/>
          </w:tcPr>
          <w:p w14:paraId="4938ED0C" w14:textId="77777777" w:rsidR="00E1536E" w:rsidRPr="00501B30" w:rsidRDefault="00E1536E" w:rsidP="0075071C">
            <w:pPr>
              <w:pStyle w:val="DocumentText"/>
              <w:keepLines w:val="0"/>
              <w:spacing w:before="20" w:after="20"/>
              <w:jc w:val="left"/>
              <w:textboxTightWrap w:val="lastLineOnly"/>
              <w:rPr>
                <w:rFonts w:ascii="Verdana" w:hAnsi="Verdana"/>
                <w:sz w:val="16"/>
                <w:szCs w:val="16"/>
              </w:rPr>
            </w:pPr>
          </w:p>
        </w:tc>
      </w:tr>
      <w:tr w:rsidR="00E1536E" w:rsidRPr="00501B30" w14:paraId="4938ED11" w14:textId="77777777" w:rsidTr="0075071C">
        <w:trPr>
          <w:cantSplit/>
        </w:trPr>
        <w:tc>
          <w:tcPr>
            <w:tcW w:w="1149" w:type="dxa"/>
            <w:shd w:val="clear" w:color="000000" w:fill="auto"/>
            <w:noWrap/>
          </w:tcPr>
          <w:p w14:paraId="4938ED0E"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R</w:t>
            </w:r>
          </w:p>
        </w:tc>
        <w:tc>
          <w:tcPr>
            <w:tcW w:w="5670" w:type="dxa"/>
            <w:shd w:val="clear" w:color="000000" w:fill="auto"/>
          </w:tcPr>
          <w:p w14:paraId="4938ED0F"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Chinese</w:t>
            </w:r>
          </w:p>
        </w:tc>
        <w:tc>
          <w:tcPr>
            <w:tcW w:w="2977" w:type="dxa"/>
            <w:shd w:val="clear" w:color="000000" w:fill="auto"/>
          </w:tcPr>
          <w:p w14:paraId="4938ED10" w14:textId="77777777" w:rsidR="00E1536E" w:rsidRPr="00501B30" w:rsidRDefault="00E1536E" w:rsidP="0075071C">
            <w:pPr>
              <w:pStyle w:val="DocumentText"/>
              <w:keepLines w:val="0"/>
              <w:spacing w:before="20" w:after="20"/>
              <w:jc w:val="left"/>
              <w:textboxTightWrap w:val="lastLineOnly"/>
              <w:rPr>
                <w:rFonts w:ascii="Verdana" w:hAnsi="Verdana"/>
                <w:sz w:val="16"/>
                <w:szCs w:val="16"/>
              </w:rPr>
            </w:pPr>
          </w:p>
        </w:tc>
      </w:tr>
      <w:tr w:rsidR="00E1536E" w:rsidRPr="00501B30" w14:paraId="4938ED15" w14:textId="77777777" w:rsidTr="0075071C">
        <w:trPr>
          <w:cantSplit/>
        </w:trPr>
        <w:tc>
          <w:tcPr>
            <w:tcW w:w="1149" w:type="dxa"/>
            <w:shd w:val="clear" w:color="000000" w:fill="auto"/>
            <w:noWrap/>
          </w:tcPr>
          <w:p w14:paraId="4938ED12"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S</w:t>
            </w:r>
          </w:p>
        </w:tc>
        <w:tc>
          <w:tcPr>
            <w:tcW w:w="5670" w:type="dxa"/>
            <w:shd w:val="clear" w:color="000000" w:fill="auto"/>
          </w:tcPr>
          <w:p w14:paraId="4938ED13"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Any other ethnic group</w:t>
            </w:r>
          </w:p>
        </w:tc>
        <w:tc>
          <w:tcPr>
            <w:tcW w:w="2977" w:type="dxa"/>
            <w:shd w:val="clear" w:color="000000" w:fill="auto"/>
          </w:tcPr>
          <w:p w14:paraId="4938ED14" w14:textId="77777777" w:rsidR="00E1536E" w:rsidRPr="00501B30" w:rsidRDefault="00E1536E" w:rsidP="0075071C">
            <w:pPr>
              <w:pStyle w:val="DocumentText"/>
              <w:keepLines w:val="0"/>
              <w:spacing w:before="20" w:after="20"/>
              <w:jc w:val="left"/>
              <w:textboxTightWrap w:val="lastLineOnly"/>
              <w:rPr>
                <w:rFonts w:ascii="Verdana" w:hAnsi="Verdana"/>
                <w:sz w:val="16"/>
                <w:szCs w:val="16"/>
              </w:rPr>
            </w:pPr>
          </w:p>
        </w:tc>
      </w:tr>
      <w:tr w:rsidR="00E1536E" w:rsidRPr="00501B30" w14:paraId="4938ED19" w14:textId="77777777" w:rsidTr="0075071C">
        <w:trPr>
          <w:cantSplit/>
        </w:trPr>
        <w:tc>
          <w:tcPr>
            <w:tcW w:w="1149" w:type="dxa"/>
            <w:shd w:val="clear" w:color="000000" w:fill="auto"/>
            <w:noWrap/>
          </w:tcPr>
          <w:p w14:paraId="4938ED16"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Z</w:t>
            </w:r>
          </w:p>
        </w:tc>
        <w:tc>
          <w:tcPr>
            <w:tcW w:w="5670" w:type="dxa"/>
            <w:shd w:val="clear" w:color="000000" w:fill="auto"/>
          </w:tcPr>
          <w:p w14:paraId="4938ED17" w14:textId="77777777" w:rsidR="00E1536E" w:rsidRPr="00501B30" w:rsidRDefault="00E1536E" w:rsidP="0075071C">
            <w:pPr>
              <w:spacing w:before="20" w:after="20"/>
              <w:rPr>
                <w:rFonts w:ascii="Verdana" w:hAnsi="Verdana"/>
                <w:sz w:val="16"/>
                <w:szCs w:val="16"/>
              </w:rPr>
            </w:pPr>
            <w:r w:rsidRPr="00501B30">
              <w:rPr>
                <w:rFonts w:ascii="Verdana" w:hAnsi="Verdana"/>
                <w:sz w:val="16"/>
                <w:szCs w:val="16"/>
              </w:rPr>
              <w:t>Not stated</w:t>
            </w:r>
          </w:p>
        </w:tc>
        <w:tc>
          <w:tcPr>
            <w:tcW w:w="2977" w:type="dxa"/>
            <w:shd w:val="clear" w:color="000000" w:fill="auto"/>
          </w:tcPr>
          <w:p w14:paraId="4938ED18" w14:textId="77777777" w:rsidR="00E1536E" w:rsidRPr="00501B30" w:rsidRDefault="00E1536E" w:rsidP="0075071C">
            <w:pPr>
              <w:pStyle w:val="DocumentText"/>
              <w:keepLines w:val="0"/>
              <w:spacing w:before="20" w:after="20"/>
              <w:jc w:val="left"/>
              <w:textboxTightWrap w:val="lastLineOnly"/>
              <w:rPr>
                <w:rFonts w:ascii="Verdana" w:hAnsi="Verdana"/>
                <w:sz w:val="16"/>
                <w:szCs w:val="16"/>
              </w:rPr>
            </w:pPr>
          </w:p>
        </w:tc>
      </w:tr>
    </w:tbl>
    <w:p w14:paraId="4938ED1A" w14:textId="77777777" w:rsidR="00A636BD" w:rsidRDefault="00A636BD"/>
    <w:p w14:paraId="4938ED1B" w14:textId="77777777" w:rsidR="00A636BD" w:rsidRPr="00A636BD" w:rsidRDefault="00A636BD" w:rsidP="00A636BD">
      <w:pPr>
        <w:pStyle w:val="Heading3"/>
      </w:pPr>
      <w:r>
        <w:t>Two character codes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149"/>
        <w:gridCol w:w="5670"/>
        <w:gridCol w:w="2977"/>
      </w:tblGrid>
      <w:tr w:rsidR="002A7D60" w:rsidRPr="00501B30" w14:paraId="4938ED1F" w14:textId="77777777" w:rsidTr="002A7D60">
        <w:trPr>
          <w:cantSplit/>
        </w:trPr>
        <w:tc>
          <w:tcPr>
            <w:tcW w:w="1149" w:type="dxa"/>
            <w:shd w:val="clear" w:color="000000" w:fill="auto"/>
            <w:noWrap/>
          </w:tcPr>
          <w:p w14:paraId="4938ED1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C2</w:t>
            </w:r>
          </w:p>
        </w:tc>
        <w:tc>
          <w:tcPr>
            <w:tcW w:w="5670" w:type="dxa"/>
            <w:shd w:val="clear" w:color="000000" w:fill="auto"/>
          </w:tcPr>
          <w:p w14:paraId="4938ED1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Northern Irish</w:t>
            </w:r>
          </w:p>
        </w:tc>
        <w:tc>
          <w:tcPr>
            <w:tcW w:w="2977" w:type="dxa"/>
            <w:shd w:val="clear" w:color="000000" w:fill="auto"/>
          </w:tcPr>
          <w:p w14:paraId="4938ED1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23" w14:textId="77777777" w:rsidTr="002A7D60">
        <w:trPr>
          <w:cantSplit/>
        </w:trPr>
        <w:tc>
          <w:tcPr>
            <w:tcW w:w="1149" w:type="dxa"/>
            <w:shd w:val="clear" w:color="000000" w:fill="auto"/>
            <w:noWrap/>
          </w:tcPr>
          <w:p w14:paraId="4938ED2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C3</w:t>
            </w:r>
          </w:p>
        </w:tc>
        <w:tc>
          <w:tcPr>
            <w:tcW w:w="5670" w:type="dxa"/>
            <w:shd w:val="clear" w:color="000000" w:fill="auto"/>
          </w:tcPr>
          <w:p w14:paraId="4938ED2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white, white unspecified</w:t>
            </w:r>
          </w:p>
        </w:tc>
        <w:tc>
          <w:tcPr>
            <w:tcW w:w="2977" w:type="dxa"/>
            <w:shd w:val="clear" w:color="000000" w:fill="auto"/>
          </w:tcPr>
          <w:p w14:paraId="4938ED2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27" w14:textId="77777777" w:rsidTr="002A7D60">
        <w:trPr>
          <w:cantSplit/>
        </w:trPr>
        <w:tc>
          <w:tcPr>
            <w:tcW w:w="1149" w:type="dxa"/>
            <w:shd w:val="clear" w:color="000000" w:fill="auto"/>
            <w:noWrap/>
          </w:tcPr>
          <w:p w14:paraId="4938ED2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CA</w:t>
            </w:r>
          </w:p>
        </w:tc>
        <w:tc>
          <w:tcPr>
            <w:tcW w:w="5670" w:type="dxa"/>
            <w:shd w:val="clear" w:color="000000" w:fill="auto"/>
          </w:tcPr>
          <w:p w14:paraId="4938ED2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English</w:t>
            </w:r>
          </w:p>
        </w:tc>
        <w:tc>
          <w:tcPr>
            <w:tcW w:w="2977" w:type="dxa"/>
            <w:shd w:val="clear" w:color="000000" w:fill="auto"/>
          </w:tcPr>
          <w:p w14:paraId="4938ED2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2B" w14:textId="77777777" w:rsidTr="002A7D60">
        <w:trPr>
          <w:cantSplit/>
        </w:trPr>
        <w:tc>
          <w:tcPr>
            <w:tcW w:w="1149" w:type="dxa"/>
            <w:shd w:val="clear" w:color="000000" w:fill="auto"/>
            <w:noWrap/>
          </w:tcPr>
          <w:p w14:paraId="4938ED2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CB</w:t>
            </w:r>
          </w:p>
        </w:tc>
        <w:tc>
          <w:tcPr>
            <w:tcW w:w="5670" w:type="dxa"/>
            <w:shd w:val="clear" w:color="000000" w:fill="auto"/>
          </w:tcPr>
          <w:p w14:paraId="4938ED2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Scottish</w:t>
            </w:r>
          </w:p>
        </w:tc>
        <w:tc>
          <w:tcPr>
            <w:tcW w:w="2977" w:type="dxa"/>
            <w:shd w:val="clear" w:color="000000" w:fill="auto"/>
          </w:tcPr>
          <w:p w14:paraId="4938ED2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2F" w14:textId="77777777" w:rsidTr="002A7D60">
        <w:trPr>
          <w:cantSplit/>
        </w:trPr>
        <w:tc>
          <w:tcPr>
            <w:tcW w:w="1149" w:type="dxa"/>
            <w:shd w:val="clear" w:color="000000" w:fill="auto"/>
            <w:noWrap/>
          </w:tcPr>
          <w:p w14:paraId="4938ED2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CC</w:t>
            </w:r>
          </w:p>
        </w:tc>
        <w:tc>
          <w:tcPr>
            <w:tcW w:w="5670" w:type="dxa"/>
            <w:shd w:val="clear" w:color="000000" w:fill="auto"/>
          </w:tcPr>
          <w:p w14:paraId="4938ED2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Welsh</w:t>
            </w:r>
          </w:p>
        </w:tc>
        <w:tc>
          <w:tcPr>
            <w:tcW w:w="2977" w:type="dxa"/>
            <w:shd w:val="clear" w:color="000000" w:fill="auto"/>
          </w:tcPr>
          <w:p w14:paraId="4938ED2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33" w14:textId="77777777" w:rsidTr="002A7D60">
        <w:trPr>
          <w:cantSplit/>
        </w:trPr>
        <w:tc>
          <w:tcPr>
            <w:tcW w:w="1149" w:type="dxa"/>
            <w:shd w:val="clear" w:color="000000" w:fill="auto"/>
            <w:noWrap/>
          </w:tcPr>
          <w:p w14:paraId="4938ED3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CD</w:t>
            </w:r>
          </w:p>
        </w:tc>
        <w:tc>
          <w:tcPr>
            <w:tcW w:w="5670" w:type="dxa"/>
            <w:shd w:val="clear" w:color="000000" w:fill="auto"/>
          </w:tcPr>
          <w:p w14:paraId="4938ED3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Cornish</w:t>
            </w:r>
          </w:p>
        </w:tc>
        <w:tc>
          <w:tcPr>
            <w:tcW w:w="2977" w:type="dxa"/>
            <w:shd w:val="clear" w:color="000000" w:fill="auto"/>
          </w:tcPr>
          <w:p w14:paraId="4938ED3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37" w14:textId="77777777" w:rsidTr="002A7D60">
        <w:trPr>
          <w:cantSplit/>
        </w:trPr>
        <w:tc>
          <w:tcPr>
            <w:tcW w:w="1149" w:type="dxa"/>
            <w:shd w:val="clear" w:color="000000" w:fill="auto"/>
            <w:noWrap/>
          </w:tcPr>
          <w:p w14:paraId="4938ED3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CE</w:t>
            </w:r>
          </w:p>
        </w:tc>
        <w:tc>
          <w:tcPr>
            <w:tcW w:w="5670" w:type="dxa"/>
            <w:shd w:val="clear" w:color="000000" w:fill="auto"/>
          </w:tcPr>
          <w:p w14:paraId="4938ED3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Cypriot (part not stated)</w:t>
            </w:r>
          </w:p>
        </w:tc>
        <w:tc>
          <w:tcPr>
            <w:tcW w:w="2977" w:type="dxa"/>
            <w:shd w:val="clear" w:color="000000" w:fill="auto"/>
          </w:tcPr>
          <w:p w14:paraId="4938ED3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3B" w14:textId="77777777" w:rsidTr="002A7D60">
        <w:trPr>
          <w:cantSplit/>
        </w:trPr>
        <w:tc>
          <w:tcPr>
            <w:tcW w:w="1149" w:type="dxa"/>
            <w:shd w:val="clear" w:color="000000" w:fill="auto"/>
            <w:noWrap/>
          </w:tcPr>
          <w:p w14:paraId="4938ED3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CF</w:t>
            </w:r>
          </w:p>
        </w:tc>
        <w:tc>
          <w:tcPr>
            <w:tcW w:w="5670" w:type="dxa"/>
            <w:shd w:val="clear" w:color="000000" w:fill="auto"/>
          </w:tcPr>
          <w:p w14:paraId="4938ED3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Greek</w:t>
            </w:r>
          </w:p>
        </w:tc>
        <w:tc>
          <w:tcPr>
            <w:tcW w:w="2977" w:type="dxa"/>
            <w:shd w:val="clear" w:color="000000" w:fill="auto"/>
          </w:tcPr>
          <w:p w14:paraId="4938ED3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3F" w14:textId="77777777" w:rsidTr="002A7D60">
        <w:trPr>
          <w:cantSplit/>
        </w:trPr>
        <w:tc>
          <w:tcPr>
            <w:tcW w:w="1149" w:type="dxa"/>
            <w:shd w:val="clear" w:color="000000" w:fill="auto"/>
            <w:noWrap/>
          </w:tcPr>
          <w:p w14:paraId="4938ED3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CG</w:t>
            </w:r>
          </w:p>
        </w:tc>
        <w:tc>
          <w:tcPr>
            <w:tcW w:w="5670" w:type="dxa"/>
            <w:shd w:val="clear" w:color="000000" w:fill="auto"/>
          </w:tcPr>
          <w:p w14:paraId="4938ED3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Greek Cypriot</w:t>
            </w:r>
          </w:p>
        </w:tc>
        <w:tc>
          <w:tcPr>
            <w:tcW w:w="2977" w:type="dxa"/>
            <w:shd w:val="clear" w:color="000000" w:fill="auto"/>
          </w:tcPr>
          <w:p w14:paraId="4938ED3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43" w14:textId="77777777" w:rsidTr="002A7D60">
        <w:trPr>
          <w:cantSplit/>
        </w:trPr>
        <w:tc>
          <w:tcPr>
            <w:tcW w:w="1149" w:type="dxa"/>
            <w:shd w:val="clear" w:color="000000" w:fill="auto"/>
            <w:noWrap/>
          </w:tcPr>
          <w:p w14:paraId="4938ED4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CH</w:t>
            </w:r>
          </w:p>
        </w:tc>
        <w:tc>
          <w:tcPr>
            <w:tcW w:w="5670" w:type="dxa"/>
            <w:shd w:val="clear" w:color="000000" w:fill="auto"/>
          </w:tcPr>
          <w:p w14:paraId="4938ED4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Turkish</w:t>
            </w:r>
          </w:p>
        </w:tc>
        <w:tc>
          <w:tcPr>
            <w:tcW w:w="2977" w:type="dxa"/>
            <w:shd w:val="clear" w:color="000000" w:fill="auto"/>
          </w:tcPr>
          <w:p w14:paraId="4938ED4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47" w14:textId="77777777" w:rsidTr="002A7D60">
        <w:trPr>
          <w:cantSplit/>
        </w:trPr>
        <w:tc>
          <w:tcPr>
            <w:tcW w:w="1149" w:type="dxa"/>
            <w:shd w:val="clear" w:color="000000" w:fill="auto"/>
            <w:noWrap/>
          </w:tcPr>
          <w:p w14:paraId="4938ED4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CJ</w:t>
            </w:r>
          </w:p>
        </w:tc>
        <w:tc>
          <w:tcPr>
            <w:tcW w:w="5670" w:type="dxa"/>
            <w:shd w:val="clear" w:color="000000" w:fill="auto"/>
          </w:tcPr>
          <w:p w14:paraId="4938ED4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Turkish Cypriot</w:t>
            </w:r>
          </w:p>
        </w:tc>
        <w:tc>
          <w:tcPr>
            <w:tcW w:w="2977" w:type="dxa"/>
            <w:shd w:val="clear" w:color="000000" w:fill="auto"/>
          </w:tcPr>
          <w:p w14:paraId="4938ED4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4B" w14:textId="77777777" w:rsidTr="002A7D60">
        <w:trPr>
          <w:cantSplit/>
        </w:trPr>
        <w:tc>
          <w:tcPr>
            <w:tcW w:w="1149" w:type="dxa"/>
            <w:shd w:val="clear" w:color="000000" w:fill="auto"/>
            <w:noWrap/>
          </w:tcPr>
          <w:p w14:paraId="4938ED4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CK</w:t>
            </w:r>
          </w:p>
        </w:tc>
        <w:tc>
          <w:tcPr>
            <w:tcW w:w="5670" w:type="dxa"/>
            <w:shd w:val="clear" w:color="000000" w:fill="auto"/>
          </w:tcPr>
          <w:p w14:paraId="4938ED4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Italian</w:t>
            </w:r>
          </w:p>
        </w:tc>
        <w:tc>
          <w:tcPr>
            <w:tcW w:w="2977" w:type="dxa"/>
            <w:shd w:val="clear" w:color="000000" w:fill="auto"/>
          </w:tcPr>
          <w:p w14:paraId="4938ED4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4F" w14:textId="77777777" w:rsidTr="002A7D60">
        <w:trPr>
          <w:cantSplit/>
        </w:trPr>
        <w:tc>
          <w:tcPr>
            <w:tcW w:w="1149" w:type="dxa"/>
            <w:shd w:val="clear" w:color="000000" w:fill="auto"/>
            <w:noWrap/>
          </w:tcPr>
          <w:p w14:paraId="4938ED4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CL</w:t>
            </w:r>
          </w:p>
        </w:tc>
        <w:tc>
          <w:tcPr>
            <w:tcW w:w="5670" w:type="dxa"/>
            <w:shd w:val="clear" w:color="000000" w:fill="auto"/>
          </w:tcPr>
          <w:p w14:paraId="4938ED4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Irish Traveller</w:t>
            </w:r>
          </w:p>
        </w:tc>
        <w:tc>
          <w:tcPr>
            <w:tcW w:w="2977" w:type="dxa"/>
            <w:shd w:val="clear" w:color="000000" w:fill="auto"/>
          </w:tcPr>
          <w:p w14:paraId="4938ED4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53" w14:textId="77777777" w:rsidTr="002A7D60">
        <w:trPr>
          <w:cantSplit/>
        </w:trPr>
        <w:tc>
          <w:tcPr>
            <w:tcW w:w="1149" w:type="dxa"/>
            <w:shd w:val="clear" w:color="000000" w:fill="auto"/>
            <w:noWrap/>
          </w:tcPr>
          <w:p w14:paraId="4938ED5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CM</w:t>
            </w:r>
          </w:p>
        </w:tc>
        <w:tc>
          <w:tcPr>
            <w:tcW w:w="5670" w:type="dxa"/>
            <w:shd w:val="clear" w:color="000000" w:fill="auto"/>
          </w:tcPr>
          <w:p w14:paraId="4938ED5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Traveller</w:t>
            </w:r>
          </w:p>
        </w:tc>
        <w:tc>
          <w:tcPr>
            <w:tcW w:w="2977" w:type="dxa"/>
            <w:shd w:val="clear" w:color="000000" w:fill="auto"/>
          </w:tcPr>
          <w:p w14:paraId="4938ED5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57" w14:textId="77777777" w:rsidTr="002A7D60">
        <w:trPr>
          <w:cantSplit/>
        </w:trPr>
        <w:tc>
          <w:tcPr>
            <w:tcW w:w="1149" w:type="dxa"/>
            <w:shd w:val="clear" w:color="000000" w:fill="auto"/>
            <w:noWrap/>
          </w:tcPr>
          <w:p w14:paraId="4938ED5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CN</w:t>
            </w:r>
          </w:p>
        </w:tc>
        <w:tc>
          <w:tcPr>
            <w:tcW w:w="5670" w:type="dxa"/>
            <w:shd w:val="clear" w:color="000000" w:fill="auto"/>
          </w:tcPr>
          <w:p w14:paraId="4938ED5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Gypsy/Romany</w:t>
            </w:r>
          </w:p>
        </w:tc>
        <w:tc>
          <w:tcPr>
            <w:tcW w:w="2977" w:type="dxa"/>
            <w:shd w:val="clear" w:color="000000" w:fill="auto"/>
          </w:tcPr>
          <w:p w14:paraId="4938ED5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5B" w14:textId="77777777" w:rsidTr="002A7D60">
        <w:trPr>
          <w:cantSplit/>
        </w:trPr>
        <w:tc>
          <w:tcPr>
            <w:tcW w:w="1149" w:type="dxa"/>
            <w:shd w:val="clear" w:color="000000" w:fill="auto"/>
            <w:noWrap/>
          </w:tcPr>
          <w:p w14:paraId="4938ED5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CP</w:t>
            </w:r>
          </w:p>
        </w:tc>
        <w:tc>
          <w:tcPr>
            <w:tcW w:w="5670" w:type="dxa"/>
            <w:shd w:val="clear" w:color="000000" w:fill="auto"/>
          </w:tcPr>
          <w:p w14:paraId="4938ED5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Polish</w:t>
            </w:r>
          </w:p>
        </w:tc>
        <w:tc>
          <w:tcPr>
            <w:tcW w:w="2977" w:type="dxa"/>
            <w:shd w:val="clear" w:color="000000" w:fill="auto"/>
          </w:tcPr>
          <w:p w14:paraId="4938ED5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5F" w14:textId="77777777" w:rsidTr="002A7D60">
        <w:trPr>
          <w:cantSplit/>
        </w:trPr>
        <w:tc>
          <w:tcPr>
            <w:tcW w:w="1149" w:type="dxa"/>
            <w:shd w:val="clear" w:color="000000" w:fill="auto"/>
            <w:noWrap/>
          </w:tcPr>
          <w:p w14:paraId="4938ED5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CQ</w:t>
            </w:r>
          </w:p>
        </w:tc>
        <w:tc>
          <w:tcPr>
            <w:tcW w:w="5670" w:type="dxa"/>
            <w:shd w:val="clear" w:color="000000" w:fill="auto"/>
          </w:tcPr>
          <w:p w14:paraId="4938ED5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All republics which made up the former USSR</w:t>
            </w:r>
          </w:p>
        </w:tc>
        <w:tc>
          <w:tcPr>
            <w:tcW w:w="2977" w:type="dxa"/>
            <w:shd w:val="clear" w:color="000000" w:fill="auto"/>
          </w:tcPr>
          <w:p w14:paraId="4938ED5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63" w14:textId="77777777" w:rsidTr="002A7D60">
        <w:trPr>
          <w:cantSplit/>
        </w:trPr>
        <w:tc>
          <w:tcPr>
            <w:tcW w:w="1149" w:type="dxa"/>
            <w:shd w:val="clear" w:color="000000" w:fill="auto"/>
            <w:noWrap/>
          </w:tcPr>
          <w:p w14:paraId="4938ED6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CR</w:t>
            </w:r>
          </w:p>
        </w:tc>
        <w:tc>
          <w:tcPr>
            <w:tcW w:w="5670" w:type="dxa"/>
            <w:shd w:val="clear" w:color="000000" w:fill="auto"/>
          </w:tcPr>
          <w:p w14:paraId="4938ED6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Kosovan</w:t>
            </w:r>
          </w:p>
        </w:tc>
        <w:tc>
          <w:tcPr>
            <w:tcW w:w="2977" w:type="dxa"/>
            <w:shd w:val="clear" w:color="000000" w:fill="auto"/>
          </w:tcPr>
          <w:p w14:paraId="4938ED6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67" w14:textId="77777777" w:rsidTr="002A7D60">
        <w:trPr>
          <w:cantSplit/>
        </w:trPr>
        <w:tc>
          <w:tcPr>
            <w:tcW w:w="1149" w:type="dxa"/>
            <w:shd w:val="clear" w:color="000000" w:fill="auto"/>
            <w:noWrap/>
          </w:tcPr>
          <w:p w14:paraId="4938ED6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CS</w:t>
            </w:r>
          </w:p>
        </w:tc>
        <w:tc>
          <w:tcPr>
            <w:tcW w:w="5670" w:type="dxa"/>
            <w:shd w:val="clear" w:color="000000" w:fill="auto"/>
          </w:tcPr>
          <w:p w14:paraId="4938ED6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Albanian</w:t>
            </w:r>
          </w:p>
        </w:tc>
        <w:tc>
          <w:tcPr>
            <w:tcW w:w="2977" w:type="dxa"/>
            <w:shd w:val="clear" w:color="000000" w:fill="auto"/>
          </w:tcPr>
          <w:p w14:paraId="4938ED6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6B" w14:textId="77777777" w:rsidTr="002A7D60">
        <w:trPr>
          <w:cantSplit/>
        </w:trPr>
        <w:tc>
          <w:tcPr>
            <w:tcW w:w="1149" w:type="dxa"/>
            <w:shd w:val="clear" w:color="000000" w:fill="auto"/>
            <w:noWrap/>
          </w:tcPr>
          <w:p w14:paraId="4938ED6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CT</w:t>
            </w:r>
          </w:p>
        </w:tc>
        <w:tc>
          <w:tcPr>
            <w:tcW w:w="5670" w:type="dxa"/>
            <w:shd w:val="clear" w:color="000000" w:fill="auto"/>
          </w:tcPr>
          <w:p w14:paraId="4938ED6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Bosnian</w:t>
            </w:r>
          </w:p>
        </w:tc>
        <w:tc>
          <w:tcPr>
            <w:tcW w:w="2977" w:type="dxa"/>
            <w:shd w:val="clear" w:color="000000" w:fill="auto"/>
          </w:tcPr>
          <w:p w14:paraId="4938ED6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6F" w14:textId="77777777" w:rsidTr="002A7D60">
        <w:trPr>
          <w:cantSplit/>
        </w:trPr>
        <w:tc>
          <w:tcPr>
            <w:tcW w:w="1149" w:type="dxa"/>
            <w:shd w:val="clear" w:color="000000" w:fill="auto"/>
            <w:noWrap/>
          </w:tcPr>
          <w:p w14:paraId="4938ED6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CU</w:t>
            </w:r>
          </w:p>
        </w:tc>
        <w:tc>
          <w:tcPr>
            <w:tcW w:w="5670" w:type="dxa"/>
            <w:shd w:val="clear" w:color="000000" w:fill="auto"/>
          </w:tcPr>
          <w:p w14:paraId="4938ED6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Croatian</w:t>
            </w:r>
          </w:p>
        </w:tc>
        <w:tc>
          <w:tcPr>
            <w:tcW w:w="2977" w:type="dxa"/>
            <w:shd w:val="clear" w:color="000000" w:fill="auto"/>
          </w:tcPr>
          <w:p w14:paraId="4938ED6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73" w14:textId="77777777" w:rsidTr="002A7D60">
        <w:trPr>
          <w:cantSplit/>
        </w:trPr>
        <w:tc>
          <w:tcPr>
            <w:tcW w:w="1149" w:type="dxa"/>
            <w:shd w:val="clear" w:color="000000" w:fill="auto"/>
            <w:noWrap/>
          </w:tcPr>
          <w:p w14:paraId="4938ED7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CV</w:t>
            </w:r>
          </w:p>
        </w:tc>
        <w:tc>
          <w:tcPr>
            <w:tcW w:w="5670" w:type="dxa"/>
            <w:shd w:val="clear" w:color="000000" w:fill="auto"/>
          </w:tcPr>
          <w:p w14:paraId="4938ED7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Serbian</w:t>
            </w:r>
          </w:p>
        </w:tc>
        <w:tc>
          <w:tcPr>
            <w:tcW w:w="2977" w:type="dxa"/>
            <w:shd w:val="clear" w:color="000000" w:fill="auto"/>
          </w:tcPr>
          <w:p w14:paraId="4938ED7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77" w14:textId="77777777" w:rsidTr="002A7D60">
        <w:trPr>
          <w:cantSplit/>
        </w:trPr>
        <w:tc>
          <w:tcPr>
            <w:tcW w:w="1149" w:type="dxa"/>
            <w:shd w:val="clear" w:color="000000" w:fill="auto"/>
            <w:noWrap/>
          </w:tcPr>
          <w:p w14:paraId="4938ED7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lastRenderedPageBreak/>
              <w:t>CW</w:t>
            </w:r>
          </w:p>
        </w:tc>
        <w:tc>
          <w:tcPr>
            <w:tcW w:w="5670" w:type="dxa"/>
            <w:shd w:val="clear" w:color="000000" w:fill="auto"/>
          </w:tcPr>
          <w:p w14:paraId="4938ED7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republics which made up the former Yugoslavia</w:t>
            </w:r>
          </w:p>
        </w:tc>
        <w:tc>
          <w:tcPr>
            <w:tcW w:w="2977" w:type="dxa"/>
            <w:shd w:val="clear" w:color="000000" w:fill="auto"/>
          </w:tcPr>
          <w:p w14:paraId="4938ED7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7B" w14:textId="77777777" w:rsidTr="002A7D60">
        <w:trPr>
          <w:cantSplit/>
        </w:trPr>
        <w:tc>
          <w:tcPr>
            <w:tcW w:w="1149" w:type="dxa"/>
            <w:shd w:val="clear" w:color="000000" w:fill="auto"/>
            <w:noWrap/>
          </w:tcPr>
          <w:p w14:paraId="4938ED7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CX</w:t>
            </w:r>
          </w:p>
        </w:tc>
        <w:tc>
          <w:tcPr>
            <w:tcW w:w="5670" w:type="dxa"/>
            <w:shd w:val="clear" w:color="000000" w:fill="auto"/>
          </w:tcPr>
          <w:p w14:paraId="4938ED7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Mixed white</w:t>
            </w:r>
          </w:p>
        </w:tc>
        <w:tc>
          <w:tcPr>
            <w:tcW w:w="2977" w:type="dxa"/>
            <w:shd w:val="clear" w:color="000000" w:fill="auto"/>
          </w:tcPr>
          <w:p w14:paraId="4938ED7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7F" w14:textId="77777777" w:rsidTr="002A7D60">
        <w:trPr>
          <w:cantSplit/>
        </w:trPr>
        <w:tc>
          <w:tcPr>
            <w:tcW w:w="1149" w:type="dxa"/>
            <w:shd w:val="clear" w:color="000000" w:fill="auto"/>
            <w:noWrap/>
          </w:tcPr>
          <w:p w14:paraId="4938ED7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CY</w:t>
            </w:r>
          </w:p>
        </w:tc>
        <w:tc>
          <w:tcPr>
            <w:tcW w:w="5670" w:type="dxa"/>
            <w:shd w:val="clear" w:color="000000" w:fill="auto"/>
          </w:tcPr>
          <w:p w14:paraId="4938ED7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white European, European unspecified, European mixed</w:t>
            </w:r>
          </w:p>
        </w:tc>
        <w:tc>
          <w:tcPr>
            <w:tcW w:w="2977" w:type="dxa"/>
            <w:shd w:val="clear" w:color="000000" w:fill="auto"/>
          </w:tcPr>
          <w:p w14:paraId="4938ED7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83" w14:textId="77777777" w:rsidTr="002A7D60">
        <w:trPr>
          <w:cantSplit/>
        </w:trPr>
        <w:tc>
          <w:tcPr>
            <w:tcW w:w="1149" w:type="dxa"/>
            <w:shd w:val="clear" w:color="000000" w:fill="auto"/>
            <w:noWrap/>
          </w:tcPr>
          <w:p w14:paraId="4938ED8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GA</w:t>
            </w:r>
          </w:p>
        </w:tc>
        <w:tc>
          <w:tcPr>
            <w:tcW w:w="5670" w:type="dxa"/>
            <w:shd w:val="clear" w:color="000000" w:fill="auto"/>
          </w:tcPr>
          <w:p w14:paraId="4938ED8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Black and Asian</w:t>
            </w:r>
          </w:p>
        </w:tc>
        <w:tc>
          <w:tcPr>
            <w:tcW w:w="2977" w:type="dxa"/>
            <w:shd w:val="clear" w:color="000000" w:fill="auto"/>
          </w:tcPr>
          <w:p w14:paraId="4938ED8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87" w14:textId="77777777" w:rsidTr="002A7D60">
        <w:trPr>
          <w:cantSplit/>
        </w:trPr>
        <w:tc>
          <w:tcPr>
            <w:tcW w:w="1149" w:type="dxa"/>
            <w:shd w:val="clear" w:color="000000" w:fill="auto"/>
            <w:noWrap/>
          </w:tcPr>
          <w:p w14:paraId="4938ED8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GB</w:t>
            </w:r>
          </w:p>
        </w:tc>
        <w:tc>
          <w:tcPr>
            <w:tcW w:w="5670" w:type="dxa"/>
            <w:shd w:val="clear" w:color="000000" w:fill="auto"/>
          </w:tcPr>
          <w:p w14:paraId="4938ED8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Black and Chinese</w:t>
            </w:r>
          </w:p>
        </w:tc>
        <w:tc>
          <w:tcPr>
            <w:tcW w:w="2977" w:type="dxa"/>
            <w:shd w:val="clear" w:color="000000" w:fill="auto"/>
          </w:tcPr>
          <w:p w14:paraId="4938ED8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8B" w14:textId="77777777" w:rsidTr="002A7D60">
        <w:trPr>
          <w:cantSplit/>
        </w:trPr>
        <w:tc>
          <w:tcPr>
            <w:tcW w:w="1149" w:type="dxa"/>
            <w:shd w:val="clear" w:color="000000" w:fill="auto"/>
            <w:noWrap/>
          </w:tcPr>
          <w:p w14:paraId="4938ED8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GC</w:t>
            </w:r>
          </w:p>
        </w:tc>
        <w:tc>
          <w:tcPr>
            <w:tcW w:w="5670" w:type="dxa"/>
            <w:shd w:val="clear" w:color="000000" w:fill="auto"/>
          </w:tcPr>
          <w:p w14:paraId="4938ED8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Black and White</w:t>
            </w:r>
          </w:p>
        </w:tc>
        <w:tc>
          <w:tcPr>
            <w:tcW w:w="2977" w:type="dxa"/>
            <w:shd w:val="clear" w:color="000000" w:fill="auto"/>
          </w:tcPr>
          <w:p w14:paraId="4938ED8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8F" w14:textId="77777777" w:rsidTr="002A7D60">
        <w:trPr>
          <w:cantSplit/>
        </w:trPr>
        <w:tc>
          <w:tcPr>
            <w:tcW w:w="1149" w:type="dxa"/>
            <w:shd w:val="clear" w:color="000000" w:fill="auto"/>
            <w:noWrap/>
          </w:tcPr>
          <w:p w14:paraId="4938ED8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GD</w:t>
            </w:r>
          </w:p>
        </w:tc>
        <w:tc>
          <w:tcPr>
            <w:tcW w:w="5670" w:type="dxa"/>
            <w:shd w:val="clear" w:color="000000" w:fill="auto"/>
          </w:tcPr>
          <w:p w14:paraId="4938ED8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Chinese and White</w:t>
            </w:r>
          </w:p>
        </w:tc>
        <w:tc>
          <w:tcPr>
            <w:tcW w:w="2977" w:type="dxa"/>
            <w:shd w:val="clear" w:color="000000" w:fill="auto"/>
          </w:tcPr>
          <w:p w14:paraId="4938ED8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93" w14:textId="77777777" w:rsidTr="002A7D60">
        <w:trPr>
          <w:cantSplit/>
        </w:trPr>
        <w:tc>
          <w:tcPr>
            <w:tcW w:w="1149" w:type="dxa"/>
            <w:shd w:val="clear" w:color="000000" w:fill="auto"/>
            <w:noWrap/>
          </w:tcPr>
          <w:p w14:paraId="4938ED9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GE</w:t>
            </w:r>
          </w:p>
        </w:tc>
        <w:tc>
          <w:tcPr>
            <w:tcW w:w="5670" w:type="dxa"/>
            <w:shd w:val="clear" w:color="000000" w:fill="auto"/>
          </w:tcPr>
          <w:p w14:paraId="4938ED9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Asian and Chinese</w:t>
            </w:r>
          </w:p>
        </w:tc>
        <w:tc>
          <w:tcPr>
            <w:tcW w:w="2977" w:type="dxa"/>
            <w:shd w:val="clear" w:color="000000" w:fill="auto"/>
          </w:tcPr>
          <w:p w14:paraId="4938ED9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97" w14:textId="77777777" w:rsidTr="002A7D60">
        <w:trPr>
          <w:cantSplit/>
        </w:trPr>
        <w:tc>
          <w:tcPr>
            <w:tcW w:w="1149" w:type="dxa"/>
            <w:shd w:val="clear" w:color="000000" w:fill="auto"/>
            <w:noWrap/>
          </w:tcPr>
          <w:p w14:paraId="4938ED9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GF</w:t>
            </w:r>
          </w:p>
        </w:tc>
        <w:tc>
          <w:tcPr>
            <w:tcW w:w="5670" w:type="dxa"/>
            <w:shd w:val="clear" w:color="000000" w:fill="auto"/>
          </w:tcPr>
          <w:p w14:paraId="4938ED9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Mixed, Mixed Unspecified</w:t>
            </w:r>
          </w:p>
        </w:tc>
        <w:tc>
          <w:tcPr>
            <w:tcW w:w="2977" w:type="dxa"/>
            <w:shd w:val="clear" w:color="000000" w:fill="auto"/>
          </w:tcPr>
          <w:p w14:paraId="4938ED9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9B" w14:textId="77777777" w:rsidTr="002A7D60">
        <w:trPr>
          <w:cantSplit/>
        </w:trPr>
        <w:tc>
          <w:tcPr>
            <w:tcW w:w="1149" w:type="dxa"/>
            <w:shd w:val="clear" w:color="000000" w:fill="auto"/>
            <w:noWrap/>
          </w:tcPr>
          <w:p w14:paraId="4938ED9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LA</w:t>
            </w:r>
          </w:p>
        </w:tc>
        <w:tc>
          <w:tcPr>
            <w:tcW w:w="5670" w:type="dxa"/>
            <w:shd w:val="clear" w:color="000000" w:fill="auto"/>
          </w:tcPr>
          <w:p w14:paraId="4938ED9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Mixed Asian</w:t>
            </w:r>
          </w:p>
        </w:tc>
        <w:tc>
          <w:tcPr>
            <w:tcW w:w="2977" w:type="dxa"/>
            <w:shd w:val="clear" w:color="000000" w:fill="auto"/>
          </w:tcPr>
          <w:p w14:paraId="4938ED9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9F" w14:textId="77777777" w:rsidTr="002A7D60">
        <w:trPr>
          <w:cantSplit/>
        </w:trPr>
        <w:tc>
          <w:tcPr>
            <w:tcW w:w="1149" w:type="dxa"/>
            <w:shd w:val="clear" w:color="000000" w:fill="auto"/>
            <w:noWrap/>
          </w:tcPr>
          <w:p w14:paraId="4938ED9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LB</w:t>
            </w:r>
          </w:p>
        </w:tc>
        <w:tc>
          <w:tcPr>
            <w:tcW w:w="5670" w:type="dxa"/>
            <w:shd w:val="clear" w:color="000000" w:fill="auto"/>
          </w:tcPr>
          <w:p w14:paraId="4938ED9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Punjabi</w:t>
            </w:r>
          </w:p>
        </w:tc>
        <w:tc>
          <w:tcPr>
            <w:tcW w:w="2977" w:type="dxa"/>
            <w:shd w:val="clear" w:color="000000" w:fill="auto"/>
          </w:tcPr>
          <w:p w14:paraId="4938ED9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A3" w14:textId="77777777" w:rsidTr="002A7D60">
        <w:trPr>
          <w:cantSplit/>
        </w:trPr>
        <w:tc>
          <w:tcPr>
            <w:tcW w:w="1149" w:type="dxa"/>
            <w:shd w:val="clear" w:color="000000" w:fill="auto"/>
            <w:noWrap/>
          </w:tcPr>
          <w:p w14:paraId="4938EDA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LC</w:t>
            </w:r>
          </w:p>
        </w:tc>
        <w:tc>
          <w:tcPr>
            <w:tcW w:w="5670" w:type="dxa"/>
            <w:shd w:val="clear" w:color="000000" w:fill="auto"/>
          </w:tcPr>
          <w:p w14:paraId="4938EDA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Kashmiri</w:t>
            </w:r>
          </w:p>
        </w:tc>
        <w:tc>
          <w:tcPr>
            <w:tcW w:w="2977" w:type="dxa"/>
            <w:shd w:val="clear" w:color="000000" w:fill="auto"/>
          </w:tcPr>
          <w:p w14:paraId="4938EDA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A7" w14:textId="77777777" w:rsidTr="002A7D60">
        <w:trPr>
          <w:cantSplit/>
        </w:trPr>
        <w:tc>
          <w:tcPr>
            <w:tcW w:w="1149" w:type="dxa"/>
            <w:shd w:val="clear" w:color="000000" w:fill="auto"/>
            <w:noWrap/>
          </w:tcPr>
          <w:p w14:paraId="4938EDA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LD</w:t>
            </w:r>
          </w:p>
        </w:tc>
        <w:tc>
          <w:tcPr>
            <w:tcW w:w="5670" w:type="dxa"/>
            <w:shd w:val="clear" w:color="000000" w:fill="auto"/>
          </w:tcPr>
          <w:p w14:paraId="4938EDA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East African Asian</w:t>
            </w:r>
          </w:p>
        </w:tc>
        <w:tc>
          <w:tcPr>
            <w:tcW w:w="2977" w:type="dxa"/>
            <w:shd w:val="clear" w:color="000000" w:fill="auto"/>
          </w:tcPr>
          <w:p w14:paraId="4938EDA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AB" w14:textId="77777777" w:rsidTr="002A7D60">
        <w:trPr>
          <w:cantSplit/>
        </w:trPr>
        <w:tc>
          <w:tcPr>
            <w:tcW w:w="1149" w:type="dxa"/>
            <w:shd w:val="clear" w:color="000000" w:fill="auto"/>
            <w:noWrap/>
          </w:tcPr>
          <w:p w14:paraId="4938EDA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LE</w:t>
            </w:r>
          </w:p>
        </w:tc>
        <w:tc>
          <w:tcPr>
            <w:tcW w:w="5670" w:type="dxa"/>
            <w:shd w:val="clear" w:color="000000" w:fill="auto"/>
          </w:tcPr>
          <w:p w14:paraId="4938EDA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Sri Lanka</w:t>
            </w:r>
          </w:p>
        </w:tc>
        <w:tc>
          <w:tcPr>
            <w:tcW w:w="2977" w:type="dxa"/>
            <w:shd w:val="clear" w:color="000000" w:fill="auto"/>
          </w:tcPr>
          <w:p w14:paraId="4938EDA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AF" w14:textId="77777777" w:rsidTr="002A7D60">
        <w:trPr>
          <w:cantSplit/>
        </w:trPr>
        <w:tc>
          <w:tcPr>
            <w:tcW w:w="1149" w:type="dxa"/>
            <w:shd w:val="clear" w:color="000000" w:fill="auto"/>
            <w:noWrap/>
          </w:tcPr>
          <w:p w14:paraId="4938EDA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LF</w:t>
            </w:r>
          </w:p>
        </w:tc>
        <w:tc>
          <w:tcPr>
            <w:tcW w:w="5670" w:type="dxa"/>
            <w:shd w:val="clear" w:color="000000" w:fill="auto"/>
          </w:tcPr>
          <w:p w14:paraId="4938EDA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Tamil</w:t>
            </w:r>
          </w:p>
        </w:tc>
        <w:tc>
          <w:tcPr>
            <w:tcW w:w="2977" w:type="dxa"/>
            <w:shd w:val="clear" w:color="000000" w:fill="auto"/>
          </w:tcPr>
          <w:p w14:paraId="4938EDA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B3" w14:textId="77777777" w:rsidTr="002A7D60">
        <w:trPr>
          <w:cantSplit/>
        </w:trPr>
        <w:tc>
          <w:tcPr>
            <w:tcW w:w="1149" w:type="dxa"/>
            <w:shd w:val="clear" w:color="000000" w:fill="auto"/>
            <w:noWrap/>
          </w:tcPr>
          <w:p w14:paraId="4938EDB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LG</w:t>
            </w:r>
          </w:p>
        </w:tc>
        <w:tc>
          <w:tcPr>
            <w:tcW w:w="5670" w:type="dxa"/>
            <w:shd w:val="clear" w:color="000000" w:fill="auto"/>
          </w:tcPr>
          <w:p w14:paraId="4938EDB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Sinhalese</w:t>
            </w:r>
          </w:p>
        </w:tc>
        <w:tc>
          <w:tcPr>
            <w:tcW w:w="2977" w:type="dxa"/>
            <w:shd w:val="clear" w:color="000000" w:fill="auto"/>
          </w:tcPr>
          <w:p w14:paraId="4938EDB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B7" w14:textId="77777777" w:rsidTr="002A7D60">
        <w:trPr>
          <w:cantSplit/>
        </w:trPr>
        <w:tc>
          <w:tcPr>
            <w:tcW w:w="1149" w:type="dxa"/>
            <w:shd w:val="clear" w:color="000000" w:fill="auto"/>
            <w:noWrap/>
          </w:tcPr>
          <w:p w14:paraId="4938EDB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LH</w:t>
            </w:r>
          </w:p>
        </w:tc>
        <w:tc>
          <w:tcPr>
            <w:tcW w:w="5670" w:type="dxa"/>
            <w:shd w:val="clear" w:color="000000" w:fill="auto"/>
          </w:tcPr>
          <w:p w14:paraId="4938EDB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British Asian</w:t>
            </w:r>
          </w:p>
        </w:tc>
        <w:tc>
          <w:tcPr>
            <w:tcW w:w="2977" w:type="dxa"/>
            <w:shd w:val="clear" w:color="000000" w:fill="auto"/>
          </w:tcPr>
          <w:p w14:paraId="4938EDB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BB" w14:textId="77777777" w:rsidTr="002A7D60">
        <w:trPr>
          <w:cantSplit/>
        </w:trPr>
        <w:tc>
          <w:tcPr>
            <w:tcW w:w="1149" w:type="dxa"/>
            <w:shd w:val="clear" w:color="000000" w:fill="auto"/>
            <w:noWrap/>
          </w:tcPr>
          <w:p w14:paraId="4938EDB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LJ</w:t>
            </w:r>
          </w:p>
        </w:tc>
        <w:tc>
          <w:tcPr>
            <w:tcW w:w="5670" w:type="dxa"/>
            <w:shd w:val="clear" w:color="000000" w:fill="auto"/>
          </w:tcPr>
          <w:p w14:paraId="4938EDB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Caribbean Asian</w:t>
            </w:r>
          </w:p>
        </w:tc>
        <w:tc>
          <w:tcPr>
            <w:tcW w:w="2977" w:type="dxa"/>
            <w:shd w:val="clear" w:color="000000" w:fill="auto"/>
          </w:tcPr>
          <w:p w14:paraId="4938EDB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BF" w14:textId="77777777" w:rsidTr="002A7D60">
        <w:trPr>
          <w:cantSplit/>
        </w:trPr>
        <w:tc>
          <w:tcPr>
            <w:tcW w:w="1149" w:type="dxa"/>
            <w:shd w:val="clear" w:color="000000" w:fill="auto"/>
            <w:noWrap/>
          </w:tcPr>
          <w:p w14:paraId="4938EDB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LK</w:t>
            </w:r>
          </w:p>
        </w:tc>
        <w:tc>
          <w:tcPr>
            <w:tcW w:w="5670" w:type="dxa"/>
            <w:shd w:val="clear" w:color="000000" w:fill="auto"/>
          </w:tcPr>
          <w:p w14:paraId="4938EDB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Asian, Asian unspecified</w:t>
            </w:r>
          </w:p>
        </w:tc>
        <w:tc>
          <w:tcPr>
            <w:tcW w:w="2977" w:type="dxa"/>
            <w:shd w:val="clear" w:color="000000" w:fill="auto"/>
          </w:tcPr>
          <w:p w14:paraId="4938EDB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C3" w14:textId="77777777" w:rsidTr="002A7D60">
        <w:trPr>
          <w:cantSplit/>
        </w:trPr>
        <w:tc>
          <w:tcPr>
            <w:tcW w:w="1149" w:type="dxa"/>
            <w:shd w:val="clear" w:color="000000" w:fill="auto"/>
            <w:noWrap/>
          </w:tcPr>
          <w:p w14:paraId="4938EDC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PA</w:t>
            </w:r>
          </w:p>
        </w:tc>
        <w:tc>
          <w:tcPr>
            <w:tcW w:w="5670" w:type="dxa"/>
            <w:shd w:val="clear" w:color="000000" w:fill="auto"/>
          </w:tcPr>
          <w:p w14:paraId="4938EDC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Somali</w:t>
            </w:r>
          </w:p>
        </w:tc>
        <w:tc>
          <w:tcPr>
            <w:tcW w:w="2977" w:type="dxa"/>
            <w:shd w:val="clear" w:color="000000" w:fill="auto"/>
          </w:tcPr>
          <w:p w14:paraId="4938EDC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C7" w14:textId="77777777" w:rsidTr="002A7D60">
        <w:trPr>
          <w:cantSplit/>
        </w:trPr>
        <w:tc>
          <w:tcPr>
            <w:tcW w:w="1149" w:type="dxa"/>
            <w:shd w:val="clear" w:color="000000" w:fill="auto"/>
            <w:noWrap/>
          </w:tcPr>
          <w:p w14:paraId="4938EDC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PB</w:t>
            </w:r>
          </w:p>
        </w:tc>
        <w:tc>
          <w:tcPr>
            <w:tcW w:w="5670" w:type="dxa"/>
            <w:shd w:val="clear" w:color="000000" w:fill="auto"/>
          </w:tcPr>
          <w:p w14:paraId="4938EDC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Mixed Black</w:t>
            </w:r>
          </w:p>
        </w:tc>
        <w:tc>
          <w:tcPr>
            <w:tcW w:w="2977" w:type="dxa"/>
            <w:shd w:val="clear" w:color="000000" w:fill="auto"/>
          </w:tcPr>
          <w:p w14:paraId="4938EDC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CB" w14:textId="77777777" w:rsidTr="002A7D60">
        <w:trPr>
          <w:cantSplit/>
        </w:trPr>
        <w:tc>
          <w:tcPr>
            <w:tcW w:w="1149" w:type="dxa"/>
            <w:shd w:val="clear" w:color="000000" w:fill="auto"/>
            <w:noWrap/>
          </w:tcPr>
          <w:p w14:paraId="4938EDC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PC</w:t>
            </w:r>
          </w:p>
        </w:tc>
        <w:tc>
          <w:tcPr>
            <w:tcW w:w="5670" w:type="dxa"/>
            <w:shd w:val="clear" w:color="000000" w:fill="auto"/>
          </w:tcPr>
          <w:p w14:paraId="4938EDC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Nigerian</w:t>
            </w:r>
          </w:p>
        </w:tc>
        <w:tc>
          <w:tcPr>
            <w:tcW w:w="2977" w:type="dxa"/>
            <w:shd w:val="clear" w:color="000000" w:fill="auto"/>
          </w:tcPr>
          <w:p w14:paraId="4938EDC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CF" w14:textId="77777777" w:rsidTr="002A7D60">
        <w:trPr>
          <w:cantSplit/>
        </w:trPr>
        <w:tc>
          <w:tcPr>
            <w:tcW w:w="1149" w:type="dxa"/>
            <w:shd w:val="clear" w:color="000000" w:fill="auto"/>
            <w:noWrap/>
          </w:tcPr>
          <w:p w14:paraId="4938EDC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PD</w:t>
            </w:r>
          </w:p>
        </w:tc>
        <w:tc>
          <w:tcPr>
            <w:tcW w:w="5670" w:type="dxa"/>
            <w:shd w:val="clear" w:color="000000" w:fill="auto"/>
          </w:tcPr>
          <w:p w14:paraId="4938EDC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Black British</w:t>
            </w:r>
          </w:p>
        </w:tc>
        <w:tc>
          <w:tcPr>
            <w:tcW w:w="2977" w:type="dxa"/>
            <w:shd w:val="clear" w:color="000000" w:fill="auto"/>
          </w:tcPr>
          <w:p w14:paraId="4938EDC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D3" w14:textId="77777777" w:rsidTr="002A7D60">
        <w:trPr>
          <w:cantSplit/>
        </w:trPr>
        <w:tc>
          <w:tcPr>
            <w:tcW w:w="1149" w:type="dxa"/>
            <w:shd w:val="clear" w:color="000000" w:fill="auto"/>
            <w:noWrap/>
          </w:tcPr>
          <w:p w14:paraId="4938EDD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w:t>
            </w:r>
          </w:p>
        </w:tc>
        <w:tc>
          <w:tcPr>
            <w:tcW w:w="5670" w:type="dxa"/>
            <w:shd w:val="clear" w:color="000000" w:fill="auto"/>
          </w:tcPr>
          <w:p w14:paraId="4938EDD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Black, Black unspecified</w:t>
            </w:r>
          </w:p>
        </w:tc>
        <w:tc>
          <w:tcPr>
            <w:tcW w:w="2977" w:type="dxa"/>
            <w:shd w:val="clear" w:color="000000" w:fill="auto"/>
          </w:tcPr>
          <w:p w14:paraId="4938EDD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D7" w14:textId="77777777" w:rsidTr="002A7D60">
        <w:trPr>
          <w:cantSplit/>
        </w:trPr>
        <w:tc>
          <w:tcPr>
            <w:tcW w:w="1149" w:type="dxa"/>
            <w:shd w:val="clear" w:color="000000" w:fill="auto"/>
            <w:noWrap/>
          </w:tcPr>
          <w:p w14:paraId="4938EDD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SA</w:t>
            </w:r>
          </w:p>
        </w:tc>
        <w:tc>
          <w:tcPr>
            <w:tcW w:w="5670" w:type="dxa"/>
            <w:shd w:val="clear" w:color="000000" w:fill="auto"/>
          </w:tcPr>
          <w:p w14:paraId="4938EDD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Vietnamese</w:t>
            </w:r>
          </w:p>
        </w:tc>
        <w:tc>
          <w:tcPr>
            <w:tcW w:w="2977" w:type="dxa"/>
            <w:shd w:val="clear" w:color="000000" w:fill="auto"/>
          </w:tcPr>
          <w:p w14:paraId="4938EDD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DB" w14:textId="77777777" w:rsidTr="002A7D60">
        <w:trPr>
          <w:cantSplit/>
        </w:trPr>
        <w:tc>
          <w:tcPr>
            <w:tcW w:w="1149" w:type="dxa"/>
            <w:shd w:val="clear" w:color="000000" w:fill="auto"/>
            <w:noWrap/>
          </w:tcPr>
          <w:p w14:paraId="4938EDD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SB</w:t>
            </w:r>
          </w:p>
        </w:tc>
        <w:tc>
          <w:tcPr>
            <w:tcW w:w="5670" w:type="dxa"/>
            <w:shd w:val="clear" w:color="000000" w:fill="auto"/>
          </w:tcPr>
          <w:p w14:paraId="4938EDD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Japanese</w:t>
            </w:r>
          </w:p>
        </w:tc>
        <w:tc>
          <w:tcPr>
            <w:tcW w:w="2977" w:type="dxa"/>
            <w:shd w:val="clear" w:color="000000" w:fill="auto"/>
          </w:tcPr>
          <w:p w14:paraId="4938EDD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DF" w14:textId="77777777" w:rsidTr="002A7D60">
        <w:trPr>
          <w:cantSplit/>
        </w:trPr>
        <w:tc>
          <w:tcPr>
            <w:tcW w:w="1149" w:type="dxa"/>
            <w:shd w:val="clear" w:color="000000" w:fill="auto"/>
            <w:noWrap/>
          </w:tcPr>
          <w:p w14:paraId="4938EDD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SC</w:t>
            </w:r>
          </w:p>
        </w:tc>
        <w:tc>
          <w:tcPr>
            <w:tcW w:w="5670" w:type="dxa"/>
            <w:shd w:val="clear" w:color="000000" w:fill="auto"/>
          </w:tcPr>
          <w:p w14:paraId="4938EDD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Filipino</w:t>
            </w:r>
          </w:p>
        </w:tc>
        <w:tc>
          <w:tcPr>
            <w:tcW w:w="2977" w:type="dxa"/>
            <w:shd w:val="clear" w:color="000000" w:fill="auto"/>
          </w:tcPr>
          <w:p w14:paraId="4938EDD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E3" w14:textId="77777777" w:rsidTr="002A7D60">
        <w:trPr>
          <w:cantSplit/>
        </w:trPr>
        <w:tc>
          <w:tcPr>
            <w:tcW w:w="1149" w:type="dxa"/>
            <w:shd w:val="clear" w:color="000000" w:fill="auto"/>
            <w:noWrap/>
          </w:tcPr>
          <w:p w14:paraId="4938EDE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SD</w:t>
            </w:r>
          </w:p>
        </w:tc>
        <w:tc>
          <w:tcPr>
            <w:tcW w:w="5670" w:type="dxa"/>
            <w:shd w:val="clear" w:color="000000" w:fill="auto"/>
          </w:tcPr>
          <w:p w14:paraId="4938EDE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Malaysian</w:t>
            </w:r>
          </w:p>
        </w:tc>
        <w:tc>
          <w:tcPr>
            <w:tcW w:w="2977" w:type="dxa"/>
            <w:shd w:val="clear" w:color="000000" w:fill="auto"/>
          </w:tcPr>
          <w:p w14:paraId="4938EDE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EDE7" w14:textId="77777777" w:rsidTr="002A7D60">
        <w:trPr>
          <w:cantSplit/>
        </w:trPr>
        <w:tc>
          <w:tcPr>
            <w:tcW w:w="1149" w:type="dxa"/>
            <w:shd w:val="clear" w:color="000000" w:fill="auto"/>
            <w:noWrap/>
          </w:tcPr>
          <w:p w14:paraId="4938EDE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SE</w:t>
            </w:r>
          </w:p>
        </w:tc>
        <w:tc>
          <w:tcPr>
            <w:tcW w:w="5670" w:type="dxa"/>
            <w:shd w:val="clear" w:color="000000" w:fill="auto"/>
          </w:tcPr>
          <w:p w14:paraId="4938EDE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Any Other Group</w:t>
            </w:r>
          </w:p>
        </w:tc>
        <w:tc>
          <w:tcPr>
            <w:tcW w:w="2977" w:type="dxa"/>
            <w:shd w:val="clear" w:color="000000" w:fill="auto"/>
          </w:tcPr>
          <w:p w14:paraId="4938EDE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bl>
    <w:p w14:paraId="4938EDE8" w14:textId="77777777" w:rsidR="00382C98" w:rsidRDefault="00382C98" w:rsidP="00382C98"/>
    <w:p w14:paraId="4938EDE9" w14:textId="77777777" w:rsidR="002A7D60" w:rsidRDefault="002A7D60" w:rsidP="002A7D60">
      <w:pPr>
        <w:pStyle w:val="Heading2"/>
      </w:pPr>
      <w:bookmarkStart w:id="273" w:name="clInformationSensitivityIndicator"/>
      <w:bookmarkStart w:id="274" w:name="_Toc455659796"/>
      <w:bookmarkStart w:id="275" w:name="_Toc507149884"/>
      <w:bookmarkEnd w:id="273"/>
      <w:r w:rsidRPr="00F23FD0">
        <w:t>Information Sensitivity Indicator</w:t>
      </w:r>
      <w:bookmarkEnd w:id="274"/>
      <w:bookmarkEnd w:id="275"/>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149"/>
        <w:gridCol w:w="3828"/>
        <w:gridCol w:w="4819"/>
      </w:tblGrid>
      <w:tr w:rsidR="002A7D60" w:rsidRPr="006238CB" w14:paraId="4938EDED" w14:textId="77777777" w:rsidTr="002A7D60">
        <w:trPr>
          <w:cantSplit/>
          <w:tblHeader/>
        </w:trPr>
        <w:tc>
          <w:tcPr>
            <w:tcW w:w="1149" w:type="dxa"/>
            <w:shd w:val="pct5" w:color="auto" w:fill="auto"/>
            <w:noWrap/>
          </w:tcPr>
          <w:p w14:paraId="4938EDEA"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828" w:type="dxa"/>
            <w:shd w:val="pct5" w:color="auto" w:fill="auto"/>
          </w:tcPr>
          <w:p w14:paraId="4938EDEB"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819" w:type="dxa"/>
            <w:shd w:val="pct5" w:color="auto" w:fill="auto"/>
          </w:tcPr>
          <w:p w14:paraId="4938EDEC"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EDF1" w14:textId="77777777" w:rsidTr="002A7D60">
        <w:trPr>
          <w:cantSplit/>
        </w:trPr>
        <w:tc>
          <w:tcPr>
            <w:tcW w:w="1149" w:type="dxa"/>
            <w:shd w:val="clear" w:color="000000" w:fill="auto"/>
            <w:noWrap/>
          </w:tcPr>
          <w:p w14:paraId="4938EDEE" w14:textId="77777777" w:rsidR="002A7D60" w:rsidRPr="000A3CFB" w:rsidRDefault="002A7D60" w:rsidP="00C73E04">
            <w:pPr>
              <w:spacing w:before="20" w:after="20"/>
              <w:rPr>
                <w:rFonts w:ascii="Verdana" w:hAnsi="Verdana"/>
                <w:sz w:val="16"/>
                <w:szCs w:val="16"/>
              </w:rPr>
            </w:pPr>
            <w:r w:rsidRPr="000A3CFB">
              <w:rPr>
                <w:rFonts w:ascii="Verdana" w:hAnsi="Verdana"/>
                <w:iCs/>
                <w:sz w:val="16"/>
                <w:szCs w:val="16"/>
              </w:rPr>
              <w:t>B</w:t>
            </w:r>
          </w:p>
        </w:tc>
        <w:tc>
          <w:tcPr>
            <w:tcW w:w="3828" w:type="dxa"/>
            <w:shd w:val="clear" w:color="000000" w:fill="auto"/>
          </w:tcPr>
          <w:p w14:paraId="4938EDEF" w14:textId="77777777" w:rsidR="002A7D60" w:rsidRPr="000A3CFB" w:rsidRDefault="002A7D60" w:rsidP="00C73E04">
            <w:pPr>
              <w:spacing w:before="20" w:after="20"/>
              <w:rPr>
                <w:rFonts w:ascii="Verdana" w:hAnsi="Verdana"/>
                <w:sz w:val="16"/>
                <w:szCs w:val="16"/>
              </w:rPr>
            </w:pPr>
            <w:r w:rsidRPr="000A3CFB">
              <w:rPr>
                <w:rFonts w:ascii="Verdana" w:hAnsi="Verdana"/>
                <w:iCs/>
                <w:sz w:val="16"/>
                <w:szCs w:val="16"/>
              </w:rPr>
              <w:t>Business reason</w:t>
            </w:r>
          </w:p>
        </w:tc>
        <w:tc>
          <w:tcPr>
            <w:tcW w:w="4819" w:type="dxa"/>
            <w:shd w:val="clear" w:color="000000" w:fill="auto"/>
          </w:tcPr>
          <w:p w14:paraId="4938EDF0" w14:textId="77777777" w:rsidR="002A7D60" w:rsidRPr="000A3CFB" w:rsidRDefault="002A7D60" w:rsidP="00C73E04">
            <w:pPr>
              <w:spacing w:before="20" w:after="20"/>
              <w:rPr>
                <w:rFonts w:ascii="Verdana" w:hAnsi="Verdana"/>
                <w:sz w:val="16"/>
                <w:szCs w:val="16"/>
              </w:rPr>
            </w:pPr>
          </w:p>
        </w:tc>
      </w:tr>
      <w:tr w:rsidR="002A7D60" w:rsidRPr="006238CB" w14:paraId="4938EDF5" w14:textId="77777777" w:rsidTr="002A7D60">
        <w:trPr>
          <w:cantSplit/>
        </w:trPr>
        <w:tc>
          <w:tcPr>
            <w:tcW w:w="1149" w:type="dxa"/>
            <w:shd w:val="clear" w:color="000000" w:fill="auto"/>
            <w:noWrap/>
          </w:tcPr>
          <w:p w14:paraId="4938EDF2" w14:textId="77777777" w:rsidR="002A7D60" w:rsidRPr="000A3CFB" w:rsidRDefault="002A7D60" w:rsidP="00C73E04">
            <w:pPr>
              <w:spacing w:before="20" w:after="20"/>
              <w:rPr>
                <w:rFonts w:ascii="Verdana" w:hAnsi="Verdana"/>
                <w:iCs/>
                <w:sz w:val="16"/>
                <w:szCs w:val="16"/>
              </w:rPr>
            </w:pPr>
            <w:r w:rsidRPr="000A3CFB">
              <w:rPr>
                <w:rFonts w:ascii="Verdana" w:hAnsi="Verdana"/>
                <w:sz w:val="16"/>
                <w:szCs w:val="16"/>
              </w:rPr>
              <w:t>I</w:t>
            </w:r>
          </w:p>
        </w:tc>
        <w:tc>
          <w:tcPr>
            <w:tcW w:w="3828" w:type="dxa"/>
            <w:shd w:val="clear" w:color="000000" w:fill="auto"/>
          </w:tcPr>
          <w:p w14:paraId="4938EDF3" w14:textId="77777777" w:rsidR="002A7D60" w:rsidRPr="000A3CFB" w:rsidRDefault="002A7D60" w:rsidP="00C73E04">
            <w:pPr>
              <w:spacing w:before="20" w:after="20"/>
              <w:rPr>
                <w:rFonts w:ascii="Verdana" w:hAnsi="Verdana"/>
                <w:iCs/>
                <w:sz w:val="16"/>
                <w:szCs w:val="16"/>
              </w:rPr>
            </w:pPr>
            <w:r w:rsidRPr="000A3CFB">
              <w:rPr>
                <w:rFonts w:ascii="Verdana" w:hAnsi="Verdana"/>
                <w:sz w:val="16"/>
                <w:szCs w:val="16"/>
              </w:rPr>
              <w:t>Invalid</w:t>
            </w:r>
          </w:p>
        </w:tc>
        <w:tc>
          <w:tcPr>
            <w:tcW w:w="4819" w:type="dxa"/>
            <w:shd w:val="clear" w:color="000000" w:fill="auto"/>
          </w:tcPr>
          <w:p w14:paraId="4938EDF4" w14:textId="77777777" w:rsidR="002A7D60" w:rsidRPr="000A3CFB" w:rsidRDefault="002A7D60" w:rsidP="00C73E04">
            <w:pPr>
              <w:spacing w:before="20" w:after="20"/>
              <w:rPr>
                <w:rFonts w:ascii="Verdana" w:hAnsi="Verdana"/>
                <w:iCs/>
                <w:sz w:val="16"/>
                <w:szCs w:val="16"/>
              </w:rPr>
            </w:pPr>
            <w:r w:rsidRPr="000A3CFB">
              <w:rPr>
                <w:rFonts w:ascii="Verdana" w:hAnsi="Verdana"/>
                <w:sz w:val="16"/>
                <w:szCs w:val="16"/>
              </w:rPr>
              <w:t>This value is not returned in messaging</w:t>
            </w:r>
            <w:r>
              <w:rPr>
                <w:rFonts w:ascii="Verdana" w:hAnsi="Verdana"/>
                <w:sz w:val="16"/>
                <w:szCs w:val="16"/>
              </w:rPr>
              <w:t>.</w:t>
            </w:r>
          </w:p>
        </w:tc>
      </w:tr>
      <w:tr w:rsidR="002A7D60" w:rsidRPr="006238CB" w14:paraId="4938EDF9" w14:textId="77777777" w:rsidTr="002A7D60">
        <w:trPr>
          <w:cantSplit/>
        </w:trPr>
        <w:tc>
          <w:tcPr>
            <w:tcW w:w="1149" w:type="dxa"/>
            <w:shd w:val="clear" w:color="000000" w:fill="auto"/>
            <w:noWrap/>
          </w:tcPr>
          <w:p w14:paraId="4938EDF6"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N</w:t>
            </w:r>
          </w:p>
        </w:tc>
        <w:tc>
          <w:tcPr>
            <w:tcW w:w="3828" w:type="dxa"/>
            <w:shd w:val="clear" w:color="000000" w:fill="auto"/>
          </w:tcPr>
          <w:p w14:paraId="4938EDF7"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Not stop noted</w:t>
            </w:r>
          </w:p>
        </w:tc>
        <w:tc>
          <w:tcPr>
            <w:tcW w:w="4819" w:type="dxa"/>
            <w:shd w:val="clear" w:color="000000" w:fill="auto"/>
          </w:tcPr>
          <w:p w14:paraId="4938EDF8"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This value is not returned in messaging</w:t>
            </w:r>
            <w:r>
              <w:rPr>
                <w:rFonts w:ascii="Verdana" w:hAnsi="Verdana"/>
                <w:sz w:val="16"/>
                <w:szCs w:val="16"/>
              </w:rPr>
              <w:t>.</w:t>
            </w:r>
          </w:p>
        </w:tc>
      </w:tr>
      <w:tr w:rsidR="002A7D60" w:rsidRPr="006238CB" w14:paraId="4938EDFD" w14:textId="77777777" w:rsidTr="002A7D60">
        <w:trPr>
          <w:cantSplit/>
        </w:trPr>
        <w:tc>
          <w:tcPr>
            <w:tcW w:w="1149" w:type="dxa"/>
            <w:shd w:val="clear" w:color="000000" w:fill="auto"/>
            <w:noWrap/>
          </w:tcPr>
          <w:p w14:paraId="4938EDFA"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S</w:t>
            </w:r>
          </w:p>
        </w:tc>
        <w:tc>
          <w:tcPr>
            <w:tcW w:w="3828" w:type="dxa"/>
            <w:shd w:val="clear" w:color="000000" w:fill="auto"/>
          </w:tcPr>
          <w:p w14:paraId="4938EDFB"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Sensitive</w:t>
            </w:r>
          </w:p>
        </w:tc>
        <w:tc>
          <w:tcPr>
            <w:tcW w:w="4819" w:type="dxa"/>
            <w:shd w:val="clear" w:color="000000" w:fill="auto"/>
          </w:tcPr>
          <w:p w14:paraId="4938EDFC" w14:textId="77777777" w:rsidR="002A7D60" w:rsidRPr="000A3CFB" w:rsidRDefault="002A7D60" w:rsidP="00C73E04">
            <w:pPr>
              <w:spacing w:before="20" w:after="20"/>
              <w:rPr>
                <w:rFonts w:ascii="Verdana" w:hAnsi="Verdana"/>
                <w:sz w:val="16"/>
                <w:szCs w:val="16"/>
              </w:rPr>
            </w:pPr>
          </w:p>
        </w:tc>
      </w:tr>
      <w:tr w:rsidR="002A7D60" w:rsidRPr="006238CB" w14:paraId="4938EE01" w14:textId="77777777" w:rsidTr="002A7D60">
        <w:trPr>
          <w:cantSplit/>
        </w:trPr>
        <w:tc>
          <w:tcPr>
            <w:tcW w:w="1149" w:type="dxa"/>
            <w:shd w:val="clear" w:color="000000" w:fill="auto"/>
            <w:noWrap/>
          </w:tcPr>
          <w:p w14:paraId="4938EDFE"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Y</w:t>
            </w:r>
          </w:p>
        </w:tc>
        <w:tc>
          <w:tcPr>
            <w:tcW w:w="3828" w:type="dxa"/>
            <w:shd w:val="clear" w:color="000000" w:fill="auto"/>
          </w:tcPr>
          <w:p w14:paraId="4938EDFF"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Stop noted</w:t>
            </w:r>
          </w:p>
        </w:tc>
        <w:tc>
          <w:tcPr>
            <w:tcW w:w="4819" w:type="dxa"/>
            <w:shd w:val="clear" w:color="000000" w:fill="auto"/>
          </w:tcPr>
          <w:p w14:paraId="4938EE00"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NSTS legacy value</w:t>
            </w:r>
            <w:r>
              <w:rPr>
                <w:rFonts w:ascii="Verdana" w:hAnsi="Verdana"/>
                <w:sz w:val="16"/>
                <w:szCs w:val="16"/>
              </w:rPr>
              <w:t>. No longer exists on any PDS record.</w:t>
            </w:r>
          </w:p>
        </w:tc>
      </w:tr>
    </w:tbl>
    <w:p w14:paraId="4938EE02" w14:textId="77777777" w:rsidR="002A7D60" w:rsidRDefault="002A7D60" w:rsidP="002A7D60"/>
    <w:p w14:paraId="4938EE03" w14:textId="77777777" w:rsidR="002A7D60" w:rsidRDefault="002A7D60" w:rsidP="002A7D60">
      <w:pPr>
        <w:pStyle w:val="Heading2"/>
      </w:pPr>
      <w:bookmarkStart w:id="276" w:name="clLanguage"/>
      <w:bookmarkStart w:id="277" w:name="_Toc455659797"/>
      <w:bookmarkStart w:id="278" w:name="_Toc507149885"/>
      <w:bookmarkEnd w:id="276"/>
      <w:r>
        <w:t>Language</w:t>
      </w:r>
      <w:bookmarkEnd w:id="277"/>
      <w:bookmarkEnd w:id="278"/>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008"/>
        <w:gridCol w:w="3969"/>
        <w:gridCol w:w="4819"/>
      </w:tblGrid>
      <w:tr w:rsidR="002A7D60" w:rsidRPr="006238CB" w14:paraId="4938EE07" w14:textId="77777777" w:rsidTr="002A7D60">
        <w:trPr>
          <w:cantSplit/>
          <w:tblHeader/>
        </w:trPr>
        <w:tc>
          <w:tcPr>
            <w:tcW w:w="1008" w:type="dxa"/>
            <w:shd w:val="pct5" w:color="auto" w:fill="auto"/>
            <w:noWrap/>
          </w:tcPr>
          <w:p w14:paraId="4938EE04"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969" w:type="dxa"/>
            <w:shd w:val="pct5" w:color="auto" w:fill="auto"/>
          </w:tcPr>
          <w:p w14:paraId="4938EE05"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819" w:type="dxa"/>
            <w:shd w:val="pct5" w:color="auto" w:fill="auto"/>
          </w:tcPr>
          <w:p w14:paraId="4938EE06"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EE0B" w14:textId="77777777" w:rsidTr="002A7D60">
        <w:trPr>
          <w:cantSplit/>
        </w:trPr>
        <w:tc>
          <w:tcPr>
            <w:tcW w:w="1008" w:type="dxa"/>
            <w:shd w:val="clear" w:color="000000" w:fill="auto"/>
            <w:noWrap/>
          </w:tcPr>
          <w:p w14:paraId="4938EE08"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q1</w:t>
            </w:r>
          </w:p>
        </w:tc>
        <w:tc>
          <w:tcPr>
            <w:tcW w:w="3969" w:type="dxa"/>
            <w:shd w:val="clear" w:color="000000" w:fill="auto"/>
          </w:tcPr>
          <w:p w14:paraId="4938EE09"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Braille</w:t>
            </w:r>
          </w:p>
        </w:tc>
        <w:tc>
          <w:tcPr>
            <w:tcW w:w="4819" w:type="dxa"/>
            <w:shd w:val="clear" w:color="000000" w:fill="auto"/>
          </w:tcPr>
          <w:p w14:paraId="4938EE0A"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For people who are unable to see</w:t>
            </w:r>
          </w:p>
        </w:tc>
      </w:tr>
      <w:tr w:rsidR="002A7D60" w:rsidRPr="006238CB" w14:paraId="4938EE0F" w14:textId="77777777" w:rsidTr="002A7D60">
        <w:trPr>
          <w:cantSplit/>
        </w:trPr>
        <w:tc>
          <w:tcPr>
            <w:tcW w:w="1008" w:type="dxa"/>
            <w:shd w:val="clear" w:color="000000" w:fill="auto"/>
            <w:noWrap/>
          </w:tcPr>
          <w:p w14:paraId="4938EE0C"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q2</w:t>
            </w:r>
          </w:p>
        </w:tc>
        <w:tc>
          <w:tcPr>
            <w:tcW w:w="3969" w:type="dxa"/>
            <w:shd w:val="clear" w:color="000000" w:fill="auto"/>
          </w:tcPr>
          <w:p w14:paraId="4938EE0D"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American Sign Language</w:t>
            </w:r>
          </w:p>
        </w:tc>
        <w:tc>
          <w:tcPr>
            <w:tcW w:w="4819" w:type="dxa"/>
            <w:shd w:val="clear" w:color="000000" w:fill="auto"/>
          </w:tcPr>
          <w:p w14:paraId="4938EE0E" w14:textId="77777777" w:rsidR="002A7D60" w:rsidRPr="000A3CFB" w:rsidRDefault="002A7D60" w:rsidP="00C73E04">
            <w:pPr>
              <w:spacing w:before="20" w:after="20"/>
              <w:rPr>
                <w:rFonts w:ascii="Verdana" w:hAnsi="Verdana"/>
                <w:sz w:val="16"/>
                <w:szCs w:val="16"/>
              </w:rPr>
            </w:pPr>
          </w:p>
        </w:tc>
      </w:tr>
      <w:tr w:rsidR="002A7D60" w:rsidRPr="006238CB" w14:paraId="4938EE13" w14:textId="77777777" w:rsidTr="002A7D60">
        <w:trPr>
          <w:cantSplit/>
        </w:trPr>
        <w:tc>
          <w:tcPr>
            <w:tcW w:w="1008" w:type="dxa"/>
            <w:shd w:val="clear" w:color="000000" w:fill="auto"/>
            <w:noWrap/>
          </w:tcPr>
          <w:p w14:paraId="4938EE10"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q3</w:t>
            </w:r>
          </w:p>
        </w:tc>
        <w:tc>
          <w:tcPr>
            <w:tcW w:w="3969" w:type="dxa"/>
            <w:shd w:val="clear" w:color="000000" w:fill="auto"/>
          </w:tcPr>
          <w:p w14:paraId="4938EE11"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Australian</w:t>
            </w:r>
            <w:r>
              <w:rPr>
                <w:rFonts w:ascii="Verdana" w:hAnsi="Verdana"/>
                <w:sz w:val="16"/>
                <w:szCs w:val="16"/>
              </w:rPr>
              <w:t xml:space="preserve"> </w:t>
            </w:r>
            <w:r w:rsidRPr="000A3CFB">
              <w:rPr>
                <w:rFonts w:ascii="Verdana" w:hAnsi="Verdana"/>
                <w:sz w:val="16"/>
                <w:szCs w:val="16"/>
              </w:rPr>
              <w:t>Sign Language</w:t>
            </w:r>
          </w:p>
        </w:tc>
        <w:tc>
          <w:tcPr>
            <w:tcW w:w="4819" w:type="dxa"/>
            <w:shd w:val="clear" w:color="000000" w:fill="auto"/>
          </w:tcPr>
          <w:p w14:paraId="4938EE12" w14:textId="77777777" w:rsidR="002A7D60" w:rsidRPr="000A3CFB" w:rsidRDefault="002A7D60" w:rsidP="00C73E04">
            <w:pPr>
              <w:spacing w:before="20" w:after="20"/>
              <w:rPr>
                <w:rFonts w:ascii="Verdana" w:hAnsi="Verdana"/>
                <w:sz w:val="16"/>
                <w:szCs w:val="16"/>
              </w:rPr>
            </w:pPr>
          </w:p>
        </w:tc>
      </w:tr>
      <w:tr w:rsidR="002A7D60" w:rsidRPr="006238CB" w14:paraId="4938EE17" w14:textId="77777777" w:rsidTr="002A7D60">
        <w:trPr>
          <w:cantSplit/>
        </w:trPr>
        <w:tc>
          <w:tcPr>
            <w:tcW w:w="1008" w:type="dxa"/>
            <w:shd w:val="clear" w:color="000000" w:fill="auto"/>
            <w:noWrap/>
          </w:tcPr>
          <w:p w14:paraId="4938EE14"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q4</w:t>
            </w:r>
          </w:p>
        </w:tc>
        <w:tc>
          <w:tcPr>
            <w:tcW w:w="3969" w:type="dxa"/>
            <w:shd w:val="clear" w:color="000000" w:fill="auto"/>
          </w:tcPr>
          <w:p w14:paraId="4938EE15"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British Sign Language</w:t>
            </w:r>
          </w:p>
        </w:tc>
        <w:tc>
          <w:tcPr>
            <w:tcW w:w="4819" w:type="dxa"/>
            <w:shd w:val="clear" w:color="000000" w:fill="auto"/>
          </w:tcPr>
          <w:p w14:paraId="4938EE16" w14:textId="77777777" w:rsidR="002A7D60" w:rsidRPr="000A3CFB" w:rsidRDefault="002A7D60" w:rsidP="00C73E04">
            <w:pPr>
              <w:spacing w:before="20" w:after="20"/>
              <w:rPr>
                <w:rFonts w:ascii="Verdana" w:hAnsi="Verdana"/>
                <w:sz w:val="16"/>
                <w:szCs w:val="16"/>
              </w:rPr>
            </w:pPr>
          </w:p>
        </w:tc>
      </w:tr>
      <w:tr w:rsidR="002A7D60" w:rsidRPr="006238CB" w14:paraId="4938EE1B" w14:textId="77777777" w:rsidTr="002A7D60">
        <w:trPr>
          <w:cantSplit/>
        </w:trPr>
        <w:tc>
          <w:tcPr>
            <w:tcW w:w="1008" w:type="dxa"/>
            <w:shd w:val="clear" w:color="000000" w:fill="auto"/>
            <w:noWrap/>
          </w:tcPr>
          <w:p w14:paraId="4938EE18"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q5</w:t>
            </w:r>
          </w:p>
        </w:tc>
        <w:tc>
          <w:tcPr>
            <w:tcW w:w="3969" w:type="dxa"/>
            <w:shd w:val="clear" w:color="000000" w:fill="auto"/>
          </w:tcPr>
          <w:p w14:paraId="4938EE19"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Makaton</w:t>
            </w:r>
          </w:p>
        </w:tc>
        <w:tc>
          <w:tcPr>
            <w:tcW w:w="4819" w:type="dxa"/>
            <w:shd w:val="clear" w:color="000000" w:fill="auto"/>
          </w:tcPr>
          <w:p w14:paraId="4938EE1A"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Devised for children and adults with a variety of communication and learning disabilities.</w:t>
            </w:r>
          </w:p>
        </w:tc>
      </w:tr>
      <w:tr w:rsidR="002A7D60" w:rsidRPr="0072548F" w14:paraId="4938EE1F" w14:textId="77777777" w:rsidTr="002A7D60">
        <w:trPr>
          <w:cantSplit/>
        </w:trPr>
        <w:tc>
          <w:tcPr>
            <w:tcW w:w="1008" w:type="dxa"/>
            <w:shd w:val="clear" w:color="000000" w:fill="auto"/>
            <w:noWrap/>
          </w:tcPr>
          <w:p w14:paraId="4938EE1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aa</w:t>
            </w:r>
          </w:p>
        </w:tc>
        <w:tc>
          <w:tcPr>
            <w:tcW w:w="3969" w:type="dxa"/>
            <w:shd w:val="clear" w:color="000000" w:fill="auto"/>
          </w:tcPr>
          <w:p w14:paraId="4938EE1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Afar</w:t>
            </w:r>
          </w:p>
        </w:tc>
        <w:tc>
          <w:tcPr>
            <w:tcW w:w="4819" w:type="dxa"/>
            <w:shd w:val="clear" w:color="000000" w:fill="auto"/>
          </w:tcPr>
          <w:p w14:paraId="4938EE1E" w14:textId="77777777" w:rsidR="002A7D60" w:rsidRPr="0072548F" w:rsidRDefault="002A7D60" w:rsidP="00C73E04">
            <w:pPr>
              <w:spacing w:before="20" w:after="20"/>
              <w:rPr>
                <w:rFonts w:ascii="Verdana" w:hAnsi="Verdana"/>
                <w:sz w:val="16"/>
                <w:szCs w:val="16"/>
              </w:rPr>
            </w:pPr>
          </w:p>
        </w:tc>
      </w:tr>
      <w:tr w:rsidR="002A7D60" w:rsidRPr="0072548F" w14:paraId="4938EE23" w14:textId="77777777" w:rsidTr="002A7D60">
        <w:trPr>
          <w:cantSplit/>
        </w:trPr>
        <w:tc>
          <w:tcPr>
            <w:tcW w:w="1008" w:type="dxa"/>
            <w:shd w:val="clear" w:color="000000" w:fill="auto"/>
            <w:noWrap/>
          </w:tcPr>
          <w:p w14:paraId="4938EE2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ab</w:t>
            </w:r>
          </w:p>
        </w:tc>
        <w:tc>
          <w:tcPr>
            <w:tcW w:w="3969" w:type="dxa"/>
            <w:shd w:val="clear" w:color="000000" w:fill="auto"/>
          </w:tcPr>
          <w:p w14:paraId="4938EE2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Abkhazian</w:t>
            </w:r>
          </w:p>
        </w:tc>
        <w:tc>
          <w:tcPr>
            <w:tcW w:w="4819" w:type="dxa"/>
            <w:shd w:val="clear" w:color="000000" w:fill="auto"/>
          </w:tcPr>
          <w:p w14:paraId="4938EE22" w14:textId="77777777" w:rsidR="002A7D60" w:rsidRPr="0072548F" w:rsidRDefault="002A7D60" w:rsidP="00C73E04">
            <w:pPr>
              <w:spacing w:before="20" w:after="20"/>
              <w:rPr>
                <w:rFonts w:ascii="Verdana" w:hAnsi="Verdana"/>
                <w:sz w:val="16"/>
                <w:szCs w:val="16"/>
              </w:rPr>
            </w:pPr>
          </w:p>
        </w:tc>
      </w:tr>
      <w:tr w:rsidR="002A7D60" w:rsidRPr="0072548F" w14:paraId="4938EE27" w14:textId="77777777" w:rsidTr="002A7D60">
        <w:trPr>
          <w:cantSplit/>
        </w:trPr>
        <w:tc>
          <w:tcPr>
            <w:tcW w:w="1008" w:type="dxa"/>
            <w:shd w:val="clear" w:color="000000" w:fill="auto"/>
            <w:noWrap/>
          </w:tcPr>
          <w:p w14:paraId="4938EE2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af</w:t>
            </w:r>
          </w:p>
        </w:tc>
        <w:tc>
          <w:tcPr>
            <w:tcW w:w="3969" w:type="dxa"/>
            <w:shd w:val="clear" w:color="000000" w:fill="auto"/>
          </w:tcPr>
          <w:p w14:paraId="4938EE2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Afrikaans</w:t>
            </w:r>
          </w:p>
        </w:tc>
        <w:tc>
          <w:tcPr>
            <w:tcW w:w="4819" w:type="dxa"/>
            <w:shd w:val="clear" w:color="000000" w:fill="auto"/>
          </w:tcPr>
          <w:p w14:paraId="4938EE26" w14:textId="77777777" w:rsidR="002A7D60" w:rsidRPr="0072548F" w:rsidRDefault="002A7D60" w:rsidP="00C73E04">
            <w:pPr>
              <w:spacing w:before="20" w:after="20"/>
              <w:rPr>
                <w:rFonts w:ascii="Verdana" w:hAnsi="Verdana"/>
                <w:sz w:val="16"/>
                <w:szCs w:val="16"/>
              </w:rPr>
            </w:pPr>
          </w:p>
        </w:tc>
      </w:tr>
      <w:tr w:rsidR="002A7D60" w:rsidRPr="0072548F" w14:paraId="4938EE2B" w14:textId="77777777" w:rsidTr="002A7D60">
        <w:trPr>
          <w:cantSplit/>
        </w:trPr>
        <w:tc>
          <w:tcPr>
            <w:tcW w:w="1008" w:type="dxa"/>
            <w:shd w:val="clear" w:color="000000" w:fill="auto"/>
            <w:noWrap/>
          </w:tcPr>
          <w:p w14:paraId="4938EE2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ak</w:t>
            </w:r>
          </w:p>
        </w:tc>
        <w:tc>
          <w:tcPr>
            <w:tcW w:w="3969" w:type="dxa"/>
            <w:shd w:val="clear" w:color="000000" w:fill="auto"/>
          </w:tcPr>
          <w:p w14:paraId="4938EE2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Akan</w:t>
            </w:r>
          </w:p>
        </w:tc>
        <w:tc>
          <w:tcPr>
            <w:tcW w:w="4819" w:type="dxa"/>
            <w:shd w:val="clear" w:color="000000" w:fill="auto"/>
          </w:tcPr>
          <w:p w14:paraId="4938EE2A" w14:textId="77777777" w:rsidR="002A7D60" w:rsidRPr="0072548F" w:rsidRDefault="002A7D60" w:rsidP="00C73E04">
            <w:pPr>
              <w:spacing w:before="20" w:after="20"/>
              <w:rPr>
                <w:rFonts w:ascii="Verdana" w:hAnsi="Verdana"/>
                <w:sz w:val="16"/>
                <w:szCs w:val="16"/>
              </w:rPr>
            </w:pPr>
          </w:p>
        </w:tc>
      </w:tr>
      <w:tr w:rsidR="002A7D60" w:rsidRPr="0072548F" w14:paraId="4938EE2F" w14:textId="77777777" w:rsidTr="002A7D60">
        <w:trPr>
          <w:cantSplit/>
        </w:trPr>
        <w:tc>
          <w:tcPr>
            <w:tcW w:w="1008" w:type="dxa"/>
            <w:shd w:val="clear" w:color="000000" w:fill="auto"/>
            <w:noWrap/>
          </w:tcPr>
          <w:p w14:paraId="4938EE2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sq</w:t>
            </w:r>
          </w:p>
        </w:tc>
        <w:tc>
          <w:tcPr>
            <w:tcW w:w="3969" w:type="dxa"/>
            <w:shd w:val="clear" w:color="000000" w:fill="auto"/>
          </w:tcPr>
          <w:p w14:paraId="4938EE2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Albanian</w:t>
            </w:r>
          </w:p>
        </w:tc>
        <w:tc>
          <w:tcPr>
            <w:tcW w:w="4819" w:type="dxa"/>
            <w:shd w:val="clear" w:color="000000" w:fill="auto"/>
          </w:tcPr>
          <w:p w14:paraId="4938EE2E" w14:textId="77777777" w:rsidR="002A7D60" w:rsidRPr="0072548F" w:rsidRDefault="002A7D60" w:rsidP="00C73E04">
            <w:pPr>
              <w:spacing w:before="20" w:after="20"/>
              <w:rPr>
                <w:rFonts w:ascii="Verdana" w:hAnsi="Verdana"/>
                <w:sz w:val="16"/>
                <w:szCs w:val="16"/>
              </w:rPr>
            </w:pPr>
          </w:p>
        </w:tc>
      </w:tr>
      <w:tr w:rsidR="002A7D60" w:rsidRPr="0072548F" w14:paraId="4938EE33" w14:textId="77777777" w:rsidTr="002A7D60">
        <w:trPr>
          <w:cantSplit/>
        </w:trPr>
        <w:tc>
          <w:tcPr>
            <w:tcW w:w="1008" w:type="dxa"/>
            <w:shd w:val="clear" w:color="000000" w:fill="auto"/>
            <w:noWrap/>
          </w:tcPr>
          <w:p w14:paraId="4938EE3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am</w:t>
            </w:r>
          </w:p>
        </w:tc>
        <w:tc>
          <w:tcPr>
            <w:tcW w:w="3969" w:type="dxa"/>
            <w:shd w:val="clear" w:color="000000" w:fill="auto"/>
          </w:tcPr>
          <w:p w14:paraId="4938EE3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Amharic</w:t>
            </w:r>
          </w:p>
        </w:tc>
        <w:tc>
          <w:tcPr>
            <w:tcW w:w="4819" w:type="dxa"/>
            <w:shd w:val="clear" w:color="000000" w:fill="auto"/>
          </w:tcPr>
          <w:p w14:paraId="4938EE32" w14:textId="77777777" w:rsidR="002A7D60" w:rsidRPr="0072548F" w:rsidRDefault="002A7D60" w:rsidP="00C73E04">
            <w:pPr>
              <w:spacing w:before="20" w:after="20"/>
              <w:rPr>
                <w:rFonts w:ascii="Verdana" w:hAnsi="Verdana"/>
                <w:sz w:val="16"/>
                <w:szCs w:val="16"/>
              </w:rPr>
            </w:pPr>
          </w:p>
        </w:tc>
      </w:tr>
      <w:tr w:rsidR="002A7D60" w:rsidRPr="0072548F" w14:paraId="4938EE37" w14:textId="77777777" w:rsidTr="002A7D60">
        <w:trPr>
          <w:cantSplit/>
        </w:trPr>
        <w:tc>
          <w:tcPr>
            <w:tcW w:w="1008" w:type="dxa"/>
            <w:shd w:val="clear" w:color="000000" w:fill="auto"/>
            <w:noWrap/>
          </w:tcPr>
          <w:p w14:paraId="4938EE3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ar</w:t>
            </w:r>
          </w:p>
        </w:tc>
        <w:tc>
          <w:tcPr>
            <w:tcW w:w="3969" w:type="dxa"/>
            <w:shd w:val="clear" w:color="000000" w:fill="auto"/>
          </w:tcPr>
          <w:p w14:paraId="4938EE3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Arabic</w:t>
            </w:r>
          </w:p>
        </w:tc>
        <w:tc>
          <w:tcPr>
            <w:tcW w:w="4819" w:type="dxa"/>
            <w:shd w:val="clear" w:color="000000" w:fill="auto"/>
          </w:tcPr>
          <w:p w14:paraId="4938EE36" w14:textId="77777777" w:rsidR="002A7D60" w:rsidRPr="0072548F" w:rsidRDefault="002A7D60" w:rsidP="00C73E04">
            <w:pPr>
              <w:spacing w:before="20" w:after="20"/>
              <w:rPr>
                <w:rFonts w:ascii="Verdana" w:hAnsi="Verdana"/>
                <w:sz w:val="16"/>
                <w:szCs w:val="16"/>
              </w:rPr>
            </w:pPr>
          </w:p>
        </w:tc>
      </w:tr>
      <w:tr w:rsidR="002A7D60" w:rsidRPr="0072548F" w14:paraId="4938EE3B" w14:textId="77777777" w:rsidTr="002A7D60">
        <w:trPr>
          <w:cantSplit/>
        </w:trPr>
        <w:tc>
          <w:tcPr>
            <w:tcW w:w="1008" w:type="dxa"/>
            <w:shd w:val="clear" w:color="000000" w:fill="auto"/>
            <w:noWrap/>
          </w:tcPr>
          <w:p w14:paraId="4938EE3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an</w:t>
            </w:r>
          </w:p>
        </w:tc>
        <w:tc>
          <w:tcPr>
            <w:tcW w:w="3969" w:type="dxa"/>
            <w:shd w:val="clear" w:color="000000" w:fill="auto"/>
          </w:tcPr>
          <w:p w14:paraId="4938EE3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Aragonese</w:t>
            </w:r>
          </w:p>
        </w:tc>
        <w:tc>
          <w:tcPr>
            <w:tcW w:w="4819" w:type="dxa"/>
            <w:shd w:val="clear" w:color="000000" w:fill="auto"/>
          </w:tcPr>
          <w:p w14:paraId="4938EE3A" w14:textId="77777777" w:rsidR="002A7D60" w:rsidRPr="0072548F" w:rsidRDefault="002A7D60" w:rsidP="00C73E04">
            <w:pPr>
              <w:spacing w:before="20" w:after="20"/>
              <w:rPr>
                <w:rFonts w:ascii="Verdana" w:hAnsi="Verdana"/>
                <w:sz w:val="16"/>
                <w:szCs w:val="16"/>
              </w:rPr>
            </w:pPr>
          </w:p>
        </w:tc>
      </w:tr>
      <w:tr w:rsidR="002A7D60" w:rsidRPr="0072548F" w14:paraId="4938EE3F" w14:textId="77777777" w:rsidTr="002A7D60">
        <w:trPr>
          <w:cantSplit/>
        </w:trPr>
        <w:tc>
          <w:tcPr>
            <w:tcW w:w="1008" w:type="dxa"/>
            <w:shd w:val="clear" w:color="000000" w:fill="auto"/>
            <w:noWrap/>
          </w:tcPr>
          <w:p w14:paraId="4938EE3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lastRenderedPageBreak/>
              <w:t>hy</w:t>
            </w:r>
          </w:p>
        </w:tc>
        <w:tc>
          <w:tcPr>
            <w:tcW w:w="3969" w:type="dxa"/>
            <w:shd w:val="clear" w:color="000000" w:fill="auto"/>
          </w:tcPr>
          <w:p w14:paraId="4938EE3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Armenian</w:t>
            </w:r>
          </w:p>
        </w:tc>
        <w:tc>
          <w:tcPr>
            <w:tcW w:w="4819" w:type="dxa"/>
            <w:shd w:val="clear" w:color="000000" w:fill="auto"/>
          </w:tcPr>
          <w:p w14:paraId="4938EE3E" w14:textId="77777777" w:rsidR="002A7D60" w:rsidRPr="0072548F" w:rsidRDefault="002A7D60" w:rsidP="00C73E04">
            <w:pPr>
              <w:spacing w:before="20" w:after="20"/>
              <w:rPr>
                <w:rFonts w:ascii="Verdana" w:hAnsi="Verdana"/>
                <w:sz w:val="16"/>
                <w:szCs w:val="16"/>
              </w:rPr>
            </w:pPr>
          </w:p>
        </w:tc>
      </w:tr>
      <w:tr w:rsidR="002A7D60" w:rsidRPr="0072548F" w14:paraId="4938EE43" w14:textId="77777777" w:rsidTr="002A7D60">
        <w:trPr>
          <w:cantSplit/>
        </w:trPr>
        <w:tc>
          <w:tcPr>
            <w:tcW w:w="1008" w:type="dxa"/>
            <w:shd w:val="clear" w:color="000000" w:fill="auto"/>
            <w:noWrap/>
          </w:tcPr>
          <w:p w14:paraId="4938EE4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as</w:t>
            </w:r>
          </w:p>
        </w:tc>
        <w:tc>
          <w:tcPr>
            <w:tcW w:w="3969" w:type="dxa"/>
            <w:shd w:val="clear" w:color="000000" w:fill="auto"/>
          </w:tcPr>
          <w:p w14:paraId="4938EE4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Assamese</w:t>
            </w:r>
          </w:p>
        </w:tc>
        <w:tc>
          <w:tcPr>
            <w:tcW w:w="4819" w:type="dxa"/>
            <w:shd w:val="clear" w:color="000000" w:fill="auto"/>
          </w:tcPr>
          <w:p w14:paraId="4938EE42" w14:textId="77777777" w:rsidR="002A7D60" w:rsidRPr="0072548F" w:rsidRDefault="002A7D60" w:rsidP="00C73E04">
            <w:pPr>
              <w:spacing w:before="20" w:after="20"/>
              <w:rPr>
                <w:rFonts w:ascii="Verdana" w:hAnsi="Verdana"/>
                <w:sz w:val="16"/>
                <w:szCs w:val="16"/>
              </w:rPr>
            </w:pPr>
          </w:p>
        </w:tc>
      </w:tr>
      <w:tr w:rsidR="002A7D60" w:rsidRPr="0072548F" w14:paraId="4938EE47" w14:textId="77777777" w:rsidTr="002A7D60">
        <w:trPr>
          <w:cantSplit/>
        </w:trPr>
        <w:tc>
          <w:tcPr>
            <w:tcW w:w="1008" w:type="dxa"/>
            <w:shd w:val="clear" w:color="000000" w:fill="auto"/>
            <w:noWrap/>
          </w:tcPr>
          <w:p w14:paraId="4938EE4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av</w:t>
            </w:r>
          </w:p>
        </w:tc>
        <w:tc>
          <w:tcPr>
            <w:tcW w:w="3969" w:type="dxa"/>
            <w:shd w:val="clear" w:color="000000" w:fill="auto"/>
          </w:tcPr>
          <w:p w14:paraId="4938EE4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Avaric</w:t>
            </w:r>
          </w:p>
        </w:tc>
        <w:tc>
          <w:tcPr>
            <w:tcW w:w="4819" w:type="dxa"/>
            <w:shd w:val="clear" w:color="000000" w:fill="auto"/>
          </w:tcPr>
          <w:p w14:paraId="4938EE46" w14:textId="77777777" w:rsidR="002A7D60" w:rsidRPr="0072548F" w:rsidRDefault="002A7D60" w:rsidP="00C73E04">
            <w:pPr>
              <w:spacing w:before="20" w:after="20"/>
              <w:rPr>
                <w:rFonts w:ascii="Verdana" w:hAnsi="Verdana"/>
                <w:sz w:val="16"/>
                <w:szCs w:val="16"/>
              </w:rPr>
            </w:pPr>
          </w:p>
        </w:tc>
      </w:tr>
      <w:tr w:rsidR="002A7D60" w:rsidRPr="0072548F" w14:paraId="4938EE4B" w14:textId="77777777" w:rsidTr="002A7D60">
        <w:trPr>
          <w:cantSplit/>
        </w:trPr>
        <w:tc>
          <w:tcPr>
            <w:tcW w:w="1008" w:type="dxa"/>
            <w:shd w:val="clear" w:color="000000" w:fill="auto"/>
            <w:noWrap/>
          </w:tcPr>
          <w:p w14:paraId="4938EE4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ae</w:t>
            </w:r>
          </w:p>
        </w:tc>
        <w:tc>
          <w:tcPr>
            <w:tcW w:w="3969" w:type="dxa"/>
            <w:shd w:val="clear" w:color="000000" w:fill="auto"/>
          </w:tcPr>
          <w:p w14:paraId="4938EE4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Avestan</w:t>
            </w:r>
          </w:p>
        </w:tc>
        <w:tc>
          <w:tcPr>
            <w:tcW w:w="4819" w:type="dxa"/>
            <w:shd w:val="clear" w:color="000000" w:fill="auto"/>
          </w:tcPr>
          <w:p w14:paraId="4938EE4A" w14:textId="77777777" w:rsidR="002A7D60" w:rsidRPr="0072548F" w:rsidRDefault="002A7D60" w:rsidP="00C73E04">
            <w:pPr>
              <w:spacing w:before="20" w:after="20"/>
              <w:rPr>
                <w:rFonts w:ascii="Verdana" w:hAnsi="Verdana"/>
                <w:sz w:val="16"/>
                <w:szCs w:val="16"/>
              </w:rPr>
            </w:pPr>
          </w:p>
        </w:tc>
      </w:tr>
      <w:tr w:rsidR="002A7D60" w:rsidRPr="0072548F" w14:paraId="4938EE4F" w14:textId="77777777" w:rsidTr="002A7D60">
        <w:trPr>
          <w:cantSplit/>
        </w:trPr>
        <w:tc>
          <w:tcPr>
            <w:tcW w:w="1008" w:type="dxa"/>
            <w:shd w:val="clear" w:color="000000" w:fill="auto"/>
            <w:noWrap/>
          </w:tcPr>
          <w:p w14:paraId="4938EE4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ay</w:t>
            </w:r>
          </w:p>
        </w:tc>
        <w:tc>
          <w:tcPr>
            <w:tcW w:w="3969" w:type="dxa"/>
            <w:shd w:val="clear" w:color="000000" w:fill="auto"/>
          </w:tcPr>
          <w:p w14:paraId="4938EE4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Aymara</w:t>
            </w:r>
          </w:p>
        </w:tc>
        <w:tc>
          <w:tcPr>
            <w:tcW w:w="4819" w:type="dxa"/>
            <w:shd w:val="clear" w:color="000000" w:fill="auto"/>
          </w:tcPr>
          <w:p w14:paraId="4938EE4E" w14:textId="77777777" w:rsidR="002A7D60" w:rsidRPr="0072548F" w:rsidRDefault="002A7D60" w:rsidP="00C73E04">
            <w:pPr>
              <w:spacing w:before="20" w:after="20"/>
              <w:rPr>
                <w:rFonts w:ascii="Verdana" w:hAnsi="Verdana"/>
                <w:sz w:val="16"/>
                <w:szCs w:val="16"/>
              </w:rPr>
            </w:pPr>
          </w:p>
        </w:tc>
      </w:tr>
      <w:tr w:rsidR="002A7D60" w:rsidRPr="0072548F" w14:paraId="4938EE53" w14:textId="77777777" w:rsidTr="002A7D60">
        <w:trPr>
          <w:cantSplit/>
        </w:trPr>
        <w:tc>
          <w:tcPr>
            <w:tcW w:w="1008" w:type="dxa"/>
            <w:shd w:val="clear" w:color="000000" w:fill="auto"/>
            <w:noWrap/>
          </w:tcPr>
          <w:p w14:paraId="4938EE5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az</w:t>
            </w:r>
          </w:p>
        </w:tc>
        <w:tc>
          <w:tcPr>
            <w:tcW w:w="3969" w:type="dxa"/>
            <w:shd w:val="clear" w:color="000000" w:fill="auto"/>
          </w:tcPr>
          <w:p w14:paraId="4938EE5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Azerbaijani</w:t>
            </w:r>
          </w:p>
        </w:tc>
        <w:tc>
          <w:tcPr>
            <w:tcW w:w="4819" w:type="dxa"/>
            <w:shd w:val="clear" w:color="000000" w:fill="auto"/>
          </w:tcPr>
          <w:p w14:paraId="4938EE52" w14:textId="77777777" w:rsidR="002A7D60" w:rsidRPr="0072548F" w:rsidRDefault="002A7D60" w:rsidP="00C73E04">
            <w:pPr>
              <w:spacing w:before="20" w:after="20"/>
              <w:rPr>
                <w:rFonts w:ascii="Verdana" w:hAnsi="Verdana"/>
                <w:sz w:val="16"/>
                <w:szCs w:val="16"/>
              </w:rPr>
            </w:pPr>
          </w:p>
        </w:tc>
      </w:tr>
      <w:tr w:rsidR="002A7D60" w:rsidRPr="0072548F" w14:paraId="4938EE57" w14:textId="77777777" w:rsidTr="002A7D60">
        <w:trPr>
          <w:cantSplit/>
        </w:trPr>
        <w:tc>
          <w:tcPr>
            <w:tcW w:w="1008" w:type="dxa"/>
            <w:shd w:val="clear" w:color="000000" w:fill="auto"/>
            <w:noWrap/>
          </w:tcPr>
          <w:p w14:paraId="4938EE5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ba</w:t>
            </w:r>
          </w:p>
        </w:tc>
        <w:tc>
          <w:tcPr>
            <w:tcW w:w="3969" w:type="dxa"/>
            <w:shd w:val="clear" w:color="000000" w:fill="auto"/>
          </w:tcPr>
          <w:p w14:paraId="4938EE5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Bashkir</w:t>
            </w:r>
          </w:p>
        </w:tc>
        <w:tc>
          <w:tcPr>
            <w:tcW w:w="4819" w:type="dxa"/>
            <w:shd w:val="clear" w:color="000000" w:fill="auto"/>
          </w:tcPr>
          <w:p w14:paraId="4938EE56" w14:textId="77777777" w:rsidR="002A7D60" w:rsidRPr="0072548F" w:rsidRDefault="002A7D60" w:rsidP="00C73E04">
            <w:pPr>
              <w:spacing w:before="20" w:after="20"/>
              <w:rPr>
                <w:rFonts w:ascii="Verdana" w:hAnsi="Verdana"/>
                <w:sz w:val="16"/>
                <w:szCs w:val="16"/>
              </w:rPr>
            </w:pPr>
          </w:p>
        </w:tc>
      </w:tr>
      <w:tr w:rsidR="002A7D60" w:rsidRPr="0072548F" w14:paraId="4938EE5B" w14:textId="77777777" w:rsidTr="002A7D60">
        <w:trPr>
          <w:cantSplit/>
        </w:trPr>
        <w:tc>
          <w:tcPr>
            <w:tcW w:w="1008" w:type="dxa"/>
            <w:shd w:val="clear" w:color="000000" w:fill="auto"/>
            <w:noWrap/>
          </w:tcPr>
          <w:p w14:paraId="4938EE5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bm</w:t>
            </w:r>
          </w:p>
        </w:tc>
        <w:tc>
          <w:tcPr>
            <w:tcW w:w="3969" w:type="dxa"/>
            <w:shd w:val="clear" w:color="000000" w:fill="auto"/>
          </w:tcPr>
          <w:p w14:paraId="4938EE5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Bambara</w:t>
            </w:r>
          </w:p>
        </w:tc>
        <w:tc>
          <w:tcPr>
            <w:tcW w:w="4819" w:type="dxa"/>
            <w:shd w:val="clear" w:color="000000" w:fill="auto"/>
          </w:tcPr>
          <w:p w14:paraId="4938EE5A" w14:textId="77777777" w:rsidR="002A7D60" w:rsidRPr="0072548F" w:rsidRDefault="002A7D60" w:rsidP="00C73E04">
            <w:pPr>
              <w:spacing w:before="20" w:after="20"/>
              <w:rPr>
                <w:rFonts w:ascii="Verdana" w:hAnsi="Verdana"/>
                <w:sz w:val="16"/>
                <w:szCs w:val="16"/>
              </w:rPr>
            </w:pPr>
          </w:p>
        </w:tc>
      </w:tr>
      <w:tr w:rsidR="002A7D60" w:rsidRPr="0072548F" w14:paraId="4938EE5F" w14:textId="77777777" w:rsidTr="002A7D60">
        <w:trPr>
          <w:cantSplit/>
        </w:trPr>
        <w:tc>
          <w:tcPr>
            <w:tcW w:w="1008" w:type="dxa"/>
            <w:shd w:val="clear" w:color="000000" w:fill="auto"/>
            <w:noWrap/>
          </w:tcPr>
          <w:p w14:paraId="4938EE5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eu</w:t>
            </w:r>
          </w:p>
        </w:tc>
        <w:tc>
          <w:tcPr>
            <w:tcW w:w="3969" w:type="dxa"/>
            <w:shd w:val="clear" w:color="000000" w:fill="auto"/>
          </w:tcPr>
          <w:p w14:paraId="4938EE5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Basque</w:t>
            </w:r>
          </w:p>
        </w:tc>
        <w:tc>
          <w:tcPr>
            <w:tcW w:w="4819" w:type="dxa"/>
            <w:shd w:val="clear" w:color="000000" w:fill="auto"/>
          </w:tcPr>
          <w:p w14:paraId="4938EE5E" w14:textId="77777777" w:rsidR="002A7D60" w:rsidRPr="0072548F" w:rsidRDefault="002A7D60" w:rsidP="00C73E04">
            <w:pPr>
              <w:spacing w:before="20" w:after="20"/>
              <w:rPr>
                <w:rFonts w:ascii="Verdana" w:hAnsi="Verdana"/>
                <w:sz w:val="16"/>
                <w:szCs w:val="16"/>
              </w:rPr>
            </w:pPr>
          </w:p>
        </w:tc>
      </w:tr>
      <w:tr w:rsidR="002A7D60" w:rsidRPr="0072548F" w14:paraId="4938EE63" w14:textId="77777777" w:rsidTr="002A7D60">
        <w:trPr>
          <w:cantSplit/>
        </w:trPr>
        <w:tc>
          <w:tcPr>
            <w:tcW w:w="1008" w:type="dxa"/>
            <w:shd w:val="clear" w:color="000000" w:fill="auto"/>
            <w:noWrap/>
          </w:tcPr>
          <w:p w14:paraId="4938EE6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be</w:t>
            </w:r>
          </w:p>
        </w:tc>
        <w:tc>
          <w:tcPr>
            <w:tcW w:w="3969" w:type="dxa"/>
            <w:shd w:val="clear" w:color="000000" w:fill="auto"/>
          </w:tcPr>
          <w:p w14:paraId="4938EE6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Belarusian</w:t>
            </w:r>
          </w:p>
        </w:tc>
        <w:tc>
          <w:tcPr>
            <w:tcW w:w="4819" w:type="dxa"/>
            <w:shd w:val="clear" w:color="000000" w:fill="auto"/>
          </w:tcPr>
          <w:p w14:paraId="4938EE62" w14:textId="77777777" w:rsidR="002A7D60" w:rsidRPr="0072548F" w:rsidRDefault="002A7D60" w:rsidP="00C73E04">
            <w:pPr>
              <w:spacing w:before="20" w:after="20"/>
              <w:rPr>
                <w:rFonts w:ascii="Verdana" w:hAnsi="Verdana"/>
                <w:sz w:val="16"/>
                <w:szCs w:val="16"/>
              </w:rPr>
            </w:pPr>
          </w:p>
        </w:tc>
      </w:tr>
      <w:tr w:rsidR="002A7D60" w:rsidRPr="0072548F" w14:paraId="4938EE67" w14:textId="77777777" w:rsidTr="002A7D60">
        <w:trPr>
          <w:cantSplit/>
        </w:trPr>
        <w:tc>
          <w:tcPr>
            <w:tcW w:w="1008" w:type="dxa"/>
            <w:shd w:val="clear" w:color="000000" w:fill="auto"/>
            <w:noWrap/>
          </w:tcPr>
          <w:p w14:paraId="4938EE6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bn</w:t>
            </w:r>
          </w:p>
        </w:tc>
        <w:tc>
          <w:tcPr>
            <w:tcW w:w="3969" w:type="dxa"/>
            <w:shd w:val="clear" w:color="000000" w:fill="auto"/>
          </w:tcPr>
          <w:p w14:paraId="4938EE6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Bengali</w:t>
            </w:r>
          </w:p>
        </w:tc>
        <w:tc>
          <w:tcPr>
            <w:tcW w:w="4819" w:type="dxa"/>
            <w:shd w:val="clear" w:color="000000" w:fill="auto"/>
          </w:tcPr>
          <w:p w14:paraId="4938EE66" w14:textId="77777777" w:rsidR="002A7D60" w:rsidRPr="0072548F" w:rsidRDefault="002A7D60" w:rsidP="00C73E04">
            <w:pPr>
              <w:spacing w:before="20" w:after="20"/>
              <w:rPr>
                <w:rFonts w:ascii="Verdana" w:hAnsi="Verdana"/>
                <w:sz w:val="16"/>
                <w:szCs w:val="16"/>
              </w:rPr>
            </w:pPr>
          </w:p>
        </w:tc>
      </w:tr>
      <w:tr w:rsidR="002A7D60" w:rsidRPr="0072548F" w14:paraId="4938EE6B" w14:textId="77777777" w:rsidTr="002A7D60">
        <w:trPr>
          <w:cantSplit/>
        </w:trPr>
        <w:tc>
          <w:tcPr>
            <w:tcW w:w="1008" w:type="dxa"/>
            <w:shd w:val="clear" w:color="000000" w:fill="auto"/>
            <w:noWrap/>
          </w:tcPr>
          <w:p w14:paraId="4938EE6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bh</w:t>
            </w:r>
          </w:p>
        </w:tc>
        <w:tc>
          <w:tcPr>
            <w:tcW w:w="3969" w:type="dxa"/>
            <w:shd w:val="clear" w:color="000000" w:fill="auto"/>
          </w:tcPr>
          <w:p w14:paraId="4938EE6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Bihari</w:t>
            </w:r>
          </w:p>
        </w:tc>
        <w:tc>
          <w:tcPr>
            <w:tcW w:w="4819" w:type="dxa"/>
            <w:shd w:val="clear" w:color="000000" w:fill="auto"/>
          </w:tcPr>
          <w:p w14:paraId="4938EE6A" w14:textId="77777777" w:rsidR="002A7D60" w:rsidRPr="0072548F" w:rsidRDefault="002A7D60" w:rsidP="00C73E04">
            <w:pPr>
              <w:spacing w:before="20" w:after="20"/>
              <w:rPr>
                <w:rFonts w:ascii="Verdana" w:hAnsi="Verdana"/>
                <w:sz w:val="16"/>
                <w:szCs w:val="16"/>
              </w:rPr>
            </w:pPr>
          </w:p>
        </w:tc>
      </w:tr>
      <w:tr w:rsidR="002A7D60" w:rsidRPr="0072548F" w14:paraId="4938EE6F" w14:textId="77777777" w:rsidTr="002A7D60">
        <w:trPr>
          <w:cantSplit/>
        </w:trPr>
        <w:tc>
          <w:tcPr>
            <w:tcW w:w="1008" w:type="dxa"/>
            <w:shd w:val="clear" w:color="000000" w:fill="auto"/>
            <w:noWrap/>
          </w:tcPr>
          <w:p w14:paraId="4938EE6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bi</w:t>
            </w:r>
          </w:p>
        </w:tc>
        <w:tc>
          <w:tcPr>
            <w:tcW w:w="3969" w:type="dxa"/>
            <w:shd w:val="clear" w:color="000000" w:fill="auto"/>
          </w:tcPr>
          <w:p w14:paraId="4938EE6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Bislama</w:t>
            </w:r>
          </w:p>
        </w:tc>
        <w:tc>
          <w:tcPr>
            <w:tcW w:w="4819" w:type="dxa"/>
            <w:shd w:val="clear" w:color="000000" w:fill="auto"/>
          </w:tcPr>
          <w:p w14:paraId="4938EE6E" w14:textId="77777777" w:rsidR="002A7D60" w:rsidRPr="0072548F" w:rsidRDefault="002A7D60" w:rsidP="00C73E04">
            <w:pPr>
              <w:spacing w:before="20" w:after="20"/>
              <w:rPr>
                <w:rFonts w:ascii="Verdana" w:hAnsi="Verdana"/>
                <w:sz w:val="16"/>
                <w:szCs w:val="16"/>
              </w:rPr>
            </w:pPr>
          </w:p>
        </w:tc>
      </w:tr>
      <w:tr w:rsidR="002A7D60" w:rsidRPr="0072548F" w14:paraId="4938EE73" w14:textId="77777777" w:rsidTr="002A7D60">
        <w:trPr>
          <w:cantSplit/>
        </w:trPr>
        <w:tc>
          <w:tcPr>
            <w:tcW w:w="1008" w:type="dxa"/>
            <w:shd w:val="clear" w:color="000000" w:fill="auto"/>
            <w:noWrap/>
          </w:tcPr>
          <w:p w14:paraId="4938EE7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bo</w:t>
            </w:r>
          </w:p>
        </w:tc>
        <w:tc>
          <w:tcPr>
            <w:tcW w:w="3969" w:type="dxa"/>
            <w:shd w:val="clear" w:color="000000" w:fill="auto"/>
          </w:tcPr>
          <w:p w14:paraId="4938EE7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Tibetan</w:t>
            </w:r>
          </w:p>
        </w:tc>
        <w:tc>
          <w:tcPr>
            <w:tcW w:w="4819" w:type="dxa"/>
            <w:shd w:val="clear" w:color="000000" w:fill="auto"/>
          </w:tcPr>
          <w:p w14:paraId="4938EE72" w14:textId="77777777" w:rsidR="002A7D60" w:rsidRPr="0072548F" w:rsidRDefault="002A7D60" w:rsidP="00C73E04">
            <w:pPr>
              <w:spacing w:before="20" w:after="20"/>
              <w:rPr>
                <w:rFonts w:ascii="Verdana" w:hAnsi="Verdana"/>
                <w:sz w:val="16"/>
                <w:szCs w:val="16"/>
              </w:rPr>
            </w:pPr>
          </w:p>
        </w:tc>
      </w:tr>
      <w:tr w:rsidR="002A7D60" w:rsidRPr="0072548F" w14:paraId="4938EE77" w14:textId="77777777" w:rsidTr="002A7D60">
        <w:trPr>
          <w:cantSplit/>
        </w:trPr>
        <w:tc>
          <w:tcPr>
            <w:tcW w:w="1008" w:type="dxa"/>
            <w:shd w:val="clear" w:color="000000" w:fill="auto"/>
            <w:noWrap/>
          </w:tcPr>
          <w:p w14:paraId="4938EE7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bs</w:t>
            </w:r>
          </w:p>
        </w:tc>
        <w:tc>
          <w:tcPr>
            <w:tcW w:w="3969" w:type="dxa"/>
            <w:shd w:val="clear" w:color="000000" w:fill="auto"/>
          </w:tcPr>
          <w:p w14:paraId="4938EE7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Bosnian</w:t>
            </w:r>
          </w:p>
        </w:tc>
        <w:tc>
          <w:tcPr>
            <w:tcW w:w="4819" w:type="dxa"/>
            <w:shd w:val="clear" w:color="000000" w:fill="auto"/>
          </w:tcPr>
          <w:p w14:paraId="4938EE76" w14:textId="77777777" w:rsidR="002A7D60" w:rsidRPr="0072548F" w:rsidRDefault="002A7D60" w:rsidP="00C73E04">
            <w:pPr>
              <w:spacing w:before="20" w:after="20"/>
              <w:rPr>
                <w:rFonts w:ascii="Verdana" w:hAnsi="Verdana"/>
                <w:sz w:val="16"/>
                <w:szCs w:val="16"/>
              </w:rPr>
            </w:pPr>
          </w:p>
        </w:tc>
      </w:tr>
      <w:tr w:rsidR="002A7D60" w:rsidRPr="0072548F" w14:paraId="4938EE7B" w14:textId="77777777" w:rsidTr="002A7D60">
        <w:trPr>
          <w:cantSplit/>
        </w:trPr>
        <w:tc>
          <w:tcPr>
            <w:tcW w:w="1008" w:type="dxa"/>
            <w:shd w:val="clear" w:color="000000" w:fill="auto"/>
            <w:noWrap/>
          </w:tcPr>
          <w:p w14:paraId="4938EE7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br</w:t>
            </w:r>
          </w:p>
        </w:tc>
        <w:tc>
          <w:tcPr>
            <w:tcW w:w="3969" w:type="dxa"/>
            <w:shd w:val="clear" w:color="000000" w:fill="auto"/>
          </w:tcPr>
          <w:p w14:paraId="4938EE7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Breton</w:t>
            </w:r>
          </w:p>
        </w:tc>
        <w:tc>
          <w:tcPr>
            <w:tcW w:w="4819" w:type="dxa"/>
            <w:shd w:val="clear" w:color="000000" w:fill="auto"/>
          </w:tcPr>
          <w:p w14:paraId="4938EE7A" w14:textId="77777777" w:rsidR="002A7D60" w:rsidRPr="0072548F" w:rsidRDefault="002A7D60" w:rsidP="00C73E04">
            <w:pPr>
              <w:spacing w:before="20" w:after="20"/>
              <w:rPr>
                <w:rFonts w:ascii="Verdana" w:hAnsi="Verdana"/>
                <w:sz w:val="16"/>
                <w:szCs w:val="16"/>
              </w:rPr>
            </w:pPr>
          </w:p>
        </w:tc>
      </w:tr>
      <w:tr w:rsidR="002A7D60" w:rsidRPr="0072548F" w14:paraId="4938EE7F" w14:textId="77777777" w:rsidTr="002A7D60">
        <w:trPr>
          <w:cantSplit/>
        </w:trPr>
        <w:tc>
          <w:tcPr>
            <w:tcW w:w="1008" w:type="dxa"/>
            <w:shd w:val="clear" w:color="000000" w:fill="auto"/>
            <w:noWrap/>
          </w:tcPr>
          <w:p w14:paraId="4938EE7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bg</w:t>
            </w:r>
          </w:p>
        </w:tc>
        <w:tc>
          <w:tcPr>
            <w:tcW w:w="3969" w:type="dxa"/>
            <w:shd w:val="clear" w:color="000000" w:fill="auto"/>
          </w:tcPr>
          <w:p w14:paraId="4938EE7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Bulgarian</w:t>
            </w:r>
          </w:p>
        </w:tc>
        <w:tc>
          <w:tcPr>
            <w:tcW w:w="4819" w:type="dxa"/>
            <w:shd w:val="clear" w:color="000000" w:fill="auto"/>
          </w:tcPr>
          <w:p w14:paraId="4938EE7E" w14:textId="77777777" w:rsidR="002A7D60" w:rsidRPr="0072548F" w:rsidRDefault="002A7D60" w:rsidP="00C73E04">
            <w:pPr>
              <w:spacing w:before="20" w:after="20"/>
              <w:rPr>
                <w:rFonts w:ascii="Verdana" w:hAnsi="Verdana"/>
                <w:sz w:val="16"/>
                <w:szCs w:val="16"/>
              </w:rPr>
            </w:pPr>
          </w:p>
        </w:tc>
      </w:tr>
      <w:tr w:rsidR="002A7D60" w:rsidRPr="0072548F" w14:paraId="4938EE83" w14:textId="77777777" w:rsidTr="002A7D60">
        <w:trPr>
          <w:cantSplit/>
        </w:trPr>
        <w:tc>
          <w:tcPr>
            <w:tcW w:w="1008" w:type="dxa"/>
            <w:shd w:val="clear" w:color="000000" w:fill="auto"/>
            <w:noWrap/>
          </w:tcPr>
          <w:p w14:paraId="4938EE8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my</w:t>
            </w:r>
          </w:p>
        </w:tc>
        <w:tc>
          <w:tcPr>
            <w:tcW w:w="3969" w:type="dxa"/>
            <w:shd w:val="clear" w:color="000000" w:fill="auto"/>
          </w:tcPr>
          <w:p w14:paraId="4938EE8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Burmese</w:t>
            </w:r>
          </w:p>
        </w:tc>
        <w:tc>
          <w:tcPr>
            <w:tcW w:w="4819" w:type="dxa"/>
            <w:shd w:val="clear" w:color="000000" w:fill="auto"/>
          </w:tcPr>
          <w:p w14:paraId="4938EE82" w14:textId="77777777" w:rsidR="002A7D60" w:rsidRPr="0072548F" w:rsidRDefault="002A7D60" w:rsidP="00C73E04">
            <w:pPr>
              <w:spacing w:before="20" w:after="20"/>
              <w:rPr>
                <w:rFonts w:ascii="Verdana" w:hAnsi="Verdana"/>
                <w:sz w:val="16"/>
                <w:szCs w:val="16"/>
              </w:rPr>
            </w:pPr>
          </w:p>
        </w:tc>
      </w:tr>
      <w:tr w:rsidR="002A7D60" w:rsidRPr="0072548F" w14:paraId="4938EE87" w14:textId="77777777" w:rsidTr="002A7D60">
        <w:trPr>
          <w:cantSplit/>
        </w:trPr>
        <w:tc>
          <w:tcPr>
            <w:tcW w:w="1008" w:type="dxa"/>
            <w:shd w:val="clear" w:color="000000" w:fill="auto"/>
            <w:noWrap/>
          </w:tcPr>
          <w:p w14:paraId="4938EE8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ca</w:t>
            </w:r>
          </w:p>
        </w:tc>
        <w:tc>
          <w:tcPr>
            <w:tcW w:w="3969" w:type="dxa"/>
            <w:shd w:val="clear" w:color="000000" w:fill="auto"/>
          </w:tcPr>
          <w:p w14:paraId="4938EE8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Catalan; Valencian</w:t>
            </w:r>
          </w:p>
        </w:tc>
        <w:tc>
          <w:tcPr>
            <w:tcW w:w="4819" w:type="dxa"/>
            <w:shd w:val="clear" w:color="000000" w:fill="auto"/>
          </w:tcPr>
          <w:p w14:paraId="4938EE86" w14:textId="77777777" w:rsidR="002A7D60" w:rsidRPr="0072548F" w:rsidRDefault="002A7D60" w:rsidP="00C73E04">
            <w:pPr>
              <w:spacing w:before="20" w:after="20"/>
              <w:rPr>
                <w:rFonts w:ascii="Verdana" w:hAnsi="Verdana"/>
                <w:sz w:val="16"/>
                <w:szCs w:val="16"/>
              </w:rPr>
            </w:pPr>
          </w:p>
        </w:tc>
      </w:tr>
      <w:tr w:rsidR="002A7D60" w:rsidRPr="0072548F" w14:paraId="4938EE8B" w14:textId="77777777" w:rsidTr="002A7D60">
        <w:trPr>
          <w:cantSplit/>
        </w:trPr>
        <w:tc>
          <w:tcPr>
            <w:tcW w:w="1008" w:type="dxa"/>
            <w:shd w:val="clear" w:color="000000" w:fill="auto"/>
            <w:noWrap/>
          </w:tcPr>
          <w:p w14:paraId="4938EE8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cs</w:t>
            </w:r>
          </w:p>
        </w:tc>
        <w:tc>
          <w:tcPr>
            <w:tcW w:w="3969" w:type="dxa"/>
            <w:shd w:val="clear" w:color="000000" w:fill="auto"/>
          </w:tcPr>
          <w:p w14:paraId="4938EE8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Czech</w:t>
            </w:r>
          </w:p>
        </w:tc>
        <w:tc>
          <w:tcPr>
            <w:tcW w:w="4819" w:type="dxa"/>
            <w:shd w:val="clear" w:color="000000" w:fill="auto"/>
          </w:tcPr>
          <w:p w14:paraId="4938EE8A" w14:textId="77777777" w:rsidR="002A7D60" w:rsidRPr="0072548F" w:rsidRDefault="002A7D60" w:rsidP="00C73E04">
            <w:pPr>
              <w:spacing w:before="20" w:after="20"/>
              <w:rPr>
                <w:rFonts w:ascii="Verdana" w:hAnsi="Verdana"/>
                <w:sz w:val="16"/>
                <w:szCs w:val="16"/>
              </w:rPr>
            </w:pPr>
          </w:p>
        </w:tc>
      </w:tr>
      <w:tr w:rsidR="002A7D60" w:rsidRPr="0072548F" w14:paraId="4938EE8F" w14:textId="77777777" w:rsidTr="002A7D60">
        <w:trPr>
          <w:cantSplit/>
        </w:trPr>
        <w:tc>
          <w:tcPr>
            <w:tcW w:w="1008" w:type="dxa"/>
            <w:shd w:val="clear" w:color="000000" w:fill="auto"/>
            <w:noWrap/>
          </w:tcPr>
          <w:p w14:paraId="4938EE8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ch</w:t>
            </w:r>
          </w:p>
        </w:tc>
        <w:tc>
          <w:tcPr>
            <w:tcW w:w="3969" w:type="dxa"/>
            <w:shd w:val="clear" w:color="000000" w:fill="auto"/>
          </w:tcPr>
          <w:p w14:paraId="4938EE8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Chamorro</w:t>
            </w:r>
          </w:p>
        </w:tc>
        <w:tc>
          <w:tcPr>
            <w:tcW w:w="4819" w:type="dxa"/>
            <w:shd w:val="clear" w:color="000000" w:fill="auto"/>
          </w:tcPr>
          <w:p w14:paraId="4938EE8E" w14:textId="77777777" w:rsidR="002A7D60" w:rsidRPr="0072548F" w:rsidRDefault="002A7D60" w:rsidP="00C73E04">
            <w:pPr>
              <w:spacing w:before="20" w:after="20"/>
              <w:rPr>
                <w:rFonts w:ascii="Verdana" w:hAnsi="Verdana"/>
                <w:sz w:val="16"/>
                <w:szCs w:val="16"/>
              </w:rPr>
            </w:pPr>
          </w:p>
        </w:tc>
      </w:tr>
      <w:tr w:rsidR="002A7D60" w:rsidRPr="0072548F" w14:paraId="4938EE93" w14:textId="77777777" w:rsidTr="002A7D60">
        <w:trPr>
          <w:cantSplit/>
        </w:trPr>
        <w:tc>
          <w:tcPr>
            <w:tcW w:w="1008" w:type="dxa"/>
            <w:shd w:val="clear" w:color="000000" w:fill="auto"/>
            <w:noWrap/>
          </w:tcPr>
          <w:p w14:paraId="4938EE9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ce</w:t>
            </w:r>
          </w:p>
        </w:tc>
        <w:tc>
          <w:tcPr>
            <w:tcW w:w="3969" w:type="dxa"/>
            <w:shd w:val="clear" w:color="000000" w:fill="auto"/>
          </w:tcPr>
          <w:p w14:paraId="4938EE9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Chechen</w:t>
            </w:r>
          </w:p>
        </w:tc>
        <w:tc>
          <w:tcPr>
            <w:tcW w:w="4819" w:type="dxa"/>
            <w:shd w:val="clear" w:color="000000" w:fill="auto"/>
          </w:tcPr>
          <w:p w14:paraId="4938EE92" w14:textId="77777777" w:rsidR="002A7D60" w:rsidRPr="0072548F" w:rsidRDefault="002A7D60" w:rsidP="00C73E04">
            <w:pPr>
              <w:spacing w:before="20" w:after="20"/>
              <w:rPr>
                <w:rFonts w:ascii="Verdana" w:hAnsi="Verdana"/>
                <w:sz w:val="16"/>
                <w:szCs w:val="16"/>
              </w:rPr>
            </w:pPr>
          </w:p>
        </w:tc>
      </w:tr>
      <w:tr w:rsidR="002A7D60" w:rsidRPr="0072548F" w14:paraId="4938EE97" w14:textId="77777777" w:rsidTr="002A7D60">
        <w:trPr>
          <w:cantSplit/>
        </w:trPr>
        <w:tc>
          <w:tcPr>
            <w:tcW w:w="1008" w:type="dxa"/>
            <w:shd w:val="clear" w:color="000000" w:fill="auto"/>
            <w:noWrap/>
          </w:tcPr>
          <w:p w14:paraId="4938EE9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zh</w:t>
            </w:r>
          </w:p>
        </w:tc>
        <w:tc>
          <w:tcPr>
            <w:tcW w:w="3969" w:type="dxa"/>
            <w:shd w:val="clear" w:color="000000" w:fill="auto"/>
          </w:tcPr>
          <w:p w14:paraId="4938EE9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Chinese</w:t>
            </w:r>
          </w:p>
        </w:tc>
        <w:tc>
          <w:tcPr>
            <w:tcW w:w="4819" w:type="dxa"/>
            <w:shd w:val="clear" w:color="000000" w:fill="auto"/>
          </w:tcPr>
          <w:p w14:paraId="4938EE96" w14:textId="77777777" w:rsidR="002A7D60" w:rsidRPr="0072548F" w:rsidRDefault="002A7D60" w:rsidP="00C73E04">
            <w:pPr>
              <w:spacing w:before="20" w:after="20"/>
              <w:rPr>
                <w:rFonts w:ascii="Verdana" w:hAnsi="Verdana"/>
                <w:sz w:val="16"/>
                <w:szCs w:val="16"/>
              </w:rPr>
            </w:pPr>
          </w:p>
        </w:tc>
      </w:tr>
      <w:tr w:rsidR="002A7D60" w:rsidRPr="0072548F" w14:paraId="4938EE9B" w14:textId="77777777" w:rsidTr="002A7D60">
        <w:trPr>
          <w:cantSplit/>
        </w:trPr>
        <w:tc>
          <w:tcPr>
            <w:tcW w:w="1008" w:type="dxa"/>
            <w:shd w:val="clear" w:color="000000" w:fill="auto"/>
            <w:noWrap/>
          </w:tcPr>
          <w:p w14:paraId="4938EE9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cu</w:t>
            </w:r>
          </w:p>
        </w:tc>
        <w:tc>
          <w:tcPr>
            <w:tcW w:w="3969" w:type="dxa"/>
            <w:shd w:val="clear" w:color="000000" w:fill="auto"/>
          </w:tcPr>
          <w:p w14:paraId="4938EE9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Church Slavic; Old Slavonic; Church Slavonic; Old Bulgarian; Old Church Slavonic</w:t>
            </w:r>
          </w:p>
        </w:tc>
        <w:tc>
          <w:tcPr>
            <w:tcW w:w="4819" w:type="dxa"/>
            <w:shd w:val="clear" w:color="000000" w:fill="auto"/>
          </w:tcPr>
          <w:p w14:paraId="4938EE9A" w14:textId="77777777" w:rsidR="002A7D60" w:rsidRPr="0072548F" w:rsidRDefault="002A7D60" w:rsidP="00C73E04">
            <w:pPr>
              <w:spacing w:before="20" w:after="20"/>
              <w:rPr>
                <w:rFonts w:ascii="Verdana" w:hAnsi="Verdana"/>
                <w:sz w:val="16"/>
                <w:szCs w:val="16"/>
              </w:rPr>
            </w:pPr>
          </w:p>
        </w:tc>
      </w:tr>
      <w:tr w:rsidR="002A7D60" w:rsidRPr="0072548F" w14:paraId="4938EE9F" w14:textId="77777777" w:rsidTr="002A7D60">
        <w:trPr>
          <w:cantSplit/>
        </w:trPr>
        <w:tc>
          <w:tcPr>
            <w:tcW w:w="1008" w:type="dxa"/>
            <w:shd w:val="clear" w:color="000000" w:fill="auto"/>
            <w:noWrap/>
          </w:tcPr>
          <w:p w14:paraId="4938EE9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cv</w:t>
            </w:r>
          </w:p>
        </w:tc>
        <w:tc>
          <w:tcPr>
            <w:tcW w:w="3969" w:type="dxa"/>
            <w:shd w:val="clear" w:color="000000" w:fill="auto"/>
          </w:tcPr>
          <w:p w14:paraId="4938EE9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Chuvash</w:t>
            </w:r>
          </w:p>
        </w:tc>
        <w:tc>
          <w:tcPr>
            <w:tcW w:w="4819" w:type="dxa"/>
            <w:shd w:val="clear" w:color="000000" w:fill="auto"/>
          </w:tcPr>
          <w:p w14:paraId="4938EE9E" w14:textId="77777777" w:rsidR="002A7D60" w:rsidRPr="0072548F" w:rsidRDefault="002A7D60" w:rsidP="00C73E04">
            <w:pPr>
              <w:spacing w:before="20" w:after="20"/>
              <w:rPr>
                <w:rFonts w:ascii="Verdana" w:hAnsi="Verdana"/>
                <w:sz w:val="16"/>
                <w:szCs w:val="16"/>
              </w:rPr>
            </w:pPr>
          </w:p>
        </w:tc>
      </w:tr>
      <w:tr w:rsidR="002A7D60" w:rsidRPr="0072548F" w14:paraId="4938EEA3" w14:textId="77777777" w:rsidTr="002A7D60">
        <w:trPr>
          <w:cantSplit/>
        </w:trPr>
        <w:tc>
          <w:tcPr>
            <w:tcW w:w="1008" w:type="dxa"/>
            <w:shd w:val="clear" w:color="000000" w:fill="auto"/>
            <w:noWrap/>
          </w:tcPr>
          <w:p w14:paraId="4938EEA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kw</w:t>
            </w:r>
          </w:p>
        </w:tc>
        <w:tc>
          <w:tcPr>
            <w:tcW w:w="3969" w:type="dxa"/>
            <w:shd w:val="clear" w:color="000000" w:fill="auto"/>
          </w:tcPr>
          <w:p w14:paraId="4938EEA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Cornish</w:t>
            </w:r>
          </w:p>
        </w:tc>
        <w:tc>
          <w:tcPr>
            <w:tcW w:w="4819" w:type="dxa"/>
            <w:shd w:val="clear" w:color="000000" w:fill="auto"/>
          </w:tcPr>
          <w:p w14:paraId="4938EEA2" w14:textId="77777777" w:rsidR="002A7D60" w:rsidRPr="0072548F" w:rsidRDefault="002A7D60" w:rsidP="00C73E04">
            <w:pPr>
              <w:spacing w:before="20" w:after="20"/>
              <w:rPr>
                <w:rFonts w:ascii="Verdana" w:hAnsi="Verdana"/>
                <w:sz w:val="16"/>
                <w:szCs w:val="16"/>
              </w:rPr>
            </w:pPr>
          </w:p>
        </w:tc>
      </w:tr>
      <w:tr w:rsidR="002A7D60" w:rsidRPr="0072548F" w14:paraId="4938EEA7" w14:textId="77777777" w:rsidTr="002A7D60">
        <w:trPr>
          <w:cantSplit/>
        </w:trPr>
        <w:tc>
          <w:tcPr>
            <w:tcW w:w="1008" w:type="dxa"/>
            <w:shd w:val="clear" w:color="000000" w:fill="auto"/>
            <w:noWrap/>
          </w:tcPr>
          <w:p w14:paraId="4938EEA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co</w:t>
            </w:r>
          </w:p>
        </w:tc>
        <w:tc>
          <w:tcPr>
            <w:tcW w:w="3969" w:type="dxa"/>
            <w:shd w:val="clear" w:color="000000" w:fill="auto"/>
          </w:tcPr>
          <w:p w14:paraId="4938EEA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Corsican</w:t>
            </w:r>
          </w:p>
        </w:tc>
        <w:tc>
          <w:tcPr>
            <w:tcW w:w="4819" w:type="dxa"/>
            <w:shd w:val="clear" w:color="000000" w:fill="auto"/>
          </w:tcPr>
          <w:p w14:paraId="4938EEA6" w14:textId="77777777" w:rsidR="002A7D60" w:rsidRPr="0072548F" w:rsidRDefault="002A7D60" w:rsidP="00C73E04">
            <w:pPr>
              <w:spacing w:before="20" w:after="20"/>
              <w:rPr>
                <w:rFonts w:ascii="Verdana" w:hAnsi="Verdana"/>
                <w:sz w:val="16"/>
                <w:szCs w:val="16"/>
              </w:rPr>
            </w:pPr>
          </w:p>
        </w:tc>
      </w:tr>
      <w:tr w:rsidR="002A7D60" w:rsidRPr="0072548F" w14:paraId="4938EEAB" w14:textId="77777777" w:rsidTr="002A7D60">
        <w:trPr>
          <w:cantSplit/>
        </w:trPr>
        <w:tc>
          <w:tcPr>
            <w:tcW w:w="1008" w:type="dxa"/>
            <w:shd w:val="clear" w:color="000000" w:fill="auto"/>
            <w:noWrap/>
          </w:tcPr>
          <w:p w14:paraId="4938EEA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cr</w:t>
            </w:r>
          </w:p>
        </w:tc>
        <w:tc>
          <w:tcPr>
            <w:tcW w:w="3969" w:type="dxa"/>
            <w:shd w:val="clear" w:color="000000" w:fill="auto"/>
          </w:tcPr>
          <w:p w14:paraId="4938EEA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Cree</w:t>
            </w:r>
          </w:p>
        </w:tc>
        <w:tc>
          <w:tcPr>
            <w:tcW w:w="4819" w:type="dxa"/>
            <w:shd w:val="clear" w:color="000000" w:fill="auto"/>
          </w:tcPr>
          <w:p w14:paraId="4938EEAA" w14:textId="77777777" w:rsidR="002A7D60" w:rsidRPr="0072548F" w:rsidRDefault="002A7D60" w:rsidP="00C73E04">
            <w:pPr>
              <w:spacing w:before="20" w:after="20"/>
              <w:rPr>
                <w:rFonts w:ascii="Verdana" w:hAnsi="Verdana"/>
                <w:sz w:val="16"/>
                <w:szCs w:val="16"/>
              </w:rPr>
            </w:pPr>
          </w:p>
        </w:tc>
      </w:tr>
      <w:tr w:rsidR="002A7D60" w:rsidRPr="0072548F" w14:paraId="4938EEAF" w14:textId="77777777" w:rsidTr="002A7D60">
        <w:trPr>
          <w:cantSplit/>
        </w:trPr>
        <w:tc>
          <w:tcPr>
            <w:tcW w:w="1008" w:type="dxa"/>
            <w:shd w:val="clear" w:color="000000" w:fill="auto"/>
            <w:noWrap/>
          </w:tcPr>
          <w:p w14:paraId="4938EEA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cy</w:t>
            </w:r>
          </w:p>
        </w:tc>
        <w:tc>
          <w:tcPr>
            <w:tcW w:w="3969" w:type="dxa"/>
            <w:shd w:val="clear" w:color="000000" w:fill="auto"/>
          </w:tcPr>
          <w:p w14:paraId="4938EEA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Welsh</w:t>
            </w:r>
          </w:p>
        </w:tc>
        <w:tc>
          <w:tcPr>
            <w:tcW w:w="4819" w:type="dxa"/>
            <w:shd w:val="clear" w:color="000000" w:fill="auto"/>
          </w:tcPr>
          <w:p w14:paraId="4938EEAE" w14:textId="77777777" w:rsidR="002A7D60" w:rsidRPr="0072548F" w:rsidRDefault="002A7D60" w:rsidP="00C73E04">
            <w:pPr>
              <w:spacing w:before="20" w:after="20"/>
              <w:rPr>
                <w:rFonts w:ascii="Verdana" w:hAnsi="Verdana"/>
                <w:sz w:val="16"/>
                <w:szCs w:val="16"/>
              </w:rPr>
            </w:pPr>
          </w:p>
        </w:tc>
      </w:tr>
      <w:tr w:rsidR="002A7D60" w:rsidRPr="0072548F" w14:paraId="4938EEB3" w14:textId="77777777" w:rsidTr="002A7D60">
        <w:trPr>
          <w:cantSplit/>
        </w:trPr>
        <w:tc>
          <w:tcPr>
            <w:tcW w:w="1008" w:type="dxa"/>
            <w:shd w:val="clear" w:color="000000" w:fill="auto"/>
            <w:noWrap/>
          </w:tcPr>
          <w:p w14:paraId="4938EEB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da</w:t>
            </w:r>
          </w:p>
        </w:tc>
        <w:tc>
          <w:tcPr>
            <w:tcW w:w="3969" w:type="dxa"/>
            <w:shd w:val="clear" w:color="000000" w:fill="auto"/>
          </w:tcPr>
          <w:p w14:paraId="4938EEB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Danish</w:t>
            </w:r>
          </w:p>
        </w:tc>
        <w:tc>
          <w:tcPr>
            <w:tcW w:w="4819" w:type="dxa"/>
            <w:shd w:val="clear" w:color="000000" w:fill="auto"/>
          </w:tcPr>
          <w:p w14:paraId="4938EEB2" w14:textId="77777777" w:rsidR="002A7D60" w:rsidRPr="0072548F" w:rsidRDefault="002A7D60" w:rsidP="00C73E04">
            <w:pPr>
              <w:spacing w:before="20" w:after="20"/>
              <w:rPr>
                <w:rFonts w:ascii="Verdana" w:hAnsi="Verdana"/>
                <w:sz w:val="16"/>
                <w:szCs w:val="16"/>
              </w:rPr>
            </w:pPr>
          </w:p>
        </w:tc>
      </w:tr>
      <w:tr w:rsidR="002A7D60" w:rsidRPr="0072548F" w14:paraId="4938EEB7" w14:textId="77777777" w:rsidTr="002A7D60">
        <w:trPr>
          <w:cantSplit/>
        </w:trPr>
        <w:tc>
          <w:tcPr>
            <w:tcW w:w="1008" w:type="dxa"/>
            <w:shd w:val="clear" w:color="000000" w:fill="auto"/>
            <w:noWrap/>
          </w:tcPr>
          <w:p w14:paraId="4938EEB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de</w:t>
            </w:r>
          </w:p>
        </w:tc>
        <w:tc>
          <w:tcPr>
            <w:tcW w:w="3969" w:type="dxa"/>
            <w:shd w:val="clear" w:color="000000" w:fill="auto"/>
          </w:tcPr>
          <w:p w14:paraId="4938EEB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German</w:t>
            </w:r>
          </w:p>
        </w:tc>
        <w:tc>
          <w:tcPr>
            <w:tcW w:w="4819" w:type="dxa"/>
            <w:shd w:val="clear" w:color="000000" w:fill="auto"/>
          </w:tcPr>
          <w:p w14:paraId="4938EEB6" w14:textId="77777777" w:rsidR="002A7D60" w:rsidRPr="0072548F" w:rsidRDefault="002A7D60" w:rsidP="00C73E04">
            <w:pPr>
              <w:spacing w:before="20" w:after="20"/>
              <w:rPr>
                <w:rFonts w:ascii="Verdana" w:hAnsi="Verdana"/>
                <w:sz w:val="16"/>
                <w:szCs w:val="16"/>
              </w:rPr>
            </w:pPr>
          </w:p>
        </w:tc>
      </w:tr>
      <w:tr w:rsidR="002A7D60" w:rsidRPr="0072548F" w14:paraId="4938EEBB" w14:textId="77777777" w:rsidTr="002A7D60">
        <w:trPr>
          <w:cantSplit/>
        </w:trPr>
        <w:tc>
          <w:tcPr>
            <w:tcW w:w="1008" w:type="dxa"/>
            <w:shd w:val="clear" w:color="000000" w:fill="auto"/>
            <w:noWrap/>
          </w:tcPr>
          <w:p w14:paraId="4938EEB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dv</w:t>
            </w:r>
          </w:p>
        </w:tc>
        <w:tc>
          <w:tcPr>
            <w:tcW w:w="3969" w:type="dxa"/>
            <w:shd w:val="clear" w:color="000000" w:fill="auto"/>
          </w:tcPr>
          <w:p w14:paraId="4938EEB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Divehi; Dhivehi; Maldivian</w:t>
            </w:r>
          </w:p>
        </w:tc>
        <w:tc>
          <w:tcPr>
            <w:tcW w:w="4819" w:type="dxa"/>
            <w:shd w:val="clear" w:color="000000" w:fill="auto"/>
          </w:tcPr>
          <w:p w14:paraId="4938EEBA" w14:textId="77777777" w:rsidR="002A7D60" w:rsidRPr="0072548F" w:rsidRDefault="002A7D60" w:rsidP="00C73E04">
            <w:pPr>
              <w:spacing w:before="20" w:after="20"/>
              <w:rPr>
                <w:rFonts w:ascii="Verdana" w:hAnsi="Verdana"/>
                <w:sz w:val="16"/>
                <w:szCs w:val="16"/>
              </w:rPr>
            </w:pPr>
          </w:p>
        </w:tc>
      </w:tr>
      <w:tr w:rsidR="002A7D60" w:rsidRPr="0072548F" w14:paraId="4938EEBF" w14:textId="77777777" w:rsidTr="002A7D60">
        <w:trPr>
          <w:cantSplit/>
        </w:trPr>
        <w:tc>
          <w:tcPr>
            <w:tcW w:w="1008" w:type="dxa"/>
            <w:shd w:val="clear" w:color="000000" w:fill="auto"/>
            <w:noWrap/>
          </w:tcPr>
          <w:p w14:paraId="4938EEB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nl</w:t>
            </w:r>
          </w:p>
        </w:tc>
        <w:tc>
          <w:tcPr>
            <w:tcW w:w="3969" w:type="dxa"/>
            <w:shd w:val="clear" w:color="000000" w:fill="auto"/>
          </w:tcPr>
          <w:p w14:paraId="4938EEB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Dutch; Flemish</w:t>
            </w:r>
          </w:p>
        </w:tc>
        <w:tc>
          <w:tcPr>
            <w:tcW w:w="4819" w:type="dxa"/>
            <w:shd w:val="clear" w:color="000000" w:fill="auto"/>
          </w:tcPr>
          <w:p w14:paraId="4938EEBE" w14:textId="77777777" w:rsidR="002A7D60" w:rsidRPr="0072548F" w:rsidRDefault="002A7D60" w:rsidP="00C73E04">
            <w:pPr>
              <w:spacing w:before="20" w:after="20"/>
              <w:rPr>
                <w:rFonts w:ascii="Verdana" w:hAnsi="Verdana"/>
                <w:sz w:val="16"/>
                <w:szCs w:val="16"/>
              </w:rPr>
            </w:pPr>
          </w:p>
        </w:tc>
      </w:tr>
      <w:tr w:rsidR="002A7D60" w:rsidRPr="0072548F" w14:paraId="4938EEC3" w14:textId="77777777" w:rsidTr="002A7D60">
        <w:trPr>
          <w:cantSplit/>
        </w:trPr>
        <w:tc>
          <w:tcPr>
            <w:tcW w:w="1008" w:type="dxa"/>
            <w:shd w:val="clear" w:color="000000" w:fill="auto"/>
            <w:noWrap/>
          </w:tcPr>
          <w:p w14:paraId="4938EEC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dz</w:t>
            </w:r>
          </w:p>
        </w:tc>
        <w:tc>
          <w:tcPr>
            <w:tcW w:w="3969" w:type="dxa"/>
            <w:shd w:val="clear" w:color="000000" w:fill="auto"/>
          </w:tcPr>
          <w:p w14:paraId="4938EEC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Dzongkha</w:t>
            </w:r>
          </w:p>
        </w:tc>
        <w:tc>
          <w:tcPr>
            <w:tcW w:w="4819" w:type="dxa"/>
            <w:shd w:val="clear" w:color="000000" w:fill="auto"/>
          </w:tcPr>
          <w:p w14:paraId="4938EEC2" w14:textId="77777777" w:rsidR="002A7D60" w:rsidRPr="0072548F" w:rsidRDefault="002A7D60" w:rsidP="00C73E04">
            <w:pPr>
              <w:spacing w:before="20" w:after="20"/>
              <w:rPr>
                <w:rFonts w:ascii="Verdana" w:hAnsi="Verdana"/>
                <w:sz w:val="16"/>
                <w:szCs w:val="16"/>
              </w:rPr>
            </w:pPr>
          </w:p>
        </w:tc>
      </w:tr>
      <w:tr w:rsidR="002A7D60" w:rsidRPr="0072548F" w14:paraId="4938EEC7" w14:textId="77777777" w:rsidTr="002A7D60">
        <w:trPr>
          <w:cantSplit/>
        </w:trPr>
        <w:tc>
          <w:tcPr>
            <w:tcW w:w="1008" w:type="dxa"/>
            <w:shd w:val="clear" w:color="000000" w:fill="auto"/>
            <w:noWrap/>
          </w:tcPr>
          <w:p w14:paraId="4938EEC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el</w:t>
            </w:r>
          </w:p>
        </w:tc>
        <w:tc>
          <w:tcPr>
            <w:tcW w:w="3969" w:type="dxa"/>
            <w:shd w:val="clear" w:color="000000" w:fill="auto"/>
          </w:tcPr>
          <w:p w14:paraId="4938EEC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Greek, Modern (1453-)</w:t>
            </w:r>
          </w:p>
        </w:tc>
        <w:tc>
          <w:tcPr>
            <w:tcW w:w="4819" w:type="dxa"/>
            <w:shd w:val="clear" w:color="000000" w:fill="auto"/>
          </w:tcPr>
          <w:p w14:paraId="4938EEC6" w14:textId="77777777" w:rsidR="002A7D60" w:rsidRPr="0072548F" w:rsidRDefault="002A7D60" w:rsidP="00C73E04">
            <w:pPr>
              <w:spacing w:before="20" w:after="20"/>
              <w:rPr>
                <w:rFonts w:ascii="Verdana" w:hAnsi="Verdana"/>
                <w:sz w:val="16"/>
                <w:szCs w:val="16"/>
              </w:rPr>
            </w:pPr>
          </w:p>
        </w:tc>
      </w:tr>
      <w:tr w:rsidR="002A7D60" w:rsidRPr="0072548F" w14:paraId="4938EECB" w14:textId="77777777" w:rsidTr="002A7D60">
        <w:trPr>
          <w:cantSplit/>
        </w:trPr>
        <w:tc>
          <w:tcPr>
            <w:tcW w:w="1008" w:type="dxa"/>
            <w:shd w:val="clear" w:color="000000" w:fill="auto"/>
            <w:noWrap/>
          </w:tcPr>
          <w:p w14:paraId="4938EEC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en</w:t>
            </w:r>
          </w:p>
        </w:tc>
        <w:tc>
          <w:tcPr>
            <w:tcW w:w="3969" w:type="dxa"/>
            <w:shd w:val="clear" w:color="000000" w:fill="auto"/>
          </w:tcPr>
          <w:p w14:paraId="4938EEC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English</w:t>
            </w:r>
          </w:p>
        </w:tc>
        <w:tc>
          <w:tcPr>
            <w:tcW w:w="4819" w:type="dxa"/>
            <w:shd w:val="clear" w:color="000000" w:fill="auto"/>
          </w:tcPr>
          <w:p w14:paraId="4938EECA" w14:textId="77777777" w:rsidR="002A7D60" w:rsidRPr="0072548F" w:rsidRDefault="002A7D60" w:rsidP="00C73E04">
            <w:pPr>
              <w:spacing w:before="20" w:after="20"/>
              <w:rPr>
                <w:rFonts w:ascii="Verdana" w:hAnsi="Verdana"/>
                <w:sz w:val="16"/>
                <w:szCs w:val="16"/>
              </w:rPr>
            </w:pPr>
          </w:p>
        </w:tc>
      </w:tr>
      <w:tr w:rsidR="002A7D60" w:rsidRPr="0072548F" w14:paraId="4938EECF" w14:textId="77777777" w:rsidTr="002A7D60">
        <w:trPr>
          <w:cantSplit/>
        </w:trPr>
        <w:tc>
          <w:tcPr>
            <w:tcW w:w="1008" w:type="dxa"/>
            <w:shd w:val="clear" w:color="000000" w:fill="auto"/>
            <w:noWrap/>
          </w:tcPr>
          <w:p w14:paraId="4938EEC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eo</w:t>
            </w:r>
          </w:p>
        </w:tc>
        <w:tc>
          <w:tcPr>
            <w:tcW w:w="3969" w:type="dxa"/>
            <w:shd w:val="clear" w:color="000000" w:fill="auto"/>
          </w:tcPr>
          <w:p w14:paraId="4938EEC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Esperanto</w:t>
            </w:r>
          </w:p>
        </w:tc>
        <w:tc>
          <w:tcPr>
            <w:tcW w:w="4819" w:type="dxa"/>
            <w:shd w:val="clear" w:color="000000" w:fill="auto"/>
          </w:tcPr>
          <w:p w14:paraId="4938EECE" w14:textId="77777777" w:rsidR="002A7D60" w:rsidRPr="0072548F" w:rsidRDefault="002A7D60" w:rsidP="00C73E04">
            <w:pPr>
              <w:spacing w:before="20" w:after="20"/>
              <w:rPr>
                <w:rFonts w:ascii="Verdana" w:hAnsi="Verdana"/>
                <w:sz w:val="16"/>
                <w:szCs w:val="16"/>
              </w:rPr>
            </w:pPr>
          </w:p>
        </w:tc>
      </w:tr>
      <w:tr w:rsidR="002A7D60" w:rsidRPr="0072548F" w14:paraId="4938EED3" w14:textId="77777777" w:rsidTr="002A7D60">
        <w:trPr>
          <w:cantSplit/>
        </w:trPr>
        <w:tc>
          <w:tcPr>
            <w:tcW w:w="1008" w:type="dxa"/>
            <w:shd w:val="clear" w:color="000000" w:fill="auto"/>
            <w:noWrap/>
          </w:tcPr>
          <w:p w14:paraId="4938EED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et</w:t>
            </w:r>
          </w:p>
        </w:tc>
        <w:tc>
          <w:tcPr>
            <w:tcW w:w="3969" w:type="dxa"/>
            <w:shd w:val="clear" w:color="000000" w:fill="auto"/>
          </w:tcPr>
          <w:p w14:paraId="4938EED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Estonian</w:t>
            </w:r>
          </w:p>
        </w:tc>
        <w:tc>
          <w:tcPr>
            <w:tcW w:w="4819" w:type="dxa"/>
            <w:shd w:val="clear" w:color="000000" w:fill="auto"/>
          </w:tcPr>
          <w:p w14:paraId="4938EED2" w14:textId="77777777" w:rsidR="002A7D60" w:rsidRPr="0072548F" w:rsidRDefault="002A7D60" w:rsidP="00C73E04">
            <w:pPr>
              <w:spacing w:before="20" w:after="20"/>
              <w:rPr>
                <w:rFonts w:ascii="Verdana" w:hAnsi="Verdana"/>
                <w:sz w:val="16"/>
                <w:szCs w:val="16"/>
              </w:rPr>
            </w:pPr>
          </w:p>
        </w:tc>
      </w:tr>
      <w:tr w:rsidR="002A7D60" w:rsidRPr="0072548F" w14:paraId="4938EED7" w14:textId="77777777" w:rsidTr="002A7D60">
        <w:trPr>
          <w:cantSplit/>
        </w:trPr>
        <w:tc>
          <w:tcPr>
            <w:tcW w:w="1008" w:type="dxa"/>
            <w:shd w:val="clear" w:color="000000" w:fill="auto"/>
            <w:noWrap/>
          </w:tcPr>
          <w:p w14:paraId="4938EED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ee</w:t>
            </w:r>
          </w:p>
        </w:tc>
        <w:tc>
          <w:tcPr>
            <w:tcW w:w="3969" w:type="dxa"/>
            <w:shd w:val="clear" w:color="000000" w:fill="auto"/>
          </w:tcPr>
          <w:p w14:paraId="4938EED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Ewe</w:t>
            </w:r>
          </w:p>
        </w:tc>
        <w:tc>
          <w:tcPr>
            <w:tcW w:w="4819" w:type="dxa"/>
            <w:shd w:val="clear" w:color="000000" w:fill="auto"/>
          </w:tcPr>
          <w:p w14:paraId="4938EED6" w14:textId="77777777" w:rsidR="002A7D60" w:rsidRPr="0072548F" w:rsidRDefault="002A7D60" w:rsidP="00C73E04">
            <w:pPr>
              <w:spacing w:before="20" w:after="20"/>
              <w:rPr>
                <w:rFonts w:ascii="Verdana" w:hAnsi="Verdana"/>
                <w:sz w:val="16"/>
                <w:szCs w:val="16"/>
              </w:rPr>
            </w:pPr>
          </w:p>
        </w:tc>
      </w:tr>
      <w:tr w:rsidR="002A7D60" w:rsidRPr="0072548F" w14:paraId="4938EEDB" w14:textId="77777777" w:rsidTr="002A7D60">
        <w:trPr>
          <w:cantSplit/>
        </w:trPr>
        <w:tc>
          <w:tcPr>
            <w:tcW w:w="1008" w:type="dxa"/>
            <w:shd w:val="clear" w:color="000000" w:fill="auto"/>
            <w:noWrap/>
          </w:tcPr>
          <w:p w14:paraId="4938EED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fo</w:t>
            </w:r>
          </w:p>
        </w:tc>
        <w:tc>
          <w:tcPr>
            <w:tcW w:w="3969" w:type="dxa"/>
            <w:shd w:val="clear" w:color="000000" w:fill="auto"/>
          </w:tcPr>
          <w:p w14:paraId="4938EED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Faroese</w:t>
            </w:r>
          </w:p>
        </w:tc>
        <w:tc>
          <w:tcPr>
            <w:tcW w:w="4819" w:type="dxa"/>
            <w:shd w:val="clear" w:color="000000" w:fill="auto"/>
          </w:tcPr>
          <w:p w14:paraId="4938EEDA" w14:textId="77777777" w:rsidR="002A7D60" w:rsidRPr="0072548F" w:rsidRDefault="002A7D60" w:rsidP="00C73E04">
            <w:pPr>
              <w:spacing w:before="20" w:after="20"/>
              <w:rPr>
                <w:rFonts w:ascii="Verdana" w:hAnsi="Verdana"/>
                <w:sz w:val="16"/>
                <w:szCs w:val="16"/>
              </w:rPr>
            </w:pPr>
          </w:p>
        </w:tc>
      </w:tr>
      <w:tr w:rsidR="002A7D60" w:rsidRPr="0072548F" w14:paraId="4938EEDF" w14:textId="77777777" w:rsidTr="002A7D60">
        <w:trPr>
          <w:cantSplit/>
        </w:trPr>
        <w:tc>
          <w:tcPr>
            <w:tcW w:w="1008" w:type="dxa"/>
            <w:shd w:val="clear" w:color="000000" w:fill="auto"/>
            <w:noWrap/>
          </w:tcPr>
          <w:p w14:paraId="4938EED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fa</w:t>
            </w:r>
          </w:p>
        </w:tc>
        <w:tc>
          <w:tcPr>
            <w:tcW w:w="3969" w:type="dxa"/>
            <w:shd w:val="clear" w:color="000000" w:fill="auto"/>
          </w:tcPr>
          <w:p w14:paraId="4938EED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Persian</w:t>
            </w:r>
          </w:p>
        </w:tc>
        <w:tc>
          <w:tcPr>
            <w:tcW w:w="4819" w:type="dxa"/>
            <w:shd w:val="clear" w:color="000000" w:fill="auto"/>
          </w:tcPr>
          <w:p w14:paraId="4938EEDE" w14:textId="77777777" w:rsidR="002A7D60" w:rsidRPr="0072548F" w:rsidRDefault="002A7D60" w:rsidP="00C73E04">
            <w:pPr>
              <w:spacing w:before="20" w:after="20"/>
              <w:rPr>
                <w:rFonts w:ascii="Verdana" w:hAnsi="Verdana"/>
                <w:sz w:val="16"/>
                <w:szCs w:val="16"/>
              </w:rPr>
            </w:pPr>
          </w:p>
        </w:tc>
      </w:tr>
      <w:tr w:rsidR="002A7D60" w:rsidRPr="0072548F" w14:paraId="4938EEE3" w14:textId="77777777" w:rsidTr="002A7D60">
        <w:trPr>
          <w:cantSplit/>
        </w:trPr>
        <w:tc>
          <w:tcPr>
            <w:tcW w:w="1008" w:type="dxa"/>
            <w:shd w:val="clear" w:color="000000" w:fill="auto"/>
            <w:noWrap/>
          </w:tcPr>
          <w:p w14:paraId="4938EEE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fj</w:t>
            </w:r>
          </w:p>
        </w:tc>
        <w:tc>
          <w:tcPr>
            <w:tcW w:w="3969" w:type="dxa"/>
            <w:shd w:val="clear" w:color="000000" w:fill="auto"/>
          </w:tcPr>
          <w:p w14:paraId="4938EEE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Fijian</w:t>
            </w:r>
          </w:p>
        </w:tc>
        <w:tc>
          <w:tcPr>
            <w:tcW w:w="4819" w:type="dxa"/>
            <w:shd w:val="clear" w:color="000000" w:fill="auto"/>
          </w:tcPr>
          <w:p w14:paraId="4938EEE2" w14:textId="77777777" w:rsidR="002A7D60" w:rsidRPr="0072548F" w:rsidRDefault="002A7D60" w:rsidP="00C73E04">
            <w:pPr>
              <w:spacing w:before="20" w:after="20"/>
              <w:rPr>
                <w:rFonts w:ascii="Verdana" w:hAnsi="Verdana"/>
                <w:sz w:val="16"/>
                <w:szCs w:val="16"/>
              </w:rPr>
            </w:pPr>
          </w:p>
        </w:tc>
      </w:tr>
      <w:tr w:rsidR="002A7D60" w:rsidRPr="0072548F" w14:paraId="4938EEE7" w14:textId="77777777" w:rsidTr="002A7D60">
        <w:trPr>
          <w:cantSplit/>
        </w:trPr>
        <w:tc>
          <w:tcPr>
            <w:tcW w:w="1008" w:type="dxa"/>
            <w:shd w:val="clear" w:color="000000" w:fill="auto"/>
            <w:noWrap/>
          </w:tcPr>
          <w:p w14:paraId="4938EEE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fi</w:t>
            </w:r>
          </w:p>
        </w:tc>
        <w:tc>
          <w:tcPr>
            <w:tcW w:w="3969" w:type="dxa"/>
            <w:shd w:val="clear" w:color="000000" w:fill="auto"/>
          </w:tcPr>
          <w:p w14:paraId="4938EEE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Finnish</w:t>
            </w:r>
          </w:p>
        </w:tc>
        <w:tc>
          <w:tcPr>
            <w:tcW w:w="4819" w:type="dxa"/>
            <w:shd w:val="clear" w:color="000000" w:fill="auto"/>
          </w:tcPr>
          <w:p w14:paraId="4938EEE6" w14:textId="77777777" w:rsidR="002A7D60" w:rsidRPr="0072548F" w:rsidRDefault="002A7D60" w:rsidP="00C73E04">
            <w:pPr>
              <w:spacing w:before="20" w:after="20"/>
              <w:rPr>
                <w:rFonts w:ascii="Verdana" w:hAnsi="Verdana"/>
                <w:sz w:val="16"/>
                <w:szCs w:val="16"/>
              </w:rPr>
            </w:pPr>
          </w:p>
        </w:tc>
      </w:tr>
      <w:tr w:rsidR="002A7D60" w:rsidRPr="0072548F" w14:paraId="4938EEEB" w14:textId="77777777" w:rsidTr="002A7D60">
        <w:trPr>
          <w:cantSplit/>
        </w:trPr>
        <w:tc>
          <w:tcPr>
            <w:tcW w:w="1008" w:type="dxa"/>
            <w:shd w:val="clear" w:color="000000" w:fill="auto"/>
            <w:noWrap/>
          </w:tcPr>
          <w:p w14:paraId="4938EEE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fr</w:t>
            </w:r>
          </w:p>
        </w:tc>
        <w:tc>
          <w:tcPr>
            <w:tcW w:w="3969" w:type="dxa"/>
            <w:shd w:val="clear" w:color="000000" w:fill="auto"/>
          </w:tcPr>
          <w:p w14:paraId="4938EEE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French</w:t>
            </w:r>
          </w:p>
        </w:tc>
        <w:tc>
          <w:tcPr>
            <w:tcW w:w="4819" w:type="dxa"/>
            <w:shd w:val="clear" w:color="000000" w:fill="auto"/>
          </w:tcPr>
          <w:p w14:paraId="4938EEEA" w14:textId="77777777" w:rsidR="002A7D60" w:rsidRPr="0072548F" w:rsidRDefault="002A7D60" w:rsidP="00C73E04">
            <w:pPr>
              <w:spacing w:before="20" w:after="20"/>
              <w:rPr>
                <w:rFonts w:ascii="Verdana" w:hAnsi="Verdana"/>
                <w:sz w:val="16"/>
                <w:szCs w:val="16"/>
              </w:rPr>
            </w:pPr>
          </w:p>
        </w:tc>
      </w:tr>
      <w:tr w:rsidR="002A7D60" w:rsidRPr="0072548F" w14:paraId="4938EEEF" w14:textId="77777777" w:rsidTr="002A7D60">
        <w:trPr>
          <w:cantSplit/>
        </w:trPr>
        <w:tc>
          <w:tcPr>
            <w:tcW w:w="1008" w:type="dxa"/>
            <w:shd w:val="clear" w:color="000000" w:fill="auto"/>
            <w:noWrap/>
          </w:tcPr>
          <w:p w14:paraId="4938EEE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fy</w:t>
            </w:r>
          </w:p>
        </w:tc>
        <w:tc>
          <w:tcPr>
            <w:tcW w:w="3969" w:type="dxa"/>
            <w:shd w:val="clear" w:color="000000" w:fill="auto"/>
          </w:tcPr>
          <w:p w14:paraId="4938EEE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Western Frisian</w:t>
            </w:r>
          </w:p>
        </w:tc>
        <w:tc>
          <w:tcPr>
            <w:tcW w:w="4819" w:type="dxa"/>
            <w:shd w:val="clear" w:color="000000" w:fill="auto"/>
          </w:tcPr>
          <w:p w14:paraId="4938EEEE" w14:textId="77777777" w:rsidR="002A7D60" w:rsidRPr="0072548F" w:rsidRDefault="002A7D60" w:rsidP="00C73E04">
            <w:pPr>
              <w:spacing w:before="20" w:after="20"/>
              <w:rPr>
                <w:rFonts w:ascii="Verdana" w:hAnsi="Verdana"/>
                <w:sz w:val="16"/>
                <w:szCs w:val="16"/>
              </w:rPr>
            </w:pPr>
          </w:p>
        </w:tc>
      </w:tr>
      <w:tr w:rsidR="002A7D60" w:rsidRPr="0072548F" w14:paraId="4938EEF3" w14:textId="77777777" w:rsidTr="002A7D60">
        <w:trPr>
          <w:cantSplit/>
        </w:trPr>
        <w:tc>
          <w:tcPr>
            <w:tcW w:w="1008" w:type="dxa"/>
            <w:shd w:val="clear" w:color="000000" w:fill="auto"/>
            <w:noWrap/>
          </w:tcPr>
          <w:p w14:paraId="4938EEF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ff</w:t>
            </w:r>
          </w:p>
        </w:tc>
        <w:tc>
          <w:tcPr>
            <w:tcW w:w="3969" w:type="dxa"/>
            <w:shd w:val="clear" w:color="000000" w:fill="auto"/>
          </w:tcPr>
          <w:p w14:paraId="4938EEF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Fulah</w:t>
            </w:r>
          </w:p>
        </w:tc>
        <w:tc>
          <w:tcPr>
            <w:tcW w:w="4819" w:type="dxa"/>
            <w:shd w:val="clear" w:color="000000" w:fill="auto"/>
          </w:tcPr>
          <w:p w14:paraId="4938EEF2" w14:textId="77777777" w:rsidR="002A7D60" w:rsidRPr="0072548F" w:rsidRDefault="002A7D60" w:rsidP="00C73E04">
            <w:pPr>
              <w:spacing w:before="20" w:after="20"/>
              <w:rPr>
                <w:rFonts w:ascii="Verdana" w:hAnsi="Verdana"/>
                <w:sz w:val="16"/>
                <w:szCs w:val="16"/>
              </w:rPr>
            </w:pPr>
          </w:p>
        </w:tc>
      </w:tr>
      <w:tr w:rsidR="002A7D60" w:rsidRPr="0072548F" w14:paraId="4938EEF7" w14:textId="77777777" w:rsidTr="002A7D60">
        <w:trPr>
          <w:cantSplit/>
        </w:trPr>
        <w:tc>
          <w:tcPr>
            <w:tcW w:w="1008" w:type="dxa"/>
            <w:shd w:val="clear" w:color="000000" w:fill="auto"/>
            <w:noWrap/>
          </w:tcPr>
          <w:p w14:paraId="4938EEF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ka</w:t>
            </w:r>
          </w:p>
        </w:tc>
        <w:tc>
          <w:tcPr>
            <w:tcW w:w="3969" w:type="dxa"/>
            <w:shd w:val="clear" w:color="000000" w:fill="auto"/>
          </w:tcPr>
          <w:p w14:paraId="4938EEF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Georgian</w:t>
            </w:r>
          </w:p>
        </w:tc>
        <w:tc>
          <w:tcPr>
            <w:tcW w:w="4819" w:type="dxa"/>
            <w:shd w:val="clear" w:color="000000" w:fill="auto"/>
          </w:tcPr>
          <w:p w14:paraId="4938EEF6" w14:textId="77777777" w:rsidR="002A7D60" w:rsidRPr="0072548F" w:rsidRDefault="002A7D60" w:rsidP="00C73E04">
            <w:pPr>
              <w:spacing w:before="20" w:after="20"/>
              <w:rPr>
                <w:rFonts w:ascii="Verdana" w:hAnsi="Verdana"/>
                <w:sz w:val="16"/>
                <w:szCs w:val="16"/>
              </w:rPr>
            </w:pPr>
          </w:p>
        </w:tc>
      </w:tr>
      <w:tr w:rsidR="002A7D60" w:rsidRPr="0072548F" w14:paraId="4938EEFB" w14:textId="77777777" w:rsidTr="002A7D60">
        <w:trPr>
          <w:cantSplit/>
        </w:trPr>
        <w:tc>
          <w:tcPr>
            <w:tcW w:w="1008" w:type="dxa"/>
            <w:shd w:val="clear" w:color="000000" w:fill="auto"/>
            <w:noWrap/>
          </w:tcPr>
          <w:p w14:paraId="4938EEF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gd</w:t>
            </w:r>
          </w:p>
        </w:tc>
        <w:tc>
          <w:tcPr>
            <w:tcW w:w="3969" w:type="dxa"/>
            <w:shd w:val="clear" w:color="000000" w:fill="auto"/>
          </w:tcPr>
          <w:p w14:paraId="4938EEF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Gaelic; Scottish Gaelic</w:t>
            </w:r>
          </w:p>
        </w:tc>
        <w:tc>
          <w:tcPr>
            <w:tcW w:w="4819" w:type="dxa"/>
            <w:shd w:val="clear" w:color="000000" w:fill="auto"/>
          </w:tcPr>
          <w:p w14:paraId="4938EEFA" w14:textId="77777777" w:rsidR="002A7D60" w:rsidRPr="0072548F" w:rsidRDefault="002A7D60" w:rsidP="00C73E04">
            <w:pPr>
              <w:spacing w:before="20" w:after="20"/>
              <w:rPr>
                <w:rFonts w:ascii="Verdana" w:hAnsi="Verdana"/>
                <w:sz w:val="16"/>
                <w:szCs w:val="16"/>
              </w:rPr>
            </w:pPr>
          </w:p>
        </w:tc>
      </w:tr>
      <w:tr w:rsidR="002A7D60" w:rsidRPr="0072548F" w14:paraId="4938EEFF" w14:textId="77777777" w:rsidTr="002A7D60">
        <w:trPr>
          <w:cantSplit/>
        </w:trPr>
        <w:tc>
          <w:tcPr>
            <w:tcW w:w="1008" w:type="dxa"/>
            <w:shd w:val="clear" w:color="000000" w:fill="auto"/>
            <w:noWrap/>
          </w:tcPr>
          <w:p w14:paraId="4938EEF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ga</w:t>
            </w:r>
          </w:p>
        </w:tc>
        <w:tc>
          <w:tcPr>
            <w:tcW w:w="3969" w:type="dxa"/>
            <w:shd w:val="clear" w:color="000000" w:fill="auto"/>
          </w:tcPr>
          <w:p w14:paraId="4938EEF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Irish</w:t>
            </w:r>
          </w:p>
        </w:tc>
        <w:tc>
          <w:tcPr>
            <w:tcW w:w="4819" w:type="dxa"/>
            <w:shd w:val="clear" w:color="000000" w:fill="auto"/>
          </w:tcPr>
          <w:p w14:paraId="4938EEFE" w14:textId="77777777" w:rsidR="002A7D60" w:rsidRPr="0072548F" w:rsidRDefault="002A7D60" w:rsidP="00C73E04">
            <w:pPr>
              <w:spacing w:before="20" w:after="20"/>
              <w:rPr>
                <w:rFonts w:ascii="Verdana" w:hAnsi="Verdana"/>
                <w:sz w:val="16"/>
                <w:szCs w:val="16"/>
              </w:rPr>
            </w:pPr>
          </w:p>
        </w:tc>
      </w:tr>
      <w:tr w:rsidR="002A7D60" w:rsidRPr="0072548F" w14:paraId="4938EF03" w14:textId="77777777" w:rsidTr="002A7D60">
        <w:trPr>
          <w:cantSplit/>
        </w:trPr>
        <w:tc>
          <w:tcPr>
            <w:tcW w:w="1008" w:type="dxa"/>
            <w:shd w:val="clear" w:color="000000" w:fill="auto"/>
            <w:noWrap/>
          </w:tcPr>
          <w:p w14:paraId="4938EF0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gl</w:t>
            </w:r>
          </w:p>
        </w:tc>
        <w:tc>
          <w:tcPr>
            <w:tcW w:w="3969" w:type="dxa"/>
            <w:shd w:val="clear" w:color="000000" w:fill="auto"/>
          </w:tcPr>
          <w:p w14:paraId="4938EF0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Galician</w:t>
            </w:r>
          </w:p>
        </w:tc>
        <w:tc>
          <w:tcPr>
            <w:tcW w:w="4819" w:type="dxa"/>
            <w:shd w:val="clear" w:color="000000" w:fill="auto"/>
          </w:tcPr>
          <w:p w14:paraId="4938EF02" w14:textId="77777777" w:rsidR="002A7D60" w:rsidRPr="0072548F" w:rsidRDefault="002A7D60" w:rsidP="00C73E04">
            <w:pPr>
              <w:spacing w:before="20" w:after="20"/>
              <w:rPr>
                <w:rFonts w:ascii="Verdana" w:hAnsi="Verdana"/>
                <w:sz w:val="16"/>
                <w:szCs w:val="16"/>
              </w:rPr>
            </w:pPr>
          </w:p>
        </w:tc>
      </w:tr>
      <w:tr w:rsidR="002A7D60" w:rsidRPr="0072548F" w14:paraId="4938EF07" w14:textId="77777777" w:rsidTr="002A7D60">
        <w:trPr>
          <w:cantSplit/>
        </w:trPr>
        <w:tc>
          <w:tcPr>
            <w:tcW w:w="1008" w:type="dxa"/>
            <w:shd w:val="clear" w:color="000000" w:fill="auto"/>
            <w:noWrap/>
          </w:tcPr>
          <w:p w14:paraId="4938EF0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gv</w:t>
            </w:r>
          </w:p>
        </w:tc>
        <w:tc>
          <w:tcPr>
            <w:tcW w:w="3969" w:type="dxa"/>
            <w:shd w:val="clear" w:color="000000" w:fill="auto"/>
          </w:tcPr>
          <w:p w14:paraId="4938EF0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Manx</w:t>
            </w:r>
          </w:p>
        </w:tc>
        <w:tc>
          <w:tcPr>
            <w:tcW w:w="4819" w:type="dxa"/>
            <w:shd w:val="clear" w:color="000000" w:fill="auto"/>
          </w:tcPr>
          <w:p w14:paraId="4938EF06" w14:textId="77777777" w:rsidR="002A7D60" w:rsidRPr="0072548F" w:rsidRDefault="002A7D60" w:rsidP="00C73E04">
            <w:pPr>
              <w:spacing w:before="20" w:after="20"/>
              <w:rPr>
                <w:rFonts w:ascii="Verdana" w:hAnsi="Verdana"/>
                <w:sz w:val="16"/>
                <w:szCs w:val="16"/>
              </w:rPr>
            </w:pPr>
          </w:p>
        </w:tc>
      </w:tr>
      <w:tr w:rsidR="002A7D60" w:rsidRPr="0072548F" w14:paraId="4938EF0B" w14:textId="77777777" w:rsidTr="002A7D60">
        <w:trPr>
          <w:cantSplit/>
        </w:trPr>
        <w:tc>
          <w:tcPr>
            <w:tcW w:w="1008" w:type="dxa"/>
            <w:shd w:val="clear" w:color="000000" w:fill="auto"/>
            <w:noWrap/>
          </w:tcPr>
          <w:p w14:paraId="4938EF0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gn</w:t>
            </w:r>
          </w:p>
        </w:tc>
        <w:tc>
          <w:tcPr>
            <w:tcW w:w="3969" w:type="dxa"/>
            <w:shd w:val="clear" w:color="000000" w:fill="auto"/>
          </w:tcPr>
          <w:p w14:paraId="4938EF0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Guarani</w:t>
            </w:r>
          </w:p>
        </w:tc>
        <w:tc>
          <w:tcPr>
            <w:tcW w:w="4819" w:type="dxa"/>
            <w:shd w:val="clear" w:color="000000" w:fill="auto"/>
          </w:tcPr>
          <w:p w14:paraId="4938EF0A" w14:textId="77777777" w:rsidR="002A7D60" w:rsidRPr="0072548F" w:rsidRDefault="002A7D60" w:rsidP="00C73E04">
            <w:pPr>
              <w:spacing w:before="20" w:after="20"/>
              <w:rPr>
                <w:rFonts w:ascii="Verdana" w:hAnsi="Verdana"/>
                <w:sz w:val="16"/>
                <w:szCs w:val="16"/>
              </w:rPr>
            </w:pPr>
          </w:p>
        </w:tc>
      </w:tr>
      <w:tr w:rsidR="002A7D60" w:rsidRPr="0072548F" w14:paraId="4938EF0F" w14:textId="77777777" w:rsidTr="002A7D60">
        <w:trPr>
          <w:cantSplit/>
        </w:trPr>
        <w:tc>
          <w:tcPr>
            <w:tcW w:w="1008" w:type="dxa"/>
            <w:shd w:val="clear" w:color="000000" w:fill="auto"/>
            <w:noWrap/>
          </w:tcPr>
          <w:p w14:paraId="4938EF0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gu</w:t>
            </w:r>
          </w:p>
        </w:tc>
        <w:tc>
          <w:tcPr>
            <w:tcW w:w="3969" w:type="dxa"/>
            <w:shd w:val="clear" w:color="000000" w:fill="auto"/>
          </w:tcPr>
          <w:p w14:paraId="4938EF0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Gujarati</w:t>
            </w:r>
          </w:p>
        </w:tc>
        <w:tc>
          <w:tcPr>
            <w:tcW w:w="4819" w:type="dxa"/>
            <w:shd w:val="clear" w:color="000000" w:fill="auto"/>
          </w:tcPr>
          <w:p w14:paraId="4938EF0E" w14:textId="77777777" w:rsidR="002A7D60" w:rsidRPr="0072548F" w:rsidRDefault="002A7D60" w:rsidP="00C73E04">
            <w:pPr>
              <w:spacing w:before="20" w:after="20"/>
              <w:rPr>
                <w:rFonts w:ascii="Verdana" w:hAnsi="Verdana"/>
                <w:sz w:val="16"/>
                <w:szCs w:val="16"/>
              </w:rPr>
            </w:pPr>
          </w:p>
        </w:tc>
      </w:tr>
      <w:tr w:rsidR="002A7D60" w:rsidRPr="0072548F" w14:paraId="4938EF13" w14:textId="77777777" w:rsidTr="002A7D60">
        <w:trPr>
          <w:cantSplit/>
        </w:trPr>
        <w:tc>
          <w:tcPr>
            <w:tcW w:w="1008" w:type="dxa"/>
            <w:shd w:val="clear" w:color="000000" w:fill="auto"/>
            <w:noWrap/>
          </w:tcPr>
          <w:p w14:paraId="4938EF1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ht</w:t>
            </w:r>
          </w:p>
        </w:tc>
        <w:tc>
          <w:tcPr>
            <w:tcW w:w="3969" w:type="dxa"/>
            <w:shd w:val="clear" w:color="000000" w:fill="auto"/>
          </w:tcPr>
          <w:p w14:paraId="4938EF1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Haitian; Haitian Creole</w:t>
            </w:r>
          </w:p>
        </w:tc>
        <w:tc>
          <w:tcPr>
            <w:tcW w:w="4819" w:type="dxa"/>
            <w:shd w:val="clear" w:color="000000" w:fill="auto"/>
          </w:tcPr>
          <w:p w14:paraId="4938EF12" w14:textId="77777777" w:rsidR="002A7D60" w:rsidRPr="0072548F" w:rsidRDefault="002A7D60" w:rsidP="00C73E04">
            <w:pPr>
              <w:spacing w:before="20" w:after="20"/>
              <w:rPr>
                <w:rFonts w:ascii="Verdana" w:hAnsi="Verdana"/>
                <w:sz w:val="16"/>
                <w:szCs w:val="16"/>
              </w:rPr>
            </w:pPr>
          </w:p>
        </w:tc>
      </w:tr>
      <w:tr w:rsidR="002A7D60" w:rsidRPr="0072548F" w14:paraId="4938EF17" w14:textId="77777777" w:rsidTr="002A7D60">
        <w:trPr>
          <w:cantSplit/>
        </w:trPr>
        <w:tc>
          <w:tcPr>
            <w:tcW w:w="1008" w:type="dxa"/>
            <w:shd w:val="clear" w:color="000000" w:fill="auto"/>
            <w:noWrap/>
          </w:tcPr>
          <w:p w14:paraId="4938EF1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ha</w:t>
            </w:r>
          </w:p>
        </w:tc>
        <w:tc>
          <w:tcPr>
            <w:tcW w:w="3969" w:type="dxa"/>
            <w:shd w:val="clear" w:color="000000" w:fill="auto"/>
          </w:tcPr>
          <w:p w14:paraId="4938EF1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Hausa</w:t>
            </w:r>
          </w:p>
        </w:tc>
        <w:tc>
          <w:tcPr>
            <w:tcW w:w="4819" w:type="dxa"/>
            <w:shd w:val="clear" w:color="000000" w:fill="auto"/>
          </w:tcPr>
          <w:p w14:paraId="4938EF16" w14:textId="77777777" w:rsidR="002A7D60" w:rsidRPr="0072548F" w:rsidRDefault="002A7D60" w:rsidP="00C73E04">
            <w:pPr>
              <w:spacing w:before="20" w:after="20"/>
              <w:rPr>
                <w:rFonts w:ascii="Verdana" w:hAnsi="Verdana"/>
                <w:sz w:val="16"/>
                <w:szCs w:val="16"/>
              </w:rPr>
            </w:pPr>
          </w:p>
        </w:tc>
      </w:tr>
      <w:tr w:rsidR="002A7D60" w:rsidRPr="0072548F" w14:paraId="4938EF1B" w14:textId="77777777" w:rsidTr="002A7D60">
        <w:trPr>
          <w:cantSplit/>
        </w:trPr>
        <w:tc>
          <w:tcPr>
            <w:tcW w:w="1008" w:type="dxa"/>
            <w:shd w:val="clear" w:color="000000" w:fill="auto"/>
            <w:noWrap/>
          </w:tcPr>
          <w:p w14:paraId="4938EF1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he</w:t>
            </w:r>
          </w:p>
        </w:tc>
        <w:tc>
          <w:tcPr>
            <w:tcW w:w="3969" w:type="dxa"/>
            <w:shd w:val="clear" w:color="000000" w:fill="auto"/>
          </w:tcPr>
          <w:p w14:paraId="4938EF1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Hebrew</w:t>
            </w:r>
          </w:p>
        </w:tc>
        <w:tc>
          <w:tcPr>
            <w:tcW w:w="4819" w:type="dxa"/>
            <w:shd w:val="clear" w:color="000000" w:fill="auto"/>
          </w:tcPr>
          <w:p w14:paraId="4938EF1A" w14:textId="77777777" w:rsidR="002A7D60" w:rsidRPr="0072548F" w:rsidRDefault="002A7D60" w:rsidP="00C73E04">
            <w:pPr>
              <w:spacing w:before="20" w:after="20"/>
              <w:rPr>
                <w:rFonts w:ascii="Verdana" w:hAnsi="Verdana"/>
                <w:sz w:val="16"/>
                <w:szCs w:val="16"/>
              </w:rPr>
            </w:pPr>
          </w:p>
        </w:tc>
      </w:tr>
      <w:tr w:rsidR="002A7D60" w:rsidRPr="0072548F" w14:paraId="4938EF1F" w14:textId="77777777" w:rsidTr="002A7D60">
        <w:trPr>
          <w:cantSplit/>
        </w:trPr>
        <w:tc>
          <w:tcPr>
            <w:tcW w:w="1008" w:type="dxa"/>
            <w:shd w:val="clear" w:color="000000" w:fill="auto"/>
            <w:noWrap/>
          </w:tcPr>
          <w:p w14:paraId="4938EF1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lastRenderedPageBreak/>
              <w:t>hz</w:t>
            </w:r>
          </w:p>
        </w:tc>
        <w:tc>
          <w:tcPr>
            <w:tcW w:w="3969" w:type="dxa"/>
            <w:shd w:val="clear" w:color="000000" w:fill="auto"/>
          </w:tcPr>
          <w:p w14:paraId="4938EF1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Herero</w:t>
            </w:r>
          </w:p>
        </w:tc>
        <w:tc>
          <w:tcPr>
            <w:tcW w:w="4819" w:type="dxa"/>
            <w:shd w:val="clear" w:color="000000" w:fill="auto"/>
          </w:tcPr>
          <w:p w14:paraId="4938EF1E" w14:textId="77777777" w:rsidR="002A7D60" w:rsidRPr="0072548F" w:rsidRDefault="002A7D60" w:rsidP="00C73E04">
            <w:pPr>
              <w:spacing w:before="20" w:after="20"/>
              <w:rPr>
                <w:rFonts w:ascii="Verdana" w:hAnsi="Verdana"/>
                <w:sz w:val="16"/>
                <w:szCs w:val="16"/>
              </w:rPr>
            </w:pPr>
          </w:p>
        </w:tc>
      </w:tr>
      <w:tr w:rsidR="002A7D60" w:rsidRPr="0072548F" w14:paraId="4938EF23" w14:textId="77777777" w:rsidTr="002A7D60">
        <w:trPr>
          <w:cantSplit/>
        </w:trPr>
        <w:tc>
          <w:tcPr>
            <w:tcW w:w="1008" w:type="dxa"/>
            <w:shd w:val="clear" w:color="000000" w:fill="auto"/>
            <w:noWrap/>
          </w:tcPr>
          <w:p w14:paraId="4938EF2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hi</w:t>
            </w:r>
          </w:p>
        </w:tc>
        <w:tc>
          <w:tcPr>
            <w:tcW w:w="3969" w:type="dxa"/>
            <w:shd w:val="clear" w:color="000000" w:fill="auto"/>
          </w:tcPr>
          <w:p w14:paraId="4938EF2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Hindi</w:t>
            </w:r>
          </w:p>
        </w:tc>
        <w:tc>
          <w:tcPr>
            <w:tcW w:w="4819" w:type="dxa"/>
            <w:shd w:val="clear" w:color="000000" w:fill="auto"/>
          </w:tcPr>
          <w:p w14:paraId="4938EF22" w14:textId="77777777" w:rsidR="002A7D60" w:rsidRPr="0072548F" w:rsidRDefault="002A7D60" w:rsidP="00C73E04">
            <w:pPr>
              <w:spacing w:before="20" w:after="20"/>
              <w:rPr>
                <w:rFonts w:ascii="Verdana" w:hAnsi="Verdana"/>
                <w:sz w:val="16"/>
                <w:szCs w:val="16"/>
              </w:rPr>
            </w:pPr>
          </w:p>
        </w:tc>
      </w:tr>
      <w:tr w:rsidR="002A7D60" w:rsidRPr="0072548F" w14:paraId="4938EF27" w14:textId="77777777" w:rsidTr="002A7D60">
        <w:trPr>
          <w:cantSplit/>
        </w:trPr>
        <w:tc>
          <w:tcPr>
            <w:tcW w:w="1008" w:type="dxa"/>
            <w:shd w:val="clear" w:color="000000" w:fill="auto"/>
            <w:noWrap/>
          </w:tcPr>
          <w:p w14:paraId="4938EF2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ho</w:t>
            </w:r>
          </w:p>
        </w:tc>
        <w:tc>
          <w:tcPr>
            <w:tcW w:w="3969" w:type="dxa"/>
            <w:shd w:val="clear" w:color="000000" w:fill="auto"/>
          </w:tcPr>
          <w:p w14:paraId="4938EF2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Hiri Motu</w:t>
            </w:r>
          </w:p>
        </w:tc>
        <w:tc>
          <w:tcPr>
            <w:tcW w:w="4819" w:type="dxa"/>
            <w:shd w:val="clear" w:color="000000" w:fill="auto"/>
          </w:tcPr>
          <w:p w14:paraId="4938EF26" w14:textId="77777777" w:rsidR="002A7D60" w:rsidRPr="0072548F" w:rsidRDefault="002A7D60" w:rsidP="00C73E04">
            <w:pPr>
              <w:spacing w:before="20" w:after="20"/>
              <w:rPr>
                <w:rFonts w:ascii="Verdana" w:hAnsi="Verdana"/>
                <w:sz w:val="16"/>
                <w:szCs w:val="16"/>
              </w:rPr>
            </w:pPr>
          </w:p>
        </w:tc>
      </w:tr>
      <w:tr w:rsidR="002A7D60" w:rsidRPr="0072548F" w14:paraId="4938EF2B" w14:textId="77777777" w:rsidTr="002A7D60">
        <w:trPr>
          <w:cantSplit/>
        </w:trPr>
        <w:tc>
          <w:tcPr>
            <w:tcW w:w="1008" w:type="dxa"/>
            <w:shd w:val="clear" w:color="000000" w:fill="auto"/>
            <w:noWrap/>
          </w:tcPr>
          <w:p w14:paraId="4938EF2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hr</w:t>
            </w:r>
          </w:p>
        </w:tc>
        <w:tc>
          <w:tcPr>
            <w:tcW w:w="3969" w:type="dxa"/>
            <w:shd w:val="clear" w:color="000000" w:fill="auto"/>
          </w:tcPr>
          <w:p w14:paraId="4938EF2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Croatian</w:t>
            </w:r>
          </w:p>
        </w:tc>
        <w:tc>
          <w:tcPr>
            <w:tcW w:w="4819" w:type="dxa"/>
            <w:shd w:val="clear" w:color="000000" w:fill="auto"/>
          </w:tcPr>
          <w:p w14:paraId="4938EF2A" w14:textId="77777777" w:rsidR="002A7D60" w:rsidRPr="0072548F" w:rsidRDefault="002A7D60" w:rsidP="00C73E04">
            <w:pPr>
              <w:spacing w:before="20" w:after="20"/>
              <w:rPr>
                <w:rFonts w:ascii="Verdana" w:hAnsi="Verdana"/>
                <w:sz w:val="16"/>
                <w:szCs w:val="16"/>
              </w:rPr>
            </w:pPr>
          </w:p>
        </w:tc>
      </w:tr>
      <w:tr w:rsidR="002A7D60" w:rsidRPr="0072548F" w14:paraId="4938EF2F" w14:textId="77777777" w:rsidTr="002A7D60">
        <w:trPr>
          <w:cantSplit/>
        </w:trPr>
        <w:tc>
          <w:tcPr>
            <w:tcW w:w="1008" w:type="dxa"/>
            <w:shd w:val="clear" w:color="000000" w:fill="auto"/>
            <w:noWrap/>
          </w:tcPr>
          <w:p w14:paraId="4938EF2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hu</w:t>
            </w:r>
          </w:p>
        </w:tc>
        <w:tc>
          <w:tcPr>
            <w:tcW w:w="3969" w:type="dxa"/>
            <w:shd w:val="clear" w:color="000000" w:fill="auto"/>
          </w:tcPr>
          <w:p w14:paraId="4938EF2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Hungarian</w:t>
            </w:r>
          </w:p>
        </w:tc>
        <w:tc>
          <w:tcPr>
            <w:tcW w:w="4819" w:type="dxa"/>
            <w:shd w:val="clear" w:color="000000" w:fill="auto"/>
          </w:tcPr>
          <w:p w14:paraId="4938EF2E" w14:textId="77777777" w:rsidR="002A7D60" w:rsidRPr="0072548F" w:rsidRDefault="002A7D60" w:rsidP="00C73E04">
            <w:pPr>
              <w:spacing w:before="20" w:after="20"/>
              <w:rPr>
                <w:rFonts w:ascii="Verdana" w:hAnsi="Verdana"/>
                <w:sz w:val="16"/>
                <w:szCs w:val="16"/>
              </w:rPr>
            </w:pPr>
          </w:p>
        </w:tc>
      </w:tr>
      <w:tr w:rsidR="002A7D60" w:rsidRPr="0072548F" w14:paraId="4938EF33" w14:textId="77777777" w:rsidTr="002A7D60">
        <w:trPr>
          <w:cantSplit/>
        </w:trPr>
        <w:tc>
          <w:tcPr>
            <w:tcW w:w="1008" w:type="dxa"/>
            <w:shd w:val="clear" w:color="000000" w:fill="auto"/>
            <w:noWrap/>
          </w:tcPr>
          <w:p w14:paraId="4938EF3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ig</w:t>
            </w:r>
          </w:p>
        </w:tc>
        <w:tc>
          <w:tcPr>
            <w:tcW w:w="3969" w:type="dxa"/>
            <w:shd w:val="clear" w:color="000000" w:fill="auto"/>
          </w:tcPr>
          <w:p w14:paraId="4938EF3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Igbo</w:t>
            </w:r>
          </w:p>
        </w:tc>
        <w:tc>
          <w:tcPr>
            <w:tcW w:w="4819" w:type="dxa"/>
            <w:shd w:val="clear" w:color="000000" w:fill="auto"/>
          </w:tcPr>
          <w:p w14:paraId="4938EF32" w14:textId="77777777" w:rsidR="002A7D60" w:rsidRPr="0072548F" w:rsidRDefault="002A7D60" w:rsidP="00C73E04">
            <w:pPr>
              <w:spacing w:before="20" w:after="20"/>
              <w:rPr>
                <w:rFonts w:ascii="Verdana" w:hAnsi="Verdana"/>
                <w:sz w:val="16"/>
                <w:szCs w:val="16"/>
              </w:rPr>
            </w:pPr>
          </w:p>
        </w:tc>
      </w:tr>
      <w:tr w:rsidR="002A7D60" w:rsidRPr="0072548F" w14:paraId="4938EF37" w14:textId="77777777" w:rsidTr="002A7D60">
        <w:trPr>
          <w:cantSplit/>
        </w:trPr>
        <w:tc>
          <w:tcPr>
            <w:tcW w:w="1008" w:type="dxa"/>
            <w:shd w:val="clear" w:color="000000" w:fill="auto"/>
            <w:noWrap/>
          </w:tcPr>
          <w:p w14:paraId="4938EF3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is</w:t>
            </w:r>
          </w:p>
        </w:tc>
        <w:tc>
          <w:tcPr>
            <w:tcW w:w="3969" w:type="dxa"/>
            <w:shd w:val="clear" w:color="000000" w:fill="auto"/>
          </w:tcPr>
          <w:p w14:paraId="4938EF3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Icelandic</w:t>
            </w:r>
          </w:p>
        </w:tc>
        <w:tc>
          <w:tcPr>
            <w:tcW w:w="4819" w:type="dxa"/>
            <w:shd w:val="clear" w:color="000000" w:fill="auto"/>
          </w:tcPr>
          <w:p w14:paraId="4938EF36" w14:textId="77777777" w:rsidR="002A7D60" w:rsidRPr="0072548F" w:rsidRDefault="002A7D60" w:rsidP="00C73E04">
            <w:pPr>
              <w:spacing w:before="20" w:after="20"/>
              <w:rPr>
                <w:rFonts w:ascii="Verdana" w:hAnsi="Verdana"/>
                <w:sz w:val="16"/>
                <w:szCs w:val="16"/>
              </w:rPr>
            </w:pPr>
          </w:p>
        </w:tc>
      </w:tr>
      <w:tr w:rsidR="002A7D60" w:rsidRPr="0072548F" w14:paraId="4938EF3B" w14:textId="77777777" w:rsidTr="002A7D60">
        <w:trPr>
          <w:cantSplit/>
        </w:trPr>
        <w:tc>
          <w:tcPr>
            <w:tcW w:w="1008" w:type="dxa"/>
            <w:shd w:val="clear" w:color="000000" w:fill="auto"/>
            <w:noWrap/>
          </w:tcPr>
          <w:p w14:paraId="4938EF3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io</w:t>
            </w:r>
          </w:p>
        </w:tc>
        <w:tc>
          <w:tcPr>
            <w:tcW w:w="3969" w:type="dxa"/>
            <w:shd w:val="clear" w:color="000000" w:fill="auto"/>
          </w:tcPr>
          <w:p w14:paraId="4938EF3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Ido</w:t>
            </w:r>
          </w:p>
        </w:tc>
        <w:tc>
          <w:tcPr>
            <w:tcW w:w="4819" w:type="dxa"/>
            <w:shd w:val="clear" w:color="000000" w:fill="auto"/>
          </w:tcPr>
          <w:p w14:paraId="4938EF3A" w14:textId="77777777" w:rsidR="002A7D60" w:rsidRPr="0072548F" w:rsidRDefault="002A7D60" w:rsidP="00C73E04">
            <w:pPr>
              <w:spacing w:before="20" w:after="20"/>
              <w:rPr>
                <w:rFonts w:ascii="Verdana" w:hAnsi="Verdana"/>
                <w:sz w:val="16"/>
                <w:szCs w:val="16"/>
              </w:rPr>
            </w:pPr>
          </w:p>
        </w:tc>
      </w:tr>
      <w:tr w:rsidR="002A7D60" w:rsidRPr="0072548F" w14:paraId="4938EF3F" w14:textId="77777777" w:rsidTr="002A7D60">
        <w:trPr>
          <w:cantSplit/>
        </w:trPr>
        <w:tc>
          <w:tcPr>
            <w:tcW w:w="1008" w:type="dxa"/>
            <w:shd w:val="clear" w:color="000000" w:fill="auto"/>
            <w:noWrap/>
          </w:tcPr>
          <w:p w14:paraId="4938EF3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ii</w:t>
            </w:r>
          </w:p>
        </w:tc>
        <w:tc>
          <w:tcPr>
            <w:tcW w:w="3969" w:type="dxa"/>
            <w:shd w:val="clear" w:color="000000" w:fill="auto"/>
          </w:tcPr>
          <w:p w14:paraId="4938EF3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Sichuan Yi</w:t>
            </w:r>
          </w:p>
        </w:tc>
        <w:tc>
          <w:tcPr>
            <w:tcW w:w="4819" w:type="dxa"/>
            <w:shd w:val="clear" w:color="000000" w:fill="auto"/>
          </w:tcPr>
          <w:p w14:paraId="4938EF3E" w14:textId="77777777" w:rsidR="002A7D60" w:rsidRPr="0072548F" w:rsidRDefault="002A7D60" w:rsidP="00C73E04">
            <w:pPr>
              <w:spacing w:before="20" w:after="20"/>
              <w:rPr>
                <w:rFonts w:ascii="Verdana" w:hAnsi="Verdana"/>
                <w:sz w:val="16"/>
                <w:szCs w:val="16"/>
              </w:rPr>
            </w:pPr>
          </w:p>
        </w:tc>
      </w:tr>
      <w:tr w:rsidR="002A7D60" w:rsidRPr="0072548F" w14:paraId="4938EF43" w14:textId="77777777" w:rsidTr="002A7D60">
        <w:trPr>
          <w:cantSplit/>
        </w:trPr>
        <w:tc>
          <w:tcPr>
            <w:tcW w:w="1008" w:type="dxa"/>
            <w:shd w:val="clear" w:color="000000" w:fill="auto"/>
            <w:noWrap/>
          </w:tcPr>
          <w:p w14:paraId="4938EF4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iu</w:t>
            </w:r>
          </w:p>
        </w:tc>
        <w:tc>
          <w:tcPr>
            <w:tcW w:w="3969" w:type="dxa"/>
            <w:shd w:val="clear" w:color="000000" w:fill="auto"/>
          </w:tcPr>
          <w:p w14:paraId="4938EF4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Inuktitut</w:t>
            </w:r>
          </w:p>
        </w:tc>
        <w:tc>
          <w:tcPr>
            <w:tcW w:w="4819" w:type="dxa"/>
            <w:shd w:val="clear" w:color="000000" w:fill="auto"/>
          </w:tcPr>
          <w:p w14:paraId="4938EF42" w14:textId="77777777" w:rsidR="002A7D60" w:rsidRPr="0072548F" w:rsidRDefault="002A7D60" w:rsidP="00C73E04">
            <w:pPr>
              <w:spacing w:before="20" w:after="20"/>
              <w:rPr>
                <w:rFonts w:ascii="Verdana" w:hAnsi="Verdana"/>
                <w:sz w:val="16"/>
                <w:szCs w:val="16"/>
              </w:rPr>
            </w:pPr>
          </w:p>
        </w:tc>
      </w:tr>
      <w:tr w:rsidR="002A7D60" w:rsidRPr="0072548F" w14:paraId="4938EF47" w14:textId="77777777" w:rsidTr="002A7D60">
        <w:trPr>
          <w:cantSplit/>
        </w:trPr>
        <w:tc>
          <w:tcPr>
            <w:tcW w:w="1008" w:type="dxa"/>
            <w:shd w:val="clear" w:color="000000" w:fill="auto"/>
            <w:noWrap/>
          </w:tcPr>
          <w:p w14:paraId="4938EF4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ie</w:t>
            </w:r>
          </w:p>
        </w:tc>
        <w:tc>
          <w:tcPr>
            <w:tcW w:w="3969" w:type="dxa"/>
            <w:shd w:val="clear" w:color="000000" w:fill="auto"/>
          </w:tcPr>
          <w:p w14:paraId="4938EF4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Interlingue</w:t>
            </w:r>
          </w:p>
        </w:tc>
        <w:tc>
          <w:tcPr>
            <w:tcW w:w="4819" w:type="dxa"/>
            <w:shd w:val="clear" w:color="000000" w:fill="auto"/>
          </w:tcPr>
          <w:p w14:paraId="4938EF46" w14:textId="77777777" w:rsidR="002A7D60" w:rsidRPr="0072548F" w:rsidRDefault="002A7D60" w:rsidP="00C73E04">
            <w:pPr>
              <w:spacing w:before="20" w:after="20"/>
              <w:rPr>
                <w:rFonts w:ascii="Verdana" w:hAnsi="Verdana"/>
                <w:sz w:val="16"/>
                <w:szCs w:val="16"/>
              </w:rPr>
            </w:pPr>
          </w:p>
        </w:tc>
      </w:tr>
      <w:tr w:rsidR="002A7D60" w:rsidRPr="0072548F" w14:paraId="4938EF4B" w14:textId="77777777" w:rsidTr="002A7D60">
        <w:trPr>
          <w:cantSplit/>
        </w:trPr>
        <w:tc>
          <w:tcPr>
            <w:tcW w:w="1008" w:type="dxa"/>
            <w:shd w:val="clear" w:color="000000" w:fill="auto"/>
            <w:noWrap/>
          </w:tcPr>
          <w:p w14:paraId="4938EF4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ia</w:t>
            </w:r>
          </w:p>
        </w:tc>
        <w:tc>
          <w:tcPr>
            <w:tcW w:w="3969" w:type="dxa"/>
            <w:shd w:val="clear" w:color="000000" w:fill="auto"/>
          </w:tcPr>
          <w:p w14:paraId="4938EF4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Interlingua (International Auxiliary Language Association)</w:t>
            </w:r>
          </w:p>
        </w:tc>
        <w:tc>
          <w:tcPr>
            <w:tcW w:w="4819" w:type="dxa"/>
            <w:shd w:val="clear" w:color="000000" w:fill="auto"/>
          </w:tcPr>
          <w:p w14:paraId="4938EF4A" w14:textId="77777777" w:rsidR="002A7D60" w:rsidRPr="0072548F" w:rsidRDefault="002A7D60" w:rsidP="00C73E04">
            <w:pPr>
              <w:spacing w:before="20" w:after="20"/>
              <w:rPr>
                <w:rFonts w:ascii="Verdana" w:hAnsi="Verdana"/>
                <w:sz w:val="16"/>
                <w:szCs w:val="16"/>
              </w:rPr>
            </w:pPr>
          </w:p>
        </w:tc>
      </w:tr>
      <w:tr w:rsidR="002A7D60" w:rsidRPr="0072548F" w14:paraId="4938EF4F" w14:textId="77777777" w:rsidTr="002A7D60">
        <w:trPr>
          <w:cantSplit/>
        </w:trPr>
        <w:tc>
          <w:tcPr>
            <w:tcW w:w="1008" w:type="dxa"/>
            <w:shd w:val="clear" w:color="000000" w:fill="auto"/>
            <w:noWrap/>
          </w:tcPr>
          <w:p w14:paraId="4938EF4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id</w:t>
            </w:r>
          </w:p>
        </w:tc>
        <w:tc>
          <w:tcPr>
            <w:tcW w:w="3969" w:type="dxa"/>
            <w:shd w:val="clear" w:color="000000" w:fill="auto"/>
          </w:tcPr>
          <w:p w14:paraId="4938EF4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Indonesian</w:t>
            </w:r>
          </w:p>
        </w:tc>
        <w:tc>
          <w:tcPr>
            <w:tcW w:w="4819" w:type="dxa"/>
            <w:shd w:val="clear" w:color="000000" w:fill="auto"/>
          </w:tcPr>
          <w:p w14:paraId="4938EF4E" w14:textId="77777777" w:rsidR="002A7D60" w:rsidRPr="0072548F" w:rsidRDefault="002A7D60" w:rsidP="00C73E04">
            <w:pPr>
              <w:spacing w:before="20" w:after="20"/>
              <w:rPr>
                <w:rFonts w:ascii="Verdana" w:hAnsi="Verdana"/>
                <w:sz w:val="16"/>
                <w:szCs w:val="16"/>
              </w:rPr>
            </w:pPr>
          </w:p>
        </w:tc>
      </w:tr>
      <w:tr w:rsidR="002A7D60" w:rsidRPr="0072548F" w14:paraId="4938EF53" w14:textId="77777777" w:rsidTr="002A7D60">
        <w:trPr>
          <w:cantSplit/>
        </w:trPr>
        <w:tc>
          <w:tcPr>
            <w:tcW w:w="1008" w:type="dxa"/>
            <w:shd w:val="clear" w:color="000000" w:fill="auto"/>
            <w:noWrap/>
          </w:tcPr>
          <w:p w14:paraId="4938EF5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ik</w:t>
            </w:r>
          </w:p>
        </w:tc>
        <w:tc>
          <w:tcPr>
            <w:tcW w:w="3969" w:type="dxa"/>
            <w:shd w:val="clear" w:color="000000" w:fill="auto"/>
          </w:tcPr>
          <w:p w14:paraId="4938EF5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Inupiaq</w:t>
            </w:r>
          </w:p>
        </w:tc>
        <w:tc>
          <w:tcPr>
            <w:tcW w:w="4819" w:type="dxa"/>
            <w:shd w:val="clear" w:color="000000" w:fill="auto"/>
          </w:tcPr>
          <w:p w14:paraId="4938EF52" w14:textId="77777777" w:rsidR="002A7D60" w:rsidRPr="0072548F" w:rsidRDefault="002A7D60" w:rsidP="00C73E04">
            <w:pPr>
              <w:spacing w:before="20" w:after="20"/>
              <w:rPr>
                <w:rFonts w:ascii="Verdana" w:hAnsi="Verdana"/>
                <w:sz w:val="16"/>
                <w:szCs w:val="16"/>
              </w:rPr>
            </w:pPr>
          </w:p>
        </w:tc>
      </w:tr>
      <w:tr w:rsidR="002A7D60" w:rsidRPr="0072548F" w14:paraId="4938EF57" w14:textId="77777777" w:rsidTr="002A7D60">
        <w:trPr>
          <w:cantSplit/>
        </w:trPr>
        <w:tc>
          <w:tcPr>
            <w:tcW w:w="1008" w:type="dxa"/>
            <w:shd w:val="clear" w:color="000000" w:fill="auto"/>
            <w:noWrap/>
          </w:tcPr>
          <w:p w14:paraId="4938EF5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it</w:t>
            </w:r>
          </w:p>
        </w:tc>
        <w:tc>
          <w:tcPr>
            <w:tcW w:w="3969" w:type="dxa"/>
            <w:shd w:val="clear" w:color="000000" w:fill="auto"/>
          </w:tcPr>
          <w:p w14:paraId="4938EF5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Italian</w:t>
            </w:r>
          </w:p>
        </w:tc>
        <w:tc>
          <w:tcPr>
            <w:tcW w:w="4819" w:type="dxa"/>
            <w:shd w:val="clear" w:color="000000" w:fill="auto"/>
          </w:tcPr>
          <w:p w14:paraId="4938EF56" w14:textId="77777777" w:rsidR="002A7D60" w:rsidRPr="0072548F" w:rsidRDefault="002A7D60" w:rsidP="00C73E04">
            <w:pPr>
              <w:spacing w:before="20" w:after="20"/>
              <w:rPr>
                <w:rFonts w:ascii="Verdana" w:hAnsi="Verdana"/>
                <w:sz w:val="16"/>
                <w:szCs w:val="16"/>
              </w:rPr>
            </w:pPr>
          </w:p>
        </w:tc>
      </w:tr>
      <w:tr w:rsidR="002A7D60" w:rsidRPr="0072548F" w14:paraId="4938EF5B" w14:textId="77777777" w:rsidTr="002A7D60">
        <w:trPr>
          <w:cantSplit/>
        </w:trPr>
        <w:tc>
          <w:tcPr>
            <w:tcW w:w="1008" w:type="dxa"/>
            <w:shd w:val="clear" w:color="000000" w:fill="auto"/>
            <w:noWrap/>
          </w:tcPr>
          <w:p w14:paraId="4938EF5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jv</w:t>
            </w:r>
          </w:p>
        </w:tc>
        <w:tc>
          <w:tcPr>
            <w:tcW w:w="3969" w:type="dxa"/>
            <w:shd w:val="clear" w:color="000000" w:fill="auto"/>
          </w:tcPr>
          <w:p w14:paraId="4938EF5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Javanese</w:t>
            </w:r>
          </w:p>
        </w:tc>
        <w:tc>
          <w:tcPr>
            <w:tcW w:w="4819" w:type="dxa"/>
            <w:shd w:val="clear" w:color="000000" w:fill="auto"/>
          </w:tcPr>
          <w:p w14:paraId="4938EF5A" w14:textId="77777777" w:rsidR="002A7D60" w:rsidRPr="0072548F" w:rsidRDefault="002A7D60" w:rsidP="00C73E04">
            <w:pPr>
              <w:spacing w:before="20" w:after="20"/>
              <w:rPr>
                <w:rFonts w:ascii="Verdana" w:hAnsi="Verdana"/>
                <w:sz w:val="16"/>
                <w:szCs w:val="16"/>
              </w:rPr>
            </w:pPr>
          </w:p>
        </w:tc>
      </w:tr>
      <w:tr w:rsidR="002A7D60" w:rsidRPr="0072548F" w14:paraId="4938EF5F" w14:textId="77777777" w:rsidTr="002A7D60">
        <w:trPr>
          <w:cantSplit/>
        </w:trPr>
        <w:tc>
          <w:tcPr>
            <w:tcW w:w="1008" w:type="dxa"/>
            <w:shd w:val="clear" w:color="000000" w:fill="auto"/>
            <w:noWrap/>
          </w:tcPr>
          <w:p w14:paraId="4938EF5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ja</w:t>
            </w:r>
          </w:p>
        </w:tc>
        <w:tc>
          <w:tcPr>
            <w:tcW w:w="3969" w:type="dxa"/>
            <w:shd w:val="clear" w:color="000000" w:fill="auto"/>
          </w:tcPr>
          <w:p w14:paraId="4938EF5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Japanese</w:t>
            </w:r>
          </w:p>
        </w:tc>
        <w:tc>
          <w:tcPr>
            <w:tcW w:w="4819" w:type="dxa"/>
            <w:shd w:val="clear" w:color="000000" w:fill="auto"/>
          </w:tcPr>
          <w:p w14:paraId="4938EF5E" w14:textId="77777777" w:rsidR="002A7D60" w:rsidRPr="0072548F" w:rsidRDefault="002A7D60" w:rsidP="00C73E04">
            <w:pPr>
              <w:spacing w:before="20" w:after="20"/>
              <w:rPr>
                <w:rFonts w:ascii="Verdana" w:hAnsi="Verdana"/>
                <w:sz w:val="16"/>
                <w:szCs w:val="16"/>
              </w:rPr>
            </w:pPr>
          </w:p>
        </w:tc>
      </w:tr>
      <w:tr w:rsidR="002A7D60" w:rsidRPr="0072548F" w14:paraId="4938EF63" w14:textId="77777777" w:rsidTr="002A7D60">
        <w:trPr>
          <w:cantSplit/>
        </w:trPr>
        <w:tc>
          <w:tcPr>
            <w:tcW w:w="1008" w:type="dxa"/>
            <w:shd w:val="clear" w:color="000000" w:fill="auto"/>
            <w:noWrap/>
          </w:tcPr>
          <w:p w14:paraId="4938EF6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kl</w:t>
            </w:r>
          </w:p>
        </w:tc>
        <w:tc>
          <w:tcPr>
            <w:tcW w:w="3969" w:type="dxa"/>
            <w:shd w:val="clear" w:color="000000" w:fill="auto"/>
          </w:tcPr>
          <w:p w14:paraId="4938EF6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Kalaallisut; Greenlandic</w:t>
            </w:r>
          </w:p>
        </w:tc>
        <w:tc>
          <w:tcPr>
            <w:tcW w:w="4819" w:type="dxa"/>
            <w:shd w:val="clear" w:color="000000" w:fill="auto"/>
          </w:tcPr>
          <w:p w14:paraId="4938EF62" w14:textId="77777777" w:rsidR="002A7D60" w:rsidRPr="0072548F" w:rsidRDefault="002A7D60" w:rsidP="00C73E04">
            <w:pPr>
              <w:spacing w:before="20" w:after="20"/>
              <w:rPr>
                <w:rFonts w:ascii="Verdana" w:hAnsi="Verdana"/>
                <w:sz w:val="16"/>
                <w:szCs w:val="16"/>
              </w:rPr>
            </w:pPr>
          </w:p>
        </w:tc>
      </w:tr>
      <w:tr w:rsidR="002A7D60" w:rsidRPr="0072548F" w14:paraId="4938EF67" w14:textId="77777777" w:rsidTr="002A7D60">
        <w:trPr>
          <w:cantSplit/>
        </w:trPr>
        <w:tc>
          <w:tcPr>
            <w:tcW w:w="1008" w:type="dxa"/>
            <w:shd w:val="clear" w:color="000000" w:fill="auto"/>
            <w:noWrap/>
          </w:tcPr>
          <w:p w14:paraId="4938EF6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kn</w:t>
            </w:r>
          </w:p>
        </w:tc>
        <w:tc>
          <w:tcPr>
            <w:tcW w:w="3969" w:type="dxa"/>
            <w:shd w:val="clear" w:color="000000" w:fill="auto"/>
          </w:tcPr>
          <w:p w14:paraId="4938EF6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Kannada</w:t>
            </w:r>
          </w:p>
        </w:tc>
        <w:tc>
          <w:tcPr>
            <w:tcW w:w="4819" w:type="dxa"/>
            <w:shd w:val="clear" w:color="000000" w:fill="auto"/>
          </w:tcPr>
          <w:p w14:paraId="4938EF66" w14:textId="77777777" w:rsidR="002A7D60" w:rsidRPr="0072548F" w:rsidRDefault="002A7D60" w:rsidP="00C73E04">
            <w:pPr>
              <w:spacing w:before="20" w:after="20"/>
              <w:rPr>
                <w:rFonts w:ascii="Verdana" w:hAnsi="Verdana"/>
                <w:sz w:val="16"/>
                <w:szCs w:val="16"/>
              </w:rPr>
            </w:pPr>
          </w:p>
        </w:tc>
      </w:tr>
      <w:tr w:rsidR="002A7D60" w:rsidRPr="0072548F" w14:paraId="4938EF6B" w14:textId="77777777" w:rsidTr="002A7D60">
        <w:trPr>
          <w:cantSplit/>
        </w:trPr>
        <w:tc>
          <w:tcPr>
            <w:tcW w:w="1008" w:type="dxa"/>
            <w:shd w:val="clear" w:color="000000" w:fill="auto"/>
            <w:noWrap/>
          </w:tcPr>
          <w:p w14:paraId="4938EF6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ks</w:t>
            </w:r>
          </w:p>
        </w:tc>
        <w:tc>
          <w:tcPr>
            <w:tcW w:w="3969" w:type="dxa"/>
            <w:shd w:val="clear" w:color="000000" w:fill="auto"/>
          </w:tcPr>
          <w:p w14:paraId="4938EF6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Kashmiri</w:t>
            </w:r>
          </w:p>
        </w:tc>
        <w:tc>
          <w:tcPr>
            <w:tcW w:w="4819" w:type="dxa"/>
            <w:shd w:val="clear" w:color="000000" w:fill="auto"/>
          </w:tcPr>
          <w:p w14:paraId="4938EF6A" w14:textId="77777777" w:rsidR="002A7D60" w:rsidRPr="0072548F" w:rsidRDefault="002A7D60" w:rsidP="00C73E04">
            <w:pPr>
              <w:spacing w:before="20" w:after="20"/>
              <w:rPr>
                <w:rFonts w:ascii="Verdana" w:hAnsi="Verdana"/>
                <w:sz w:val="16"/>
                <w:szCs w:val="16"/>
              </w:rPr>
            </w:pPr>
          </w:p>
        </w:tc>
      </w:tr>
      <w:tr w:rsidR="002A7D60" w:rsidRPr="0072548F" w14:paraId="4938EF6F" w14:textId="77777777" w:rsidTr="002A7D60">
        <w:trPr>
          <w:cantSplit/>
        </w:trPr>
        <w:tc>
          <w:tcPr>
            <w:tcW w:w="1008" w:type="dxa"/>
            <w:shd w:val="clear" w:color="000000" w:fill="auto"/>
            <w:noWrap/>
          </w:tcPr>
          <w:p w14:paraId="4938EF6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kr</w:t>
            </w:r>
          </w:p>
        </w:tc>
        <w:tc>
          <w:tcPr>
            <w:tcW w:w="3969" w:type="dxa"/>
            <w:shd w:val="clear" w:color="000000" w:fill="auto"/>
          </w:tcPr>
          <w:p w14:paraId="4938EF6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Kanuri</w:t>
            </w:r>
          </w:p>
        </w:tc>
        <w:tc>
          <w:tcPr>
            <w:tcW w:w="4819" w:type="dxa"/>
            <w:shd w:val="clear" w:color="000000" w:fill="auto"/>
          </w:tcPr>
          <w:p w14:paraId="4938EF6E" w14:textId="77777777" w:rsidR="002A7D60" w:rsidRPr="0072548F" w:rsidRDefault="002A7D60" w:rsidP="00C73E04">
            <w:pPr>
              <w:spacing w:before="20" w:after="20"/>
              <w:rPr>
                <w:rFonts w:ascii="Verdana" w:hAnsi="Verdana"/>
                <w:sz w:val="16"/>
                <w:szCs w:val="16"/>
              </w:rPr>
            </w:pPr>
          </w:p>
        </w:tc>
      </w:tr>
      <w:tr w:rsidR="002A7D60" w:rsidRPr="0072548F" w14:paraId="4938EF73" w14:textId="77777777" w:rsidTr="002A7D60">
        <w:trPr>
          <w:cantSplit/>
        </w:trPr>
        <w:tc>
          <w:tcPr>
            <w:tcW w:w="1008" w:type="dxa"/>
            <w:shd w:val="clear" w:color="000000" w:fill="auto"/>
            <w:noWrap/>
          </w:tcPr>
          <w:p w14:paraId="4938EF7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kk</w:t>
            </w:r>
          </w:p>
        </w:tc>
        <w:tc>
          <w:tcPr>
            <w:tcW w:w="3969" w:type="dxa"/>
            <w:shd w:val="clear" w:color="000000" w:fill="auto"/>
          </w:tcPr>
          <w:p w14:paraId="4938EF7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Kazakh</w:t>
            </w:r>
          </w:p>
        </w:tc>
        <w:tc>
          <w:tcPr>
            <w:tcW w:w="4819" w:type="dxa"/>
            <w:shd w:val="clear" w:color="000000" w:fill="auto"/>
          </w:tcPr>
          <w:p w14:paraId="4938EF72" w14:textId="77777777" w:rsidR="002A7D60" w:rsidRPr="0072548F" w:rsidRDefault="002A7D60" w:rsidP="00C73E04">
            <w:pPr>
              <w:spacing w:before="20" w:after="20"/>
              <w:rPr>
                <w:rFonts w:ascii="Verdana" w:hAnsi="Verdana"/>
                <w:sz w:val="16"/>
                <w:szCs w:val="16"/>
              </w:rPr>
            </w:pPr>
          </w:p>
        </w:tc>
      </w:tr>
      <w:tr w:rsidR="002A7D60" w:rsidRPr="0072548F" w14:paraId="4938EF77" w14:textId="77777777" w:rsidTr="002A7D60">
        <w:trPr>
          <w:cantSplit/>
        </w:trPr>
        <w:tc>
          <w:tcPr>
            <w:tcW w:w="1008" w:type="dxa"/>
            <w:shd w:val="clear" w:color="000000" w:fill="auto"/>
            <w:noWrap/>
          </w:tcPr>
          <w:p w14:paraId="4938EF7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km</w:t>
            </w:r>
          </w:p>
        </w:tc>
        <w:tc>
          <w:tcPr>
            <w:tcW w:w="3969" w:type="dxa"/>
            <w:shd w:val="clear" w:color="000000" w:fill="auto"/>
          </w:tcPr>
          <w:p w14:paraId="4938EF7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Central Khmer</w:t>
            </w:r>
          </w:p>
        </w:tc>
        <w:tc>
          <w:tcPr>
            <w:tcW w:w="4819" w:type="dxa"/>
            <w:shd w:val="clear" w:color="000000" w:fill="auto"/>
          </w:tcPr>
          <w:p w14:paraId="4938EF76" w14:textId="77777777" w:rsidR="002A7D60" w:rsidRPr="0072548F" w:rsidRDefault="002A7D60" w:rsidP="00C73E04">
            <w:pPr>
              <w:spacing w:before="20" w:after="20"/>
              <w:rPr>
                <w:rFonts w:ascii="Verdana" w:hAnsi="Verdana"/>
                <w:sz w:val="16"/>
                <w:szCs w:val="16"/>
              </w:rPr>
            </w:pPr>
          </w:p>
        </w:tc>
      </w:tr>
      <w:tr w:rsidR="002A7D60" w:rsidRPr="0072548F" w14:paraId="4938EF7B" w14:textId="77777777" w:rsidTr="002A7D60">
        <w:trPr>
          <w:cantSplit/>
        </w:trPr>
        <w:tc>
          <w:tcPr>
            <w:tcW w:w="1008" w:type="dxa"/>
            <w:shd w:val="clear" w:color="000000" w:fill="auto"/>
            <w:noWrap/>
          </w:tcPr>
          <w:p w14:paraId="4938EF7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ki</w:t>
            </w:r>
          </w:p>
        </w:tc>
        <w:tc>
          <w:tcPr>
            <w:tcW w:w="3969" w:type="dxa"/>
            <w:shd w:val="clear" w:color="000000" w:fill="auto"/>
          </w:tcPr>
          <w:p w14:paraId="4938EF7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Kikuyu; Gikuyu</w:t>
            </w:r>
          </w:p>
        </w:tc>
        <w:tc>
          <w:tcPr>
            <w:tcW w:w="4819" w:type="dxa"/>
            <w:shd w:val="clear" w:color="000000" w:fill="auto"/>
          </w:tcPr>
          <w:p w14:paraId="4938EF7A" w14:textId="77777777" w:rsidR="002A7D60" w:rsidRPr="0072548F" w:rsidRDefault="002A7D60" w:rsidP="00C73E04">
            <w:pPr>
              <w:spacing w:before="20" w:after="20"/>
              <w:rPr>
                <w:rFonts w:ascii="Verdana" w:hAnsi="Verdana"/>
                <w:sz w:val="16"/>
                <w:szCs w:val="16"/>
              </w:rPr>
            </w:pPr>
          </w:p>
        </w:tc>
      </w:tr>
      <w:tr w:rsidR="002A7D60" w:rsidRPr="0072548F" w14:paraId="4938EF7F" w14:textId="77777777" w:rsidTr="002A7D60">
        <w:trPr>
          <w:cantSplit/>
        </w:trPr>
        <w:tc>
          <w:tcPr>
            <w:tcW w:w="1008" w:type="dxa"/>
            <w:shd w:val="clear" w:color="000000" w:fill="auto"/>
            <w:noWrap/>
          </w:tcPr>
          <w:p w14:paraId="4938EF7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rw</w:t>
            </w:r>
          </w:p>
        </w:tc>
        <w:tc>
          <w:tcPr>
            <w:tcW w:w="3969" w:type="dxa"/>
            <w:shd w:val="clear" w:color="000000" w:fill="auto"/>
          </w:tcPr>
          <w:p w14:paraId="4938EF7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Kinyarwanda</w:t>
            </w:r>
          </w:p>
        </w:tc>
        <w:tc>
          <w:tcPr>
            <w:tcW w:w="4819" w:type="dxa"/>
            <w:shd w:val="clear" w:color="000000" w:fill="auto"/>
          </w:tcPr>
          <w:p w14:paraId="4938EF7E" w14:textId="77777777" w:rsidR="002A7D60" w:rsidRPr="0072548F" w:rsidRDefault="002A7D60" w:rsidP="00C73E04">
            <w:pPr>
              <w:spacing w:before="20" w:after="20"/>
              <w:rPr>
                <w:rFonts w:ascii="Verdana" w:hAnsi="Verdana"/>
                <w:sz w:val="16"/>
                <w:szCs w:val="16"/>
              </w:rPr>
            </w:pPr>
          </w:p>
        </w:tc>
      </w:tr>
      <w:tr w:rsidR="002A7D60" w:rsidRPr="0072548F" w14:paraId="4938EF83" w14:textId="77777777" w:rsidTr="002A7D60">
        <w:trPr>
          <w:cantSplit/>
        </w:trPr>
        <w:tc>
          <w:tcPr>
            <w:tcW w:w="1008" w:type="dxa"/>
            <w:shd w:val="clear" w:color="000000" w:fill="auto"/>
            <w:noWrap/>
          </w:tcPr>
          <w:p w14:paraId="4938EF8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ky</w:t>
            </w:r>
          </w:p>
        </w:tc>
        <w:tc>
          <w:tcPr>
            <w:tcW w:w="3969" w:type="dxa"/>
            <w:shd w:val="clear" w:color="000000" w:fill="auto"/>
          </w:tcPr>
          <w:p w14:paraId="4938EF8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Kirghiz; Kyrgyz</w:t>
            </w:r>
          </w:p>
        </w:tc>
        <w:tc>
          <w:tcPr>
            <w:tcW w:w="4819" w:type="dxa"/>
            <w:shd w:val="clear" w:color="000000" w:fill="auto"/>
          </w:tcPr>
          <w:p w14:paraId="4938EF82" w14:textId="77777777" w:rsidR="002A7D60" w:rsidRPr="0072548F" w:rsidRDefault="002A7D60" w:rsidP="00C73E04">
            <w:pPr>
              <w:spacing w:before="20" w:after="20"/>
              <w:rPr>
                <w:rFonts w:ascii="Verdana" w:hAnsi="Verdana"/>
                <w:sz w:val="16"/>
                <w:szCs w:val="16"/>
              </w:rPr>
            </w:pPr>
          </w:p>
        </w:tc>
      </w:tr>
      <w:tr w:rsidR="002A7D60" w:rsidRPr="0072548F" w14:paraId="4938EF87" w14:textId="77777777" w:rsidTr="002A7D60">
        <w:trPr>
          <w:cantSplit/>
        </w:trPr>
        <w:tc>
          <w:tcPr>
            <w:tcW w:w="1008" w:type="dxa"/>
            <w:shd w:val="clear" w:color="000000" w:fill="auto"/>
            <w:noWrap/>
          </w:tcPr>
          <w:p w14:paraId="4938EF8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kv</w:t>
            </w:r>
          </w:p>
        </w:tc>
        <w:tc>
          <w:tcPr>
            <w:tcW w:w="3969" w:type="dxa"/>
            <w:shd w:val="clear" w:color="000000" w:fill="auto"/>
          </w:tcPr>
          <w:p w14:paraId="4938EF8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Komi</w:t>
            </w:r>
          </w:p>
        </w:tc>
        <w:tc>
          <w:tcPr>
            <w:tcW w:w="4819" w:type="dxa"/>
            <w:shd w:val="clear" w:color="000000" w:fill="auto"/>
          </w:tcPr>
          <w:p w14:paraId="4938EF86" w14:textId="77777777" w:rsidR="002A7D60" w:rsidRPr="0072548F" w:rsidRDefault="002A7D60" w:rsidP="00C73E04">
            <w:pPr>
              <w:spacing w:before="20" w:after="20"/>
              <w:rPr>
                <w:rFonts w:ascii="Verdana" w:hAnsi="Verdana"/>
                <w:sz w:val="16"/>
                <w:szCs w:val="16"/>
              </w:rPr>
            </w:pPr>
          </w:p>
        </w:tc>
      </w:tr>
      <w:tr w:rsidR="002A7D60" w:rsidRPr="0072548F" w14:paraId="4938EF8B" w14:textId="77777777" w:rsidTr="002A7D60">
        <w:trPr>
          <w:cantSplit/>
        </w:trPr>
        <w:tc>
          <w:tcPr>
            <w:tcW w:w="1008" w:type="dxa"/>
            <w:shd w:val="clear" w:color="000000" w:fill="auto"/>
            <w:noWrap/>
          </w:tcPr>
          <w:p w14:paraId="4938EF8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kg</w:t>
            </w:r>
          </w:p>
        </w:tc>
        <w:tc>
          <w:tcPr>
            <w:tcW w:w="3969" w:type="dxa"/>
            <w:shd w:val="clear" w:color="000000" w:fill="auto"/>
          </w:tcPr>
          <w:p w14:paraId="4938EF8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Kongo</w:t>
            </w:r>
          </w:p>
        </w:tc>
        <w:tc>
          <w:tcPr>
            <w:tcW w:w="4819" w:type="dxa"/>
            <w:shd w:val="clear" w:color="000000" w:fill="auto"/>
          </w:tcPr>
          <w:p w14:paraId="4938EF8A" w14:textId="77777777" w:rsidR="002A7D60" w:rsidRPr="0072548F" w:rsidRDefault="002A7D60" w:rsidP="00C73E04">
            <w:pPr>
              <w:spacing w:before="20" w:after="20"/>
              <w:rPr>
                <w:rFonts w:ascii="Verdana" w:hAnsi="Verdana"/>
                <w:sz w:val="16"/>
                <w:szCs w:val="16"/>
              </w:rPr>
            </w:pPr>
          </w:p>
        </w:tc>
      </w:tr>
      <w:tr w:rsidR="002A7D60" w:rsidRPr="0072548F" w14:paraId="4938EF8F" w14:textId="77777777" w:rsidTr="002A7D60">
        <w:trPr>
          <w:cantSplit/>
        </w:trPr>
        <w:tc>
          <w:tcPr>
            <w:tcW w:w="1008" w:type="dxa"/>
            <w:shd w:val="clear" w:color="000000" w:fill="auto"/>
            <w:noWrap/>
          </w:tcPr>
          <w:p w14:paraId="4938EF8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ko</w:t>
            </w:r>
          </w:p>
        </w:tc>
        <w:tc>
          <w:tcPr>
            <w:tcW w:w="3969" w:type="dxa"/>
            <w:shd w:val="clear" w:color="000000" w:fill="auto"/>
          </w:tcPr>
          <w:p w14:paraId="4938EF8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Korean</w:t>
            </w:r>
          </w:p>
        </w:tc>
        <w:tc>
          <w:tcPr>
            <w:tcW w:w="4819" w:type="dxa"/>
            <w:shd w:val="clear" w:color="000000" w:fill="auto"/>
          </w:tcPr>
          <w:p w14:paraId="4938EF8E" w14:textId="77777777" w:rsidR="002A7D60" w:rsidRPr="0072548F" w:rsidRDefault="002A7D60" w:rsidP="00C73E04">
            <w:pPr>
              <w:spacing w:before="20" w:after="20"/>
              <w:rPr>
                <w:rFonts w:ascii="Verdana" w:hAnsi="Verdana"/>
                <w:sz w:val="16"/>
                <w:szCs w:val="16"/>
              </w:rPr>
            </w:pPr>
          </w:p>
        </w:tc>
      </w:tr>
      <w:tr w:rsidR="002A7D60" w:rsidRPr="0072548F" w14:paraId="4938EF93" w14:textId="77777777" w:rsidTr="002A7D60">
        <w:trPr>
          <w:cantSplit/>
        </w:trPr>
        <w:tc>
          <w:tcPr>
            <w:tcW w:w="1008" w:type="dxa"/>
            <w:shd w:val="clear" w:color="000000" w:fill="auto"/>
            <w:noWrap/>
          </w:tcPr>
          <w:p w14:paraId="4938EF9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kj</w:t>
            </w:r>
          </w:p>
        </w:tc>
        <w:tc>
          <w:tcPr>
            <w:tcW w:w="3969" w:type="dxa"/>
            <w:shd w:val="clear" w:color="000000" w:fill="auto"/>
          </w:tcPr>
          <w:p w14:paraId="4938EF9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Kuanyama; Kwanyama</w:t>
            </w:r>
          </w:p>
        </w:tc>
        <w:tc>
          <w:tcPr>
            <w:tcW w:w="4819" w:type="dxa"/>
            <w:shd w:val="clear" w:color="000000" w:fill="auto"/>
          </w:tcPr>
          <w:p w14:paraId="4938EF92" w14:textId="77777777" w:rsidR="002A7D60" w:rsidRPr="0072548F" w:rsidRDefault="002A7D60" w:rsidP="00C73E04">
            <w:pPr>
              <w:spacing w:before="20" w:after="20"/>
              <w:rPr>
                <w:rFonts w:ascii="Verdana" w:hAnsi="Verdana"/>
                <w:sz w:val="16"/>
                <w:szCs w:val="16"/>
              </w:rPr>
            </w:pPr>
          </w:p>
        </w:tc>
      </w:tr>
      <w:tr w:rsidR="002A7D60" w:rsidRPr="0072548F" w14:paraId="4938EF97" w14:textId="77777777" w:rsidTr="002A7D60">
        <w:trPr>
          <w:cantSplit/>
        </w:trPr>
        <w:tc>
          <w:tcPr>
            <w:tcW w:w="1008" w:type="dxa"/>
            <w:shd w:val="clear" w:color="000000" w:fill="auto"/>
            <w:noWrap/>
          </w:tcPr>
          <w:p w14:paraId="4938EF9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ku</w:t>
            </w:r>
          </w:p>
        </w:tc>
        <w:tc>
          <w:tcPr>
            <w:tcW w:w="3969" w:type="dxa"/>
            <w:shd w:val="clear" w:color="000000" w:fill="auto"/>
          </w:tcPr>
          <w:p w14:paraId="4938EF9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Kurdish</w:t>
            </w:r>
          </w:p>
        </w:tc>
        <w:tc>
          <w:tcPr>
            <w:tcW w:w="4819" w:type="dxa"/>
            <w:shd w:val="clear" w:color="000000" w:fill="auto"/>
          </w:tcPr>
          <w:p w14:paraId="4938EF96" w14:textId="77777777" w:rsidR="002A7D60" w:rsidRPr="0072548F" w:rsidRDefault="002A7D60" w:rsidP="00C73E04">
            <w:pPr>
              <w:spacing w:before="20" w:after="20"/>
              <w:rPr>
                <w:rFonts w:ascii="Verdana" w:hAnsi="Verdana"/>
                <w:sz w:val="16"/>
                <w:szCs w:val="16"/>
              </w:rPr>
            </w:pPr>
          </w:p>
        </w:tc>
      </w:tr>
      <w:tr w:rsidR="002A7D60" w:rsidRPr="0072548F" w14:paraId="4938EF9B" w14:textId="77777777" w:rsidTr="002A7D60">
        <w:trPr>
          <w:cantSplit/>
        </w:trPr>
        <w:tc>
          <w:tcPr>
            <w:tcW w:w="1008" w:type="dxa"/>
            <w:shd w:val="clear" w:color="000000" w:fill="auto"/>
            <w:noWrap/>
          </w:tcPr>
          <w:p w14:paraId="4938EF9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lo</w:t>
            </w:r>
          </w:p>
        </w:tc>
        <w:tc>
          <w:tcPr>
            <w:tcW w:w="3969" w:type="dxa"/>
            <w:shd w:val="clear" w:color="000000" w:fill="auto"/>
          </w:tcPr>
          <w:p w14:paraId="4938EF9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Lao</w:t>
            </w:r>
          </w:p>
        </w:tc>
        <w:tc>
          <w:tcPr>
            <w:tcW w:w="4819" w:type="dxa"/>
            <w:shd w:val="clear" w:color="000000" w:fill="auto"/>
          </w:tcPr>
          <w:p w14:paraId="4938EF9A" w14:textId="77777777" w:rsidR="002A7D60" w:rsidRPr="0072548F" w:rsidRDefault="002A7D60" w:rsidP="00C73E04">
            <w:pPr>
              <w:spacing w:before="20" w:after="20"/>
              <w:rPr>
                <w:rFonts w:ascii="Verdana" w:hAnsi="Verdana"/>
                <w:sz w:val="16"/>
                <w:szCs w:val="16"/>
              </w:rPr>
            </w:pPr>
          </w:p>
        </w:tc>
      </w:tr>
      <w:tr w:rsidR="002A7D60" w:rsidRPr="0072548F" w14:paraId="4938EF9F" w14:textId="77777777" w:rsidTr="002A7D60">
        <w:trPr>
          <w:cantSplit/>
        </w:trPr>
        <w:tc>
          <w:tcPr>
            <w:tcW w:w="1008" w:type="dxa"/>
            <w:shd w:val="clear" w:color="000000" w:fill="auto"/>
            <w:noWrap/>
          </w:tcPr>
          <w:p w14:paraId="4938EF9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la</w:t>
            </w:r>
          </w:p>
        </w:tc>
        <w:tc>
          <w:tcPr>
            <w:tcW w:w="3969" w:type="dxa"/>
            <w:shd w:val="clear" w:color="000000" w:fill="auto"/>
          </w:tcPr>
          <w:p w14:paraId="4938EF9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Latin</w:t>
            </w:r>
          </w:p>
        </w:tc>
        <w:tc>
          <w:tcPr>
            <w:tcW w:w="4819" w:type="dxa"/>
            <w:shd w:val="clear" w:color="000000" w:fill="auto"/>
          </w:tcPr>
          <w:p w14:paraId="4938EF9E" w14:textId="77777777" w:rsidR="002A7D60" w:rsidRPr="0072548F" w:rsidRDefault="002A7D60" w:rsidP="00C73E04">
            <w:pPr>
              <w:spacing w:before="20" w:after="20"/>
              <w:rPr>
                <w:rFonts w:ascii="Verdana" w:hAnsi="Verdana"/>
                <w:sz w:val="16"/>
                <w:szCs w:val="16"/>
              </w:rPr>
            </w:pPr>
          </w:p>
        </w:tc>
      </w:tr>
      <w:tr w:rsidR="002A7D60" w:rsidRPr="0072548F" w14:paraId="4938EFA3" w14:textId="77777777" w:rsidTr="002A7D60">
        <w:trPr>
          <w:cantSplit/>
        </w:trPr>
        <w:tc>
          <w:tcPr>
            <w:tcW w:w="1008" w:type="dxa"/>
            <w:shd w:val="clear" w:color="000000" w:fill="auto"/>
            <w:noWrap/>
          </w:tcPr>
          <w:p w14:paraId="4938EFA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lv</w:t>
            </w:r>
          </w:p>
        </w:tc>
        <w:tc>
          <w:tcPr>
            <w:tcW w:w="3969" w:type="dxa"/>
            <w:shd w:val="clear" w:color="000000" w:fill="auto"/>
          </w:tcPr>
          <w:p w14:paraId="4938EFA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Latvian</w:t>
            </w:r>
          </w:p>
        </w:tc>
        <w:tc>
          <w:tcPr>
            <w:tcW w:w="4819" w:type="dxa"/>
            <w:shd w:val="clear" w:color="000000" w:fill="auto"/>
          </w:tcPr>
          <w:p w14:paraId="4938EFA2" w14:textId="77777777" w:rsidR="002A7D60" w:rsidRPr="0072548F" w:rsidRDefault="002A7D60" w:rsidP="00C73E04">
            <w:pPr>
              <w:spacing w:before="20" w:after="20"/>
              <w:rPr>
                <w:rFonts w:ascii="Verdana" w:hAnsi="Verdana"/>
                <w:sz w:val="16"/>
                <w:szCs w:val="16"/>
              </w:rPr>
            </w:pPr>
          </w:p>
        </w:tc>
      </w:tr>
      <w:tr w:rsidR="002A7D60" w:rsidRPr="0072548F" w14:paraId="4938EFA7" w14:textId="77777777" w:rsidTr="002A7D60">
        <w:trPr>
          <w:cantSplit/>
        </w:trPr>
        <w:tc>
          <w:tcPr>
            <w:tcW w:w="1008" w:type="dxa"/>
            <w:shd w:val="clear" w:color="000000" w:fill="auto"/>
            <w:noWrap/>
          </w:tcPr>
          <w:p w14:paraId="4938EFA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li</w:t>
            </w:r>
          </w:p>
        </w:tc>
        <w:tc>
          <w:tcPr>
            <w:tcW w:w="3969" w:type="dxa"/>
            <w:shd w:val="clear" w:color="000000" w:fill="auto"/>
          </w:tcPr>
          <w:p w14:paraId="4938EFA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Limburgan; Limburger; Limburgish</w:t>
            </w:r>
          </w:p>
        </w:tc>
        <w:tc>
          <w:tcPr>
            <w:tcW w:w="4819" w:type="dxa"/>
            <w:shd w:val="clear" w:color="000000" w:fill="auto"/>
          </w:tcPr>
          <w:p w14:paraId="4938EFA6" w14:textId="77777777" w:rsidR="002A7D60" w:rsidRPr="0072548F" w:rsidRDefault="002A7D60" w:rsidP="00C73E04">
            <w:pPr>
              <w:spacing w:before="20" w:after="20"/>
              <w:rPr>
                <w:rFonts w:ascii="Verdana" w:hAnsi="Verdana"/>
                <w:sz w:val="16"/>
                <w:szCs w:val="16"/>
              </w:rPr>
            </w:pPr>
          </w:p>
        </w:tc>
      </w:tr>
      <w:tr w:rsidR="002A7D60" w:rsidRPr="0072548F" w14:paraId="4938EFAB" w14:textId="77777777" w:rsidTr="002A7D60">
        <w:trPr>
          <w:cantSplit/>
        </w:trPr>
        <w:tc>
          <w:tcPr>
            <w:tcW w:w="1008" w:type="dxa"/>
            <w:shd w:val="clear" w:color="000000" w:fill="auto"/>
            <w:noWrap/>
          </w:tcPr>
          <w:p w14:paraId="4938EFA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ln</w:t>
            </w:r>
          </w:p>
        </w:tc>
        <w:tc>
          <w:tcPr>
            <w:tcW w:w="3969" w:type="dxa"/>
            <w:shd w:val="clear" w:color="000000" w:fill="auto"/>
          </w:tcPr>
          <w:p w14:paraId="4938EFA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Lingala</w:t>
            </w:r>
          </w:p>
        </w:tc>
        <w:tc>
          <w:tcPr>
            <w:tcW w:w="4819" w:type="dxa"/>
            <w:shd w:val="clear" w:color="000000" w:fill="auto"/>
          </w:tcPr>
          <w:p w14:paraId="4938EFAA" w14:textId="77777777" w:rsidR="002A7D60" w:rsidRPr="0072548F" w:rsidRDefault="002A7D60" w:rsidP="00C73E04">
            <w:pPr>
              <w:spacing w:before="20" w:after="20"/>
              <w:rPr>
                <w:rFonts w:ascii="Verdana" w:hAnsi="Verdana"/>
                <w:sz w:val="16"/>
                <w:szCs w:val="16"/>
              </w:rPr>
            </w:pPr>
          </w:p>
        </w:tc>
      </w:tr>
      <w:tr w:rsidR="002A7D60" w:rsidRPr="0072548F" w14:paraId="4938EFAF" w14:textId="77777777" w:rsidTr="002A7D60">
        <w:trPr>
          <w:cantSplit/>
        </w:trPr>
        <w:tc>
          <w:tcPr>
            <w:tcW w:w="1008" w:type="dxa"/>
            <w:shd w:val="clear" w:color="000000" w:fill="auto"/>
            <w:noWrap/>
          </w:tcPr>
          <w:p w14:paraId="4938EFA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lt</w:t>
            </w:r>
          </w:p>
        </w:tc>
        <w:tc>
          <w:tcPr>
            <w:tcW w:w="3969" w:type="dxa"/>
            <w:shd w:val="clear" w:color="000000" w:fill="auto"/>
          </w:tcPr>
          <w:p w14:paraId="4938EFA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Lithuanian</w:t>
            </w:r>
          </w:p>
        </w:tc>
        <w:tc>
          <w:tcPr>
            <w:tcW w:w="4819" w:type="dxa"/>
            <w:shd w:val="clear" w:color="000000" w:fill="auto"/>
          </w:tcPr>
          <w:p w14:paraId="4938EFAE" w14:textId="77777777" w:rsidR="002A7D60" w:rsidRPr="0072548F" w:rsidRDefault="002A7D60" w:rsidP="00C73E04">
            <w:pPr>
              <w:spacing w:before="20" w:after="20"/>
              <w:rPr>
                <w:rFonts w:ascii="Verdana" w:hAnsi="Verdana"/>
                <w:sz w:val="16"/>
                <w:szCs w:val="16"/>
              </w:rPr>
            </w:pPr>
          </w:p>
        </w:tc>
      </w:tr>
      <w:tr w:rsidR="002A7D60" w:rsidRPr="0072548F" w14:paraId="4938EFB3" w14:textId="77777777" w:rsidTr="002A7D60">
        <w:trPr>
          <w:cantSplit/>
        </w:trPr>
        <w:tc>
          <w:tcPr>
            <w:tcW w:w="1008" w:type="dxa"/>
            <w:shd w:val="clear" w:color="000000" w:fill="auto"/>
            <w:noWrap/>
          </w:tcPr>
          <w:p w14:paraId="4938EFB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lb</w:t>
            </w:r>
          </w:p>
        </w:tc>
        <w:tc>
          <w:tcPr>
            <w:tcW w:w="3969" w:type="dxa"/>
            <w:shd w:val="clear" w:color="000000" w:fill="auto"/>
          </w:tcPr>
          <w:p w14:paraId="4938EFB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Luxembourgish; Letzeburgesch</w:t>
            </w:r>
          </w:p>
        </w:tc>
        <w:tc>
          <w:tcPr>
            <w:tcW w:w="4819" w:type="dxa"/>
            <w:shd w:val="clear" w:color="000000" w:fill="auto"/>
          </w:tcPr>
          <w:p w14:paraId="4938EFB2" w14:textId="77777777" w:rsidR="002A7D60" w:rsidRPr="0072548F" w:rsidRDefault="002A7D60" w:rsidP="00C73E04">
            <w:pPr>
              <w:spacing w:before="20" w:after="20"/>
              <w:rPr>
                <w:rFonts w:ascii="Verdana" w:hAnsi="Verdana"/>
                <w:sz w:val="16"/>
                <w:szCs w:val="16"/>
              </w:rPr>
            </w:pPr>
          </w:p>
        </w:tc>
      </w:tr>
      <w:tr w:rsidR="002A7D60" w:rsidRPr="0072548F" w14:paraId="4938EFB7" w14:textId="77777777" w:rsidTr="002A7D60">
        <w:trPr>
          <w:cantSplit/>
        </w:trPr>
        <w:tc>
          <w:tcPr>
            <w:tcW w:w="1008" w:type="dxa"/>
            <w:shd w:val="clear" w:color="000000" w:fill="auto"/>
            <w:noWrap/>
          </w:tcPr>
          <w:p w14:paraId="4938EFB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lu</w:t>
            </w:r>
          </w:p>
        </w:tc>
        <w:tc>
          <w:tcPr>
            <w:tcW w:w="3969" w:type="dxa"/>
            <w:shd w:val="clear" w:color="000000" w:fill="auto"/>
          </w:tcPr>
          <w:p w14:paraId="4938EFB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Luba-Katanga</w:t>
            </w:r>
          </w:p>
        </w:tc>
        <w:tc>
          <w:tcPr>
            <w:tcW w:w="4819" w:type="dxa"/>
            <w:shd w:val="clear" w:color="000000" w:fill="auto"/>
          </w:tcPr>
          <w:p w14:paraId="4938EFB6" w14:textId="77777777" w:rsidR="002A7D60" w:rsidRPr="0072548F" w:rsidRDefault="002A7D60" w:rsidP="00C73E04">
            <w:pPr>
              <w:spacing w:before="20" w:after="20"/>
              <w:rPr>
                <w:rFonts w:ascii="Verdana" w:hAnsi="Verdana"/>
                <w:sz w:val="16"/>
                <w:szCs w:val="16"/>
              </w:rPr>
            </w:pPr>
          </w:p>
        </w:tc>
      </w:tr>
      <w:tr w:rsidR="002A7D60" w:rsidRPr="0072548F" w14:paraId="4938EFBB" w14:textId="77777777" w:rsidTr="002A7D60">
        <w:trPr>
          <w:cantSplit/>
        </w:trPr>
        <w:tc>
          <w:tcPr>
            <w:tcW w:w="1008" w:type="dxa"/>
            <w:shd w:val="clear" w:color="000000" w:fill="auto"/>
            <w:noWrap/>
          </w:tcPr>
          <w:p w14:paraId="4938EFB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lg</w:t>
            </w:r>
          </w:p>
        </w:tc>
        <w:tc>
          <w:tcPr>
            <w:tcW w:w="3969" w:type="dxa"/>
            <w:shd w:val="clear" w:color="000000" w:fill="auto"/>
          </w:tcPr>
          <w:p w14:paraId="4938EFB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Ganda</w:t>
            </w:r>
          </w:p>
        </w:tc>
        <w:tc>
          <w:tcPr>
            <w:tcW w:w="4819" w:type="dxa"/>
            <w:shd w:val="clear" w:color="000000" w:fill="auto"/>
          </w:tcPr>
          <w:p w14:paraId="4938EFBA" w14:textId="77777777" w:rsidR="002A7D60" w:rsidRPr="0072548F" w:rsidRDefault="002A7D60" w:rsidP="00C73E04">
            <w:pPr>
              <w:spacing w:before="20" w:after="20"/>
              <w:rPr>
                <w:rFonts w:ascii="Verdana" w:hAnsi="Verdana"/>
                <w:sz w:val="16"/>
                <w:szCs w:val="16"/>
              </w:rPr>
            </w:pPr>
          </w:p>
        </w:tc>
      </w:tr>
      <w:tr w:rsidR="002A7D60" w:rsidRPr="0072548F" w14:paraId="4938EFBF" w14:textId="77777777" w:rsidTr="002A7D60">
        <w:trPr>
          <w:cantSplit/>
        </w:trPr>
        <w:tc>
          <w:tcPr>
            <w:tcW w:w="1008" w:type="dxa"/>
            <w:shd w:val="clear" w:color="000000" w:fill="auto"/>
            <w:noWrap/>
          </w:tcPr>
          <w:p w14:paraId="4938EFB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mk</w:t>
            </w:r>
          </w:p>
        </w:tc>
        <w:tc>
          <w:tcPr>
            <w:tcW w:w="3969" w:type="dxa"/>
            <w:shd w:val="clear" w:color="000000" w:fill="auto"/>
          </w:tcPr>
          <w:p w14:paraId="4938EFB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Macedonian</w:t>
            </w:r>
          </w:p>
        </w:tc>
        <w:tc>
          <w:tcPr>
            <w:tcW w:w="4819" w:type="dxa"/>
            <w:shd w:val="clear" w:color="000000" w:fill="auto"/>
          </w:tcPr>
          <w:p w14:paraId="4938EFBE" w14:textId="77777777" w:rsidR="002A7D60" w:rsidRPr="0072548F" w:rsidRDefault="002A7D60" w:rsidP="00C73E04">
            <w:pPr>
              <w:spacing w:before="20" w:after="20"/>
              <w:rPr>
                <w:rFonts w:ascii="Verdana" w:hAnsi="Verdana"/>
                <w:sz w:val="16"/>
                <w:szCs w:val="16"/>
              </w:rPr>
            </w:pPr>
          </w:p>
        </w:tc>
      </w:tr>
      <w:tr w:rsidR="002A7D60" w:rsidRPr="0072548F" w14:paraId="4938EFC3" w14:textId="77777777" w:rsidTr="002A7D60">
        <w:trPr>
          <w:cantSplit/>
        </w:trPr>
        <w:tc>
          <w:tcPr>
            <w:tcW w:w="1008" w:type="dxa"/>
            <w:shd w:val="clear" w:color="000000" w:fill="auto"/>
            <w:noWrap/>
          </w:tcPr>
          <w:p w14:paraId="4938EFC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mh</w:t>
            </w:r>
          </w:p>
        </w:tc>
        <w:tc>
          <w:tcPr>
            <w:tcW w:w="3969" w:type="dxa"/>
            <w:shd w:val="clear" w:color="000000" w:fill="auto"/>
          </w:tcPr>
          <w:p w14:paraId="4938EFC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Marshallese</w:t>
            </w:r>
          </w:p>
        </w:tc>
        <w:tc>
          <w:tcPr>
            <w:tcW w:w="4819" w:type="dxa"/>
            <w:shd w:val="clear" w:color="000000" w:fill="auto"/>
          </w:tcPr>
          <w:p w14:paraId="4938EFC2" w14:textId="77777777" w:rsidR="002A7D60" w:rsidRPr="0072548F" w:rsidRDefault="002A7D60" w:rsidP="00C73E04">
            <w:pPr>
              <w:spacing w:before="20" w:after="20"/>
              <w:rPr>
                <w:rFonts w:ascii="Verdana" w:hAnsi="Verdana"/>
                <w:sz w:val="16"/>
                <w:szCs w:val="16"/>
              </w:rPr>
            </w:pPr>
          </w:p>
        </w:tc>
      </w:tr>
      <w:tr w:rsidR="002A7D60" w:rsidRPr="0072548F" w14:paraId="4938EFC7" w14:textId="77777777" w:rsidTr="002A7D60">
        <w:trPr>
          <w:cantSplit/>
        </w:trPr>
        <w:tc>
          <w:tcPr>
            <w:tcW w:w="1008" w:type="dxa"/>
            <w:shd w:val="clear" w:color="000000" w:fill="auto"/>
            <w:noWrap/>
          </w:tcPr>
          <w:p w14:paraId="4938EFC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ml</w:t>
            </w:r>
          </w:p>
        </w:tc>
        <w:tc>
          <w:tcPr>
            <w:tcW w:w="3969" w:type="dxa"/>
            <w:shd w:val="clear" w:color="000000" w:fill="auto"/>
          </w:tcPr>
          <w:p w14:paraId="4938EFC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Malayalam</w:t>
            </w:r>
          </w:p>
        </w:tc>
        <w:tc>
          <w:tcPr>
            <w:tcW w:w="4819" w:type="dxa"/>
            <w:shd w:val="clear" w:color="000000" w:fill="auto"/>
          </w:tcPr>
          <w:p w14:paraId="4938EFC6" w14:textId="77777777" w:rsidR="002A7D60" w:rsidRPr="0072548F" w:rsidRDefault="002A7D60" w:rsidP="00C73E04">
            <w:pPr>
              <w:spacing w:before="20" w:after="20"/>
              <w:rPr>
                <w:rFonts w:ascii="Verdana" w:hAnsi="Verdana"/>
                <w:sz w:val="16"/>
                <w:szCs w:val="16"/>
              </w:rPr>
            </w:pPr>
          </w:p>
        </w:tc>
      </w:tr>
      <w:tr w:rsidR="002A7D60" w:rsidRPr="0072548F" w14:paraId="4938EFCB" w14:textId="77777777" w:rsidTr="002A7D60">
        <w:trPr>
          <w:cantSplit/>
        </w:trPr>
        <w:tc>
          <w:tcPr>
            <w:tcW w:w="1008" w:type="dxa"/>
            <w:shd w:val="clear" w:color="000000" w:fill="auto"/>
            <w:noWrap/>
          </w:tcPr>
          <w:p w14:paraId="4938EFC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mi</w:t>
            </w:r>
          </w:p>
        </w:tc>
        <w:tc>
          <w:tcPr>
            <w:tcW w:w="3969" w:type="dxa"/>
            <w:shd w:val="clear" w:color="000000" w:fill="auto"/>
          </w:tcPr>
          <w:p w14:paraId="4938EFC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Maori</w:t>
            </w:r>
          </w:p>
        </w:tc>
        <w:tc>
          <w:tcPr>
            <w:tcW w:w="4819" w:type="dxa"/>
            <w:shd w:val="clear" w:color="000000" w:fill="auto"/>
          </w:tcPr>
          <w:p w14:paraId="4938EFCA" w14:textId="77777777" w:rsidR="002A7D60" w:rsidRPr="0072548F" w:rsidRDefault="002A7D60" w:rsidP="00C73E04">
            <w:pPr>
              <w:spacing w:before="20" w:after="20"/>
              <w:rPr>
                <w:rFonts w:ascii="Verdana" w:hAnsi="Verdana"/>
                <w:sz w:val="16"/>
                <w:szCs w:val="16"/>
              </w:rPr>
            </w:pPr>
          </w:p>
        </w:tc>
      </w:tr>
      <w:tr w:rsidR="002A7D60" w:rsidRPr="0072548F" w14:paraId="4938EFCF" w14:textId="77777777" w:rsidTr="002A7D60">
        <w:trPr>
          <w:cantSplit/>
        </w:trPr>
        <w:tc>
          <w:tcPr>
            <w:tcW w:w="1008" w:type="dxa"/>
            <w:shd w:val="clear" w:color="000000" w:fill="auto"/>
            <w:noWrap/>
          </w:tcPr>
          <w:p w14:paraId="4938EFC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mr</w:t>
            </w:r>
          </w:p>
        </w:tc>
        <w:tc>
          <w:tcPr>
            <w:tcW w:w="3969" w:type="dxa"/>
            <w:shd w:val="clear" w:color="000000" w:fill="auto"/>
          </w:tcPr>
          <w:p w14:paraId="4938EFC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Marathi</w:t>
            </w:r>
          </w:p>
        </w:tc>
        <w:tc>
          <w:tcPr>
            <w:tcW w:w="4819" w:type="dxa"/>
            <w:shd w:val="clear" w:color="000000" w:fill="auto"/>
          </w:tcPr>
          <w:p w14:paraId="4938EFCE" w14:textId="77777777" w:rsidR="002A7D60" w:rsidRPr="0072548F" w:rsidRDefault="002A7D60" w:rsidP="00C73E04">
            <w:pPr>
              <w:spacing w:before="20" w:after="20"/>
              <w:rPr>
                <w:rFonts w:ascii="Verdana" w:hAnsi="Verdana"/>
                <w:sz w:val="16"/>
                <w:szCs w:val="16"/>
              </w:rPr>
            </w:pPr>
          </w:p>
        </w:tc>
      </w:tr>
      <w:tr w:rsidR="002A7D60" w:rsidRPr="0072548F" w14:paraId="4938EFD3" w14:textId="77777777" w:rsidTr="002A7D60">
        <w:trPr>
          <w:cantSplit/>
        </w:trPr>
        <w:tc>
          <w:tcPr>
            <w:tcW w:w="1008" w:type="dxa"/>
            <w:shd w:val="clear" w:color="000000" w:fill="auto"/>
            <w:noWrap/>
          </w:tcPr>
          <w:p w14:paraId="4938EFD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ms</w:t>
            </w:r>
          </w:p>
        </w:tc>
        <w:tc>
          <w:tcPr>
            <w:tcW w:w="3969" w:type="dxa"/>
            <w:shd w:val="clear" w:color="000000" w:fill="auto"/>
          </w:tcPr>
          <w:p w14:paraId="4938EFD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Malay</w:t>
            </w:r>
          </w:p>
        </w:tc>
        <w:tc>
          <w:tcPr>
            <w:tcW w:w="4819" w:type="dxa"/>
            <w:shd w:val="clear" w:color="000000" w:fill="auto"/>
          </w:tcPr>
          <w:p w14:paraId="4938EFD2" w14:textId="77777777" w:rsidR="002A7D60" w:rsidRPr="0072548F" w:rsidRDefault="002A7D60" w:rsidP="00C73E04">
            <w:pPr>
              <w:spacing w:before="20" w:after="20"/>
              <w:rPr>
                <w:rFonts w:ascii="Verdana" w:hAnsi="Verdana"/>
                <w:sz w:val="16"/>
                <w:szCs w:val="16"/>
              </w:rPr>
            </w:pPr>
          </w:p>
        </w:tc>
      </w:tr>
      <w:tr w:rsidR="002A7D60" w:rsidRPr="0072548F" w14:paraId="4938EFD7" w14:textId="77777777" w:rsidTr="002A7D60">
        <w:trPr>
          <w:cantSplit/>
        </w:trPr>
        <w:tc>
          <w:tcPr>
            <w:tcW w:w="1008" w:type="dxa"/>
            <w:shd w:val="clear" w:color="000000" w:fill="auto"/>
            <w:noWrap/>
          </w:tcPr>
          <w:p w14:paraId="4938EFD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mg</w:t>
            </w:r>
          </w:p>
        </w:tc>
        <w:tc>
          <w:tcPr>
            <w:tcW w:w="3969" w:type="dxa"/>
            <w:shd w:val="clear" w:color="000000" w:fill="auto"/>
          </w:tcPr>
          <w:p w14:paraId="4938EFD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Malagasy</w:t>
            </w:r>
          </w:p>
        </w:tc>
        <w:tc>
          <w:tcPr>
            <w:tcW w:w="4819" w:type="dxa"/>
            <w:shd w:val="clear" w:color="000000" w:fill="auto"/>
          </w:tcPr>
          <w:p w14:paraId="4938EFD6" w14:textId="77777777" w:rsidR="002A7D60" w:rsidRPr="0072548F" w:rsidRDefault="002A7D60" w:rsidP="00C73E04">
            <w:pPr>
              <w:spacing w:before="20" w:after="20"/>
              <w:rPr>
                <w:rFonts w:ascii="Verdana" w:hAnsi="Verdana"/>
                <w:sz w:val="16"/>
                <w:szCs w:val="16"/>
              </w:rPr>
            </w:pPr>
          </w:p>
        </w:tc>
      </w:tr>
      <w:tr w:rsidR="002A7D60" w:rsidRPr="0072548F" w14:paraId="4938EFDB" w14:textId="77777777" w:rsidTr="002A7D60">
        <w:trPr>
          <w:cantSplit/>
        </w:trPr>
        <w:tc>
          <w:tcPr>
            <w:tcW w:w="1008" w:type="dxa"/>
            <w:shd w:val="clear" w:color="000000" w:fill="auto"/>
            <w:noWrap/>
          </w:tcPr>
          <w:p w14:paraId="4938EFD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mt</w:t>
            </w:r>
          </w:p>
        </w:tc>
        <w:tc>
          <w:tcPr>
            <w:tcW w:w="3969" w:type="dxa"/>
            <w:shd w:val="clear" w:color="000000" w:fill="auto"/>
          </w:tcPr>
          <w:p w14:paraId="4938EFD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Maltese</w:t>
            </w:r>
          </w:p>
        </w:tc>
        <w:tc>
          <w:tcPr>
            <w:tcW w:w="4819" w:type="dxa"/>
            <w:shd w:val="clear" w:color="000000" w:fill="auto"/>
          </w:tcPr>
          <w:p w14:paraId="4938EFDA" w14:textId="77777777" w:rsidR="002A7D60" w:rsidRPr="0072548F" w:rsidRDefault="002A7D60" w:rsidP="00C73E04">
            <w:pPr>
              <w:spacing w:before="20" w:after="20"/>
              <w:rPr>
                <w:rFonts w:ascii="Verdana" w:hAnsi="Verdana"/>
                <w:sz w:val="16"/>
                <w:szCs w:val="16"/>
              </w:rPr>
            </w:pPr>
          </w:p>
        </w:tc>
      </w:tr>
      <w:tr w:rsidR="002A7D60" w:rsidRPr="0072548F" w14:paraId="4938EFDF" w14:textId="77777777" w:rsidTr="002A7D60">
        <w:trPr>
          <w:cantSplit/>
        </w:trPr>
        <w:tc>
          <w:tcPr>
            <w:tcW w:w="1008" w:type="dxa"/>
            <w:shd w:val="clear" w:color="000000" w:fill="auto"/>
            <w:noWrap/>
          </w:tcPr>
          <w:p w14:paraId="4938EFD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mo</w:t>
            </w:r>
          </w:p>
        </w:tc>
        <w:tc>
          <w:tcPr>
            <w:tcW w:w="3969" w:type="dxa"/>
            <w:shd w:val="clear" w:color="000000" w:fill="auto"/>
          </w:tcPr>
          <w:p w14:paraId="4938EFD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Moldavian</w:t>
            </w:r>
          </w:p>
        </w:tc>
        <w:tc>
          <w:tcPr>
            <w:tcW w:w="4819" w:type="dxa"/>
            <w:shd w:val="clear" w:color="000000" w:fill="auto"/>
          </w:tcPr>
          <w:p w14:paraId="4938EFDE" w14:textId="77777777" w:rsidR="002A7D60" w:rsidRPr="0072548F" w:rsidRDefault="002A7D60" w:rsidP="00C73E04">
            <w:pPr>
              <w:spacing w:before="20" w:after="20"/>
              <w:rPr>
                <w:rFonts w:ascii="Verdana" w:hAnsi="Verdana"/>
                <w:sz w:val="16"/>
                <w:szCs w:val="16"/>
              </w:rPr>
            </w:pPr>
          </w:p>
        </w:tc>
      </w:tr>
      <w:tr w:rsidR="002A7D60" w:rsidRPr="0072548F" w14:paraId="4938EFE3" w14:textId="77777777" w:rsidTr="002A7D60">
        <w:trPr>
          <w:cantSplit/>
        </w:trPr>
        <w:tc>
          <w:tcPr>
            <w:tcW w:w="1008" w:type="dxa"/>
            <w:shd w:val="clear" w:color="000000" w:fill="auto"/>
            <w:noWrap/>
          </w:tcPr>
          <w:p w14:paraId="4938EFE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mn</w:t>
            </w:r>
          </w:p>
        </w:tc>
        <w:tc>
          <w:tcPr>
            <w:tcW w:w="3969" w:type="dxa"/>
            <w:shd w:val="clear" w:color="000000" w:fill="auto"/>
          </w:tcPr>
          <w:p w14:paraId="4938EFE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Mongolian</w:t>
            </w:r>
          </w:p>
        </w:tc>
        <w:tc>
          <w:tcPr>
            <w:tcW w:w="4819" w:type="dxa"/>
            <w:shd w:val="clear" w:color="000000" w:fill="auto"/>
          </w:tcPr>
          <w:p w14:paraId="4938EFE2" w14:textId="77777777" w:rsidR="002A7D60" w:rsidRPr="0072548F" w:rsidRDefault="002A7D60" w:rsidP="00C73E04">
            <w:pPr>
              <w:spacing w:before="20" w:after="20"/>
              <w:rPr>
                <w:rFonts w:ascii="Verdana" w:hAnsi="Verdana"/>
                <w:sz w:val="16"/>
                <w:szCs w:val="16"/>
              </w:rPr>
            </w:pPr>
          </w:p>
        </w:tc>
      </w:tr>
      <w:tr w:rsidR="002A7D60" w:rsidRPr="0072548F" w14:paraId="4938EFE7" w14:textId="77777777" w:rsidTr="002A7D60">
        <w:trPr>
          <w:cantSplit/>
        </w:trPr>
        <w:tc>
          <w:tcPr>
            <w:tcW w:w="1008" w:type="dxa"/>
            <w:shd w:val="clear" w:color="000000" w:fill="auto"/>
            <w:noWrap/>
          </w:tcPr>
          <w:p w14:paraId="4938EFE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na</w:t>
            </w:r>
          </w:p>
        </w:tc>
        <w:tc>
          <w:tcPr>
            <w:tcW w:w="3969" w:type="dxa"/>
            <w:shd w:val="clear" w:color="000000" w:fill="auto"/>
          </w:tcPr>
          <w:p w14:paraId="4938EFE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Nauru</w:t>
            </w:r>
          </w:p>
        </w:tc>
        <w:tc>
          <w:tcPr>
            <w:tcW w:w="4819" w:type="dxa"/>
            <w:shd w:val="clear" w:color="000000" w:fill="auto"/>
          </w:tcPr>
          <w:p w14:paraId="4938EFE6" w14:textId="77777777" w:rsidR="002A7D60" w:rsidRPr="0072548F" w:rsidRDefault="002A7D60" w:rsidP="00C73E04">
            <w:pPr>
              <w:spacing w:before="20" w:after="20"/>
              <w:rPr>
                <w:rFonts w:ascii="Verdana" w:hAnsi="Verdana"/>
                <w:sz w:val="16"/>
                <w:szCs w:val="16"/>
              </w:rPr>
            </w:pPr>
          </w:p>
        </w:tc>
      </w:tr>
      <w:tr w:rsidR="002A7D60" w:rsidRPr="0072548F" w14:paraId="4938EFEB" w14:textId="77777777" w:rsidTr="002A7D60">
        <w:trPr>
          <w:cantSplit/>
        </w:trPr>
        <w:tc>
          <w:tcPr>
            <w:tcW w:w="1008" w:type="dxa"/>
            <w:shd w:val="clear" w:color="000000" w:fill="auto"/>
            <w:noWrap/>
          </w:tcPr>
          <w:p w14:paraId="4938EFE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nv</w:t>
            </w:r>
          </w:p>
        </w:tc>
        <w:tc>
          <w:tcPr>
            <w:tcW w:w="3969" w:type="dxa"/>
            <w:shd w:val="clear" w:color="000000" w:fill="auto"/>
          </w:tcPr>
          <w:p w14:paraId="4938EFE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Navajo; Navaho</w:t>
            </w:r>
          </w:p>
        </w:tc>
        <w:tc>
          <w:tcPr>
            <w:tcW w:w="4819" w:type="dxa"/>
            <w:shd w:val="clear" w:color="000000" w:fill="auto"/>
          </w:tcPr>
          <w:p w14:paraId="4938EFEA" w14:textId="77777777" w:rsidR="002A7D60" w:rsidRPr="0072548F" w:rsidRDefault="002A7D60" w:rsidP="00C73E04">
            <w:pPr>
              <w:spacing w:before="20" w:after="20"/>
              <w:rPr>
                <w:rFonts w:ascii="Verdana" w:hAnsi="Verdana"/>
                <w:sz w:val="16"/>
                <w:szCs w:val="16"/>
              </w:rPr>
            </w:pPr>
          </w:p>
        </w:tc>
      </w:tr>
      <w:tr w:rsidR="002A7D60" w:rsidRPr="0072548F" w14:paraId="4938EFEF" w14:textId="77777777" w:rsidTr="002A7D60">
        <w:trPr>
          <w:cantSplit/>
        </w:trPr>
        <w:tc>
          <w:tcPr>
            <w:tcW w:w="1008" w:type="dxa"/>
            <w:shd w:val="clear" w:color="000000" w:fill="auto"/>
            <w:noWrap/>
          </w:tcPr>
          <w:p w14:paraId="4938EFE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nr</w:t>
            </w:r>
          </w:p>
        </w:tc>
        <w:tc>
          <w:tcPr>
            <w:tcW w:w="3969" w:type="dxa"/>
            <w:shd w:val="clear" w:color="000000" w:fill="auto"/>
          </w:tcPr>
          <w:p w14:paraId="4938EFE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Ndebele, South; South Ndebele</w:t>
            </w:r>
          </w:p>
        </w:tc>
        <w:tc>
          <w:tcPr>
            <w:tcW w:w="4819" w:type="dxa"/>
            <w:shd w:val="clear" w:color="000000" w:fill="auto"/>
          </w:tcPr>
          <w:p w14:paraId="4938EFEE" w14:textId="77777777" w:rsidR="002A7D60" w:rsidRPr="0072548F" w:rsidRDefault="002A7D60" w:rsidP="00C73E04">
            <w:pPr>
              <w:spacing w:before="20" w:after="20"/>
              <w:rPr>
                <w:rFonts w:ascii="Verdana" w:hAnsi="Verdana"/>
                <w:sz w:val="16"/>
                <w:szCs w:val="16"/>
              </w:rPr>
            </w:pPr>
          </w:p>
        </w:tc>
      </w:tr>
      <w:tr w:rsidR="002A7D60" w:rsidRPr="0072548F" w14:paraId="4938EFF3" w14:textId="77777777" w:rsidTr="002A7D60">
        <w:trPr>
          <w:cantSplit/>
        </w:trPr>
        <w:tc>
          <w:tcPr>
            <w:tcW w:w="1008" w:type="dxa"/>
            <w:shd w:val="clear" w:color="000000" w:fill="auto"/>
            <w:noWrap/>
          </w:tcPr>
          <w:p w14:paraId="4938EFF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nd</w:t>
            </w:r>
          </w:p>
        </w:tc>
        <w:tc>
          <w:tcPr>
            <w:tcW w:w="3969" w:type="dxa"/>
            <w:shd w:val="clear" w:color="000000" w:fill="auto"/>
          </w:tcPr>
          <w:p w14:paraId="4938EFF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Ndebele, North; North Ndebele</w:t>
            </w:r>
          </w:p>
        </w:tc>
        <w:tc>
          <w:tcPr>
            <w:tcW w:w="4819" w:type="dxa"/>
            <w:shd w:val="clear" w:color="000000" w:fill="auto"/>
          </w:tcPr>
          <w:p w14:paraId="4938EFF2" w14:textId="77777777" w:rsidR="002A7D60" w:rsidRPr="0072548F" w:rsidRDefault="002A7D60" w:rsidP="00C73E04">
            <w:pPr>
              <w:spacing w:before="20" w:after="20"/>
              <w:rPr>
                <w:rFonts w:ascii="Verdana" w:hAnsi="Verdana"/>
                <w:sz w:val="16"/>
                <w:szCs w:val="16"/>
              </w:rPr>
            </w:pPr>
          </w:p>
        </w:tc>
      </w:tr>
      <w:tr w:rsidR="002A7D60" w:rsidRPr="0072548F" w14:paraId="4938EFF7" w14:textId="77777777" w:rsidTr="002A7D60">
        <w:trPr>
          <w:cantSplit/>
        </w:trPr>
        <w:tc>
          <w:tcPr>
            <w:tcW w:w="1008" w:type="dxa"/>
            <w:shd w:val="clear" w:color="000000" w:fill="auto"/>
            <w:noWrap/>
          </w:tcPr>
          <w:p w14:paraId="4938EFF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ng</w:t>
            </w:r>
          </w:p>
        </w:tc>
        <w:tc>
          <w:tcPr>
            <w:tcW w:w="3969" w:type="dxa"/>
            <w:shd w:val="clear" w:color="000000" w:fill="auto"/>
          </w:tcPr>
          <w:p w14:paraId="4938EFF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Ndonga</w:t>
            </w:r>
          </w:p>
        </w:tc>
        <w:tc>
          <w:tcPr>
            <w:tcW w:w="4819" w:type="dxa"/>
            <w:shd w:val="clear" w:color="000000" w:fill="auto"/>
          </w:tcPr>
          <w:p w14:paraId="4938EFF6" w14:textId="77777777" w:rsidR="002A7D60" w:rsidRPr="0072548F" w:rsidRDefault="002A7D60" w:rsidP="00C73E04">
            <w:pPr>
              <w:spacing w:before="20" w:after="20"/>
              <w:rPr>
                <w:rFonts w:ascii="Verdana" w:hAnsi="Verdana"/>
                <w:sz w:val="16"/>
                <w:szCs w:val="16"/>
              </w:rPr>
            </w:pPr>
          </w:p>
        </w:tc>
      </w:tr>
      <w:tr w:rsidR="002A7D60" w:rsidRPr="0072548F" w14:paraId="4938EFFB" w14:textId="77777777" w:rsidTr="002A7D60">
        <w:trPr>
          <w:cantSplit/>
        </w:trPr>
        <w:tc>
          <w:tcPr>
            <w:tcW w:w="1008" w:type="dxa"/>
            <w:shd w:val="clear" w:color="000000" w:fill="auto"/>
            <w:noWrap/>
          </w:tcPr>
          <w:p w14:paraId="4938EFF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ne</w:t>
            </w:r>
          </w:p>
        </w:tc>
        <w:tc>
          <w:tcPr>
            <w:tcW w:w="3969" w:type="dxa"/>
            <w:shd w:val="clear" w:color="000000" w:fill="auto"/>
          </w:tcPr>
          <w:p w14:paraId="4938EFF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Nepali</w:t>
            </w:r>
          </w:p>
        </w:tc>
        <w:tc>
          <w:tcPr>
            <w:tcW w:w="4819" w:type="dxa"/>
            <w:shd w:val="clear" w:color="000000" w:fill="auto"/>
          </w:tcPr>
          <w:p w14:paraId="4938EFFA" w14:textId="77777777" w:rsidR="002A7D60" w:rsidRPr="0072548F" w:rsidRDefault="002A7D60" w:rsidP="00C73E04">
            <w:pPr>
              <w:spacing w:before="20" w:after="20"/>
              <w:rPr>
                <w:rFonts w:ascii="Verdana" w:hAnsi="Verdana"/>
                <w:sz w:val="16"/>
                <w:szCs w:val="16"/>
              </w:rPr>
            </w:pPr>
          </w:p>
        </w:tc>
      </w:tr>
      <w:tr w:rsidR="002A7D60" w:rsidRPr="0072548F" w14:paraId="4938EFFF" w14:textId="77777777" w:rsidTr="002A7D60">
        <w:trPr>
          <w:cantSplit/>
        </w:trPr>
        <w:tc>
          <w:tcPr>
            <w:tcW w:w="1008" w:type="dxa"/>
            <w:shd w:val="clear" w:color="000000" w:fill="auto"/>
            <w:noWrap/>
          </w:tcPr>
          <w:p w14:paraId="4938EFF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lastRenderedPageBreak/>
              <w:t>nn</w:t>
            </w:r>
          </w:p>
        </w:tc>
        <w:tc>
          <w:tcPr>
            <w:tcW w:w="3969" w:type="dxa"/>
            <w:shd w:val="clear" w:color="000000" w:fill="auto"/>
          </w:tcPr>
          <w:p w14:paraId="4938EFF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Norwegian Nynorsk; Nynorsk, Norwegian</w:t>
            </w:r>
          </w:p>
        </w:tc>
        <w:tc>
          <w:tcPr>
            <w:tcW w:w="4819" w:type="dxa"/>
            <w:shd w:val="clear" w:color="000000" w:fill="auto"/>
          </w:tcPr>
          <w:p w14:paraId="4938EFFE" w14:textId="77777777" w:rsidR="002A7D60" w:rsidRPr="0072548F" w:rsidRDefault="002A7D60" w:rsidP="00C73E04">
            <w:pPr>
              <w:spacing w:before="20" w:after="20"/>
              <w:rPr>
                <w:rFonts w:ascii="Verdana" w:hAnsi="Verdana"/>
                <w:sz w:val="16"/>
                <w:szCs w:val="16"/>
              </w:rPr>
            </w:pPr>
          </w:p>
        </w:tc>
      </w:tr>
      <w:tr w:rsidR="002A7D60" w:rsidRPr="0072548F" w14:paraId="4938F003" w14:textId="77777777" w:rsidTr="002A7D60">
        <w:trPr>
          <w:cantSplit/>
        </w:trPr>
        <w:tc>
          <w:tcPr>
            <w:tcW w:w="1008" w:type="dxa"/>
            <w:shd w:val="clear" w:color="000000" w:fill="auto"/>
            <w:noWrap/>
          </w:tcPr>
          <w:p w14:paraId="4938F00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nb</w:t>
            </w:r>
          </w:p>
        </w:tc>
        <w:tc>
          <w:tcPr>
            <w:tcW w:w="3969" w:type="dxa"/>
            <w:shd w:val="clear" w:color="000000" w:fill="auto"/>
          </w:tcPr>
          <w:p w14:paraId="4938F00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Bokmål, Norwegian; Norwegian Bokmål</w:t>
            </w:r>
          </w:p>
        </w:tc>
        <w:tc>
          <w:tcPr>
            <w:tcW w:w="4819" w:type="dxa"/>
            <w:shd w:val="clear" w:color="000000" w:fill="auto"/>
          </w:tcPr>
          <w:p w14:paraId="4938F002" w14:textId="77777777" w:rsidR="002A7D60" w:rsidRPr="0072548F" w:rsidRDefault="002A7D60" w:rsidP="00C73E04">
            <w:pPr>
              <w:spacing w:before="20" w:after="20"/>
              <w:rPr>
                <w:rFonts w:ascii="Verdana" w:hAnsi="Verdana"/>
                <w:sz w:val="16"/>
                <w:szCs w:val="16"/>
              </w:rPr>
            </w:pPr>
          </w:p>
        </w:tc>
      </w:tr>
      <w:tr w:rsidR="002A7D60" w:rsidRPr="0072548F" w14:paraId="4938F007" w14:textId="77777777" w:rsidTr="002A7D60">
        <w:trPr>
          <w:cantSplit/>
        </w:trPr>
        <w:tc>
          <w:tcPr>
            <w:tcW w:w="1008" w:type="dxa"/>
            <w:shd w:val="clear" w:color="000000" w:fill="auto"/>
            <w:noWrap/>
          </w:tcPr>
          <w:p w14:paraId="4938F00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no</w:t>
            </w:r>
          </w:p>
        </w:tc>
        <w:tc>
          <w:tcPr>
            <w:tcW w:w="3969" w:type="dxa"/>
            <w:shd w:val="clear" w:color="000000" w:fill="auto"/>
          </w:tcPr>
          <w:p w14:paraId="4938F00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Norwegian</w:t>
            </w:r>
          </w:p>
        </w:tc>
        <w:tc>
          <w:tcPr>
            <w:tcW w:w="4819" w:type="dxa"/>
            <w:shd w:val="clear" w:color="000000" w:fill="auto"/>
          </w:tcPr>
          <w:p w14:paraId="4938F006" w14:textId="77777777" w:rsidR="002A7D60" w:rsidRPr="0072548F" w:rsidRDefault="002A7D60" w:rsidP="00C73E04">
            <w:pPr>
              <w:spacing w:before="20" w:after="20"/>
              <w:rPr>
                <w:rFonts w:ascii="Verdana" w:hAnsi="Verdana"/>
                <w:sz w:val="16"/>
                <w:szCs w:val="16"/>
              </w:rPr>
            </w:pPr>
          </w:p>
        </w:tc>
      </w:tr>
      <w:tr w:rsidR="002A7D60" w:rsidRPr="0072548F" w14:paraId="4938F00B" w14:textId="77777777" w:rsidTr="002A7D60">
        <w:trPr>
          <w:cantSplit/>
        </w:trPr>
        <w:tc>
          <w:tcPr>
            <w:tcW w:w="1008" w:type="dxa"/>
            <w:shd w:val="clear" w:color="000000" w:fill="auto"/>
            <w:noWrap/>
          </w:tcPr>
          <w:p w14:paraId="4938F00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ny</w:t>
            </w:r>
          </w:p>
        </w:tc>
        <w:tc>
          <w:tcPr>
            <w:tcW w:w="3969" w:type="dxa"/>
            <w:shd w:val="clear" w:color="000000" w:fill="auto"/>
          </w:tcPr>
          <w:p w14:paraId="4938F00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Chichewa; Chewa; Nyanja</w:t>
            </w:r>
          </w:p>
        </w:tc>
        <w:tc>
          <w:tcPr>
            <w:tcW w:w="4819" w:type="dxa"/>
            <w:shd w:val="clear" w:color="000000" w:fill="auto"/>
          </w:tcPr>
          <w:p w14:paraId="4938F00A" w14:textId="77777777" w:rsidR="002A7D60" w:rsidRPr="0072548F" w:rsidRDefault="002A7D60" w:rsidP="00C73E04">
            <w:pPr>
              <w:spacing w:before="20" w:after="20"/>
              <w:rPr>
                <w:rFonts w:ascii="Verdana" w:hAnsi="Verdana"/>
                <w:sz w:val="16"/>
                <w:szCs w:val="16"/>
              </w:rPr>
            </w:pPr>
          </w:p>
        </w:tc>
      </w:tr>
      <w:tr w:rsidR="002A7D60" w:rsidRPr="0072548F" w14:paraId="4938F00F" w14:textId="77777777" w:rsidTr="002A7D60">
        <w:trPr>
          <w:cantSplit/>
        </w:trPr>
        <w:tc>
          <w:tcPr>
            <w:tcW w:w="1008" w:type="dxa"/>
            <w:shd w:val="clear" w:color="000000" w:fill="auto"/>
            <w:noWrap/>
          </w:tcPr>
          <w:p w14:paraId="4938F00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oc</w:t>
            </w:r>
          </w:p>
        </w:tc>
        <w:tc>
          <w:tcPr>
            <w:tcW w:w="3969" w:type="dxa"/>
            <w:shd w:val="clear" w:color="000000" w:fill="auto"/>
          </w:tcPr>
          <w:p w14:paraId="4938F00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Occitan (post1500); Provençal</w:t>
            </w:r>
          </w:p>
        </w:tc>
        <w:tc>
          <w:tcPr>
            <w:tcW w:w="4819" w:type="dxa"/>
            <w:shd w:val="clear" w:color="000000" w:fill="auto"/>
          </w:tcPr>
          <w:p w14:paraId="4938F00E" w14:textId="77777777" w:rsidR="002A7D60" w:rsidRPr="0072548F" w:rsidRDefault="002A7D60" w:rsidP="00C73E04">
            <w:pPr>
              <w:spacing w:before="20" w:after="20"/>
              <w:rPr>
                <w:rFonts w:ascii="Verdana" w:hAnsi="Verdana"/>
                <w:sz w:val="16"/>
                <w:szCs w:val="16"/>
              </w:rPr>
            </w:pPr>
          </w:p>
        </w:tc>
      </w:tr>
      <w:tr w:rsidR="002A7D60" w:rsidRPr="0072548F" w14:paraId="4938F013" w14:textId="77777777" w:rsidTr="002A7D60">
        <w:trPr>
          <w:cantSplit/>
        </w:trPr>
        <w:tc>
          <w:tcPr>
            <w:tcW w:w="1008" w:type="dxa"/>
            <w:shd w:val="clear" w:color="000000" w:fill="auto"/>
            <w:noWrap/>
          </w:tcPr>
          <w:p w14:paraId="4938F01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oj</w:t>
            </w:r>
          </w:p>
        </w:tc>
        <w:tc>
          <w:tcPr>
            <w:tcW w:w="3969" w:type="dxa"/>
            <w:shd w:val="clear" w:color="000000" w:fill="auto"/>
          </w:tcPr>
          <w:p w14:paraId="4938F01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Ojibwa</w:t>
            </w:r>
          </w:p>
        </w:tc>
        <w:tc>
          <w:tcPr>
            <w:tcW w:w="4819" w:type="dxa"/>
            <w:shd w:val="clear" w:color="000000" w:fill="auto"/>
          </w:tcPr>
          <w:p w14:paraId="4938F012" w14:textId="77777777" w:rsidR="002A7D60" w:rsidRPr="0072548F" w:rsidRDefault="002A7D60" w:rsidP="00C73E04">
            <w:pPr>
              <w:spacing w:before="20" w:after="20"/>
              <w:rPr>
                <w:rFonts w:ascii="Verdana" w:hAnsi="Verdana"/>
                <w:sz w:val="16"/>
                <w:szCs w:val="16"/>
              </w:rPr>
            </w:pPr>
          </w:p>
        </w:tc>
      </w:tr>
      <w:tr w:rsidR="002A7D60" w:rsidRPr="0072548F" w14:paraId="4938F017" w14:textId="77777777" w:rsidTr="002A7D60">
        <w:trPr>
          <w:cantSplit/>
        </w:trPr>
        <w:tc>
          <w:tcPr>
            <w:tcW w:w="1008" w:type="dxa"/>
            <w:shd w:val="clear" w:color="000000" w:fill="auto"/>
            <w:noWrap/>
          </w:tcPr>
          <w:p w14:paraId="4938F01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or</w:t>
            </w:r>
          </w:p>
        </w:tc>
        <w:tc>
          <w:tcPr>
            <w:tcW w:w="3969" w:type="dxa"/>
            <w:shd w:val="clear" w:color="000000" w:fill="auto"/>
          </w:tcPr>
          <w:p w14:paraId="4938F01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Oriya</w:t>
            </w:r>
          </w:p>
        </w:tc>
        <w:tc>
          <w:tcPr>
            <w:tcW w:w="4819" w:type="dxa"/>
            <w:shd w:val="clear" w:color="000000" w:fill="auto"/>
          </w:tcPr>
          <w:p w14:paraId="4938F016" w14:textId="77777777" w:rsidR="002A7D60" w:rsidRPr="0072548F" w:rsidRDefault="002A7D60" w:rsidP="00C73E04">
            <w:pPr>
              <w:spacing w:before="20" w:after="20"/>
              <w:rPr>
                <w:rFonts w:ascii="Verdana" w:hAnsi="Verdana"/>
                <w:sz w:val="16"/>
                <w:szCs w:val="16"/>
              </w:rPr>
            </w:pPr>
          </w:p>
        </w:tc>
      </w:tr>
      <w:tr w:rsidR="002A7D60" w:rsidRPr="0072548F" w14:paraId="4938F01B" w14:textId="77777777" w:rsidTr="002A7D60">
        <w:trPr>
          <w:cantSplit/>
        </w:trPr>
        <w:tc>
          <w:tcPr>
            <w:tcW w:w="1008" w:type="dxa"/>
            <w:shd w:val="clear" w:color="000000" w:fill="auto"/>
            <w:noWrap/>
          </w:tcPr>
          <w:p w14:paraId="4938F01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om</w:t>
            </w:r>
          </w:p>
        </w:tc>
        <w:tc>
          <w:tcPr>
            <w:tcW w:w="3969" w:type="dxa"/>
            <w:shd w:val="clear" w:color="000000" w:fill="auto"/>
          </w:tcPr>
          <w:p w14:paraId="4938F01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Oromo</w:t>
            </w:r>
          </w:p>
        </w:tc>
        <w:tc>
          <w:tcPr>
            <w:tcW w:w="4819" w:type="dxa"/>
            <w:shd w:val="clear" w:color="000000" w:fill="auto"/>
          </w:tcPr>
          <w:p w14:paraId="4938F01A" w14:textId="77777777" w:rsidR="002A7D60" w:rsidRPr="0072548F" w:rsidRDefault="002A7D60" w:rsidP="00C73E04">
            <w:pPr>
              <w:spacing w:before="20" w:after="20"/>
              <w:rPr>
                <w:rFonts w:ascii="Verdana" w:hAnsi="Verdana"/>
                <w:sz w:val="16"/>
                <w:szCs w:val="16"/>
              </w:rPr>
            </w:pPr>
          </w:p>
        </w:tc>
      </w:tr>
      <w:tr w:rsidR="002A7D60" w:rsidRPr="0072548F" w14:paraId="4938F01F" w14:textId="77777777" w:rsidTr="002A7D60">
        <w:trPr>
          <w:cantSplit/>
        </w:trPr>
        <w:tc>
          <w:tcPr>
            <w:tcW w:w="1008" w:type="dxa"/>
            <w:shd w:val="clear" w:color="000000" w:fill="auto"/>
            <w:noWrap/>
          </w:tcPr>
          <w:p w14:paraId="4938F01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os</w:t>
            </w:r>
          </w:p>
        </w:tc>
        <w:tc>
          <w:tcPr>
            <w:tcW w:w="3969" w:type="dxa"/>
            <w:shd w:val="clear" w:color="000000" w:fill="auto"/>
          </w:tcPr>
          <w:p w14:paraId="4938F01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Ossetian; Ossetic</w:t>
            </w:r>
          </w:p>
        </w:tc>
        <w:tc>
          <w:tcPr>
            <w:tcW w:w="4819" w:type="dxa"/>
            <w:shd w:val="clear" w:color="000000" w:fill="auto"/>
          </w:tcPr>
          <w:p w14:paraId="4938F01E" w14:textId="77777777" w:rsidR="002A7D60" w:rsidRPr="0072548F" w:rsidRDefault="002A7D60" w:rsidP="00C73E04">
            <w:pPr>
              <w:spacing w:before="20" w:after="20"/>
              <w:rPr>
                <w:rFonts w:ascii="Verdana" w:hAnsi="Verdana"/>
                <w:sz w:val="16"/>
                <w:szCs w:val="16"/>
              </w:rPr>
            </w:pPr>
          </w:p>
        </w:tc>
      </w:tr>
      <w:tr w:rsidR="002A7D60" w:rsidRPr="0072548F" w14:paraId="4938F023" w14:textId="77777777" w:rsidTr="002A7D60">
        <w:trPr>
          <w:cantSplit/>
        </w:trPr>
        <w:tc>
          <w:tcPr>
            <w:tcW w:w="1008" w:type="dxa"/>
            <w:shd w:val="clear" w:color="000000" w:fill="auto"/>
            <w:noWrap/>
          </w:tcPr>
          <w:p w14:paraId="4938F02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pa</w:t>
            </w:r>
          </w:p>
        </w:tc>
        <w:tc>
          <w:tcPr>
            <w:tcW w:w="3969" w:type="dxa"/>
            <w:shd w:val="clear" w:color="000000" w:fill="auto"/>
          </w:tcPr>
          <w:p w14:paraId="4938F02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Panjabi; Punjabi</w:t>
            </w:r>
          </w:p>
        </w:tc>
        <w:tc>
          <w:tcPr>
            <w:tcW w:w="4819" w:type="dxa"/>
            <w:shd w:val="clear" w:color="000000" w:fill="auto"/>
          </w:tcPr>
          <w:p w14:paraId="4938F022" w14:textId="77777777" w:rsidR="002A7D60" w:rsidRPr="0072548F" w:rsidRDefault="002A7D60" w:rsidP="00C73E04">
            <w:pPr>
              <w:spacing w:before="20" w:after="20"/>
              <w:rPr>
                <w:rFonts w:ascii="Verdana" w:hAnsi="Verdana"/>
                <w:sz w:val="16"/>
                <w:szCs w:val="16"/>
              </w:rPr>
            </w:pPr>
          </w:p>
        </w:tc>
      </w:tr>
      <w:tr w:rsidR="002A7D60" w:rsidRPr="0072548F" w14:paraId="4938F027" w14:textId="77777777" w:rsidTr="002A7D60">
        <w:trPr>
          <w:cantSplit/>
        </w:trPr>
        <w:tc>
          <w:tcPr>
            <w:tcW w:w="1008" w:type="dxa"/>
            <w:shd w:val="clear" w:color="000000" w:fill="auto"/>
            <w:noWrap/>
          </w:tcPr>
          <w:p w14:paraId="4938F02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pi</w:t>
            </w:r>
          </w:p>
        </w:tc>
        <w:tc>
          <w:tcPr>
            <w:tcW w:w="3969" w:type="dxa"/>
            <w:shd w:val="clear" w:color="000000" w:fill="auto"/>
          </w:tcPr>
          <w:p w14:paraId="4938F02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Pali</w:t>
            </w:r>
          </w:p>
        </w:tc>
        <w:tc>
          <w:tcPr>
            <w:tcW w:w="4819" w:type="dxa"/>
            <w:shd w:val="clear" w:color="000000" w:fill="auto"/>
          </w:tcPr>
          <w:p w14:paraId="4938F026" w14:textId="77777777" w:rsidR="002A7D60" w:rsidRPr="0072548F" w:rsidRDefault="002A7D60" w:rsidP="00C73E04">
            <w:pPr>
              <w:spacing w:before="20" w:after="20"/>
              <w:rPr>
                <w:rFonts w:ascii="Verdana" w:hAnsi="Verdana"/>
                <w:sz w:val="16"/>
                <w:szCs w:val="16"/>
              </w:rPr>
            </w:pPr>
          </w:p>
        </w:tc>
      </w:tr>
      <w:tr w:rsidR="002A7D60" w:rsidRPr="0072548F" w14:paraId="4938F02B" w14:textId="77777777" w:rsidTr="002A7D60">
        <w:trPr>
          <w:cantSplit/>
        </w:trPr>
        <w:tc>
          <w:tcPr>
            <w:tcW w:w="1008" w:type="dxa"/>
            <w:shd w:val="clear" w:color="000000" w:fill="auto"/>
            <w:noWrap/>
          </w:tcPr>
          <w:p w14:paraId="4938F02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pl</w:t>
            </w:r>
          </w:p>
        </w:tc>
        <w:tc>
          <w:tcPr>
            <w:tcW w:w="3969" w:type="dxa"/>
            <w:shd w:val="clear" w:color="000000" w:fill="auto"/>
          </w:tcPr>
          <w:p w14:paraId="4938F02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Polish</w:t>
            </w:r>
          </w:p>
        </w:tc>
        <w:tc>
          <w:tcPr>
            <w:tcW w:w="4819" w:type="dxa"/>
            <w:shd w:val="clear" w:color="000000" w:fill="auto"/>
          </w:tcPr>
          <w:p w14:paraId="4938F02A" w14:textId="77777777" w:rsidR="002A7D60" w:rsidRPr="0072548F" w:rsidRDefault="002A7D60" w:rsidP="00C73E04">
            <w:pPr>
              <w:spacing w:before="20" w:after="20"/>
              <w:rPr>
                <w:rFonts w:ascii="Verdana" w:hAnsi="Verdana"/>
                <w:sz w:val="16"/>
                <w:szCs w:val="16"/>
              </w:rPr>
            </w:pPr>
          </w:p>
        </w:tc>
      </w:tr>
      <w:tr w:rsidR="002A7D60" w:rsidRPr="0072548F" w14:paraId="4938F02F" w14:textId="77777777" w:rsidTr="002A7D60">
        <w:trPr>
          <w:cantSplit/>
        </w:trPr>
        <w:tc>
          <w:tcPr>
            <w:tcW w:w="1008" w:type="dxa"/>
            <w:shd w:val="clear" w:color="000000" w:fill="auto"/>
            <w:noWrap/>
          </w:tcPr>
          <w:p w14:paraId="4938F02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pt</w:t>
            </w:r>
          </w:p>
        </w:tc>
        <w:tc>
          <w:tcPr>
            <w:tcW w:w="3969" w:type="dxa"/>
            <w:shd w:val="clear" w:color="000000" w:fill="auto"/>
          </w:tcPr>
          <w:p w14:paraId="4938F02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Portuguese</w:t>
            </w:r>
          </w:p>
        </w:tc>
        <w:tc>
          <w:tcPr>
            <w:tcW w:w="4819" w:type="dxa"/>
            <w:shd w:val="clear" w:color="000000" w:fill="auto"/>
          </w:tcPr>
          <w:p w14:paraId="4938F02E" w14:textId="77777777" w:rsidR="002A7D60" w:rsidRPr="0072548F" w:rsidRDefault="002A7D60" w:rsidP="00C73E04">
            <w:pPr>
              <w:spacing w:before="20" w:after="20"/>
              <w:rPr>
                <w:rFonts w:ascii="Verdana" w:hAnsi="Verdana"/>
                <w:sz w:val="16"/>
                <w:szCs w:val="16"/>
              </w:rPr>
            </w:pPr>
          </w:p>
        </w:tc>
      </w:tr>
      <w:tr w:rsidR="002A7D60" w:rsidRPr="0072548F" w14:paraId="4938F033" w14:textId="77777777" w:rsidTr="002A7D60">
        <w:trPr>
          <w:cantSplit/>
        </w:trPr>
        <w:tc>
          <w:tcPr>
            <w:tcW w:w="1008" w:type="dxa"/>
            <w:shd w:val="clear" w:color="000000" w:fill="auto"/>
            <w:noWrap/>
          </w:tcPr>
          <w:p w14:paraId="4938F03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ps</w:t>
            </w:r>
          </w:p>
        </w:tc>
        <w:tc>
          <w:tcPr>
            <w:tcW w:w="3969" w:type="dxa"/>
            <w:shd w:val="clear" w:color="000000" w:fill="auto"/>
          </w:tcPr>
          <w:p w14:paraId="4938F03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Pushto</w:t>
            </w:r>
          </w:p>
        </w:tc>
        <w:tc>
          <w:tcPr>
            <w:tcW w:w="4819" w:type="dxa"/>
            <w:shd w:val="clear" w:color="000000" w:fill="auto"/>
          </w:tcPr>
          <w:p w14:paraId="4938F032" w14:textId="77777777" w:rsidR="002A7D60" w:rsidRPr="0072548F" w:rsidRDefault="002A7D60" w:rsidP="00C73E04">
            <w:pPr>
              <w:spacing w:before="20" w:after="20"/>
              <w:rPr>
                <w:rFonts w:ascii="Verdana" w:hAnsi="Verdana"/>
                <w:sz w:val="16"/>
                <w:szCs w:val="16"/>
              </w:rPr>
            </w:pPr>
          </w:p>
        </w:tc>
      </w:tr>
      <w:tr w:rsidR="002A7D60" w:rsidRPr="0072548F" w14:paraId="4938F037" w14:textId="77777777" w:rsidTr="002A7D60">
        <w:trPr>
          <w:cantSplit/>
        </w:trPr>
        <w:tc>
          <w:tcPr>
            <w:tcW w:w="1008" w:type="dxa"/>
            <w:shd w:val="clear" w:color="000000" w:fill="auto"/>
            <w:noWrap/>
          </w:tcPr>
          <w:p w14:paraId="4938F03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qu</w:t>
            </w:r>
          </w:p>
        </w:tc>
        <w:tc>
          <w:tcPr>
            <w:tcW w:w="3969" w:type="dxa"/>
            <w:shd w:val="clear" w:color="000000" w:fill="auto"/>
          </w:tcPr>
          <w:p w14:paraId="4938F03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Quechua</w:t>
            </w:r>
          </w:p>
        </w:tc>
        <w:tc>
          <w:tcPr>
            <w:tcW w:w="4819" w:type="dxa"/>
            <w:shd w:val="clear" w:color="000000" w:fill="auto"/>
          </w:tcPr>
          <w:p w14:paraId="4938F036" w14:textId="77777777" w:rsidR="002A7D60" w:rsidRPr="0072548F" w:rsidRDefault="002A7D60" w:rsidP="00C73E04">
            <w:pPr>
              <w:spacing w:before="20" w:after="20"/>
              <w:rPr>
                <w:rFonts w:ascii="Verdana" w:hAnsi="Verdana"/>
                <w:sz w:val="16"/>
                <w:szCs w:val="16"/>
              </w:rPr>
            </w:pPr>
          </w:p>
        </w:tc>
      </w:tr>
      <w:tr w:rsidR="002A7D60" w:rsidRPr="0072548F" w14:paraId="4938F03B" w14:textId="77777777" w:rsidTr="002A7D60">
        <w:trPr>
          <w:cantSplit/>
        </w:trPr>
        <w:tc>
          <w:tcPr>
            <w:tcW w:w="1008" w:type="dxa"/>
            <w:shd w:val="clear" w:color="000000" w:fill="auto"/>
            <w:noWrap/>
          </w:tcPr>
          <w:p w14:paraId="4938F03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rm</w:t>
            </w:r>
          </w:p>
        </w:tc>
        <w:tc>
          <w:tcPr>
            <w:tcW w:w="3969" w:type="dxa"/>
            <w:shd w:val="clear" w:color="000000" w:fill="auto"/>
          </w:tcPr>
          <w:p w14:paraId="4938F03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Romansh</w:t>
            </w:r>
          </w:p>
        </w:tc>
        <w:tc>
          <w:tcPr>
            <w:tcW w:w="4819" w:type="dxa"/>
            <w:shd w:val="clear" w:color="000000" w:fill="auto"/>
          </w:tcPr>
          <w:p w14:paraId="4938F03A" w14:textId="77777777" w:rsidR="002A7D60" w:rsidRPr="0072548F" w:rsidRDefault="002A7D60" w:rsidP="00C73E04">
            <w:pPr>
              <w:spacing w:before="20" w:after="20"/>
              <w:rPr>
                <w:rFonts w:ascii="Verdana" w:hAnsi="Verdana"/>
                <w:sz w:val="16"/>
                <w:szCs w:val="16"/>
              </w:rPr>
            </w:pPr>
          </w:p>
        </w:tc>
      </w:tr>
      <w:tr w:rsidR="002A7D60" w:rsidRPr="0072548F" w14:paraId="4938F03F" w14:textId="77777777" w:rsidTr="002A7D60">
        <w:trPr>
          <w:cantSplit/>
        </w:trPr>
        <w:tc>
          <w:tcPr>
            <w:tcW w:w="1008" w:type="dxa"/>
            <w:shd w:val="clear" w:color="000000" w:fill="auto"/>
            <w:noWrap/>
          </w:tcPr>
          <w:p w14:paraId="4938F03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ro</w:t>
            </w:r>
          </w:p>
        </w:tc>
        <w:tc>
          <w:tcPr>
            <w:tcW w:w="3969" w:type="dxa"/>
            <w:shd w:val="clear" w:color="000000" w:fill="auto"/>
          </w:tcPr>
          <w:p w14:paraId="4938F03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Romanian</w:t>
            </w:r>
          </w:p>
        </w:tc>
        <w:tc>
          <w:tcPr>
            <w:tcW w:w="4819" w:type="dxa"/>
            <w:shd w:val="clear" w:color="000000" w:fill="auto"/>
          </w:tcPr>
          <w:p w14:paraId="4938F03E" w14:textId="77777777" w:rsidR="002A7D60" w:rsidRPr="0072548F" w:rsidRDefault="002A7D60" w:rsidP="00C73E04">
            <w:pPr>
              <w:spacing w:before="20" w:after="20"/>
              <w:rPr>
                <w:rFonts w:ascii="Verdana" w:hAnsi="Verdana"/>
                <w:sz w:val="16"/>
                <w:szCs w:val="16"/>
              </w:rPr>
            </w:pPr>
          </w:p>
        </w:tc>
      </w:tr>
      <w:tr w:rsidR="002A7D60" w:rsidRPr="0072548F" w14:paraId="4938F043" w14:textId="77777777" w:rsidTr="002A7D60">
        <w:trPr>
          <w:cantSplit/>
        </w:trPr>
        <w:tc>
          <w:tcPr>
            <w:tcW w:w="1008" w:type="dxa"/>
            <w:shd w:val="clear" w:color="000000" w:fill="auto"/>
            <w:noWrap/>
          </w:tcPr>
          <w:p w14:paraId="4938F04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rn</w:t>
            </w:r>
          </w:p>
        </w:tc>
        <w:tc>
          <w:tcPr>
            <w:tcW w:w="3969" w:type="dxa"/>
            <w:shd w:val="clear" w:color="000000" w:fill="auto"/>
          </w:tcPr>
          <w:p w14:paraId="4938F04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Rundi</w:t>
            </w:r>
          </w:p>
        </w:tc>
        <w:tc>
          <w:tcPr>
            <w:tcW w:w="4819" w:type="dxa"/>
            <w:shd w:val="clear" w:color="000000" w:fill="auto"/>
          </w:tcPr>
          <w:p w14:paraId="4938F042" w14:textId="77777777" w:rsidR="002A7D60" w:rsidRPr="0072548F" w:rsidRDefault="002A7D60" w:rsidP="00C73E04">
            <w:pPr>
              <w:spacing w:before="20" w:after="20"/>
              <w:rPr>
                <w:rFonts w:ascii="Verdana" w:hAnsi="Verdana"/>
                <w:sz w:val="16"/>
                <w:szCs w:val="16"/>
              </w:rPr>
            </w:pPr>
          </w:p>
        </w:tc>
      </w:tr>
      <w:tr w:rsidR="002A7D60" w:rsidRPr="0072548F" w14:paraId="4938F047" w14:textId="77777777" w:rsidTr="002A7D60">
        <w:trPr>
          <w:cantSplit/>
        </w:trPr>
        <w:tc>
          <w:tcPr>
            <w:tcW w:w="1008" w:type="dxa"/>
            <w:shd w:val="clear" w:color="000000" w:fill="auto"/>
            <w:noWrap/>
          </w:tcPr>
          <w:p w14:paraId="4938F04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ru</w:t>
            </w:r>
          </w:p>
        </w:tc>
        <w:tc>
          <w:tcPr>
            <w:tcW w:w="3969" w:type="dxa"/>
            <w:shd w:val="clear" w:color="000000" w:fill="auto"/>
          </w:tcPr>
          <w:p w14:paraId="4938F04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Russian</w:t>
            </w:r>
          </w:p>
        </w:tc>
        <w:tc>
          <w:tcPr>
            <w:tcW w:w="4819" w:type="dxa"/>
            <w:shd w:val="clear" w:color="000000" w:fill="auto"/>
          </w:tcPr>
          <w:p w14:paraId="4938F046" w14:textId="77777777" w:rsidR="002A7D60" w:rsidRPr="0072548F" w:rsidRDefault="002A7D60" w:rsidP="00C73E04">
            <w:pPr>
              <w:spacing w:before="20" w:after="20"/>
              <w:rPr>
                <w:rFonts w:ascii="Verdana" w:hAnsi="Verdana"/>
                <w:sz w:val="16"/>
                <w:szCs w:val="16"/>
              </w:rPr>
            </w:pPr>
          </w:p>
        </w:tc>
      </w:tr>
      <w:tr w:rsidR="002A7D60" w:rsidRPr="0072548F" w14:paraId="4938F04B" w14:textId="77777777" w:rsidTr="002A7D60">
        <w:trPr>
          <w:cantSplit/>
        </w:trPr>
        <w:tc>
          <w:tcPr>
            <w:tcW w:w="1008" w:type="dxa"/>
            <w:shd w:val="clear" w:color="000000" w:fill="auto"/>
            <w:noWrap/>
          </w:tcPr>
          <w:p w14:paraId="4938F04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sg</w:t>
            </w:r>
          </w:p>
        </w:tc>
        <w:tc>
          <w:tcPr>
            <w:tcW w:w="3969" w:type="dxa"/>
            <w:shd w:val="clear" w:color="000000" w:fill="auto"/>
          </w:tcPr>
          <w:p w14:paraId="4938F04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Sango</w:t>
            </w:r>
          </w:p>
        </w:tc>
        <w:tc>
          <w:tcPr>
            <w:tcW w:w="4819" w:type="dxa"/>
            <w:shd w:val="clear" w:color="000000" w:fill="auto"/>
          </w:tcPr>
          <w:p w14:paraId="4938F04A" w14:textId="77777777" w:rsidR="002A7D60" w:rsidRPr="0072548F" w:rsidRDefault="002A7D60" w:rsidP="00C73E04">
            <w:pPr>
              <w:spacing w:before="20" w:after="20"/>
              <w:rPr>
                <w:rFonts w:ascii="Verdana" w:hAnsi="Verdana"/>
                <w:sz w:val="16"/>
                <w:szCs w:val="16"/>
              </w:rPr>
            </w:pPr>
          </w:p>
        </w:tc>
      </w:tr>
      <w:tr w:rsidR="002A7D60" w:rsidRPr="0072548F" w14:paraId="4938F04F" w14:textId="77777777" w:rsidTr="002A7D60">
        <w:trPr>
          <w:cantSplit/>
        </w:trPr>
        <w:tc>
          <w:tcPr>
            <w:tcW w:w="1008" w:type="dxa"/>
            <w:shd w:val="clear" w:color="000000" w:fill="auto"/>
            <w:noWrap/>
          </w:tcPr>
          <w:p w14:paraId="4938F04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sa</w:t>
            </w:r>
          </w:p>
        </w:tc>
        <w:tc>
          <w:tcPr>
            <w:tcW w:w="3969" w:type="dxa"/>
            <w:shd w:val="clear" w:color="000000" w:fill="auto"/>
          </w:tcPr>
          <w:p w14:paraId="4938F04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Sanskrit</w:t>
            </w:r>
          </w:p>
        </w:tc>
        <w:tc>
          <w:tcPr>
            <w:tcW w:w="4819" w:type="dxa"/>
            <w:shd w:val="clear" w:color="000000" w:fill="auto"/>
          </w:tcPr>
          <w:p w14:paraId="4938F04E" w14:textId="77777777" w:rsidR="002A7D60" w:rsidRPr="0072548F" w:rsidRDefault="002A7D60" w:rsidP="00C73E04">
            <w:pPr>
              <w:spacing w:before="20" w:after="20"/>
              <w:rPr>
                <w:rFonts w:ascii="Verdana" w:hAnsi="Verdana"/>
                <w:sz w:val="16"/>
                <w:szCs w:val="16"/>
              </w:rPr>
            </w:pPr>
          </w:p>
        </w:tc>
      </w:tr>
      <w:tr w:rsidR="002A7D60" w:rsidRPr="0072548F" w14:paraId="4938F053" w14:textId="77777777" w:rsidTr="002A7D60">
        <w:trPr>
          <w:cantSplit/>
        </w:trPr>
        <w:tc>
          <w:tcPr>
            <w:tcW w:w="1008" w:type="dxa"/>
            <w:shd w:val="clear" w:color="000000" w:fill="auto"/>
            <w:noWrap/>
          </w:tcPr>
          <w:p w14:paraId="4938F05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sr</w:t>
            </w:r>
          </w:p>
        </w:tc>
        <w:tc>
          <w:tcPr>
            <w:tcW w:w="3969" w:type="dxa"/>
            <w:shd w:val="clear" w:color="000000" w:fill="auto"/>
          </w:tcPr>
          <w:p w14:paraId="4938F05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Serbian</w:t>
            </w:r>
          </w:p>
        </w:tc>
        <w:tc>
          <w:tcPr>
            <w:tcW w:w="4819" w:type="dxa"/>
            <w:shd w:val="clear" w:color="000000" w:fill="auto"/>
          </w:tcPr>
          <w:p w14:paraId="4938F052" w14:textId="77777777" w:rsidR="002A7D60" w:rsidRPr="0072548F" w:rsidRDefault="002A7D60" w:rsidP="00C73E04">
            <w:pPr>
              <w:spacing w:before="20" w:after="20"/>
              <w:rPr>
                <w:rFonts w:ascii="Verdana" w:hAnsi="Verdana"/>
                <w:sz w:val="16"/>
                <w:szCs w:val="16"/>
              </w:rPr>
            </w:pPr>
          </w:p>
        </w:tc>
      </w:tr>
      <w:tr w:rsidR="002A7D60" w:rsidRPr="0072548F" w14:paraId="4938F057" w14:textId="77777777" w:rsidTr="002A7D60">
        <w:trPr>
          <w:cantSplit/>
        </w:trPr>
        <w:tc>
          <w:tcPr>
            <w:tcW w:w="1008" w:type="dxa"/>
            <w:shd w:val="clear" w:color="000000" w:fill="auto"/>
            <w:noWrap/>
          </w:tcPr>
          <w:p w14:paraId="4938F05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si</w:t>
            </w:r>
          </w:p>
        </w:tc>
        <w:tc>
          <w:tcPr>
            <w:tcW w:w="3969" w:type="dxa"/>
            <w:shd w:val="clear" w:color="000000" w:fill="auto"/>
          </w:tcPr>
          <w:p w14:paraId="4938F05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Sinhala; Sinhalese</w:t>
            </w:r>
          </w:p>
        </w:tc>
        <w:tc>
          <w:tcPr>
            <w:tcW w:w="4819" w:type="dxa"/>
            <w:shd w:val="clear" w:color="000000" w:fill="auto"/>
          </w:tcPr>
          <w:p w14:paraId="4938F056" w14:textId="77777777" w:rsidR="002A7D60" w:rsidRPr="0072548F" w:rsidRDefault="002A7D60" w:rsidP="00C73E04">
            <w:pPr>
              <w:spacing w:before="20" w:after="20"/>
              <w:rPr>
                <w:rFonts w:ascii="Verdana" w:hAnsi="Verdana"/>
                <w:sz w:val="16"/>
                <w:szCs w:val="16"/>
              </w:rPr>
            </w:pPr>
          </w:p>
        </w:tc>
      </w:tr>
      <w:tr w:rsidR="002A7D60" w:rsidRPr="0072548F" w14:paraId="4938F05B" w14:textId="77777777" w:rsidTr="002A7D60">
        <w:trPr>
          <w:cantSplit/>
        </w:trPr>
        <w:tc>
          <w:tcPr>
            <w:tcW w:w="1008" w:type="dxa"/>
            <w:shd w:val="clear" w:color="000000" w:fill="auto"/>
            <w:noWrap/>
          </w:tcPr>
          <w:p w14:paraId="4938F05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sk</w:t>
            </w:r>
          </w:p>
        </w:tc>
        <w:tc>
          <w:tcPr>
            <w:tcW w:w="3969" w:type="dxa"/>
            <w:shd w:val="clear" w:color="000000" w:fill="auto"/>
          </w:tcPr>
          <w:p w14:paraId="4938F05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Slovak</w:t>
            </w:r>
          </w:p>
        </w:tc>
        <w:tc>
          <w:tcPr>
            <w:tcW w:w="4819" w:type="dxa"/>
            <w:shd w:val="clear" w:color="000000" w:fill="auto"/>
          </w:tcPr>
          <w:p w14:paraId="4938F05A" w14:textId="77777777" w:rsidR="002A7D60" w:rsidRPr="0072548F" w:rsidRDefault="002A7D60" w:rsidP="00C73E04">
            <w:pPr>
              <w:spacing w:before="20" w:after="20"/>
              <w:rPr>
                <w:rFonts w:ascii="Verdana" w:hAnsi="Verdana"/>
                <w:sz w:val="16"/>
                <w:szCs w:val="16"/>
              </w:rPr>
            </w:pPr>
          </w:p>
        </w:tc>
      </w:tr>
      <w:tr w:rsidR="002A7D60" w:rsidRPr="0072548F" w14:paraId="4938F05F" w14:textId="77777777" w:rsidTr="002A7D60">
        <w:trPr>
          <w:cantSplit/>
        </w:trPr>
        <w:tc>
          <w:tcPr>
            <w:tcW w:w="1008" w:type="dxa"/>
            <w:shd w:val="clear" w:color="000000" w:fill="auto"/>
            <w:noWrap/>
          </w:tcPr>
          <w:p w14:paraId="4938F05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sl</w:t>
            </w:r>
          </w:p>
        </w:tc>
        <w:tc>
          <w:tcPr>
            <w:tcW w:w="3969" w:type="dxa"/>
            <w:shd w:val="clear" w:color="000000" w:fill="auto"/>
          </w:tcPr>
          <w:p w14:paraId="4938F05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Slovenian</w:t>
            </w:r>
          </w:p>
        </w:tc>
        <w:tc>
          <w:tcPr>
            <w:tcW w:w="4819" w:type="dxa"/>
            <w:shd w:val="clear" w:color="000000" w:fill="auto"/>
          </w:tcPr>
          <w:p w14:paraId="4938F05E" w14:textId="77777777" w:rsidR="002A7D60" w:rsidRPr="0072548F" w:rsidRDefault="002A7D60" w:rsidP="00C73E04">
            <w:pPr>
              <w:spacing w:before="20" w:after="20"/>
              <w:rPr>
                <w:rFonts w:ascii="Verdana" w:hAnsi="Verdana"/>
                <w:sz w:val="16"/>
                <w:szCs w:val="16"/>
              </w:rPr>
            </w:pPr>
          </w:p>
        </w:tc>
      </w:tr>
      <w:tr w:rsidR="002A7D60" w:rsidRPr="0072548F" w14:paraId="4938F063" w14:textId="77777777" w:rsidTr="002A7D60">
        <w:trPr>
          <w:cantSplit/>
        </w:trPr>
        <w:tc>
          <w:tcPr>
            <w:tcW w:w="1008" w:type="dxa"/>
            <w:shd w:val="clear" w:color="000000" w:fill="auto"/>
            <w:noWrap/>
          </w:tcPr>
          <w:p w14:paraId="4938F06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se</w:t>
            </w:r>
          </w:p>
        </w:tc>
        <w:tc>
          <w:tcPr>
            <w:tcW w:w="3969" w:type="dxa"/>
            <w:shd w:val="clear" w:color="000000" w:fill="auto"/>
          </w:tcPr>
          <w:p w14:paraId="4938F06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Northern Sami</w:t>
            </w:r>
          </w:p>
        </w:tc>
        <w:tc>
          <w:tcPr>
            <w:tcW w:w="4819" w:type="dxa"/>
            <w:shd w:val="clear" w:color="000000" w:fill="auto"/>
          </w:tcPr>
          <w:p w14:paraId="4938F062" w14:textId="77777777" w:rsidR="002A7D60" w:rsidRPr="0072548F" w:rsidRDefault="002A7D60" w:rsidP="00C73E04">
            <w:pPr>
              <w:spacing w:before="20" w:after="20"/>
              <w:rPr>
                <w:rFonts w:ascii="Verdana" w:hAnsi="Verdana"/>
                <w:sz w:val="16"/>
                <w:szCs w:val="16"/>
              </w:rPr>
            </w:pPr>
          </w:p>
        </w:tc>
      </w:tr>
      <w:tr w:rsidR="002A7D60" w:rsidRPr="0072548F" w14:paraId="4938F067" w14:textId="77777777" w:rsidTr="002A7D60">
        <w:trPr>
          <w:cantSplit/>
        </w:trPr>
        <w:tc>
          <w:tcPr>
            <w:tcW w:w="1008" w:type="dxa"/>
            <w:shd w:val="clear" w:color="000000" w:fill="auto"/>
            <w:noWrap/>
          </w:tcPr>
          <w:p w14:paraId="4938F06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sm</w:t>
            </w:r>
          </w:p>
        </w:tc>
        <w:tc>
          <w:tcPr>
            <w:tcW w:w="3969" w:type="dxa"/>
            <w:shd w:val="clear" w:color="000000" w:fill="auto"/>
          </w:tcPr>
          <w:p w14:paraId="4938F06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Samoan</w:t>
            </w:r>
          </w:p>
        </w:tc>
        <w:tc>
          <w:tcPr>
            <w:tcW w:w="4819" w:type="dxa"/>
            <w:shd w:val="clear" w:color="000000" w:fill="auto"/>
          </w:tcPr>
          <w:p w14:paraId="4938F066" w14:textId="77777777" w:rsidR="002A7D60" w:rsidRPr="0072548F" w:rsidRDefault="002A7D60" w:rsidP="00C73E04">
            <w:pPr>
              <w:spacing w:before="20" w:after="20"/>
              <w:rPr>
                <w:rFonts w:ascii="Verdana" w:hAnsi="Verdana"/>
                <w:sz w:val="16"/>
                <w:szCs w:val="16"/>
              </w:rPr>
            </w:pPr>
          </w:p>
        </w:tc>
      </w:tr>
      <w:tr w:rsidR="002A7D60" w:rsidRPr="0072548F" w14:paraId="4938F06B" w14:textId="77777777" w:rsidTr="002A7D60">
        <w:trPr>
          <w:cantSplit/>
        </w:trPr>
        <w:tc>
          <w:tcPr>
            <w:tcW w:w="1008" w:type="dxa"/>
            <w:shd w:val="clear" w:color="000000" w:fill="auto"/>
            <w:noWrap/>
          </w:tcPr>
          <w:p w14:paraId="4938F06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sn</w:t>
            </w:r>
          </w:p>
        </w:tc>
        <w:tc>
          <w:tcPr>
            <w:tcW w:w="3969" w:type="dxa"/>
            <w:shd w:val="clear" w:color="000000" w:fill="auto"/>
          </w:tcPr>
          <w:p w14:paraId="4938F06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Shona</w:t>
            </w:r>
          </w:p>
        </w:tc>
        <w:tc>
          <w:tcPr>
            <w:tcW w:w="4819" w:type="dxa"/>
            <w:shd w:val="clear" w:color="000000" w:fill="auto"/>
          </w:tcPr>
          <w:p w14:paraId="4938F06A" w14:textId="77777777" w:rsidR="002A7D60" w:rsidRPr="0072548F" w:rsidRDefault="002A7D60" w:rsidP="00C73E04">
            <w:pPr>
              <w:spacing w:before="20" w:after="20"/>
              <w:rPr>
                <w:rFonts w:ascii="Verdana" w:hAnsi="Verdana"/>
                <w:sz w:val="16"/>
                <w:szCs w:val="16"/>
              </w:rPr>
            </w:pPr>
          </w:p>
        </w:tc>
      </w:tr>
      <w:tr w:rsidR="002A7D60" w:rsidRPr="0072548F" w14:paraId="4938F06F" w14:textId="77777777" w:rsidTr="002A7D60">
        <w:trPr>
          <w:cantSplit/>
        </w:trPr>
        <w:tc>
          <w:tcPr>
            <w:tcW w:w="1008" w:type="dxa"/>
            <w:shd w:val="clear" w:color="000000" w:fill="auto"/>
            <w:noWrap/>
          </w:tcPr>
          <w:p w14:paraId="4938F06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sd</w:t>
            </w:r>
          </w:p>
        </w:tc>
        <w:tc>
          <w:tcPr>
            <w:tcW w:w="3969" w:type="dxa"/>
            <w:shd w:val="clear" w:color="000000" w:fill="auto"/>
          </w:tcPr>
          <w:p w14:paraId="4938F06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Sindhi</w:t>
            </w:r>
          </w:p>
        </w:tc>
        <w:tc>
          <w:tcPr>
            <w:tcW w:w="4819" w:type="dxa"/>
            <w:shd w:val="clear" w:color="000000" w:fill="auto"/>
          </w:tcPr>
          <w:p w14:paraId="4938F06E" w14:textId="77777777" w:rsidR="002A7D60" w:rsidRPr="0072548F" w:rsidRDefault="002A7D60" w:rsidP="00C73E04">
            <w:pPr>
              <w:spacing w:before="20" w:after="20"/>
              <w:rPr>
                <w:rFonts w:ascii="Verdana" w:hAnsi="Verdana"/>
                <w:sz w:val="16"/>
                <w:szCs w:val="16"/>
              </w:rPr>
            </w:pPr>
          </w:p>
        </w:tc>
      </w:tr>
      <w:tr w:rsidR="002A7D60" w:rsidRPr="0072548F" w14:paraId="4938F073" w14:textId="77777777" w:rsidTr="002A7D60">
        <w:trPr>
          <w:cantSplit/>
        </w:trPr>
        <w:tc>
          <w:tcPr>
            <w:tcW w:w="1008" w:type="dxa"/>
            <w:shd w:val="clear" w:color="000000" w:fill="auto"/>
            <w:noWrap/>
          </w:tcPr>
          <w:p w14:paraId="4938F07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so</w:t>
            </w:r>
          </w:p>
        </w:tc>
        <w:tc>
          <w:tcPr>
            <w:tcW w:w="3969" w:type="dxa"/>
            <w:shd w:val="clear" w:color="000000" w:fill="auto"/>
          </w:tcPr>
          <w:p w14:paraId="4938F07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Somali</w:t>
            </w:r>
          </w:p>
        </w:tc>
        <w:tc>
          <w:tcPr>
            <w:tcW w:w="4819" w:type="dxa"/>
            <w:shd w:val="clear" w:color="000000" w:fill="auto"/>
          </w:tcPr>
          <w:p w14:paraId="4938F072" w14:textId="77777777" w:rsidR="002A7D60" w:rsidRPr="0072548F" w:rsidRDefault="002A7D60" w:rsidP="00C73E04">
            <w:pPr>
              <w:spacing w:before="20" w:after="20"/>
              <w:rPr>
                <w:rFonts w:ascii="Verdana" w:hAnsi="Verdana"/>
                <w:sz w:val="16"/>
                <w:szCs w:val="16"/>
              </w:rPr>
            </w:pPr>
          </w:p>
        </w:tc>
      </w:tr>
      <w:tr w:rsidR="002A7D60" w:rsidRPr="0072548F" w14:paraId="4938F077" w14:textId="77777777" w:rsidTr="002A7D60">
        <w:trPr>
          <w:cantSplit/>
        </w:trPr>
        <w:tc>
          <w:tcPr>
            <w:tcW w:w="1008" w:type="dxa"/>
            <w:shd w:val="clear" w:color="000000" w:fill="auto"/>
            <w:noWrap/>
          </w:tcPr>
          <w:p w14:paraId="4938F07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st</w:t>
            </w:r>
          </w:p>
        </w:tc>
        <w:tc>
          <w:tcPr>
            <w:tcW w:w="3969" w:type="dxa"/>
            <w:shd w:val="clear" w:color="000000" w:fill="auto"/>
          </w:tcPr>
          <w:p w14:paraId="4938F07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Sotho, Southern</w:t>
            </w:r>
          </w:p>
        </w:tc>
        <w:tc>
          <w:tcPr>
            <w:tcW w:w="4819" w:type="dxa"/>
            <w:shd w:val="clear" w:color="000000" w:fill="auto"/>
          </w:tcPr>
          <w:p w14:paraId="4938F076" w14:textId="77777777" w:rsidR="002A7D60" w:rsidRPr="0072548F" w:rsidRDefault="002A7D60" w:rsidP="00C73E04">
            <w:pPr>
              <w:spacing w:before="20" w:after="20"/>
              <w:rPr>
                <w:rFonts w:ascii="Verdana" w:hAnsi="Verdana"/>
                <w:sz w:val="16"/>
                <w:szCs w:val="16"/>
              </w:rPr>
            </w:pPr>
          </w:p>
        </w:tc>
      </w:tr>
      <w:tr w:rsidR="002A7D60" w:rsidRPr="0072548F" w14:paraId="4938F07B" w14:textId="77777777" w:rsidTr="002A7D60">
        <w:trPr>
          <w:cantSplit/>
        </w:trPr>
        <w:tc>
          <w:tcPr>
            <w:tcW w:w="1008" w:type="dxa"/>
            <w:shd w:val="clear" w:color="000000" w:fill="auto"/>
            <w:noWrap/>
          </w:tcPr>
          <w:p w14:paraId="4938F07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es</w:t>
            </w:r>
          </w:p>
        </w:tc>
        <w:tc>
          <w:tcPr>
            <w:tcW w:w="3969" w:type="dxa"/>
            <w:shd w:val="clear" w:color="000000" w:fill="auto"/>
          </w:tcPr>
          <w:p w14:paraId="4938F07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Spanish; Castilian</w:t>
            </w:r>
          </w:p>
        </w:tc>
        <w:tc>
          <w:tcPr>
            <w:tcW w:w="4819" w:type="dxa"/>
            <w:shd w:val="clear" w:color="000000" w:fill="auto"/>
          </w:tcPr>
          <w:p w14:paraId="4938F07A" w14:textId="77777777" w:rsidR="002A7D60" w:rsidRPr="0072548F" w:rsidRDefault="002A7D60" w:rsidP="00C73E04">
            <w:pPr>
              <w:spacing w:before="20" w:after="20"/>
              <w:rPr>
                <w:rFonts w:ascii="Verdana" w:hAnsi="Verdana"/>
                <w:sz w:val="16"/>
                <w:szCs w:val="16"/>
              </w:rPr>
            </w:pPr>
          </w:p>
        </w:tc>
      </w:tr>
      <w:tr w:rsidR="002A7D60" w:rsidRPr="0072548F" w14:paraId="4938F07F" w14:textId="77777777" w:rsidTr="002A7D60">
        <w:trPr>
          <w:cantSplit/>
        </w:trPr>
        <w:tc>
          <w:tcPr>
            <w:tcW w:w="1008" w:type="dxa"/>
            <w:shd w:val="clear" w:color="000000" w:fill="auto"/>
            <w:noWrap/>
          </w:tcPr>
          <w:p w14:paraId="4938F07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sc</w:t>
            </w:r>
          </w:p>
        </w:tc>
        <w:tc>
          <w:tcPr>
            <w:tcW w:w="3969" w:type="dxa"/>
            <w:shd w:val="clear" w:color="000000" w:fill="auto"/>
          </w:tcPr>
          <w:p w14:paraId="4938F07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Sardinian</w:t>
            </w:r>
          </w:p>
        </w:tc>
        <w:tc>
          <w:tcPr>
            <w:tcW w:w="4819" w:type="dxa"/>
            <w:shd w:val="clear" w:color="000000" w:fill="auto"/>
          </w:tcPr>
          <w:p w14:paraId="4938F07E" w14:textId="77777777" w:rsidR="002A7D60" w:rsidRPr="0072548F" w:rsidRDefault="002A7D60" w:rsidP="00C73E04">
            <w:pPr>
              <w:spacing w:before="20" w:after="20"/>
              <w:rPr>
                <w:rFonts w:ascii="Verdana" w:hAnsi="Verdana"/>
                <w:sz w:val="16"/>
                <w:szCs w:val="16"/>
              </w:rPr>
            </w:pPr>
          </w:p>
        </w:tc>
      </w:tr>
      <w:tr w:rsidR="002A7D60" w:rsidRPr="0072548F" w14:paraId="4938F083" w14:textId="77777777" w:rsidTr="002A7D60">
        <w:trPr>
          <w:cantSplit/>
        </w:trPr>
        <w:tc>
          <w:tcPr>
            <w:tcW w:w="1008" w:type="dxa"/>
            <w:shd w:val="clear" w:color="000000" w:fill="auto"/>
            <w:noWrap/>
          </w:tcPr>
          <w:p w14:paraId="4938F08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ss</w:t>
            </w:r>
          </w:p>
        </w:tc>
        <w:tc>
          <w:tcPr>
            <w:tcW w:w="3969" w:type="dxa"/>
            <w:shd w:val="clear" w:color="000000" w:fill="auto"/>
          </w:tcPr>
          <w:p w14:paraId="4938F08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Swati</w:t>
            </w:r>
          </w:p>
        </w:tc>
        <w:tc>
          <w:tcPr>
            <w:tcW w:w="4819" w:type="dxa"/>
            <w:shd w:val="clear" w:color="000000" w:fill="auto"/>
          </w:tcPr>
          <w:p w14:paraId="4938F082" w14:textId="77777777" w:rsidR="002A7D60" w:rsidRPr="0072548F" w:rsidRDefault="002A7D60" w:rsidP="00C73E04">
            <w:pPr>
              <w:spacing w:before="20" w:after="20"/>
              <w:rPr>
                <w:rFonts w:ascii="Verdana" w:hAnsi="Verdana"/>
                <w:sz w:val="16"/>
                <w:szCs w:val="16"/>
              </w:rPr>
            </w:pPr>
          </w:p>
        </w:tc>
      </w:tr>
      <w:tr w:rsidR="002A7D60" w:rsidRPr="0072548F" w14:paraId="4938F087" w14:textId="77777777" w:rsidTr="002A7D60">
        <w:trPr>
          <w:cantSplit/>
        </w:trPr>
        <w:tc>
          <w:tcPr>
            <w:tcW w:w="1008" w:type="dxa"/>
            <w:shd w:val="clear" w:color="000000" w:fill="auto"/>
            <w:noWrap/>
          </w:tcPr>
          <w:p w14:paraId="4938F08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su</w:t>
            </w:r>
          </w:p>
        </w:tc>
        <w:tc>
          <w:tcPr>
            <w:tcW w:w="3969" w:type="dxa"/>
            <w:shd w:val="clear" w:color="000000" w:fill="auto"/>
          </w:tcPr>
          <w:p w14:paraId="4938F08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Sundanese</w:t>
            </w:r>
          </w:p>
        </w:tc>
        <w:tc>
          <w:tcPr>
            <w:tcW w:w="4819" w:type="dxa"/>
            <w:shd w:val="clear" w:color="000000" w:fill="auto"/>
          </w:tcPr>
          <w:p w14:paraId="4938F086" w14:textId="77777777" w:rsidR="002A7D60" w:rsidRPr="0072548F" w:rsidRDefault="002A7D60" w:rsidP="00C73E04">
            <w:pPr>
              <w:spacing w:before="20" w:after="20"/>
              <w:rPr>
                <w:rFonts w:ascii="Verdana" w:hAnsi="Verdana"/>
                <w:sz w:val="16"/>
                <w:szCs w:val="16"/>
              </w:rPr>
            </w:pPr>
          </w:p>
        </w:tc>
      </w:tr>
      <w:tr w:rsidR="002A7D60" w:rsidRPr="0072548F" w14:paraId="4938F08B" w14:textId="77777777" w:rsidTr="002A7D60">
        <w:trPr>
          <w:cantSplit/>
        </w:trPr>
        <w:tc>
          <w:tcPr>
            <w:tcW w:w="1008" w:type="dxa"/>
            <w:shd w:val="clear" w:color="000000" w:fill="auto"/>
            <w:noWrap/>
          </w:tcPr>
          <w:p w14:paraId="4938F08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sw</w:t>
            </w:r>
          </w:p>
        </w:tc>
        <w:tc>
          <w:tcPr>
            <w:tcW w:w="3969" w:type="dxa"/>
            <w:shd w:val="clear" w:color="000000" w:fill="auto"/>
          </w:tcPr>
          <w:p w14:paraId="4938F08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Swahili</w:t>
            </w:r>
          </w:p>
        </w:tc>
        <w:tc>
          <w:tcPr>
            <w:tcW w:w="4819" w:type="dxa"/>
            <w:shd w:val="clear" w:color="000000" w:fill="auto"/>
          </w:tcPr>
          <w:p w14:paraId="4938F08A" w14:textId="77777777" w:rsidR="002A7D60" w:rsidRPr="0072548F" w:rsidRDefault="002A7D60" w:rsidP="00C73E04">
            <w:pPr>
              <w:spacing w:before="20" w:after="20"/>
              <w:rPr>
                <w:rFonts w:ascii="Verdana" w:hAnsi="Verdana"/>
                <w:sz w:val="16"/>
                <w:szCs w:val="16"/>
              </w:rPr>
            </w:pPr>
          </w:p>
        </w:tc>
      </w:tr>
      <w:tr w:rsidR="002A7D60" w:rsidRPr="0072548F" w14:paraId="4938F08F" w14:textId="77777777" w:rsidTr="002A7D60">
        <w:trPr>
          <w:cantSplit/>
        </w:trPr>
        <w:tc>
          <w:tcPr>
            <w:tcW w:w="1008" w:type="dxa"/>
            <w:shd w:val="clear" w:color="000000" w:fill="auto"/>
            <w:noWrap/>
          </w:tcPr>
          <w:p w14:paraId="4938F08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sv</w:t>
            </w:r>
          </w:p>
        </w:tc>
        <w:tc>
          <w:tcPr>
            <w:tcW w:w="3969" w:type="dxa"/>
            <w:shd w:val="clear" w:color="000000" w:fill="auto"/>
          </w:tcPr>
          <w:p w14:paraId="4938F08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Swedish</w:t>
            </w:r>
          </w:p>
        </w:tc>
        <w:tc>
          <w:tcPr>
            <w:tcW w:w="4819" w:type="dxa"/>
            <w:shd w:val="clear" w:color="000000" w:fill="auto"/>
          </w:tcPr>
          <w:p w14:paraId="4938F08E" w14:textId="77777777" w:rsidR="002A7D60" w:rsidRPr="0072548F" w:rsidRDefault="002A7D60" w:rsidP="00C73E04">
            <w:pPr>
              <w:spacing w:before="20" w:after="20"/>
              <w:rPr>
                <w:rFonts w:ascii="Verdana" w:hAnsi="Verdana"/>
                <w:sz w:val="16"/>
                <w:szCs w:val="16"/>
              </w:rPr>
            </w:pPr>
          </w:p>
        </w:tc>
      </w:tr>
      <w:tr w:rsidR="002A7D60" w:rsidRPr="0072548F" w14:paraId="4938F093" w14:textId="77777777" w:rsidTr="002A7D60">
        <w:trPr>
          <w:cantSplit/>
        </w:trPr>
        <w:tc>
          <w:tcPr>
            <w:tcW w:w="1008" w:type="dxa"/>
            <w:shd w:val="clear" w:color="000000" w:fill="auto"/>
            <w:noWrap/>
          </w:tcPr>
          <w:p w14:paraId="4938F09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ty</w:t>
            </w:r>
          </w:p>
        </w:tc>
        <w:tc>
          <w:tcPr>
            <w:tcW w:w="3969" w:type="dxa"/>
            <w:shd w:val="clear" w:color="000000" w:fill="auto"/>
          </w:tcPr>
          <w:p w14:paraId="4938F09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Tahitian</w:t>
            </w:r>
          </w:p>
        </w:tc>
        <w:tc>
          <w:tcPr>
            <w:tcW w:w="4819" w:type="dxa"/>
            <w:shd w:val="clear" w:color="000000" w:fill="auto"/>
          </w:tcPr>
          <w:p w14:paraId="4938F092" w14:textId="77777777" w:rsidR="002A7D60" w:rsidRPr="0072548F" w:rsidRDefault="002A7D60" w:rsidP="00C73E04">
            <w:pPr>
              <w:spacing w:before="20" w:after="20"/>
              <w:rPr>
                <w:rFonts w:ascii="Verdana" w:hAnsi="Verdana"/>
                <w:sz w:val="16"/>
                <w:szCs w:val="16"/>
              </w:rPr>
            </w:pPr>
          </w:p>
        </w:tc>
      </w:tr>
      <w:tr w:rsidR="002A7D60" w:rsidRPr="0072548F" w14:paraId="4938F097" w14:textId="77777777" w:rsidTr="002A7D60">
        <w:trPr>
          <w:cantSplit/>
        </w:trPr>
        <w:tc>
          <w:tcPr>
            <w:tcW w:w="1008" w:type="dxa"/>
            <w:shd w:val="clear" w:color="000000" w:fill="auto"/>
            <w:noWrap/>
          </w:tcPr>
          <w:p w14:paraId="4938F09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ta</w:t>
            </w:r>
          </w:p>
        </w:tc>
        <w:tc>
          <w:tcPr>
            <w:tcW w:w="3969" w:type="dxa"/>
            <w:shd w:val="clear" w:color="000000" w:fill="auto"/>
          </w:tcPr>
          <w:p w14:paraId="4938F09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Tamil</w:t>
            </w:r>
          </w:p>
        </w:tc>
        <w:tc>
          <w:tcPr>
            <w:tcW w:w="4819" w:type="dxa"/>
            <w:shd w:val="clear" w:color="000000" w:fill="auto"/>
          </w:tcPr>
          <w:p w14:paraId="4938F096" w14:textId="77777777" w:rsidR="002A7D60" w:rsidRPr="0072548F" w:rsidRDefault="002A7D60" w:rsidP="00C73E04">
            <w:pPr>
              <w:spacing w:before="20" w:after="20"/>
              <w:rPr>
                <w:rFonts w:ascii="Verdana" w:hAnsi="Verdana"/>
                <w:sz w:val="16"/>
                <w:szCs w:val="16"/>
              </w:rPr>
            </w:pPr>
          </w:p>
        </w:tc>
      </w:tr>
      <w:tr w:rsidR="002A7D60" w:rsidRPr="0072548F" w14:paraId="4938F09B" w14:textId="77777777" w:rsidTr="002A7D60">
        <w:trPr>
          <w:cantSplit/>
        </w:trPr>
        <w:tc>
          <w:tcPr>
            <w:tcW w:w="1008" w:type="dxa"/>
            <w:shd w:val="clear" w:color="000000" w:fill="auto"/>
            <w:noWrap/>
          </w:tcPr>
          <w:p w14:paraId="4938F09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tt</w:t>
            </w:r>
          </w:p>
        </w:tc>
        <w:tc>
          <w:tcPr>
            <w:tcW w:w="3969" w:type="dxa"/>
            <w:shd w:val="clear" w:color="000000" w:fill="auto"/>
          </w:tcPr>
          <w:p w14:paraId="4938F09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Tatar</w:t>
            </w:r>
          </w:p>
        </w:tc>
        <w:tc>
          <w:tcPr>
            <w:tcW w:w="4819" w:type="dxa"/>
            <w:shd w:val="clear" w:color="000000" w:fill="auto"/>
          </w:tcPr>
          <w:p w14:paraId="4938F09A" w14:textId="77777777" w:rsidR="002A7D60" w:rsidRPr="0072548F" w:rsidRDefault="002A7D60" w:rsidP="00C73E04">
            <w:pPr>
              <w:spacing w:before="20" w:after="20"/>
              <w:rPr>
                <w:rFonts w:ascii="Verdana" w:hAnsi="Verdana"/>
                <w:sz w:val="16"/>
                <w:szCs w:val="16"/>
              </w:rPr>
            </w:pPr>
          </w:p>
        </w:tc>
      </w:tr>
      <w:tr w:rsidR="002A7D60" w:rsidRPr="0072548F" w14:paraId="4938F09F" w14:textId="77777777" w:rsidTr="002A7D60">
        <w:trPr>
          <w:cantSplit/>
        </w:trPr>
        <w:tc>
          <w:tcPr>
            <w:tcW w:w="1008" w:type="dxa"/>
            <w:shd w:val="clear" w:color="000000" w:fill="auto"/>
            <w:noWrap/>
          </w:tcPr>
          <w:p w14:paraId="4938F09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te</w:t>
            </w:r>
          </w:p>
        </w:tc>
        <w:tc>
          <w:tcPr>
            <w:tcW w:w="3969" w:type="dxa"/>
            <w:shd w:val="clear" w:color="000000" w:fill="auto"/>
          </w:tcPr>
          <w:p w14:paraId="4938F09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Telugu</w:t>
            </w:r>
          </w:p>
        </w:tc>
        <w:tc>
          <w:tcPr>
            <w:tcW w:w="4819" w:type="dxa"/>
            <w:shd w:val="clear" w:color="000000" w:fill="auto"/>
          </w:tcPr>
          <w:p w14:paraId="4938F09E" w14:textId="77777777" w:rsidR="002A7D60" w:rsidRPr="0072548F" w:rsidRDefault="002A7D60" w:rsidP="00C73E04">
            <w:pPr>
              <w:spacing w:before="20" w:after="20"/>
              <w:rPr>
                <w:rFonts w:ascii="Verdana" w:hAnsi="Verdana"/>
                <w:sz w:val="16"/>
                <w:szCs w:val="16"/>
              </w:rPr>
            </w:pPr>
          </w:p>
        </w:tc>
      </w:tr>
      <w:tr w:rsidR="002A7D60" w:rsidRPr="0072548F" w14:paraId="4938F0A3" w14:textId="77777777" w:rsidTr="002A7D60">
        <w:trPr>
          <w:cantSplit/>
        </w:trPr>
        <w:tc>
          <w:tcPr>
            <w:tcW w:w="1008" w:type="dxa"/>
            <w:shd w:val="clear" w:color="000000" w:fill="auto"/>
            <w:noWrap/>
          </w:tcPr>
          <w:p w14:paraId="4938F0A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tg</w:t>
            </w:r>
          </w:p>
        </w:tc>
        <w:tc>
          <w:tcPr>
            <w:tcW w:w="3969" w:type="dxa"/>
            <w:shd w:val="clear" w:color="000000" w:fill="auto"/>
          </w:tcPr>
          <w:p w14:paraId="4938F0A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Tajik</w:t>
            </w:r>
          </w:p>
        </w:tc>
        <w:tc>
          <w:tcPr>
            <w:tcW w:w="4819" w:type="dxa"/>
            <w:shd w:val="clear" w:color="000000" w:fill="auto"/>
          </w:tcPr>
          <w:p w14:paraId="4938F0A2" w14:textId="77777777" w:rsidR="002A7D60" w:rsidRPr="0072548F" w:rsidRDefault="002A7D60" w:rsidP="00C73E04">
            <w:pPr>
              <w:spacing w:before="20" w:after="20"/>
              <w:rPr>
                <w:rFonts w:ascii="Verdana" w:hAnsi="Verdana"/>
                <w:sz w:val="16"/>
                <w:szCs w:val="16"/>
              </w:rPr>
            </w:pPr>
          </w:p>
        </w:tc>
      </w:tr>
      <w:tr w:rsidR="002A7D60" w:rsidRPr="0072548F" w14:paraId="4938F0A7" w14:textId="77777777" w:rsidTr="002A7D60">
        <w:trPr>
          <w:cantSplit/>
        </w:trPr>
        <w:tc>
          <w:tcPr>
            <w:tcW w:w="1008" w:type="dxa"/>
            <w:shd w:val="clear" w:color="000000" w:fill="auto"/>
            <w:noWrap/>
          </w:tcPr>
          <w:p w14:paraId="4938F0A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tl</w:t>
            </w:r>
          </w:p>
        </w:tc>
        <w:tc>
          <w:tcPr>
            <w:tcW w:w="3969" w:type="dxa"/>
            <w:shd w:val="clear" w:color="000000" w:fill="auto"/>
          </w:tcPr>
          <w:p w14:paraId="4938F0A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Tagalog</w:t>
            </w:r>
          </w:p>
        </w:tc>
        <w:tc>
          <w:tcPr>
            <w:tcW w:w="4819" w:type="dxa"/>
            <w:shd w:val="clear" w:color="000000" w:fill="auto"/>
          </w:tcPr>
          <w:p w14:paraId="4938F0A6" w14:textId="77777777" w:rsidR="002A7D60" w:rsidRPr="0072548F" w:rsidRDefault="002A7D60" w:rsidP="00C73E04">
            <w:pPr>
              <w:spacing w:before="20" w:after="20"/>
              <w:rPr>
                <w:rFonts w:ascii="Verdana" w:hAnsi="Verdana"/>
                <w:sz w:val="16"/>
                <w:szCs w:val="16"/>
              </w:rPr>
            </w:pPr>
          </w:p>
        </w:tc>
      </w:tr>
      <w:tr w:rsidR="002A7D60" w:rsidRPr="0072548F" w14:paraId="4938F0AB" w14:textId="77777777" w:rsidTr="002A7D60">
        <w:trPr>
          <w:cantSplit/>
        </w:trPr>
        <w:tc>
          <w:tcPr>
            <w:tcW w:w="1008" w:type="dxa"/>
            <w:shd w:val="clear" w:color="000000" w:fill="auto"/>
            <w:noWrap/>
          </w:tcPr>
          <w:p w14:paraId="4938F0A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th</w:t>
            </w:r>
          </w:p>
        </w:tc>
        <w:tc>
          <w:tcPr>
            <w:tcW w:w="3969" w:type="dxa"/>
            <w:shd w:val="clear" w:color="000000" w:fill="auto"/>
          </w:tcPr>
          <w:p w14:paraId="4938F0A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Thai</w:t>
            </w:r>
          </w:p>
        </w:tc>
        <w:tc>
          <w:tcPr>
            <w:tcW w:w="4819" w:type="dxa"/>
            <w:shd w:val="clear" w:color="000000" w:fill="auto"/>
          </w:tcPr>
          <w:p w14:paraId="4938F0AA" w14:textId="77777777" w:rsidR="002A7D60" w:rsidRPr="0072548F" w:rsidRDefault="002A7D60" w:rsidP="00C73E04">
            <w:pPr>
              <w:spacing w:before="20" w:after="20"/>
              <w:rPr>
                <w:rFonts w:ascii="Verdana" w:hAnsi="Verdana"/>
                <w:sz w:val="16"/>
                <w:szCs w:val="16"/>
              </w:rPr>
            </w:pPr>
          </w:p>
        </w:tc>
      </w:tr>
      <w:tr w:rsidR="002A7D60" w:rsidRPr="0072548F" w14:paraId="4938F0AF" w14:textId="77777777" w:rsidTr="002A7D60">
        <w:trPr>
          <w:cantSplit/>
        </w:trPr>
        <w:tc>
          <w:tcPr>
            <w:tcW w:w="1008" w:type="dxa"/>
            <w:shd w:val="clear" w:color="000000" w:fill="auto"/>
            <w:noWrap/>
          </w:tcPr>
          <w:p w14:paraId="4938F0A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ti</w:t>
            </w:r>
          </w:p>
        </w:tc>
        <w:tc>
          <w:tcPr>
            <w:tcW w:w="3969" w:type="dxa"/>
            <w:shd w:val="clear" w:color="000000" w:fill="auto"/>
          </w:tcPr>
          <w:p w14:paraId="4938F0A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Tigrinya</w:t>
            </w:r>
          </w:p>
        </w:tc>
        <w:tc>
          <w:tcPr>
            <w:tcW w:w="4819" w:type="dxa"/>
            <w:shd w:val="clear" w:color="000000" w:fill="auto"/>
          </w:tcPr>
          <w:p w14:paraId="4938F0AE" w14:textId="77777777" w:rsidR="002A7D60" w:rsidRPr="0072548F" w:rsidRDefault="002A7D60" w:rsidP="00C73E04">
            <w:pPr>
              <w:spacing w:before="20" w:after="20"/>
              <w:rPr>
                <w:rFonts w:ascii="Verdana" w:hAnsi="Verdana"/>
                <w:sz w:val="16"/>
                <w:szCs w:val="16"/>
              </w:rPr>
            </w:pPr>
          </w:p>
        </w:tc>
      </w:tr>
      <w:tr w:rsidR="002A7D60" w:rsidRPr="0072548F" w14:paraId="4938F0B3" w14:textId="77777777" w:rsidTr="002A7D60">
        <w:trPr>
          <w:cantSplit/>
        </w:trPr>
        <w:tc>
          <w:tcPr>
            <w:tcW w:w="1008" w:type="dxa"/>
            <w:shd w:val="clear" w:color="000000" w:fill="auto"/>
            <w:noWrap/>
          </w:tcPr>
          <w:p w14:paraId="4938F0B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to</w:t>
            </w:r>
          </w:p>
        </w:tc>
        <w:tc>
          <w:tcPr>
            <w:tcW w:w="3969" w:type="dxa"/>
            <w:shd w:val="clear" w:color="000000" w:fill="auto"/>
          </w:tcPr>
          <w:p w14:paraId="4938F0B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Tonga (Tonga Islands)</w:t>
            </w:r>
          </w:p>
        </w:tc>
        <w:tc>
          <w:tcPr>
            <w:tcW w:w="4819" w:type="dxa"/>
            <w:shd w:val="clear" w:color="000000" w:fill="auto"/>
          </w:tcPr>
          <w:p w14:paraId="4938F0B2" w14:textId="77777777" w:rsidR="002A7D60" w:rsidRPr="0072548F" w:rsidRDefault="002A7D60" w:rsidP="00C73E04">
            <w:pPr>
              <w:spacing w:before="20" w:after="20"/>
              <w:rPr>
                <w:rFonts w:ascii="Verdana" w:hAnsi="Verdana"/>
                <w:sz w:val="16"/>
                <w:szCs w:val="16"/>
              </w:rPr>
            </w:pPr>
          </w:p>
        </w:tc>
      </w:tr>
      <w:tr w:rsidR="002A7D60" w:rsidRPr="0072548F" w14:paraId="4938F0B7" w14:textId="77777777" w:rsidTr="002A7D60">
        <w:trPr>
          <w:cantSplit/>
        </w:trPr>
        <w:tc>
          <w:tcPr>
            <w:tcW w:w="1008" w:type="dxa"/>
            <w:shd w:val="clear" w:color="000000" w:fill="auto"/>
            <w:noWrap/>
          </w:tcPr>
          <w:p w14:paraId="4938F0B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tn</w:t>
            </w:r>
          </w:p>
        </w:tc>
        <w:tc>
          <w:tcPr>
            <w:tcW w:w="3969" w:type="dxa"/>
            <w:shd w:val="clear" w:color="000000" w:fill="auto"/>
          </w:tcPr>
          <w:p w14:paraId="4938F0B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Tswana</w:t>
            </w:r>
          </w:p>
        </w:tc>
        <w:tc>
          <w:tcPr>
            <w:tcW w:w="4819" w:type="dxa"/>
            <w:shd w:val="clear" w:color="000000" w:fill="auto"/>
          </w:tcPr>
          <w:p w14:paraId="4938F0B6" w14:textId="77777777" w:rsidR="002A7D60" w:rsidRPr="0072548F" w:rsidRDefault="002A7D60" w:rsidP="00C73E04">
            <w:pPr>
              <w:spacing w:before="20" w:after="20"/>
              <w:rPr>
                <w:rFonts w:ascii="Verdana" w:hAnsi="Verdana"/>
                <w:sz w:val="16"/>
                <w:szCs w:val="16"/>
              </w:rPr>
            </w:pPr>
          </w:p>
        </w:tc>
      </w:tr>
      <w:tr w:rsidR="002A7D60" w:rsidRPr="0072548F" w14:paraId="4938F0BB" w14:textId="77777777" w:rsidTr="002A7D60">
        <w:trPr>
          <w:cantSplit/>
        </w:trPr>
        <w:tc>
          <w:tcPr>
            <w:tcW w:w="1008" w:type="dxa"/>
            <w:shd w:val="clear" w:color="000000" w:fill="auto"/>
            <w:noWrap/>
          </w:tcPr>
          <w:p w14:paraId="4938F0B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ts</w:t>
            </w:r>
          </w:p>
        </w:tc>
        <w:tc>
          <w:tcPr>
            <w:tcW w:w="3969" w:type="dxa"/>
            <w:shd w:val="clear" w:color="000000" w:fill="auto"/>
          </w:tcPr>
          <w:p w14:paraId="4938F0B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Tsonga</w:t>
            </w:r>
          </w:p>
        </w:tc>
        <w:tc>
          <w:tcPr>
            <w:tcW w:w="4819" w:type="dxa"/>
            <w:shd w:val="clear" w:color="000000" w:fill="auto"/>
          </w:tcPr>
          <w:p w14:paraId="4938F0BA" w14:textId="77777777" w:rsidR="002A7D60" w:rsidRPr="0072548F" w:rsidRDefault="002A7D60" w:rsidP="00C73E04">
            <w:pPr>
              <w:spacing w:before="20" w:after="20"/>
              <w:rPr>
                <w:rFonts w:ascii="Verdana" w:hAnsi="Verdana"/>
                <w:sz w:val="16"/>
                <w:szCs w:val="16"/>
              </w:rPr>
            </w:pPr>
          </w:p>
        </w:tc>
      </w:tr>
      <w:tr w:rsidR="002A7D60" w:rsidRPr="0072548F" w14:paraId="4938F0BF" w14:textId="77777777" w:rsidTr="002A7D60">
        <w:trPr>
          <w:cantSplit/>
        </w:trPr>
        <w:tc>
          <w:tcPr>
            <w:tcW w:w="1008" w:type="dxa"/>
            <w:shd w:val="clear" w:color="000000" w:fill="auto"/>
            <w:noWrap/>
          </w:tcPr>
          <w:p w14:paraId="4938F0B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tk</w:t>
            </w:r>
          </w:p>
        </w:tc>
        <w:tc>
          <w:tcPr>
            <w:tcW w:w="3969" w:type="dxa"/>
            <w:shd w:val="clear" w:color="000000" w:fill="auto"/>
          </w:tcPr>
          <w:p w14:paraId="4938F0B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Turkmen</w:t>
            </w:r>
          </w:p>
        </w:tc>
        <w:tc>
          <w:tcPr>
            <w:tcW w:w="4819" w:type="dxa"/>
            <w:shd w:val="clear" w:color="000000" w:fill="auto"/>
          </w:tcPr>
          <w:p w14:paraId="4938F0BE" w14:textId="77777777" w:rsidR="002A7D60" w:rsidRPr="0072548F" w:rsidRDefault="002A7D60" w:rsidP="00C73E04">
            <w:pPr>
              <w:spacing w:before="20" w:after="20"/>
              <w:rPr>
                <w:rFonts w:ascii="Verdana" w:hAnsi="Verdana"/>
                <w:sz w:val="16"/>
                <w:szCs w:val="16"/>
              </w:rPr>
            </w:pPr>
          </w:p>
        </w:tc>
      </w:tr>
      <w:tr w:rsidR="002A7D60" w:rsidRPr="0072548F" w14:paraId="4938F0C3" w14:textId="77777777" w:rsidTr="002A7D60">
        <w:trPr>
          <w:cantSplit/>
        </w:trPr>
        <w:tc>
          <w:tcPr>
            <w:tcW w:w="1008" w:type="dxa"/>
            <w:shd w:val="clear" w:color="000000" w:fill="auto"/>
            <w:noWrap/>
          </w:tcPr>
          <w:p w14:paraId="4938F0C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tr</w:t>
            </w:r>
          </w:p>
        </w:tc>
        <w:tc>
          <w:tcPr>
            <w:tcW w:w="3969" w:type="dxa"/>
            <w:shd w:val="clear" w:color="000000" w:fill="auto"/>
          </w:tcPr>
          <w:p w14:paraId="4938F0C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Turkish</w:t>
            </w:r>
          </w:p>
        </w:tc>
        <w:tc>
          <w:tcPr>
            <w:tcW w:w="4819" w:type="dxa"/>
            <w:shd w:val="clear" w:color="000000" w:fill="auto"/>
          </w:tcPr>
          <w:p w14:paraId="4938F0C2" w14:textId="77777777" w:rsidR="002A7D60" w:rsidRPr="0072548F" w:rsidRDefault="002A7D60" w:rsidP="00C73E04">
            <w:pPr>
              <w:spacing w:before="20" w:after="20"/>
              <w:rPr>
                <w:rFonts w:ascii="Verdana" w:hAnsi="Verdana"/>
                <w:sz w:val="16"/>
                <w:szCs w:val="16"/>
              </w:rPr>
            </w:pPr>
          </w:p>
        </w:tc>
      </w:tr>
      <w:tr w:rsidR="002A7D60" w:rsidRPr="0072548F" w14:paraId="4938F0C7" w14:textId="77777777" w:rsidTr="002A7D60">
        <w:trPr>
          <w:cantSplit/>
        </w:trPr>
        <w:tc>
          <w:tcPr>
            <w:tcW w:w="1008" w:type="dxa"/>
            <w:shd w:val="clear" w:color="000000" w:fill="auto"/>
            <w:noWrap/>
          </w:tcPr>
          <w:p w14:paraId="4938F0C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tw</w:t>
            </w:r>
          </w:p>
        </w:tc>
        <w:tc>
          <w:tcPr>
            <w:tcW w:w="3969" w:type="dxa"/>
            <w:shd w:val="clear" w:color="000000" w:fill="auto"/>
          </w:tcPr>
          <w:p w14:paraId="4938F0C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Twi</w:t>
            </w:r>
          </w:p>
        </w:tc>
        <w:tc>
          <w:tcPr>
            <w:tcW w:w="4819" w:type="dxa"/>
            <w:shd w:val="clear" w:color="000000" w:fill="auto"/>
          </w:tcPr>
          <w:p w14:paraId="4938F0C6" w14:textId="77777777" w:rsidR="002A7D60" w:rsidRPr="0072548F" w:rsidRDefault="002A7D60" w:rsidP="00C73E04">
            <w:pPr>
              <w:spacing w:before="20" w:after="20"/>
              <w:rPr>
                <w:rFonts w:ascii="Verdana" w:hAnsi="Verdana"/>
                <w:sz w:val="16"/>
                <w:szCs w:val="16"/>
              </w:rPr>
            </w:pPr>
          </w:p>
        </w:tc>
      </w:tr>
      <w:tr w:rsidR="002A7D60" w:rsidRPr="0072548F" w14:paraId="4938F0CB" w14:textId="77777777" w:rsidTr="002A7D60">
        <w:trPr>
          <w:cantSplit/>
        </w:trPr>
        <w:tc>
          <w:tcPr>
            <w:tcW w:w="1008" w:type="dxa"/>
            <w:shd w:val="clear" w:color="000000" w:fill="auto"/>
            <w:noWrap/>
          </w:tcPr>
          <w:p w14:paraId="4938F0C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ug</w:t>
            </w:r>
          </w:p>
        </w:tc>
        <w:tc>
          <w:tcPr>
            <w:tcW w:w="3969" w:type="dxa"/>
            <w:shd w:val="clear" w:color="000000" w:fill="auto"/>
          </w:tcPr>
          <w:p w14:paraId="4938F0C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Uighur; Uyghur</w:t>
            </w:r>
          </w:p>
        </w:tc>
        <w:tc>
          <w:tcPr>
            <w:tcW w:w="4819" w:type="dxa"/>
            <w:shd w:val="clear" w:color="000000" w:fill="auto"/>
          </w:tcPr>
          <w:p w14:paraId="4938F0CA" w14:textId="77777777" w:rsidR="002A7D60" w:rsidRPr="0072548F" w:rsidRDefault="002A7D60" w:rsidP="00C73E04">
            <w:pPr>
              <w:spacing w:before="20" w:after="20"/>
              <w:rPr>
                <w:rFonts w:ascii="Verdana" w:hAnsi="Verdana"/>
                <w:sz w:val="16"/>
                <w:szCs w:val="16"/>
              </w:rPr>
            </w:pPr>
          </w:p>
        </w:tc>
      </w:tr>
      <w:tr w:rsidR="002A7D60" w:rsidRPr="0072548F" w14:paraId="4938F0CF" w14:textId="77777777" w:rsidTr="002A7D60">
        <w:trPr>
          <w:cantSplit/>
        </w:trPr>
        <w:tc>
          <w:tcPr>
            <w:tcW w:w="1008" w:type="dxa"/>
            <w:shd w:val="clear" w:color="000000" w:fill="auto"/>
            <w:noWrap/>
          </w:tcPr>
          <w:p w14:paraId="4938F0C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uk</w:t>
            </w:r>
          </w:p>
        </w:tc>
        <w:tc>
          <w:tcPr>
            <w:tcW w:w="3969" w:type="dxa"/>
            <w:shd w:val="clear" w:color="000000" w:fill="auto"/>
          </w:tcPr>
          <w:p w14:paraId="4938F0C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Ukrainian</w:t>
            </w:r>
          </w:p>
        </w:tc>
        <w:tc>
          <w:tcPr>
            <w:tcW w:w="4819" w:type="dxa"/>
            <w:shd w:val="clear" w:color="000000" w:fill="auto"/>
          </w:tcPr>
          <w:p w14:paraId="4938F0CE" w14:textId="77777777" w:rsidR="002A7D60" w:rsidRPr="0072548F" w:rsidRDefault="002A7D60" w:rsidP="00C73E04">
            <w:pPr>
              <w:spacing w:before="20" w:after="20"/>
              <w:rPr>
                <w:rFonts w:ascii="Verdana" w:hAnsi="Verdana"/>
                <w:sz w:val="16"/>
                <w:szCs w:val="16"/>
              </w:rPr>
            </w:pPr>
          </w:p>
        </w:tc>
      </w:tr>
      <w:tr w:rsidR="002A7D60" w:rsidRPr="0072548F" w14:paraId="4938F0D3" w14:textId="77777777" w:rsidTr="002A7D60">
        <w:trPr>
          <w:cantSplit/>
        </w:trPr>
        <w:tc>
          <w:tcPr>
            <w:tcW w:w="1008" w:type="dxa"/>
            <w:shd w:val="clear" w:color="000000" w:fill="auto"/>
            <w:noWrap/>
          </w:tcPr>
          <w:p w14:paraId="4938F0D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ur</w:t>
            </w:r>
          </w:p>
        </w:tc>
        <w:tc>
          <w:tcPr>
            <w:tcW w:w="3969" w:type="dxa"/>
            <w:shd w:val="clear" w:color="000000" w:fill="auto"/>
          </w:tcPr>
          <w:p w14:paraId="4938F0D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Urdu</w:t>
            </w:r>
          </w:p>
        </w:tc>
        <w:tc>
          <w:tcPr>
            <w:tcW w:w="4819" w:type="dxa"/>
            <w:shd w:val="clear" w:color="000000" w:fill="auto"/>
          </w:tcPr>
          <w:p w14:paraId="4938F0D2" w14:textId="77777777" w:rsidR="002A7D60" w:rsidRPr="0072548F" w:rsidRDefault="002A7D60" w:rsidP="00C73E04">
            <w:pPr>
              <w:spacing w:before="20" w:after="20"/>
              <w:rPr>
                <w:rFonts w:ascii="Verdana" w:hAnsi="Verdana"/>
                <w:sz w:val="16"/>
                <w:szCs w:val="16"/>
              </w:rPr>
            </w:pPr>
          </w:p>
        </w:tc>
      </w:tr>
      <w:tr w:rsidR="002A7D60" w:rsidRPr="0072548F" w14:paraId="4938F0D7" w14:textId="77777777" w:rsidTr="002A7D60">
        <w:trPr>
          <w:cantSplit/>
        </w:trPr>
        <w:tc>
          <w:tcPr>
            <w:tcW w:w="1008" w:type="dxa"/>
            <w:shd w:val="clear" w:color="000000" w:fill="auto"/>
            <w:noWrap/>
          </w:tcPr>
          <w:p w14:paraId="4938F0D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uz</w:t>
            </w:r>
          </w:p>
        </w:tc>
        <w:tc>
          <w:tcPr>
            <w:tcW w:w="3969" w:type="dxa"/>
            <w:shd w:val="clear" w:color="000000" w:fill="auto"/>
          </w:tcPr>
          <w:p w14:paraId="4938F0D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Uzbek</w:t>
            </w:r>
          </w:p>
        </w:tc>
        <w:tc>
          <w:tcPr>
            <w:tcW w:w="4819" w:type="dxa"/>
            <w:shd w:val="clear" w:color="000000" w:fill="auto"/>
          </w:tcPr>
          <w:p w14:paraId="4938F0D6" w14:textId="77777777" w:rsidR="002A7D60" w:rsidRPr="0072548F" w:rsidRDefault="002A7D60" w:rsidP="00C73E04">
            <w:pPr>
              <w:spacing w:before="20" w:after="20"/>
              <w:rPr>
                <w:rFonts w:ascii="Verdana" w:hAnsi="Verdana"/>
                <w:sz w:val="16"/>
                <w:szCs w:val="16"/>
              </w:rPr>
            </w:pPr>
          </w:p>
        </w:tc>
      </w:tr>
      <w:tr w:rsidR="002A7D60" w:rsidRPr="0072548F" w14:paraId="4938F0DB" w14:textId="77777777" w:rsidTr="002A7D60">
        <w:trPr>
          <w:cantSplit/>
        </w:trPr>
        <w:tc>
          <w:tcPr>
            <w:tcW w:w="1008" w:type="dxa"/>
            <w:shd w:val="clear" w:color="000000" w:fill="auto"/>
            <w:noWrap/>
          </w:tcPr>
          <w:p w14:paraId="4938F0D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ve</w:t>
            </w:r>
          </w:p>
        </w:tc>
        <w:tc>
          <w:tcPr>
            <w:tcW w:w="3969" w:type="dxa"/>
            <w:shd w:val="clear" w:color="000000" w:fill="auto"/>
          </w:tcPr>
          <w:p w14:paraId="4938F0D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Venda</w:t>
            </w:r>
          </w:p>
        </w:tc>
        <w:tc>
          <w:tcPr>
            <w:tcW w:w="4819" w:type="dxa"/>
            <w:shd w:val="clear" w:color="000000" w:fill="auto"/>
          </w:tcPr>
          <w:p w14:paraId="4938F0DA" w14:textId="77777777" w:rsidR="002A7D60" w:rsidRPr="0072548F" w:rsidRDefault="002A7D60" w:rsidP="00C73E04">
            <w:pPr>
              <w:spacing w:before="20" w:after="20"/>
              <w:rPr>
                <w:rFonts w:ascii="Verdana" w:hAnsi="Verdana"/>
                <w:sz w:val="16"/>
                <w:szCs w:val="16"/>
              </w:rPr>
            </w:pPr>
          </w:p>
        </w:tc>
      </w:tr>
      <w:tr w:rsidR="002A7D60" w:rsidRPr="0072548F" w14:paraId="4938F0DF" w14:textId="77777777" w:rsidTr="002A7D60">
        <w:trPr>
          <w:cantSplit/>
        </w:trPr>
        <w:tc>
          <w:tcPr>
            <w:tcW w:w="1008" w:type="dxa"/>
            <w:shd w:val="clear" w:color="000000" w:fill="auto"/>
            <w:noWrap/>
          </w:tcPr>
          <w:p w14:paraId="4938F0D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lastRenderedPageBreak/>
              <w:t>vi</w:t>
            </w:r>
          </w:p>
        </w:tc>
        <w:tc>
          <w:tcPr>
            <w:tcW w:w="3969" w:type="dxa"/>
            <w:shd w:val="clear" w:color="000000" w:fill="auto"/>
          </w:tcPr>
          <w:p w14:paraId="4938F0D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Vietnamese</w:t>
            </w:r>
          </w:p>
        </w:tc>
        <w:tc>
          <w:tcPr>
            <w:tcW w:w="4819" w:type="dxa"/>
            <w:shd w:val="clear" w:color="000000" w:fill="auto"/>
          </w:tcPr>
          <w:p w14:paraId="4938F0DE" w14:textId="77777777" w:rsidR="002A7D60" w:rsidRPr="0072548F" w:rsidRDefault="002A7D60" w:rsidP="00C73E04">
            <w:pPr>
              <w:spacing w:before="20" w:after="20"/>
              <w:rPr>
                <w:rFonts w:ascii="Verdana" w:hAnsi="Verdana"/>
                <w:sz w:val="16"/>
                <w:szCs w:val="16"/>
              </w:rPr>
            </w:pPr>
          </w:p>
        </w:tc>
      </w:tr>
      <w:tr w:rsidR="002A7D60" w:rsidRPr="0072548F" w14:paraId="4938F0E3" w14:textId="77777777" w:rsidTr="002A7D60">
        <w:trPr>
          <w:cantSplit/>
        </w:trPr>
        <w:tc>
          <w:tcPr>
            <w:tcW w:w="1008" w:type="dxa"/>
            <w:shd w:val="clear" w:color="000000" w:fill="auto"/>
            <w:noWrap/>
          </w:tcPr>
          <w:p w14:paraId="4938F0E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vo</w:t>
            </w:r>
          </w:p>
        </w:tc>
        <w:tc>
          <w:tcPr>
            <w:tcW w:w="3969" w:type="dxa"/>
            <w:shd w:val="clear" w:color="000000" w:fill="auto"/>
          </w:tcPr>
          <w:p w14:paraId="4938F0E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Volapük</w:t>
            </w:r>
          </w:p>
        </w:tc>
        <w:tc>
          <w:tcPr>
            <w:tcW w:w="4819" w:type="dxa"/>
            <w:shd w:val="clear" w:color="000000" w:fill="auto"/>
          </w:tcPr>
          <w:p w14:paraId="4938F0E2" w14:textId="77777777" w:rsidR="002A7D60" w:rsidRPr="0072548F" w:rsidRDefault="002A7D60" w:rsidP="00C73E04">
            <w:pPr>
              <w:spacing w:before="20" w:after="20"/>
              <w:rPr>
                <w:rFonts w:ascii="Verdana" w:hAnsi="Verdana"/>
                <w:sz w:val="16"/>
                <w:szCs w:val="16"/>
              </w:rPr>
            </w:pPr>
          </w:p>
        </w:tc>
      </w:tr>
      <w:tr w:rsidR="002A7D60" w:rsidRPr="0072548F" w14:paraId="4938F0E7" w14:textId="77777777" w:rsidTr="002A7D60">
        <w:trPr>
          <w:cantSplit/>
        </w:trPr>
        <w:tc>
          <w:tcPr>
            <w:tcW w:w="1008" w:type="dxa"/>
            <w:shd w:val="clear" w:color="000000" w:fill="auto"/>
            <w:noWrap/>
          </w:tcPr>
          <w:p w14:paraId="4938F0E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wa</w:t>
            </w:r>
          </w:p>
        </w:tc>
        <w:tc>
          <w:tcPr>
            <w:tcW w:w="3969" w:type="dxa"/>
            <w:shd w:val="clear" w:color="000000" w:fill="auto"/>
          </w:tcPr>
          <w:p w14:paraId="4938F0E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Walloon</w:t>
            </w:r>
          </w:p>
        </w:tc>
        <w:tc>
          <w:tcPr>
            <w:tcW w:w="4819" w:type="dxa"/>
            <w:shd w:val="clear" w:color="000000" w:fill="auto"/>
          </w:tcPr>
          <w:p w14:paraId="4938F0E6" w14:textId="77777777" w:rsidR="002A7D60" w:rsidRPr="0072548F" w:rsidRDefault="002A7D60" w:rsidP="00C73E04">
            <w:pPr>
              <w:spacing w:before="20" w:after="20"/>
              <w:rPr>
                <w:rFonts w:ascii="Verdana" w:hAnsi="Verdana"/>
                <w:sz w:val="16"/>
                <w:szCs w:val="16"/>
              </w:rPr>
            </w:pPr>
          </w:p>
        </w:tc>
      </w:tr>
      <w:tr w:rsidR="002A7D60" w:rsidRPr="0072548F" w14:paraId="4938F0EB" w14:textId="77777777" w:rsidTr="002A7D60">
        <w:trPr>
          <w:cantSplit/>
        </w:trPr>
        <w:tc>
          <w:tcPr>
            <w:tcW w:w="1008" w:type="dxa"/>
            <w:shd w:val="clear" w:color="000000" w:fill="auto"/>
            <w:noWrap/>
          </w:tcPr>
          <w:p w14:paraId="4938F0E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wo</w:t>
            </w:r>
          </w:p>
        </w:tc>
        <w:tc>
          <w:tcPr>
            <w:tcW w:w="3969" w:type="dxa"/>
            <w:shd w:val="clear" w:color="000000" w:fill="auto"/>
          </w:tcPr>
          <w:p w14:paraId="4938F0E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Wolof</w:t>
            </w:r>
          </w:p>
        </w:tc>
        <w:tc>
          <w:tcPr>
            <w:tcW w:w="4819" w:type="dxa"/>
            <w:shd w:val="clear" w:color="000000" w:fill="auto"/>
          </w:tcPr>
          <w:p w14:paraId="4938F0EA" w14:textId="77777777" w:rsidR="002A7D60" w:rsidRPr="0072548F" w:rsidRDefault="002A7D60" w:rsidP="00C73E04">
            <w:pPr>
              <w:spacing w:before="20" w:after="20"/>
              <w:rPr>
                <w:rFonts w:ascii="Verdana" w:hAnsi="Verdana"/>
                <w:sz w:val="16"/>
                <w:szCs w:val="16"/>
              </w:rPr>
            </w:pPr>
          </w:p>
        </w:tc>
      </w:tr>
      <w:tr w:rsidR="002A7D60" w:rsidRPr="0072548F" w14:paraId="4938F0EF" w14:textId="77777777" w:rsidTr="002A7D60">
        <w:trPr>
          <w:cantSplit/>
        </w:trPr>
        <w:tc>
          <w:tcPr>
            <w:tcW w:w="1008" w:type="dxa"/>
            <w:shd w:val="clear" w:color="000000" w:fill="auto"/>
            <w:noWrap/>
          </w:tcPr>
          <w:p w14:paraId="4938F0E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xh</w:t>
            </w:r>
          </w:p>
        </w:tc>
        <w:tc>
          <w:tcPr>
            <w:tcW w:w="3969" w:type="dxa"/>
            <w:shd w:val="clear" w:color="000000" w:fill="auto"/>
          </w:tcPr>
          <w:p w14:paraId="4938F0E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Xhosa</w:t>
            </w:r>
          </w:p>
        </w:tc>
        <w:tc>
          <w:tcPr>
            <w:tcW w:w="4819" w:type="dxa"/>
            <w:shd w:val="clear" w:color="000000" w:fill="auto"/>
          </w:tcPr>
          <w:p w14:paraId="4938F0EE" w14:textId="77777777" w:rsidR="002A7D60" w:rsidRPr="0072548F" w:rsidRDefault="002A7D60" w:rsidP="00C73E04">
            <w:pPr>
              <w:spacing w:before="20" w:after="20"/>
              <w:rPr>
                <w:rFonts w:ascii="Verdana" w:hAnsi="Verdana"/>
                <w:sz w:val="16"/>
                <w:szCs w:val="16"/>
              </w:rPr>
            </w:pPr>
          </w:p>
        </w:tc>
      </w:tr>
      <w:tr w:rsidR="002A7D60" w:rsidRPr="0072548F" w14:paraId="4938F0F3" w14:textId="77777777" w:rsidTr="002A7D60">
        <w:trPr>
          <w:cantSplit/>
        </w:trPr>
        <w:tc>
          <w:tcPr>
            <w:tcW w:w="1008" w:type="dxa"/>
            <w:shd w:val="clear" w:color="000000" w:fill="auto"/>
            <w:noWrap/>
          </w:tcPr>
          <w:p w14:paraId="4938F0F0"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yi</w:t>
            </w:r>
          </w:p>
        </w:tc>
        <w:tc>
          <w:tcPr>
            <w:tcW w:w="3969" w:type="dxa"/>
            <w:shd w:val="clear" w:color="000000" w:fill="auto"/>
          </w:tcPr>
          <w:p w14:paraId="4938F0F1"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Yiddish</w:t>
            </w:r>
          </w:p>
        </w:tc>
        <w:tc>
          <w:tcPr>
            <w:tcW w:w="4819" w:type="dxa"/>
            <w:shd w:val="clear" w:color="000000" w:fill="auto"/>
          </w:tcPr>
          <w:p w14:paraId="4938F0F2" w14:textId="77777777" w:rsidR="002A7D60" w:rsidRPr="0072548F" w:rsidRDefault="002A7D60" w:rsidP="00C73E04">
            <w:pPr>
              <w:spacing w:before="20" w:after="20"/>
              <w:rPr>
                <w:rFonts w:ascii="Verdana" w:hAnsi="Verdana"/>
                <w:sz w:val="16"/>
                <w:szCs w:val="16"/>
              </w:rPr>
            </w:pPr>
          </w:p>
        </w:tc>
      </w:tr>
      <w:tr w:rsidR="002A7D60" w:rsidRPr="0072548F" w14:paraId="4938F0F7" w14:textId="77777777" w:rsidTr="002A7D60">
        <w:trPr>
          <w:cantSplit/>
        </w:trPr>
        <w:tc>
          <w:tcPr>
            <w:tcW w:w="1008" w:type="dxa"/>
            <w:shd w:val="clear" w:color="000000" w:fill="auto"/>
            <w:noWrap/>
          </w:tcPr>
          <w:p w14:paraId="4938F0F4"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yo</w:t>
            </w:r>
          </w:p>
        </w:tc>
        <w:tc>
          <w:tcPr>
            <w:tcW w:w="3969" w:type="dxa"/>
            <w:shd w:val="clear" w:color="000000" w:fill="auto"/>
          </w:tcPr>
          <w:p w14:paraId="4938F0F5"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Yoruba</w:t>
            </w:r>
          </w:p>
        </w:tc>
        <w:tc>
          <w:tcPr>
            <w:tcW w:w="4819" w:type="dxa"/>
            <w:shd w:val="clear" w:color="000000" w:fill="auto"/>
          </w:tcPr>
          <w:p w14:paraId="4938F0F6" w14:textId="77777777" w:rsidR="002A7D60" w:rsidRPr="0072548F" w:rsidRDefault="002A7D60" w:rsidP="00C73E04">
            <w:pPr>
              <w:spacing w:before="20" w:after="20"/>
              <w:rPr>
                <w:rFonts w:ascii="Verdana" w:hAnsi="Verdana"/>
                <w:sz w:val="16"/>
                <w:szCs w:val="16"/>
              </w:rPr>
            </w:pPr>
          </w:p>
        </w:tc>
      </w:tr>
      <w:tr w:rsidR="002A7D60" w:rsidRPr="0072548F" w14:paraId="4938F0FB" w14:textId="77777777" w:rsidTr="002A7D60">
        <w:trPr>
          <w:cantSplit/>
        </w:trPr>
        <w:tc>
          <w:tcPr>
            <w:tcW w:w="1008" w:type="dxa"/>
            <w:shd w:val="clear" w:color="000000" w:fill="auto"/>
            <w:noWrap/>
          </w:tcPr>
          <w:p w14:paraId="4938F0F8"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za</w:t>
            </w:r>
          </w:p>
        </w:tc>
        <w:tc>
          <w:tcPr>
            <w:tcW w:w="3969" w:type="dxa"/>
            <w:shd w:val="clear" w:color="000000" w:fill="auto"/>
          </w:tcPr>
          <w:p w14:paraId="4938F0F9"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Zhuang; Chuang</w:t>
            </w:r>
          </w:p>
        </w:tc>
        <w:tc>
          <w:tcPr>
            <w:tcW w:w="4819" w:type="dxa"/>
            <w:shd w:val="clear" w:color="000000" w:fill="auto"/>
          </w:tcPr>
          <w:p w14:paraId="4938F0FA" w14:textId="77777777" w:rsidR="002A7D60" w:rsidRPr="0072548F" w:rsidRDefault="002A7D60" w:rsidP="00C73E04">
            <w:pPr>
              <w:spacing w:before="20" w:after="20"/>
              <w:rPr>
                <w:rFonts w:ascii="Verdana" w:hAnsi="Verdana"/>
                <w:sz w:val="16"/>
                <w:szCs w:val="16"/>
              </w:rPr>
            </w:pPr>
          </w:p>
        </w:tc>
      </w:tr>
      <w:tr w:rsidR="002A7D60" w:rsidRPr="0072548F" w14:paraId="4938F0FF" w14:textId="77777777" w:rsidTr="002A7D60">
        <w:trPr>
          <w:cantSplit/>
        </w:trPr>
        <w:tc>
          <w:tcPr>
            <w:tcW w:w="1008" w:type="dxa"/>
            <w:shd w:val="clear" w:color="000000" w:fill="auto"/>
            <w:noWrap/>
          </w:tcPr>
          <w:p w14:paraId="4938F0FC"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zu</w:t>
            </w:r>
          </w:p>
        </w:tc>
        <w:tc>
          <w:tcPr>
            <w:tcW w:w="3969" w:type="dxa"/>
            <w:shd w:val="clear" w:color="000000" w:fill="auto"/>
          </w:tcPr>
          <w:p w14:paraId="4938F0FD" w14:textId="77777777" w:rsidR="002A7D60" w:rsidRPr="005517C2" w:rsidRDefault="002A7D60" w:rsidP="00C73E04">
            <w:pPr>
              <w:spacing w:before="20" w:after="20"/>
              <w:rPr>
                <w:rFonts w:ascii="Verdana" w:hAnsi="Verdana"/>
                <w:sz w:val="16"/>
                <w:szCs w:val="16"/>
                <w:lang w:eastAsia="en-GB"/>
              </w:rPr>
            </w:pPr>
            <w:r w:rsidRPr="005517C2">
              <w:rPr>
                <w:rFonts w:ascii="Verdana" w:hAnsi="Verdana"/>
                <w:sz w:val="16"/>
                <w:szCs w:val="16"/>
                <w:lang w:eastAsia="en-GB"/>
              </w:rPr>
              <w:t>Zulu</w:t>
            </w:r>
          </w:p>
        </w:tc>
        <w:tc>
          <w:tcPr>
            <w:tcW w:w="4819" w:type="dxa"/>
            <w:shd w:val="clear" w:color="000000" w:fill="auto"/>
          </w:tcPr>
          <w:p w14:paraId="4938F0FE" w14:textId="77777777" w:rsidR="002A7D60" w:rsidRPr="0072548F" w:rsidRDefault="002A7D60" w:rsidP="00C73E04">
            <w:pPr>
              <w:spacing w:before="20" w:after="20"/>
              <w:rPr>
                <w:rFonts w:ascii="Verdana" w:hAnsi="Verdana"/>
                <w:sz w:val="16"/>
                <w:szCs w:val="16"/>
              </w:rPr>
            </w:pPr>
          </w:p>
        </w:tc>
      </w:tr>
    </w:tbl>
    <w:p w14:paraId="4938F100" w14:textId="77777777" w:rsidR="002A7D60" w:rsidRDefault="002A7D60" w:rsidP="002A7D60"/>
    <w:p w14:paraId="4938F101" w14:textId="77777777" w:rsidR="002A7D60" w:rsidRDefault="002A7D60" w:rsidP="002A7D60">
      <w:pPr>
        <w:pStyle w:val="Heading2"/>
      </w:pPr>
      <w:bookmarkStart w:id="279" w:name="_National_System_Code"/>
      <w:bookmarkStart w:id="280" w:name="clNationalSystemCode"/>
      <w:bookmarkStart w:id="281" w:name="_Toc455659798"/>
      <w:bookmarkStart w:id="282" w:name="_Toc507149886"/>
      <w:bookmarkEnd w:id="279"/>
      <w:bookmarkEnd w:id="280"/>
      <w:r>
        <w:t>National System Code</w:t>
      </w:r>
      <w:bookmarkEnd w:id="281"/>
      <w:bookmarkEnd w:id="282"/>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52"/>
        <w:gridCol w:w="3717"/>
        <w:gridCol w:w="3827"/>
      </w:tblGrid>
      <w:tr w:rsidR="002A7D60" w:rsidRPr="006238CB" w14:paraId="4938F105" w14:textId="77777777" w:rsidTr="002A7D60">
        <w:trPr>
          <w:cantSplit/>
          <w:tblHeader/>
        </w:trPr>
        <w:tc>
          <w:tcPr>
            <w:tcW w:w="2252" w:type="dxa"/>
            <w:shd w:val="pct5" w:color="auto" w:fill="auto"/>
            <w:noWrap/>
          </w:tcPr>
          <w:p w14:paraId="4938F102"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717" w:type="dxa"/>
            <w:shd w:val="pct5" w:color="auto" w:fill="auto"/>
          </w:tcPr>
          <w:p w14:paraId="4938F103"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3827" w:type="dxa"/>
            <w:shd w:val="pct5" w:color="auto" w:fill="auto"/>
          </w:tcPr>
          <w:p w14:paraId="4938F104"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109" w14:textId="77777777" w:rsidTr="002A7D60">
        <w:trPr>
          <w:cantSplit/>
        </w:trPr>
        <w:tc>
          <w:tcPr>
            <w:tcW w:w="2252" w:type="dxa"/>
            <w:shd w:val="clear" w:color="000000" w:fill="auto"/>
            <w:noWrap/>
          </w:tcPr>
          <w:p w14:paraId="4938F106"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DSA</w:t>
            </w:r>
          </w:p>
        </w:tc>
        <w:tc>
          <w:tcPr>
            <w:tcW w:w="3717" w:type="dxa"/>
            <w:shd w:val="clear" w:color="000000" w:fill="auto"/>
          </w:tcPr>
          <w:p w14:paraId="4938F107"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Demographic Spine Application</w:t>
            </w:r>
          </w:p>
        </w:tc>
        <w:tc>
          <w:tcPr>
            <w:tcW w:w="3827" w:type="dxa"/>
            <w:shd w:val="clear" w:color="000000" w:fill="auto"/>
          </w:tcPr>
          <w:p w14:paraId="4938F108" w14:textId="77777777" w:rsidR="002A7D60" w:rsidRPr="000A3CFB" w:rsidRDefault="002A7D60" w:rsidP="00C73E04">
            <w:pPr>
              <w:spacing w:before="20" w:after="20"/>
              <w:rPr>
                <w:rFonts w:ascii="Verdana" w:hAnsi="Verdana"/>
                <w:sz w:val="16"/>
                <w:szCs w:val="16"/>
                <w:lang w:eastAsia="en-GB"/>
              </w:rPr>
            </w:pPr>
          </w:p>
        </w:tc>
      </w:tr>
      <w:tr w:rsidR="002A7D60" w:rsidRPr="006238CB" w14:paraId="4938F10D" w14:textId="77777777" w:rsidTr="002A7D60">
        <w:trPr>
          <w:cantSplit/>
        </w:trPr>
        <w:tc>
          <w:tcPr>
            <w:tcW w:w="2252" w:type="dxa"/>
            <w:shd w:val="clear" w:color="000000" w:fill="auto"/>
            <w:noWrap/>
          </w:tcPr>
          <w:p w14:paraId="4938F10A"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NI</w:t>
            </w:r>
          </w:p>
        </w:tc>
        <w:tc>
          <w:tcPr>
            <w:tcW w:w="3717" w:type="dxa"/>
            <w:shd w:val="clear" w:color="000000" w:fill="auto"/>
          </w:tcPr>
          <w:p w14:paraId="4938F10B"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Northern Ireland</w:t>
            </w:r>
          </w:p>
        </w:tc>
        <w:tc>
          <w:tcPr>
            <w:tcW w:w="3827" w:type="dxa"/>
            <w:shd w:val="clear" w:color="000000" w:fill="auto"/>
          </w:tcPr>
          <w:p w14:paraId="4938F10C"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This entry is not listed in the MIM</w:t>
            </w:r>
          </w:p>
        </w:tc>
      </w:tr>
      <w:tr w:rsidR="002A7D60" w:rsidRPr="006238CB" w14:paraId="4938F111" w14:textId="77777777" w:rsidTr="002A7D60">
        <w:trPr>
          <w:cantSplit/>
        </w:trPr>
        <w:tc>
          <w:tcPr>
            <w:tcW w:w="2252" w:type="dxa"/>
            <w:shd w:val="clear" w:color="000000" w:fill="auto"/>
            <w:noWrap/>
          </w:tcPr>
          <w:p w14:paraId="4938F10E"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NN4B</w:t>
            </w:r>
          </w:p>
        </w:tc>
        <w:tc>
          <w:tcPr>
            <w:tcW w:w="3717" w:type="dxa"/>
            <w:shd w:val="clear" w:color="000000" w:fill="auto"/>
          </w:tcPr>
          <w:p w14:paraId="4938F10F"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NHS Numbers For Babies</w:t>
            </w:r>
          </w:p>
        </w:tc>
        <w:tc>
          <w:tcPr>
            <w:tcW w:w="3827" w:type="dxa"/>
            <w:shd w:val="clear" w:color="000000" w:fill="auto"/>
          </w:tcPr>
          <w:p w14:paraId="4938F110"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This entry is not listed in the MIM</w:t>
            </w:r>
          </w:p>
        </w:tc>
      </w:tr>
      <w:tr w:rsidR="002A7D60" w:rsidRPr="006238CB" w14:paraId="4938F115" w14:textId="77777777" w:rsidTr="002A7D60">
        <w:trPr>
          <w:cantSplit/>
        </w:trPr>
        <w:tc>
          <w:tcPr>
            <w:tcW w:w="2252" w:type="dxa"/>
            <w:shd w:val="clear" w:color="000000" w:fill="auto"/>
            <w:noWrap/>
          </w:tcPr>
          <w:p w14:paraId="4938F112"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NSTS</w:t>
            </w:r>
          </w:p>
        </w:tc>
        <w:tc>
          <w:tcPr>
            <w:tcW w:w="3717" w:type="dxa"/>
            <w:shd w:val="clear" w:color="000000" w:fill="auto"/>
          </w:tcPr>
          <w:p w14:paraId="4938F113"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NHS Strategic Tracing Service</w:t>
            </w:r>
          </w:p>
        </w:tc>
        <w:tc>
          <w:tcPr>
            <w:tcW w:w="3827" w:type="dxa"/>
            <w:shd w:val="clear" w:color="000000" w:fill="auto"/>
          </w:tcPr>
          <w:p w14:paraId="4938F114" w14:textId="77777777" w:rsidR="002A7D60" w:rsidRPr="000A3CFB" w:rsidRDefault="002A7D60" w:rsidP="00C73E04">
            <w:pPr>
              <w:spacing w:before="20" w:after="20"/>
              <w:rPr>
                <w:rFonts w:ascii="Verdana" w:hAnsi="Verdana"/>
                <w:sz w:val="16"/>
                <w:szCs w:val="16"/>
                <w:lang w:eastAsia="en-GB"/>
              </w:rPr>
            </w:pPr>
          </w:p>
        </w:tc>
      </w:tr>
      <w:tr w:rsidR="002A7D60" w:rsidRPr="006238CB" w14:paraId="4938F119" w14:textId="77777777" w:rsidTr="002A7D60">
        <w:trPr>
          <w:cantSplit/>
        </w:trPr>
        <w:tc>
          <w:tcPr>
            <w:tcW w:w="2252" w:type="dxa"/>
            <w:shd w:val="clear" w:color="000000" w:fill="auto"/>
            <w:noWrap/>
          </w:tcPr>
          <w:p w14:paraId="4938F116"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ONS</w:t>
            </w:r>
          </w:p>
        </w:tc>
        <w:tc>
          <w:tcPr>
            <w:tcW w:w="3717" w:type="dxa"/>
            <w:shd w:val="clear" w:color="000000" w:fill="auto"/>
          </w:tcPr>
          <w:p w14:paraId="4938F117"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Office for National Statistics</w:t>
            </w:r>
          </w:p>
        </w:tc>
        <w:tc>
          <w:tcPr>
            <w:tcW w:w="3827" w:type="dxa"/>
            <w:shd w:val="clear" w:color="000000" w:fill="auto"/>
          </w:tcPr>
          <w:p w14:paraId="4938F118"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This entry is not listed in the MIM</w:t>
            </w:r>
          </w:p>
        </w:tc>
      </w:tr>
      <w:tr w:rsidR="002A7D60" w:rsidRPr="006238CB" w14:paraId="4938F11D" w14:textId="77777777" w:rsidTr="002A7D60">
        <w:trPr>
          <w:cantSplit/>
        </w:trPr>
        <w:tc>
          <w:tcPr>
            <w:tcW w:w="2252" w:type="dxa"/>
            <w:shd w:val="clear" w:color="000000" w:fill="auto"/>
            <w:noWrap/>
          </w:tcPr>
          <w:p w14:paraId="4938F11A"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SCT</w:t>
            </w:r>
          </w:p>
        </w:tc>
        <w:tc>
          <w:tcPr>
            <w:tcW w:w="3717" w:type="dxa"/>
            <w:shd w:val="clear" w:color="000000" w:fill="auto"/>
          </w:tcPr>
          <w:p w14:paraId="4938F11B"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Scotland</w:t>
            </w:r>
          </w:p>
        </w:tc>
        <w:tc>
          <w:tcPr>
            <w:tcW w:w="3827" w:type="dxa"/>
            <w:shd w:val="clear" w:color="000000" w:fill="auto"/>
          </w:tcPr>
          <w:p w14:paraId="4938F11C"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rPr>
              <w:t>This entry is not listed in the MIM</w:t>
            </w:r>
          </w:p>
        </w:tc>
      </w:tr>
    </w:tbl>
    <w:p w14:paraId="4938F11E" w14:textId="77777777" w:rsidR="002A7D60" w:rsidRDefault="002A7D60" w:rsidP="002A7D60"/>
    <w:p w14:paraId="4938F11F" w14:textId="77777777" w:rsidR="002A7D60" w:rsidRDefault="002A7D60" w:rsidP="002A7D60">
      <w:pPr>
        <w:pStyle w:val="Heading2"/>
      </w:pPr>
      <w:bookmarkStart w:id="283" w:name="clGender"/>
      <w:bookmarkStart w:id="284" w:name="_Toc455659799"/>
      <w:bookmarkStart w:id="285" w:name="_Toc507149887"/>
      <w:bookmarkEnd w:id="283"/>
      <w:r>
        <w:t>Person Gender Code</w:t>
      </w:r>
      <w:bookmarkEnd w:id="284"/>
      <w:bookmarkEnd w:id="285"/>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42"/>
        <w:gridCol w:w="2166"/>
        <w:gridCol w:w="5388"/>
      </w:tblGrid>
      <w:tr w:rsidR="002A7D60" w:rsidRPr="006238CB" w14:paraId="4938F123" w14:textId="77777777" w:rsidTr="002A7D60">
        <w:trPr>
          <w:cantSplit/>
          <w:tblHeader/>
        </w:trPr>
        <w:tc>
          <w:tcPr>
            <w:tcW w:w="2242" w:type="dxa"/>
            <w:shd w:val="pct5" w:color="auto" w:fill="auto"/>
            <w:noWrap/>
          </w:tcPr>
          <w:p w14:paraId="4938F120"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2166" w:type="dxa"/>
            <w:shd w:val="pct5" w:color="auto" w:fill="auto"/>
          </w:tcPr>
          <w:p w14:paraId="4938F121"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5388" w:type="dxa"/>
            <w:shd w:val="pct5" w:color="auto" w:fill="auto"/>
          </w:tcPr>
          <w:p w14:paraId="4938F122"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127" w14:textId="77777777" w:rsidTr="002A7D60">
        <w:trPr>
          <w:cantSplit/>
        </w:trPr>
        <w:tc>
          <w:tcPr>
            <w:tcW w:w="2242" w:type="dxa"/>
            <w:shd w:val="clear" w:color="000000" w:fill="auto"/>
            <w:noWrap/>
          </w:tcPr>
          <w:p w14:paraId="4938F124"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lang w:eastAsia="en-GB"/>
              </w:rPr>
              <w:t>0</w:t>
            </w:r>
          </w:p>
        </w:tc>
        <w:tc>
          <w:tcPr>
            <w:tcW w:w="2166" w:type="dxa"/>
            <w:shd w:val="clear" w:color="000000" w:fill="auto"/>
          </w:tcPr>
          <w:p w14:paraId="4938F125"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lang w:eastAsia="en-GB"/>
              </w:rPr>
              <w:t>Not known</w:t>
            </w:r>
          </w:p>
        </w:tc>
        <w:tc>
          <w:tcPr>
            <w:tcW w:w="5388" w:type="dxa"/>
            <w:shd w:val="clear" w:color="000000" w:fill="auto"/>
          </w:tcPr>
          <w:p w14:paraId="4938F126" w14:textId="77777777" w:rsidR="002A7D60" w:rsidRPr="000A3CFB" w:rsidRDefault="00357F87" w:rsidP="00E24895">
            <w:pPr>
              <w:spacing w:before="20" w:after="20"/>
              <w:rPr>
                <w:rFonts w:ascii="Verdana" w:hAnsi="Verdana"/>
                <w:sz w:val="16"/>
                <w:szCs w:val="16"/>
              </w:rPr>
            </w:pPr>
            <w:r>
              <w:rPr>
                <w:rFonts w:ascii="Verdana" w:hAnsi="Verdana"/>
                <w:sz w:val="16"/>
                <w:szCs w:val="16"/>
              </w:rPr>
              <w:t xml:space="preserve">This </w:t>
            </w:r>
            <w:r w:rsidR="00E24895">
              <w:rPr>
                <w:rFonts w:ascii="Verdana" w:hAnsi="Verdana"/>
                <w:sz w:val="16"/>
                <w:szCs w:val="16"/>
              </w:rPr>
              <w:t xml:space="preserve">value </w:t>
            </w:r>
            <w:r w:rsidRPr="007D0672">
              <w:rPr>
                <w:rFonts w:ascii="Verdana" w:hAnsi="Verdana"/>
                <w:sz w:val="16"/>
                <w:szCs w:val="16"/>
              </w:rPr>
              <w:t>means that the sex of a person has not been recorded</w:t>
            </w:r>
            <w:r>
              <w:rPr>
                <w:rFonts w:ascii="Verdana" w:hAnsi="Verdana"/>
                <w:sz w:val="16"/>
                <w:szCs w:val="16"/>
              </w:rPr>
              <w:t>.</w:t>
            </w:r>
          </w:p>
        </w:tc>
      </w:tr>
      <w:tr w:rsidR="002A7D60" w:rsidRPr="006238CB" w14:paraId="4938F12B" w14:textId="77777777" w:rsidTr="002A7D60">
        <w:trPr>
          <w:cantSplit/>
        </w:trPr>
        <w:tc>
          <w:tcPr>
            <w:tcW w:w="2242" w:type="dxa"/>
            <w:shd w:val="clear" w:color="000000" w:fill="auto"/>
            <w:noWrap/>
          </w:tcPr>
          <w:p w14:paraId="4938F128"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1</w:t>
            </w:r>
          </w:p>
        </w:tc>
        <w:tc>
          <w:tcPr>
            <w:tcW w:w="2166" w:type="dxa"/>
            <w:shd w:val="clear" w:color="000000" w:fill="auto"/>
          </w:tcPr>
          <w:p w14:paraId="4938F129"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Male</w:t>
            </w:r>
          </w:p>
        </w:tc>
        <w:tc>
          <w:tcPr>
            <w:tcW w:w="5388" w:type="dxa"/>
            <w:shd w:val="clear" w:color="000000" w:fill="auto"/>
          </w:tcPr>
          <w:p w14:paraId="4938F12A" w14:textId="77777777" w:rsidR="002A7D60" w:rsidRPr="000A3CFB" w:rsidRDefault="002A7D60" w:rsidP="00C73E04">
            <w:pPr>
              <w:spacing w:before="20" w:after="20"/>
              <w:rPr>
                <w:rFonts w:ascii="Verdana" w:hAnsi="Verdana"/>
                <w:sz w:val="16"/>
                <w:szCs w:val="16"/>
              </w:rPr>
            </w:pPr>
          </w:p>
        </w:tc>
      </w:tr>
      <w:tr w:rsidR="002A7D60" w:rsidRPr="006238CB" w14:paraId="4938F12F" w14:textId="77777777" w:rsidTr="002A7D60">
        <w:trPr>
          <w:cantSplit/>
        </w:trPr>
        <w:tc>
          <w:tcPr>
            <w:tcW w:w="2242" w:type="dxa"/>
            <w:shd w:val="clear" w:color="000000" w:fill="auto"/>
            <w:noWrap/>
          </w:tcPr>
          <w:p w14:paraId="4938F12C"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2</w:t>
            </w:r>
          </w:p>
        </w:tc>
        <w:tc>
          <w:tcPr>
            <w:tcW w:w="2166" w:type="dxa"/>
            <w:shd w:val="clear" w:color="000000" w:fill="auto"/>
          </w:tcPr>
          <w:p w14:paraId="4938F12D"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Female</w:t>
            </w:r>
          </w:p>
        </w:tc>
        <w:tc>
          <w:tcPr>
            <w:tcW w:w="5388" w:type="dxa"/>
            <w:shd w:val="clear" w:color="000000" w:fill="auto"/>
          </w:tcPr>
          <w:p w14:paraId="4938F12E" w14:textId="77777777" w:rsidR="002A7D60" w:rsidRPr="000A3CFB" w:rsidRDefault="002A7D60" w:rsidP="00C73E04">
            <w:pPr>
              <w:spacing w:before="20" w:after="20"/>
              <w:rPr>
                <w:rFonts w:ascii="Verdana" w:hAnsi="Verdana"/>
                <w:sz w:val="16"/>
                <w:szCs w:val="16"/>
              </w:rPr>
            </w:pPr>
          </w:p>
        </w:tc>
      </w:tr>
      <w:tr w:rsidR="002A7D60" w:rsidRPr="006238CB" w14:paraId="4938F133" w14:textId="77777777" w:rsidTr="002A7D60">
        <w:trPr>
          <w:cantSplit/>
        </w:trPr>
        <w:tc>
          <w:tcPr>
            <w:tcW w:w="2242" w:type="dxa"/>
            <w:shd w:val="clear" w:color="000000" w:fill="auto"/>
            <w:noWrap/>
          </w:tcPr>
          <w:p w14:paraId="4938F130"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9</w:t>
            </w:r>
          </w:p>
        </w:tc>
        <w:tc>
          <w:tcPr>
            <w:tcW w:w="2166" w:type="dxa"/>
            <w:shd w:val="clear" w:color="000000" w:fill="auto"/>
          </w:tcPr>
          <w:p w14:paraId="4938F131"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Not specified</w:t>
            </w:r>
          </w:p>
        </w:tc>
        <w:tc>
          <w:tcPr>
            <w:tcW w:w="5388" w:type="dxa"/>
            <w:shd w:val="clear" w:color="000000" w:fill="auto"/>
          </w:tcPr>
          <w:p w14:paraId="4938F132" w14:textId="77777777" w:rsidR="002A7D60" w:rsidRPr="000A3CFB" w:rsidRDefault="00357F87" w:rsidP="00E24895">
            <w:pPr>
              <w:spacing w:before="20" w:after="20"/>
              <w:rPr>
                <w:rFonts w:ascii="Verdana" w:hAnsi="Verdana"/>
                <w:sz w:val="16"/>
                <w:szCs w:val="16"/>
              </w:rPr>
            </w:pPr>
            <w:r>
              <w:rPr>
                <w:rFonts w:ascii="Verdana" w:hAnsi="Verdana"/>
                <w:sz w:val="16"/>
                <w:szCs w:val="16"/>
              </w:rPr>
              <w:t xml:space="preserve">This </w:t>
            </w:r>
            <w:r w:rsidR="00E24895">
              <w:rPr>
                <w:rFonts w:ascii="Verdana" w:hAnsi="Verdana"/>
                <w:sz w:val="16"/>
                <w:szCs w:val="16"/>
              </w:rPr>
              <w:t xml:space="preserve">value </w:t>
            </w:r>
            <w:r w:rsidRPr="007D0672">
              <w:rPr>
                <w:rFonts w:ascii="Verdana" w:hAnsi="Verdana"/>
                <w:sz w:val="16"/>
                <w:szCs w:val="16"/>
              </w:rPr>
              <w:t xml:space="preserve">means </w:t>
            </w:r>
            <w:r>
              <w:rPr>
                <w:rFonts w:ascii="Verdana" w:hAnsi="Verdana"/>
                <w:sz w:val="16"/>
                <w:szCs w:val="16"/>
              </w:rPr>
              <w:t>‘</w:t>
            </w:r>
            <w:r w:rsidRPr="007D0672">
              <w:rPr>
                <w:rFonts w:ascii="Verdana" w:hAnsi="Verdana"/>
                <w:sz w:val="16"/>
                <w:szCs w:val="16"/>
              </w:rPr>
              <w:t>indeterminate</w:t>
            </w:r>
            <w:r>
              <w:rPr>
                <w:rFonts w:ascii="Verdana" w:hAnsi="Verdana"/>
                <w:sz w:val="16"/>
                <w:szCs w:val="16"/>
              </w:rPr>
              <w:t>’</w:t>
            </w:r>
            <w:r w:rsidRPr="007D0672">
              <w:rPr>
                <w:rFonts w:ascii="Verdana" w:hAnsi="Verdana"/>
                <w:sz w:val="16"/>
                <w:szCs w:val="16"/>
              </w:rPr>
              <w:t>, i.e. unable to be classified as either male or female.</w:t>
            </w:r>
          </w:p>
        </w:tc>
      </w:tr>
    </w:tbl>
    <w:p w14:paraId="4938F134" w14:textId="77777777" w:rsidR="002A7D60" w:rsidRDefault="002A7D60" w:rsidP="002A7D60"/>
    <w:p w14:paraId="4938F135" w14:textId="77777777" w:rsidR="002A7D60" w:rsidRDefault="002A7D60" w:rsidP="002A7D60">
      <w:pPr>
        <w:pStyle w:val="Heading2"/>
      </w:pPr>
      <w:bookmarkStart w:id="286" w:name="clNameType"/>
      <w:bookmarkStart w:id="287" w:name="PersonNameType"/>
      <w:bookmarkStart w:id="288" w:name="_Toc455659800"/>
      <w:bookmarkStart w:id="289" w:name="_Toc507149888"/>
      <w:bookmarkEnd w:id="286"/>
      <w:r>
        <w:t>Person Name Type</w:t>
      </w:r>
      <w:bookmarkEnd w:id="287"/>
      <w:bookmarkEnd w:id="288"/>
      <w:bookmarkEnd w:id="289"/>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709"/>
        <w:gridCol w:w="2693"/>
        <w:gridCol w:w="4394"/>
      </w:tblGrid>
      <w:tr w:rsidR="002A7D60" w:rsidRPr="006238CB" w14:paraId="4938F139" w14:textId="77777777" w:rsidTr="002A7D60">
        <w:trPr>
          <w:cantSplit/>
          <w:tblHeader/>
        </w:trPr>
        <w:tc>
          <w:tcPr>
            <w:tcW w:w="2709" w:type="dxa"/>
            <w:shd w:val="pct5" w:color="auto" w:fill="auto"/>
            <w:noWrap/>
          </w:tcPr>
          <w:p w14:paraId="4938F136"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2693" w:type="dxa"/>
            <w:shd w:val="pct5" w:color="auto" w:fill="auto"/>
          </w:tcPr>
          <w:p w14:paraId="4938F137"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394" w:type="dxa"/>
            <w:shd w:val="pct5" w:color="auto" w:fill="auto"/>
          </w:tcPr>
          <w:p w14:paraId="4938F138"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13D" w14:textId="77777777" w:rsidTr="002A7D60">
        <w:trPr>
          <w:cantSplit/>
        </w:trPr>
        <w:tc>
          <w:tcPr>
            <w:tcW w:w="2709" w:type="dxa"/>
            <w:shd w:val="clear" w:color="000000" w:fill="auto"/>
            <w:noWrap/>
            <w:hideMark/>
          </w:tcPr>
          <w:p w14:paraId="4938F13A"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A</w:t>
            </w:r>
          </w:p>
        </w:tc>
        <w:tc>
          <w:tcPr>
            <w:tcW w:w="2693" w:type="dxa"/>
            <w:shd w:val="clear" w:color="000000" w:fill="auto"/>
            <w:hideMark/>
          </w:tcPr>
          <w:p w14:paraId="4938F13B"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Alias name</w:t>
            </w:r>
          </w:p>
        </w:tc>
        <w:tc>
          <w:tcPr>
            <w:tcW w:w="4394" w:type="dxa"/>
            <w:shd w:val="clear" w:color="000000" w:fill="auto"/>
          </w:tcPr>
          <w:p w14:paraId="4938F13C" w14:textId="77777777" w:rsidR="002A7D60" w:rsidRPr="000A3CFB" w:rsidRDefault="002A7D60" w:rsidP="00C73E04">
            <w:pPr>
              <w:spacing w:before="20" w:after="20"/>
              <w:rPr>
                <w:rFonts w:ascii="Verdana" w:hAnsi="Verdana"/>
                <w:sz w:val="16"/>
                <w:szCs w:val="16"/>
                <w:lang w:eastAsia="en-GB"/>
              </w:rPr>
            </w:pPr>
          </w:p>
        </w:tc>
      </w:tr>
      <w:tr w:rsidR="002A7D60" w:rsidRPr="006238CB" w14:paraId="4938F141" w14:textId="77777777" w:rsidTr="002A7D60">
        <w:trPr>
          <w:cantSplit/>
        </w:trPr>
        <w:tc>
          <w:tcPr>
            <w:tcW w:w="2709" w:type="dxa"/>
            <w:shd w:val="clear" w:color="000000" w:fill="auto"/>
            <w:noWrap/>
            <w:hideMark/>
          </w:tcPr>
          <w:p w14:paraId="4938F13E"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L</w:t>
            </w:r>
          </w:p>
        </w:tc>
        <w:tc>
          <w:tcPr>
            <w:tcW w:w="2693" w:type="dxa"/>
            <w:shd w:val="clear" w:color="000000" w:fill="auto"/>
            <w:hideMark/>
          </w:tcPr>
          <w:p w14:paraId="4938F13F"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Usual (current) name</w:t>
            </w:r>
          </w:p>
        </w:tc>
        <w:tc>
          <w:tcPr>
            <w:tcW w:w="4394" w:type="dxa"/>
            <w:shd w:val="clear" w:color="000000" w:fill="auto"/>
          </w:tcPr>
          <w:p w14:paraId="4938F140" w14:textId="77777777" w:rsidR="002A7D60" w:rsidRPr="000A3CFB" w:rsidRDefault="002A7D60" w:rsidP="00C73E04">
            <w:pPr>
              <w:spacing w:before="20" w:after="20"/>
              <w:rPr>
                <w:rFonts w:ascii="Verdana" w:hAnsi="Verdana"/>
                <w:sz w:val="16"/>
                <w:szCs w:val="16"/>
                <w:lang w:eastAsia="en-GB"/>
              </w:rPr>
            </w:pPr>
          </w:p>
        </w:tc>
      </w:tr>
      <w:tr w:rsidR="002A7D60" w:rsidRPr="006238CB" w14:paraId="4938F145" w14:textId="77777777" w:rsidTr="002A7D60">
        <w:trPr>
          <w:cantSplit/>
        </w:trPr>
        <w:tc>
          <w:tcPr>
            <w:tcW w:w="2709" w:type="dxa"/>
            <w:shd w:val="clear" w:color="000000" w:fill="auto"/>
            <w:noWrap/>
            <w:hideMark/>
          </w:tcPr>
          <w:p w14:paraId="4938F142"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PREFERRED</w:t>
            </w:r>
          </w:p>
        </w:tc>
        <w:tc>
          <w:tcPr>
            <w:tcW w:w="2693" w:type="dxa"/>
            <w:shd w:val="clear" w:color="000000" w:fill="auto"/>
            <w:hideMark/>
          </w:tcPr>
          <w:p w14:paraId="4938F143"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Preferred name</w:t>
            </w:r>
          </w:p>
        </w:tc>
        <w:tc>
          <w:tcPr>
            <w:tcW w:w="4394" w:type="dxa"/>
            <w:shd w:val="clear" w:color="000000" w:fill="auto"/>
          </w:tcPr>
          <w:p w14:paraId="4938F144" w14:textId="77777777" w:rsidR="002A7D60" w:rsidRPr="000A3CFB" w:rsidRDefault="002A7D60" w:rsidP="00C73E04">
            <w:pPr>
              <w:spacing w:before="20" w:after="20"/>
              <w:rPr>
                <w:rFonts w:ascii="Verdana" w:hAnsi="Verdana"/>
                <w:sz w:val="16"/>
                <w:szCs w:val="16"/>
                <w:lang w:eastAsia="en-GB"/>
              </w:rPr>
            </w:pPr>
          </w:p>
        </w:tc>
      </w:tr>
      <w:tr w:rsidR="002A7D60" w:rsidRPr="006238CB" w14:paraId="4938F149" w14:textId="77777777" w:rsidTr="002A7D60">
        <w:trPr>
          <w:cantSplit/>
        </w:trPr>
        <w:tc>
          <w:tcPr>
            <w:tcW w:w="2709" w:type="dxa"/>
            <w:shd w:val="clear" w:color="000000" w:fill="auto"/>
            <w:noWrap/>
            <w:hideMark/>
          </w:tcPr>
          <w:p w14:paraId="4938F146"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PREVIOUS</w:t>
            </w:r>
          </w:p>
        </w:tc>
        <w:tc>
          <w:tcPr>
            <w:tcW w:w="2693" w:type="dxa"/>
            <w:shd w:val="clear" w:color="000000" w:fill="auto"/>
            <w:hideMark/>
          </w:tcPr>
          <w:p w14:paraId="4938F147"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Other previous name</w:t>
            </w:r>
          </w:p>
        </w:tc>
        <w:tc>
          <w:tcPr>
            <w:tcW w:w="4394" w:type="dxa"/>
            <w:shd w:val="clear" w:color="000000" w:fill="auto"/>
          </w:tcPr>
          <w:p w14:paraId="4938F148" w14:textId="77777777" w:rsidR="002A7D60" w:rsidRPr="000A3CFB" w:rsidRDefault="002A7D60" w:rsidP="00C73E04">
            <w:pPr>
              <w:spacing w:before="20" w:after="20"/>
              <w:rPr>
                <w:rFonts w:ascii="Verdana" w:hAnsi="Verdana"/>
                <w:sz w:val="16"/>
                <w:szCs w:val="16"/>
                <w:lang w:eastAsia="en-GB"/>
              </w:rPr>
            </w:pPr>
          </w:p>
        </w:tc>
      </w:tr>
      <w:tr w:rsidR="002A7D60" w:rsidRPr="006238CB" w14:paraId="4938F14D" w14:textId="77777777" w:rsidTr="002A7D60">
        <w:trPr>
          <w:cantSplit/>
        </w:trPr>
        <w:tc>
          <w:tcPr>
            <w:tcW w:w="2709" w:type="dxa"/>
            <w:shd w:val="clear" w:color="000000" w:fill="auto"/>
            <w:noWrap/>
            <w:hideMark/>
          </w:tcPr>
          <w:p w14:paraId="4938F14A"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PREVIOUS-BACHELOR</w:t>
            </w:r>
          </w:p>
        </w:tc>
        <w:tc>
          <w:tcPr>
            <w:tcW w:w="2693" w:type="dxa"/>
            <w:shd w:val="clear" w:color="000000" w:fill="auto"/>
            <w:hideMark/>
          </w:tcPr>
          <w:p w14:paraId="4938F14B"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Bachelor name</w:t>
            </w:r>
          </w:p>
        </w:tc>
        <w:tc>
          <w:tcPr>
            <w:tcW w:w="4394" w:type="dxa"/>
            <w:shd w:val="clear" w:color="000000" w:fill="auto"/>
          </w:tcPr>
          <w:p w14:paraId="4938F14C" w14:textId="77777777" w:rsidR="002A7D60" w:rsidRPr="000A3CFB" w:rsidRDefault="002A7D60" w:rsidP="00C73E04">
            <w:pPr>
              <w:spacing w:before="20" w:after="20"/>
              <w:rPr>
                <w:rFonts w:ascii="Verdana" w:hAnsi="Verdana"/>
                <w:sz w:val="16"/>
                <w:szCs w:val="16"/>
                <w:lang w:eastAsia="en-GB"/>
              </w:rPr>
            </w:pPr>
          </w:p>
        </w:tc>
      </w:tr>
      <w:tr w:rsidR="002A7D60" w:rsidRPr="006238CB" w14:paraId="4938F151" w14:textId="77777777" w:rsidTr="002A7D60">
        <w:trPr>
          <w:cantSplit/>
        </w:trPr>
        <w:tc>
          <w:tcPr>
            <w:tcW w:w="2709" w:type="dxa"/>
            <w:shd w:val="clear" w:color="000000" w:fill="auto"/>
            <w:noWrap/>
            <w:hideMark/>
          </w:tcPr>
          <w:p w14:paraId="4938F14E"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PREVIOUS-BIRTH</w:t>
            </w:r>
          </w:p>
        </w:tc>
        <w:tc>
          <w:tcPr>
            <w:tcW w:w="2693" w:type="dxa"/>
            <w:shd w:val="clear" w:color="000000" w:fill="auto"/>
            <w:hideMark/>
          </w:tcPr>
          <w:p w14:paraId="4938F14F"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Birth name</w:t>
            </w:r>
          </w:p>
        </w:tc>
        <w:tc>
          <w:tcPr>
            <w:tcW w:w="4394" w:type="dxa"/>
            <w:shd w:val="clear" w:color="000000" w:fill="auto"/>
          </w:tcPr>
          <w:p w14:paraId="4938F150" w14:textId="77777777" w:rsidR="002A7D60" w:rsidRPr="000A3CFB" w:rsidRDefault="002A7D60" w:rsidP="00C73E04">
            <w:pPr>
              <w:spacing w:before="20" w:after="20"/>
              <w:rPr>
                <w:rFonts w:ascii="Verdana" w:hAnsi="Verdana"/>
                <w:sz w:val="16"/>
                <w:szCs w:val="16"/>
                <w:lang w:eastAsia="en-GB"/>
              </w:rPr>
            </w:pPr>
          </w:p>
        </w:tc>
      </w:tr>
      <w:tr w:rsidR="002A7D60" w:rsidRPr="006238CB" w14:paraId="4938F155" w14:textId="77777777" w:rsidTr="002A7D60">
        <w:trPr>
          <w:cantSplit/>
        </w:trPr>
        <w:tc>
          <w:tcPr>
            <w:tcW w:w="2709" w:type="dxa"/>
            <w:shd w:val="clear" w:color="000000" w:fill="auto"/>
            <w:noWrap/>
            <w:hideMark/>
          </w:tcPr>
          <w:p w14:paraId="4938F152"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PREVIOUS-MAIDEN</w:t>
            </w:r>
          </w:p>
        </w:tc>
        <w:tc>
          <w:tcPr>
            <w:tcW w:w="2693" w:type="dxa"/>
            <w:shd w:val="clear" w:color="000000" w:fill="auto"/>
            <w:hideMark/>
          </w:tcPr>
          <w:p w14:paraId="4938F153"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Maiden name</w:t>
            </w:r>
          </w:p>
        </w:tc>
        <w:tc>
          <w:tcPr>
            <w:tcW w:w="4394" w:type="dxa"/>
            <w:shd w:val="clear" w:color="000000" w:fill="auto"/>
          </w:tcPr>
          <w:p w14:paraId="4938F154" w14:textId="77777777" w:rsidR="002A7D60" w:rsidRPr="000A3CFB" w:rsidRDefault="002A7D60" w:rsidP="00C73E04">
            <w:pPr>
              <w:spacing w:before="20" w:after="20"/>
              <w:rPr>
                <w:rFonts w:ascii="Verdana" w:hAnsi="Verdana"/>
                <w:sz w:val="16"/>
                <w:szCs w:val="16"/>
                <w:lang w:eastAsia="en-GB"/>
              </w:rPr>
            </w:pPr>
          </w:p>
        </w:tc>
      </w:tr>
    </w:tbl>
    <w:p w14:paraId="4938F156" w14:textId="77777777" w:rsidR="002A7D60" w:rsidRDefault="002A7D60" w:rsidP="002A7D60"/>
    <w:p w14:paraId="4938F157" w14:textId="77777777" w:rsidR="002A7D60" w:rsidRDefault="002A7D60" w:rsidP="002A7D60">
      <w:pPr>
        <w:pStyle w:val="Heading2"/>
      </w:pPr>
      <w:bookmarkStart w:id="290" w:name="_Pharmacy_Type"/>
      <w:bookmarkStart w:id="291" w:name="_Toc455659801"/>
      <w:bookmarkStart w:id="292" w:name="_Toc507149889"/>
      <w:bookmarkEnd w:id="290"/>
      <w:r>
        <w:t>Pharmacy Type</w:t>
      </w:r>
      <w:bookmarkEnd w:id="291"/>
      <w:bookmarkEnd w:id="292"/>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19"/>
        <w:gridCol w:w="3183"/>
        <w:gridCol w:w="4394"/>
      </w:tblGrid>
      <w:tr w:rsidR="002A7D60" w:rsidRPr="006238CB" w14:paraId="4938F15B" w14:textId="77777777" w:rsidTr="002A7D60">
        <w:trPr>
          <w:cantSplit/>
          <w:tblHeader/>
        </w:trPr>
        <w:tc>
          <w:tcPr>
            <w:tcW w:w="2219" w:type="dxa"/>
            <w:shd w:val="pct5" w:color="auto" w:fill="auto"/>
            <w:noWrap/>
          </w:tcPr>
          <w:p w14:paraId="4938F158"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183" w:type="dxa"/>
            <w:shd w:val="pct5" w:color="auto" w:fill="auto"/>
          </w:tcPr>
          <w:p w14:paraId="4938F159"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394" w:type="dxa"/>
            <w:shd w:val="pct5" w:color="auto" w:fill="auto"/>
          </w:tcPr>
          <w:p w14:paraId="4938F15A"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15F" w14:textId="77777777" w:rsidTr="002A7D60">
        <w:trPr>
          <w:cantSplit/>
        </w:trPr>
        <w:tc>
          <w:tcPr>
            <w:tcW w:w="2219" w:type="dxa"/>
            <w:shd w:val="clear" w:color="000000" w:fill="auto"/>
            <w:noWrap/>
          </w:tcPr>
          <w:p w14:paraId="4938F15C"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P1</w:t>
            </w:r>
          </w:p>
        </w:tc>
        <w:tc>
          <w:tcPr>
            <w:tcW w:w="3183" w:type="dxa"/>
            <w:shd w:val="clear" w:color="000000" w:fill="auto"/>
          </w:tcPr>
          <w:p w14:paraId="4938F15D"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Nominated pharmacy</w:t>
            </w:r>
          </w:p>
        </w:tc>
        <w:tc>
          <w:tcPr>
            <w:tcW w:w="4394" w:type="dxa"/>
            <w:shd w:val="clear" w:color="000000" w:fill="auto"/>
          </w:tcPr>
          <w:p w14:paraId="4938F15E" w14:textId="77777777" w:rsidR="002A7D60" w:rsidRPr="000A3CFB" w:rsidRDefault="002A7D60" w:rsidP="00C73E04">
            <w:pPr>
              <w:spacing w:before="20" w:after="20"/>
              <w:rPr>
                <w:rFonts w:ascii="Verdana" w:hAnsi="Verdana"/>
                <w:sz w:val="16"/>
                <w:szCs w:val="16"/>
              </w:rPr>
            </w:pPr>
          </w:p>
        </w:tc>
      </w:tr>
      <w:tr w:rsidR="002A7D60" w:rsidRPr="006238CB" w14:paraId="4938F163" w14:textId="77777777" w:rsidTr="002A7D60">
        <w:trPr>
          <w:cantSplit/>
        </w:trPr>
        <w:tc>
          <w:tcPr>
            <w:tcW w:w="2219" w:type="dxa"/>
            <w:shd w:val="clear" w:color="000000" w:fill="auto"/>
            <w:noWrap/>
          </w:tcPr>
          <w:p w14:paraId="4938F160"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P2</w:t>
            </w:r>
          </w:p>
        </w:tc>
        <w:tc>
          <w:tcPr>
            <w:tcW w:w="3183" w:type="dxa"/>
            <w:shd w:val="clear" w:color="000000" w:fill="auto"/>
          </w:tcPr>
          <w:p w14:paraId="4938F161"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Medical appliance</w:t>
            </w:r>
          </w:p>
        </w:tc>
        <w:tc>
          <w:tcPr>
            <w:tcW w:w="4394" w:type="dxa"/>
            <w:shd w:val="clear" w:color="000000" w:fill="auto"/>
          </w:tcPr>
          <w:p w14:paraId="4938F162" w14:textId="77777777" w:rsidR="002A7D60" w:rsidRPr="000A3CFB" w:rsidRDefault="002A7D60" w:rsidP="00C73E04">
            <w:pPr>
              <w:spacing w:before="20" w:after="20"/>
              <w:rPr>
                <w:rFonts w:ascii="Verdana" w:hAnsi="Verdana"/>
                <w:sz w:val="16"/>
                <w:szCs w:val="16"/>
              </w:rPr>
            </w:pPr>
          </w:p>
        </w:tc>
      </w:tr>
      <w:tr w:rsidR="002A7D60" w:rsidRPr="006238CB" w14:paraId="4938F167" w14:textId="77777777" w:rsidTr="002A7D60">
        <w:trPr>
          <w:cantSplit/>
        </w:trPr>
        <w:tc>
          <w:tcPr>
            <w:tcW w:w="2219" w:type="dxa"/>
            <w:shd w:val="clear" w:color="000000" w:fill="auto"/>
            <w:noWrap/>
          </w:tcPr>
          <w:p w14:paraId="4938F164"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P3</w:t>
            </w:r>
          </w:p>
        </w:tc>
        <w:tc>
          <w:tcPr>
            <w:tcW w:w="3183" w:type="dxa"/>
            <w:shd w:val="clear" w:color="000000" w:fill="auto"/>
          </w:tcPr>
          <w:p w14:paraId="4938F165"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Dispensing Doctor</w:t>
            </w:r>
          </w:p>
        </w:tc>
        <w:tc>
          <w:tcPr>
            <w:tcW w:w="4394" w:type="dxa"/>
            <w:shd w:val="clear" w:color="000000" w:fill="auto"/>
          </w:tcPr>
          <w:p w14:paraId="4938F166" w14:textId="77777777" w:rsidR="002A7D60" w:rsidRPr="000A3CFB" w:rsidRDefault="002A7D60" w:rsidP="00C73E04">
            <w:pPr>
              <w:spacing w:before="20" w:after="20"/>
              <w:rPr>
                <w:rFonts w:ascii="Verdana" w:hAnsi="Verdana"/>
                <w:sz w:val="16"/>
                <w:szCs w:val="16"/>
              </w:rPr>
            </w:pPr>
          </w:p>
        </w:tc>
      </w:tr>
    </w:tbl>
    <w:p w14:paraId="4938F168" w14:textId="77777777" w:rsidR="002A7D60" w:rsidRDefault="002A7D60" w:rsidP="002A7D60"/>
    <w:p w14:paraId="4938F169" w14:textId="77777777" w:rsidR="002A7D60" w:rsidRDefault="002A7D60" w:rsidP="002A7D60">
      <w:pPr>
        <w:pStyle w:val="Heading2"/>
      </w:pPr>
      <w:bookmarkStart w:id="293" w:name="clPreferredContactMethod"/>
      <w:bookmarkStart w:id="294" w:name="_Toc455659802"/>
      <w:bookmarkStart w:id="295" w:name="_Toc507149890"/>
      <w:bookmarkEnd w:id="293"/>
      <w:r w:rsidRPr="00F23FD0">
        <w:t>Preferred Contact Method</w:t>
      </w:r>
      <w:bookmarkEnd w:id="294"/>
      <w:bookmarkEnd w:id="295"/>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19"/>
        <w:gridCol w:w="3183"/>
        <w:gridCol w:w="4394"/>
      </w:tblGrid>
      <w:tr w:rsidR="002A7D60" w:rsidRPr="006238CB" w14:paraId="4938F16D" w14:textId="77777777" w:rsidTr="002A7D60">
        <w:trPr>
          <w:cantSplit/>
          <w:tblHeader/>
        </w:trPr>
        <w:tc>
          <w:tcPr>
            <w:tcW w:w="2219" w:type="dxa"/>
            <w:shd w:val="pct5" w:color="auto" w:fill="auto"/>
            <w:noWrap/>
          </w:tcPr>
          <w:p w14:paraId="4938F16A"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183" w:type="dxa"/>
            <w:shd w:val="pct5" w:color="auto" w:fill="auto"/>
          </w:tcPr>
          <w:p w14:paraId="4938F16B"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394" w:type="dxa"/>
            <w:shd w:val="pct5" w:color="auto" w:fill="auto"/>
          </w:tcPr>
          <w:p w14:paraId="4938F16C"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171" w14:textId="77777777" w:rsidTr="002A7D60">
        <w:trPr>
          <w:cantSplit/>
        </w:trPr>
        <w:tc>
          <w:tcPr>
            <w:tcW w:w="2219" w:type="dxa"/>
            <w:shd w:val="clear" w:color="000000" w:fill="auto"/>
            <w:noWrap/>
          </w:tcPr>
          <w:p w14:paraId="4938F16E"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1</w:t>
            </w:r>
          </w:p>
        </w:tc>
        <w:tc>
          <w:tcPr>
            <w:tcW w:w="3183" w:type="dxa"/>
            <w:shd w:val="clear" w:color="000000" w:fill="auto"/>
          </w:tcPr>
          <w:p w14:paraId="4938F16F"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Letter</w:t>
            </w:r>
          </w:p>
        </w:tc>
        <w:tc>
          <w:tcPr>
            <w:tcW w:w="4394" w:type="dxa"/>
            <w:shd w:val="clear" w:color="000000" w:fill="auto"/>
          </w:tcPr>
          <w:p w14:paraId="4938F170" w14:textId="77777777" w:rsidR="002A7D60" w:rsidRPr="000A3CFB" w:rsidRDefault="002A7D60" w:rsidP="00C73E04">
            <w:pPr>
              <w:spacing w:before="20" w:after="20"/>
              <w:rPr>
                <w:rFonts w:ascii="Verdana" w:hAnsi="Verdana"/>
                <w:sz w:val="16"/>
                <w:szCs w:val="16"/>
              </w:rPr>
            </w:pPr>
          </w:p>
        </w:tc>
      </w:tr>
      <w:tr w:rsidR="002A7D60" w:rsidRPr="006238CB" w14:paraId="4938F175" w14:textId="77777777" w:rsidTr="002A7D60">
        <w:trPr>
          <w:cantSplit/>
        </w:trPr>
        <w:tc>
          <w:tcPr>
            <w:tcW w:w="2219" w:type="dxa"/>
            <w:shd w:val="clear" w:color="000000" w:fill="auto"/>
            <w:noWrap/>
          </w:tcPr>
          <w:p w14:paraId="4938F172"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lastRenderedPageBreak/>
              <w:t>2</w:t>
            </w:r>
          </w:p>
        </w:tc>
        <w:tc>
          <w:tcPr>
            <w:tcW w:w="3183" w:type="dxa"/>
            <w:shd w:val="clear" w:color="000000" w:fill="auto"/>
          </w:tcPr>
          <w:p w14:paraId="4938F173"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Visit</w:t>
            </w:r>
          </w:p>
        </w:tc>
        <w:tc>
          <w:tcPr>
            <w:tcW w:w="4394" w:type="dxa"/>
            <w:shd w:val="clear" w:color="000000" w:fill="auto"/>
          </w:tcPr>
          <w:p w14:paraId="4938F174" w14:textId="77777777" w:rsidR="002A7D60" w:rsidRPr="000A3CFB" w:rsidRDefault="002A7D60" w:rsidP="00C73E04">
            <w:pPr>
              <w:spacing w:before="20" w:after="20"/>
              <w:rPr>
                <w:rFonts w:ascii="Verdana" w:hAnsi="Verdana"/>
                <w:sz w:val="16"/>
                <w:szCs w:val="16"/>
              </w:rPr>
            </w:pPr>
          </w:p>
        </w:tc>
      </w:tr>
      <w:tr w:rsidR="002A7D60" w:rsidRPr="006238CB" w14:paraId="4938F179" w14:textId="77777777" w:rsidTr="002A7D60">
        <w:trPr>
          <w:cantSplit/>
        </w:trPr>
        <w:tc>
          <w:tcPr>
            <w:tcW w:w="2219" w:type="dxa"/>
            <w:shd w:val="clear" w:color="000000" w:fill="auto"/>
            <w:noWrap/>
          </w:tcPr>
          <w:p w14:paraId="4938F176"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3</w:t>
            </w:r>
          </w:p>
        </w:tc>
        <w:tc>
          <w:tcPr>
            <w:tcW w:w="3183" w:type="dxa"/>
            <w:shd w:val="clear" w:color="000000" w:fill="auto"/>
          </w:tcPr>
          <w:p w14:paraId="4938F177"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Telephone</w:t>
            </w:r>
          </w:p>
        </w:tc>
        <w:tc>
          <w:tcPr>
            <w:tcW w:w="4394" w:type="dxa"/>
            <w:shd w:val="clear" w:color="000000" w:fill="auto"/>
          </w:tcPr>
          <w:p w14:paraId="4938F178" w14:textId="77777777" w:rsidR="002A7D60" w:rsidRPr="000A3CFB" w:rsidRDefault="002A7D60" w:rsidP="00C73E04">
            <w:pPr>
              <w:spacing w:before="20" w:after="20"/>
              <w:rPr>
                <w:rFonts w:ascii="Verdana" w:hAnsi="Verdana"/>
                <w:sz w:val="16"/>
                <w:szCs w:val="16"/>
              </w:rPr>
            </w:pPr>
          </w:p>
        </w:tc>
      </w:tr>
      <w:tr w:rsidR="002A7D60" w:rsidRPr="006238CB" w14:paraId="4938F17D" w14:textId="77777777" w:rsidTr="002A7D60">
        <w:trPr>
          <w:cantSplit/>
        </w:trPr>
        <w:tc>
          <w:tcPr>
            <w:tcW w:w="2219" w:type="dxa"/>
            <w:shd w:val="clear" w:color="000000" w:fill="auto"/>
            <w:noWrap/>
          </w:tcPr>
          <w:p w14:paraId="4938F17A"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4</w:t>
            </w:r>
          </w:p>
        </w:tc>
        <w:tc>
          <w:tcPr>
            <w:tcW w:w="3183" w:type="dxa"/>
            <w:shd w:val="clear" w:color="000000" w:fill="auto"/>
          </w:tcPr>
          <w:p w14:paraId="4938F17B"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E-mail</w:t>
            </w:r>
          </w:p>
        </w:tc>
        <w:tc>
          <w:tcPr>
            <w:tcW w:w="4394" w:type="dxa"/>
            <w:shd w:val="clear" w:color="000000" w:fill="auto"/>
          </w:tcPr>
          <w:p w14:paraId="4938F17C" w14:textId="77777777" w:rsidR="002A7D60" w:rsidRPr="000A3CFB" w:rsidRDefault="002A7D60" w:rsidP="00C73E04">
            <w:pPr>
              <w:spacing w:before="20" w:after="20"/>
              <w:rPr>
                <w:rFonts w:ascii="Verdana" w:hAnsi="Verdana"/>
                <w:sz w:val="16"/>
                <w:szCs w:val="16"/>
              </w:rPr>
            </w:pPr>
          </w:p>
        </w:tc>
      </w:tr>
      <w:tr w:rsidR="002A7D60" w:rsidRPr="006238CB" w14:paraId="4938F181" w14:textId="77777777" w:rsidTr="002A7D60">
        <w:trPr>
          <w:cantSplit/>
        </w:trPr>
        <w:tc>
          <w:tcPr>
            <w:tcW w:w="2219" w:type="dxa"/>
            <w:shd w:val="clear" w:color="000000" w:fill="auto"/>
            <w:noWrap/>
          </w:tcPr>
          <w:p w14:paraId="4938F17E"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5</w:t>
            </w:r>
          </w:p>
        </w:tc>
        <w:tc>
          <w:tcPr>
            <w:tcW w:w="3183" w:type="dxa"/>
            <w:shd w:val="clear" w:color="000000" w:fill="auto"/>
          </w:tcPr>
          <w:p w14:paraId="4938F17F"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Minicom (Textphone)</w:t>
            </w:r>
          </w:p>
        </w:tc>
        <w:tc>
          <w:tcPr>
            <w:tcW w:w="4394" w:type="dxa"/>
            <w:shd w:val="clear" w:color="000000" w:fill="auto"/>
          </w:tcPr>
          <w:p w14:paraId="4938F180" w14:textId="77777777" w:rsidR="002A7D60" w:rsidRPr="000A3CFB" w:rsidRDefault="002A7D60" w:rsidP="00C73E04">
            <w:pPr>
              <w:spacing w:before="20" w:after="20"/>
              <w:rPr>
                <w:rFonts w:ascii="Verdana" w:hAnsi="Verdana"/>
                <w:sz w:val="16"/>
                <w:szCs w:val="16"/>
              </w:rPr>
            </w:pPr>
          </w:p>
        </w:tc>
      </w:tr>
      <w:tr w:rsidR="002A7D60" w:rsidRPr="006238CB" w14:paraId="4938F185" w14:textId="77777777" w:rsidTr="002A7D60">
        <w:trPr>
          <w:cantSplit/>
        </w:trPr>
        <w:tc>
          <w:tcPr>
            <w:tcW w:w="2219" w:type="dxa"/>
            <w:shd w:val="clear" w:color="000000" w:fill="auto"/>
            <w:noWrap/>
          </w:tcPr>
          <w:p w14:paraId="4938F182"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6</w:t>
            </w:r>
          </w:p>
        </w:tc>
        <w:tc>
          <w:tcPr>
            <w:tcW w:w="3183" w:type="dxa"/>
            <w:shd w:val="clear" w:color="000000" w:fill="auto"/>
          </w:tcPr>
          <w:p w14:paraId="4938F183"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Telephone contact via proxy</w:t>
            </w:r>
          </w:p>
        </w:tc>
        <w:tc>
          <w:tcPr>
            <w:tcW w:w="4394" w:type="dxa"/>
            <w:shd w:val="clear" w:color="000000" w:fill="auto"/>
          </w:tcPr>
          <w:p w14:paraId="4938F184" w14:textId="77777777" w:rsidR="002A7D60" w:rsidRPr="000A3CFB" w:rsidRDefault="002A7D60" w:rsidP="00C73E04">
            <w:pPr>
              <w:spacing w:before="20" w:after="20"/>
              <w:rPr>
                <w:rFonts w:ascii="Verdana" w:hAnsi="Verdana"/>
                <w:sz w:val="16"/>
                <w:szCs w:val="16"/>
              </w:rPr>
            </w:pPr>
          </w:p>
        </w:tc>
      </w:tr>
      <w:tr w:rsidR="002A7D60" w:rsidRPr="006238CB" w14:paraId="4938F189" w14:textId="77777777" w:rsidTr="002A7D60">
        <w:trPr>
          <w:cantSplit/>
        </w:trPr>
        <w:tc>
          <w:tcPr>
            <w:tcW w:w="2219" w:type="dxa"/>
            <w:shd w:val="clear" w:color="000000" w:fill="auto"/>
            <w:noWrap/>
          </w:tcPr>
          <w:p w14:paraId="4938F186"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7</w:t>
            </w:r>
          </w:p>
        </w:tc>
        <w:tc>
          <w:tcPr>
            <w:tcW w:w="3183" w:type="dxa"/>
            <w:shd w:val="clear" w:color="000000" w:fill="auto"/>
          </w:tcPr>
          <w:p w14:paraId="4938F187"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Sign language</w:t>
            </w:r>
          </w:p>
        </w:tc>
        <w:tc>
          <w:tcPr>
            <w:tcW w:w="4394" w:type="dxa"/>
            <w:shd w:val="clear" w:color="000000" w:fill="auto"/>
          </w:tcPr>
          <w:p w14:paraId="4938F188" w14:textId="77777777" w:rsidR="002A7D60" w:rsidRPr="000A3CFB" w:rsidRDefault="002A7D60" w:rsidP="00C73E04">
            <w:pPr>
              <w:spacing w:before="20" w:after="20"/>
              <w:rPr>
                <w:rFonts w:ascii="Verdana" w:hAnsi="Verdana"/>
                <w:sz w:val="16"/>
                <w:szCs w:val="16"/>
              </w:rPr>
            </w:pPr>
          </w:p>
        </w:tc>
      </w:tr>
      <w:tr w:rsidR="002A7D60" w:rsidRPr="006238CB" w14:paraId="4938F18D" w14:textId="77777777" w:rsidTr="002A7D60">
        <w:trPr>
          <w:cantSplit/>
        </w:trPr>
        <w:tc>
          <w:tcPr>
            <w:tcW w:w="2219" w:type="dxa"/>
            <w:shd w:val="clear" w:color="000000" w:fill="auto"/>
            <w:noWrap/>
          </w:tcPr>
          <w:p w14:paraId="4938F18A"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8</w:t>
            </w:r>
          </w:p>
        </w:tc>
        <w:tc>
          <w:tcPr>
            <w:tcW w:w="3183" w:type="dxa"/>
            <w:shd w:val="clear" w:color="000000" w:fill="auto"/>
          </w:tcPr>
          <w:p w14:paraId="4938F18B"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No Telephone contact</w:t>
            </w:r>
          </w:p>
        </w:tc>
        <w:tc>
          <w:tcPr>
            <w:tcW w:w="4394" w:type="dxa"/>
            <w:shd w:val="clear" w:color="000000" w:fill="auto"/>
          </w:tcPr>
          <w:p w14:paraId="4938F18C" w14:textId="77777777" w:rsidR="002A7D60" w:rsidRPr="000A3CFB" w:rsidRDefault="002A7D60" w:rsidP="00C73E04">
            <w:pPr>
              <w:spacing w:before="20" w:after="20"/>
              <w:rPr>
                <w:rFonts w:ascii="Verdana" w:hAnsi="Verdana"/>
                <w:sz w:val="16"/>
                <w:szCs w:val="16"/>
              </w:rPr>
            </w:pPr>
          </w:p>
        </w:tc>
      </w:tr>
    </w:tbl>
    <w:p w14:paraId="4938F18E" w14:textId="77777777" w:rsidR="002A7D60" w:rsidRDefault="002A7D60" w:rsidP="002A7D60"/>
    <w:p w14:paraId="4938F18F" w14:textId="77777777" w:rsidR="002A7D60" w:rsidRPr="002A7D60" w:rsidRDefault="002A7D60" w:rsidP="002A7D60">
      <w:pPr>
        <w:pStyle w:val="Heading2"/>
      </w:pPr>
      <w:bookmarkStart w:id="296" w:name="clPreferredWrittenCommunicationFormat"/>
      <w:bookmarkStart w:id="297" w:name="_Toc455659803"/>
      <w:bookmarkStart w:id="298" w:name="_Toc507149891"/>
      <w:bookmarkEnd w:id="296"/>
      <w:r w:rsidRPr="00DD613E">
        <w:t>Preferred Written Communication Format</w:t>
      </w:r>
      <w:bookmarkEnd w:id="297"/>
      <w:bookmarkEnd w:id="298"/>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19"/>
        <w:gridCol w:w="3183"/>
        <w:gridCol w:w="4394"/>
      </w:tblGrid>
      <w:tr w:rsidR="002A7D60" w:rsidRPr="006238CB" w14:paraId="4938F193" w14:textId="77777777" w:rsidTr="002A7D60">
        <w:trPr>
          <w:cantSplit/>
          <w:tblHeader/>
        </w:trPr>
        <w:tc>
          <w:tcPr>
            <w:tcW w:w="2219" w:type="dxa"/>
            <w:shd w:val="pct5" w:color="auto" w:fill="auto"/>
            <w:noWrap/>
          </w:tcPr>
          <w:p w14:paraId="4938F190"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183" w:type="dxa"/>
            <w:shd w:val="pct5" w:color="auto" w:fill="auto"/>
          </w:tcPr>
          <w:p w14:paraId="4938F191"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394" w:type="dxa"/>
            <w:shd w:val="pct5" w:color="auto" w:fill="auto"/>
          </w:tcPr>
          <w:p w14:paraId="4938F192"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197" w14:textId="77777777" w:rsidTr="002A7D60">
        <w:trPr>
          <w:cantSplit/>
        </w:trPr>
        <w:tc>
          <w:tcPr>
            <w:tcW w:w="2219" w:type="dxa"/>
            <w:shd w:val="clear" w:color="000000" w:fill="auto"/>
            <w:noWrap/>
          </w:tcPr>
          <w:p w14:paraId="4938F194"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11</w:t>
            </w:r>
          </w:p>
        </w:tc>
        <w:tc>
          <w:tcPr>
            <w:tcW w:w="3183" w:type="dxa"/>
            <w:shd w:val="clear" w:color="000000" w:fill="auto"/>
          </w:tcPr>
          <w:p w14:paraId="4938F195"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Large print</w:t>
            </w:r>
          </w:p>
        </w:tc>
        <w:tc>
          <w:tcPr>
            <w:tcW w:w="4394" w:type="dxa"/>
            <w:shd w:val="clear" w:color="000000" w:fill="auto"/>
          </w:tcPr>
          <w:p w14:paraId="4938F196" w14:textId="77777777" w:rsidR="002A7D60" w:rsidRPr="000A3CFB" w:rsidRDefault="002A7D60" w:rsidP="00C73E04">
            <w:pPr>
              <w:spacing w:before="20" w:after="20"/>
              <w:rPr>
                <w:rFonts w:ascii="Verdana" w:hAnsi="Verdana"/>
                <w:sz w:val="16"/>
                <w:szCs w:val="16"/>
              </w:rPr>
            </w:pPr>
          </w:p>
        </w:tc>
      </w:tr>
      <w:tr w:rsidR="002A7D60" w:rsidRPr="006238CB" w14:paraId="4938F19B" w14:textId="77777777" w:rsidTr="002A7D60">
        <w:trPr>
          <w:cantSplit/>
        </w:trPr>
        <w:tc>
          <w:tcPr>
            <w:tcW w:w="2219" w:type="dxa"/>
            <w:shd w:val="clear" w:color="000000" w:fill="auto"/>
            <w:noWrap/>
          </w:tcPr>
          <w:p w14:paraId="4938F198"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12</w:t>
            </w:r>
          </w:p>
        </w:tc>
        <w:tc>
          <w:tcPr>
            <w:tcW w:w="3183" w:type="dxa"/>
            <w:shd w:val="clear" w:color="000000" w:fill="auto"/>
          </w:tcPr>
          <w:p w14:paraId="4938F199"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Braille</w:t>
            </w:r>
          </w:p>
        </w:tc>
        <w:tc>
          <w:tcPr>
            <w:tcW w:w="4394" w:type="dxa"/>
            <w:shd w:val="clear" w:color="000000" w:fill="auto"/>
          </w:tcPr>
          <w:p w14:paraId="4938F19A" w14:textId="77777777" w:rsidR="002A7D60" w:rsidRPr="000A3CFB" w:rsidRDefault="002A7D60" w:rsidP="00C73E04">
            <w:pPr>
              <w:spacing w:before="20" w:after="20"/>
              <w:rPr>
                <w:rFonts w:ascii="Verdana" w:hAnsi="Verdana"/>
                <w:sz w:val="16"/>
                <w:szCs w:val="16"/>
              </w:rPr>
            </w:pPr>
          </w:p>
        </w:tc>
      </w:tr>
      <w:tr w:rsidR="002A7D60" w:rsidRPr="006238CB" w14:paraId="4938F19F" w14:textId="77777777" w:rsidTr="002A7D60">
        <w:trPr>
          <w:cantSplit/>
        </w:trPr>
        <w:tc>
          <w:tcPr>
            <w:tcW w:w="2219" w:type="dxa"/>
            <w:shd w:val="clear" w:color="000000" w:fill="auto"/>
            <w:noWrap/>
          </w:tcPr>
          <w:p w14:paraId="4938F19C"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13</w:t>
            </w:r>
          </w:p>
        </w:tc>
        <w:tc>
          <w:tcPr>
            <w:tcW w:w="3183" w:type="dxa"/>
            <w:shd w:val="clear" w:color="000000" w:fill="auto"/>
          </w:tcPr>
          <w:p w14:paraId="4938F19D"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Audio tape</w:t>
            </w:r>
          </w:p>
        </w:tc>
        <w:tc>
          <w:tcPr>
            <w:tcW w:w="4394" w:type="dxa"/>
            <w:shd w:val="clear" w:color="000000" w:fill="auto"/>
          </w:tcPr>
          <w:p w14:paraId="4938F19E" w14:textId="77777777" w:rsidR="002A7D60" w:rsidRPr="000A3CFB" w:rsidRDefault="002A7D60" w:rsidP="00C73E04">
            <w:pPr>
              <w:spacing w:before="20" w:after="20"/>
              <w:rPr>
                <w:rFonts w:ascii="Verdana" w:hAnsi="Verdana"/>
                <w:sz w:val="16"/>
                <w:szCs w:val="16"/>
              </w:rPr>
            </w:pPr>
          </w:p>
        </w:tc>
      </w:tr>
    </w:tbl>
    <w:p w14:paraId="4938F1A0" w14:textId="77777777" w:rsidR="00382C98" w:rsidRDefault="00382C98" w:rsidP="00382C98"/>
    <w:p w14:paraId="4938F1A1" w14:textId="77777777" w:rsidR="002A7D60" w:rsidRDefault="002A7D60" w:rsidP="002A7D60">
      <w:pPr>
        <w:pStyle w:val="Heading2"/>
      </w:pPr>
      <w:bookmarkStart w:id="299" w:name="clPreviousNHSContact"/>
      <w:bookmarkStart w:id="300" w:name="_Toc455659804"/>
      <w:bookmarkStart w:id="301" w:name="_Toc507149892"/>
      <w:bookmarkEnd w:id="299"/>
      <w:r>
        <w:t>Previous NHS Contact Indicator</w:t>
      </w:r>
      <w:bookmarkEnd w:id="300"/>
      <w:bookmarkEnd w:id="301"/>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19"/>
        <w:gridCol w:w="3183"/>
        <w:gridCol w:w="4394"/>
      </w:tblGrid>
      <w:tr w:rsidR="002A7D60" w:rsidRPr="006238CB" w14:paraId="4938F1A5" w14:textId="77777777" w:rsidTr="002A7D60">
        <w:trPr>
          <w:cantSplit/>
          <w:tblHeader/>
        </w:trPr>
        <w:tc>
          <w:tcPr>
            <w:tcW w:w="2219" w:type="dxa"/>
            <w:shd w:val="pct5" w:color="000000" w:fill="auto"/>
            <w:noWrap/>
          </w:tcPr>
          <w:p w14:paraId="4938F1A2"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183" w:type="dxa"/>
            <w:shd w:val="pct5" w:color="000000" w:fill="auto"/>
          </w:tcPr>
          <w:p w14:paraId="4938F1A3"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394" w:type="dxa"/>
            <w:shd w:val="pct5" w:color="000000" w:fill="auto"/>
          </w:tcPr>
          <w:p w14:paraId="4938F1A4"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1A9" w14:textId="77777777" w:rsidTr="002A7D60">
        <w:trPr>
          <w:cantSplit/>
        </w:trPr>
        <w:tc>
          <w:tcPr>
            <w:tcW w:w="2219" w:type="dxa"/>
            <w:shd w:val="clear" w:color="000000" w:fill="auto"/>
            <w:noWrap/>
          </w:tcPr>
          <w:p w14:paraId="4938F1A6"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0</w:t>
            </w:r>
          </w:p>
        </w:tc>
        <w:tc>
          <w:tcPr>
            <w:tcW w:w="3183" w:type="dxa"/>
            <w:shd w:val="clear" w:color="000000" w:fill="auto"/>
          </w:tcPr>
          <w:p w14:paraId="4938F1A7"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No</w:t>
            </w:r>
          </w:p>
        </w:tc>
        <w:tc>
          <w:tcPr>
            <w:tcW w:w="4394" w:type="dxa"/>
            <w:shd w:val="clear" w:color="000000" w:fill="auto"/>
          </w:tcPr>
          <w:p w14:paraId="4938F1A8" w14:textId="77777777" w:rsidR="002A7D60" w:rsidRPr="000A3CFB" w:rsidRDefault="002A7D60" w:rsidP="00C73E04">
            <w:pPr>
              <w:spacing w:before="20" w:after="20"/>
              <w:rPr>
                <w:rFonts w:ascii="Verdana" w:hAnsi="Verdana"/>
                <w:sz w:val="16"/>
                <w:szCs w:val="16"/>
              </w:rPr>
            </w:pPr>
            <w:r>
              <w:rPr>
                <w:rFonts w:ascii="Verdana" w:hAnsi="Verdana"/>
                <w:sz w:val="16"/>
                <w:szCs w:val="16"/>
              </w:rPr>
              <w:t>Do not use when allocating</w:t>
            </w:r>
          </w:p>
        </w:tc>
      </w:tr>
      <w:tr w:rsidR="002A7D60" w:rsidRPr="006238CB" w14:paraId="4938F1AD" w14:textId="77777777" w:rsidTr="002A7D60">
        <w:trPr>
          <w:cantSplit/>
        </w:trPr>
        <w:tc>
          <w:tcPr>
            <w:tcW w:w="2219" w:type="dxa"/>
            <w:shd w:val="clear" w:color="000000" w:fill="auto"/>
            <w:noWrap/>
          </w:tcPr>
          <w:p w14:paraId="4938F1AA"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1</w:t>
            </w:r>
          </w:p>
        </w:tc>
        <w:tc>
          <w:tcPr>
            <w:tcW w:w="3183" w:type="dxa"/>
            <w:shd w:val="clear" w:color="000000" w:fill="auto"/>
          </w:tcPr>
          <w:p w14:paraId="4938F1AB"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Yes</w:t>
            </w:r>
          </w:p>
        </w:tc>
        <w:tc>
          <w:tcPr>
            <w:tcW w:w="4394" w:type="dxa"/>
            <w:shd w:val="clear" w:color="000000" w:fill="auto"/>
          </w:tcPr>
          <w:p w14:paraId="4938F1AC" w14:textId="77777777" w:rsidR="002A7D60" w:rsidRPr="000A3CFB" w:rsidRDefault="002A7D60" w:rsidP="00C73E04">
            <w:pPr>
              <w:spacing w:before="20" w:after="20"/>
              <w:rPr>
                <w:rFonts w:ascii="Verdana" w:hAnsi="Verdana"/>
                <w:sz w:val="16"/>
                <w:szCs w:val="16"/>
              </w:rPr>
            </w:pPr>
            <w:r>
              <w:rPr>
                <w:rFonts w:ascii="Verdana" w:hAnsi="Verdana"/>
                <w:sz w:val="16"/>
                <w:szCs w:val="16"/>
              </w:rPr>
              <w:t>Always use this value when allocating</w:t>
            </w:r>
          </w:p>
        </w:tc>
      </w:tr>
    </w:tbl>
    <w:p w14:paraId="4938F1AE" w14:textId="77777777" w:rsidR="002A7D60" w:rsidRDefault="002A7D60" w:rsidP="00382C98"/>
    <w:p w14:paraId="4938F1AF" w14:textId="77777777" w:rsidR="002A7D60" w:rsidRDefault="002A7D60" w:rsidP="002A7D60">
      <w:pPr>
        <w:pStyle w:val="Heading2"/>
      </w:pPr>
      <w:bookmarkStart w:id="302" w:name="_Registering_Authority_Type"/>
      <w:bookmarkStart w:id="303" w:name="_Toc455659805"/>
      <w:bookmarkStart w:id="304" w:name="_Toc507149893"/>
      <w:bookmarkEnd w:id="302"/>
      <w:r>
        <w:t>Registering Authority Type</w:t>
      </w:r>
      <w:bookmarkEnd w:id="303"/>
      <w:bookmarkEnd w:id="304"/>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291"/>
        <w:gridCol w:w="5387"/>
        <w:gridCol w:w="3118"/>
      </w:tblGrid>
      <w:tr w:rsidR="002A7D60" w:rsidRPr="00501B30" w14:paraId="4938F1B3" w14:textId="77777777" w:rsidTr="002A7D60">
        <w:trPr>
          <w:cantSplit/>
          <w:tblHeader/>
        </w:trPr>
        <w:tc>
          <w:tcPr>
            <w:tcW w:w="1291" w:type="dxa"/>
            <w:shd w:val="pct5" w:color="auto" w:fill="auto"/>
            <w:noWrap/>
          </w:tcPr>
          <w:p w14:paraId="4938F1B0"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Code</w:t>
            </w:r>
          </w:p>
        </w:tc>
        <w:tc>
          <w:tcPr>
            <w:tcW w:w="5387" w:type="dxa"/>
            <w:shd w:val="pct5" w:color="auto" w:fill="auto"/>
          </w:tcPr>
          <w:p w14:paraId="4938F1B1"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Description</w:t>
            </w:r>
          </w:p>
        </w:tc>
        <w:tc>
          <w:tcPr>
            <w:tcW w:w="3118" w:type="dxa"/>
            <w:shd w:val="pct5" w:color="auto" w:fill="auto"/>
          </w:tcPr>
          <w:p w14:paraId="4938F1B2"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Notes</w:t>
            </w:r>
          </w:p>
        </w:tc>
      </w:tr>
      <w:tr w:rsidR="002A7D60" w:rsidRPr="00501B30" w14:paraId="4938F1B7" w14:textId="77777777" w:rsidTr="002A7D60">
        <w:trPr>
          <w:cantSplit/>
        </w:trPr>
        <w:tc>
          <w:tcPr>
            <w:tcW w:w="1291" w:type="dxa"/>
            <w:shd w:val="clear" w:color="000000" w:fill="auto"/>
            <w:noWrap/>
          </w:tcPr>
          <w:p w14:paraId="4938F1B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w:t>
            </w:r>
          </w:p>
        </w:tc>
        <w:tc>
          <w:tcPr>
            <w:tcW w:w="5387" w:type="dxa"/>
            <w:shd w:val="clear" w:color="000000" w:fill="auto"/>
          </w:tcPr>
          <w:p w14:paraId="4938F1B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Strategic Health Authority</w:t>
            </w:r>
          </w:p>
        </w:tc>
        <w:tc>
          <w:tcPr>
            <w:tcW w:w="3118" w:type="dxa"/>
            <w:shd w:val="clear" w:color="000000" w:fill="auto"/>
          </w:tcPr>
          <w:p w14:paraId="4938F1B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BB" w14:textId="77777777" w:rsidTr="002A7D60">
        <w:trPr>
          <w:cantSplit/>
        </w:trPr>
        <w:tc>
          <w:tcPr>
            <w:tcW w:w="1291" w:type="dxa"/>
            <w:shd w:val="clear" w:color="000000" w:fill="auto"/>
            <w:noWrap/>
          </w:tcPr>
          <w:p w14:paraId="4938F1B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w:t>
            </w:r>
          </w:p>
        </w:tc>
        <w:tc>
          <w:tcPr>
            <w:tcW w:w="5387" w:type="dxa"/>
            <w:shd w:val="clear" w:color="000000" w:fill="auto"/>
          </w:tcPr>
          <w:p w14:paraId="4938F1B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Director of Health and Social Care</w:t>
            </w:r>
          </w:p>
        </w:tc>
        <w:tc>
          <w:tcPr>
            <w:tcW w:w="3118" w:type="dxa"/>
            <w:shd w:val="clear" w:color="000000" w:fill="auto"/>
          </w:tcPr>
          <w:p w14:paraId="4938F1B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BF" w14:textId="77777777" w:rsidTr="002A7D60">
        <w:trPr>
          <w:cantSplit/>
        </w:trPr>
        <w:tc>
          <w:tcPr>
            <w:tcW w:w="1291" w:type="dxa"/>
            <w:shd w:val="clear" w:color="000000" w:fill="auto"/>
            <w:noWrap/>
          </w:tcPr>
          <w:p w14:paraId="4938F1B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w:t>
            </w:r>
          </w:p>
        </w:tc>
        <w:tc>
          <w:tcPr>
            <w:tcW w:w="5387" w:type="dxa"/>
            <w:shd w:val="clear" w:color="000000" w:fill="auto"/>
          </w:tcPr>
          <w:p w14:paraId="4938F1B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NHS Trust</w:t>
            </w:r>
          </w:p>
        </w:tc>
        <w:tc>
          <w:tcPr>
            <w:tcW w:w="3118" w:type="dxa"/>
            <w:shd w:val="clear" w:color="000000" w:fill="auto"/>
          </w:tcPr>
          <w:p w14:paraId="4938F1B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C3" w14:textId="77777777" w:rsidTr="002A7D60">
        <w:trPr>
          <w:cantSplit/>
        </w:trPr>
        <w:tc>
          <w:tcPr>
            <w:tcW w:w="1291" w:type="dxa"/>
            <w:shd w:val="clear" w:color="000000" w:fill="auto"/>
            <w:noWrap/>
          </w:tcPr>
          <w:p w14:paraId="4938F1C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d</w:t>
            </w:r>
          </w:p>
        </w:tc>
        <w:tc>
          <w:tcPr>
            <w:tcW w:w="5387" w:type="dxa"/>
            <w:shd w:val="clear" w:color="000000" w:fill="auto"/>
          </w:tcPr>
          <w:p w14:paraId="4938F1C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GP Practice</w:t>
            </w:r>
          </w:p>
        </w:tc>
        <w:tc>
          <w:tcPr>
            <w:tcW w:w="3118" w:type="dxa"/>
            <w:shd w:val="clear" w:color="000000" w:fill="auto"/>
          </w:tcPr>
          <w:p w14:paraId="4938F1C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C7" w14:textId="77777777" w:rsidTr="002A7D60">
        <w:trPr>
          <w:cantSplit/>
        </w:trPr>
        <w:tc>
          <w:tcPr>
            <w:tcW w:w="1291" w:type="dxa"/>
            <w:shd w:val="clear" w:color="000000" w:fill="auto"/>
            <w:noWrap/>
          </w:tcPr>
          <w:p w14:paraId="4938F1C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e</w:t>
            </w:r>
          </w:p>
        </w:tc>
        <w:tc>
          <w:tcPr>
            <w:tcW w:w="5387" w:type="dxa"/>
            <w:shd w:val="clear" w:color="000000" w:fill="auto"/>
          </w:tcPr>
          <w:p w14:paraId="4938F1C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NHS Organisation</w:t>
            </w:r>
          </w:p>
        </w:tc>
        <w:tc>
          <w:tcPr>
            <w:tcW w:w="3118" w:type="dxa"/>
            <w:shd w:val="clear" w:color="000000" w:fill="auto"/>
          </w:tcPr>
          <w:p w14:paraId="4938F1C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CB" w14:textId="77777777" w:rsidTr="002A7D60">
        <w:trPr>
          <w:cantSplit/>
        </w:trPr>
        <w:tc>
          <w:tcPr>
            <w:tcW w:w="1291" w:type="dxa"/>
            <w:shd w:val="clear" w:color="000000" w:fill="auto"/>
            <w:noWrap/>
          </w:tcPr>
          <w:p w14:paraId="4938F1C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f</w:t>
            </w:r>
          </w:p>
        </w:tc>
        <w:tc>
          <w:tcPr>
            <w:tcW w:w="5387" w:type="dxa"/>
            <w:shd w:val="clear" w:color="000000" w:fill="auto"/>
          </w:tcPr>
          <w:p w14:paraId="4938F1C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Armed Forces</w:t>
            </w:r>
          </w:p>
        </w:tc>
        <w:tc>
          <w:tcPr>
            <w:tcW w:w="3118" w:type="dxa"/>
            <w:shd w:val="clear" w:color="000000" w:fill="auto"/>
          </w:tcPr>
          <w:p w14:paraId="4938F1C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CF" w14:textId="77777777" w:rsidTr="002A7D60">
        <w:trPr>
          <w:cantSplit/>
        </w:trPr>
        <w:tc>
          <w:tcPr>
            <w:tcW w:w="1291" w:type="dxa"/>
            <w:shd w:val="clear" w:color="000000" w:fill="auto"/>
            <w:noWrap/>
          </w:tcPr>
          <w:p w14:paraId="4938F1C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w:t>
            </w:r>
          </w:p>
        </w:tc>
        <w:tc>
          <w:tcPr>
            <w:tcW w:w="5387" w:type="dxa"/>
            <w:shd w:val="clear" w:color="000000" w:fill="auto"/>
          </w:tcPr>
          <w:p w14:paraId="4938F1C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MOD Hospital</w:t>
            </w:r>
          </w:p>
        </w:tc>
        <w:tc>
          <w:tcPr>
            <w:tcW w:w="3118" w:type="dxa"/>
            <w:shd w:val="clear" w:color="000000" w:fill="auto"/>
          </w:tcPr>
          <w:p w14:paraId="4938F1C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D3" w14:textId="77777777" w:rsidTr="002A7D60">
        <w:trPr>
          <w:cantSplit/>
        </w:trPr>
        <w:tc>
          <w:tcPr>
            <w:tcW w:w="1291" w:type="dxa"/>
            <w:shd w:val="clear" w:color="000000" w:fill="auto"/>
            <w:noWrap/>
          </w:tcPr>
          <w:p w14:paraId="4938F1D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h</w:t>
            </w:r>
          </w:p>
        </w:tc>
        <w:tc>
          <w:tcPr>
            <w:tcW w:w="5387" w:type="dxa"/>
            <w:shd w:val="clear" w:color="000000" w:fill="auto"/>
          </w:tcPr>
          <w:p w14:paraId="4938F1D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IM&amp;T Service</w:t>
            </w:r>
          </w:p>
        </w:tc>
        <w:tc>
          <w:tcPr>
            <w:tcW w:w="3118" w:type="dxa"/>
            <w:shd w:val="clear" w:color="000000" w:fill="auto"/>
          </w:tcPr>
          <w:p w14:paraId="4938F1D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D7" w14:textId="77777777" w:rsidTr="002A7D60">
        <w:trPr>
          <w:cantSplit/>
        </w:trPr>
        <w:tc>
          <w:tcPr>
            <w:tcW w:w="1291" w:type="dxa"/>
            <w:shd w:val="clear" w:color="000000" w:fill="auto"/>
            <w:noWrap/>
          </w:tcPr>
          <w:p w14:paraId="4938F1D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i</w:t>
            </w:r>
          </w:p>
        </w:tc>
        <w:tc>
          <w:tcPr>
            <w:tcW w:w="5387" w:type="dxa"/>
            <w:shd w:val="clear" w:color="000000" w:fill="auto"/>
          </w:tcPr>
          <w:p w14:paraId="4938F1D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Special Trustee</w:t>
            </w:r>
          </w:p>
        </w:tc>
        <w:tc>
          <w:tcPr>
            <w:tcW w:w="3118" w:type="dxa"/>
            <w:shd w:val="clear" w:color="000000" w:fill="auto"/>
          </w:tcPr>
          <w:p w14:paraId="4938F1D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DB" w14:textId="77777777" w:rsidTr="002A7D60">
        <w:trPr>
          <w:cantSplit/>
        </w:trPr>
        <w:tc>
          <w:tcPr>
            <w:tcW w:w="1291" w:type="dxa"/>
            <w:shd w:val="clear" w:color="000000" w:fill="auto"/>
            <w:noWrap/>
          </w:tcPr>
          <w:p w14:paraId="4938F1D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j</w:t>
            </w:r>
          </w:p>
        </w:tc>
        <w:tc>
          <w:tcPr>
            <w:tcW w:w="5387" w:type="dxa"/>
            <w:shd w:val="clear" w:color="000000" w:fill="auto"/>
          </w:tcPr>
          <w:p w14:paraId="4938F1D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University</w:t>
            </w:r>
          </w:p>
        </w:tc>
        <w:tc>
          <w:tcPr>
            <w:tcW w:w="3118" w:type="dxa"/>
            <w:shd w:val="clear" w:color="000000" w:fill="auto"/>
          </w:tcPr>
          <w:p w14:paraId="4938F1D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DF" w14:textId="77777777" w:rsidTr="002A7D60">
        <w:trPr>
          <w:cantSplit/>
        </w:trPr>
        <w:tc>
          <w:tcPr>
            <w:tcW w:w="1291" w:type="dxa"/>
            <w:shd w:val="clear" w:color="000000" w:fill="auto"/>
            <w:noWrap/>
          </w:tcPr>
          <w:p w14:paraId="4938F1D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k</w:t>
            </w:r>
          </w:p>
        </w:tc>
        <w:tc>
          <w:tcPr>
            <w:tcW w:w="5387" w:type="dxa"/>
            <w:shd w:val="clear" w:color="000000" w:fill="auto"/>
          </w:tcPr>
          <w:p w14:paraId="4938F1D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Statutory Authority</w:t>
            </w:r>
          </w:p>
        </w:tc>
        <w:tc>
          <w:tcPr>
            <w:tcW w:w="3118" w:type="dxa"/>
            <w:shd w:val="clear" w:color="000000" w:fill="auto"/>
          </w:tcPr>
          <w:p w14:paraId="4938F1D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E3" w14:textId="77777777" w:rsidTr="002A7D60">
        <w:trPr>
          <w:cantSplit/>
        </w:trPr>
        <w:tc>
          <w:tcPr>
            <w:tcW w:w="1291" w:type="dxa"/>
            <w:shd w:val="clear" w:color="000000" w:fill="auto"/>
            <w:noWrap/>
          </w:tcPr>
          <w:p w14:paraId="4938F1E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w:t>
            </w:r>
          </w:p>
        </w:tc>
        <w:tc>
          <w:tcPr>
            <w:tcW w:w="5387" w:type="dxa"/>
            <w:shd w:val="clear" w:color="000000" w:fill="auto"/>
          </w:tcPr>
          <w:p w14:paraId="4938F1E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NHS Administration Unit</w:t>
            </w:r>
          </w:p>
        </w:tc>
        <w:tc>
          <w:tcPr>
            <w:tcW w:w="3118" w:type="dxa"/>
            <w:shd w:val="clear" w:color="000000" w:fill="auto"/>
          </w:tcPr>
          <w:p w14:paraId="4938F1E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E7" w14:textId="77777777" w:rsidTr="002A7D60">
        <w:trPr>
          <w:cantSplit/>
        </w:trPr>
        <w:tc>
          <w:tcPr>
            <w:tcW w:w="1291" w:type="dxa"/>
            <w:shd w:val="clear" w:color="000000" w:fill="auto"/>
            <w:noWrap/>
          </w:tcPr>
          <w:p w14:paraId="4938F1E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m</w:t>
            </w:r>
          </w:p>
        </w:tc>
        <w:tc>
          <w:tcPr>
            <w:tcW w:w="5387" w:type="dxa"/>
            <w:shd w:val="clear" w:color="000000" w:fill="auto"/>
          </w:tcPr>
          <w:p w14:paraId="4938F1E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Breast Screening Unit</w:t>
            </w:r>
          </w:p>
        </w:tc>
        <w:tc>
          <w:tcPr>
            <w:tcW w:w="3118" w:type="dxa"/>
            <w:shd w:val="clear" w:color="000000" w:fill="auto"/>
          </w:tcPr>
          <w:p w14:paraId="4938F1E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EB" w14:textId="77777777" w:rsidTr="002A7D60">
        <w:trPr>
          <w:cantSplit/>
        </w:trPr>
        <w:tc>
          <w:tcPr>
            <w:tcW w:w="1291" w:type="dxa"/>
            <w:shd w:val="clear" w:color="000000" w:fill="auto"/>
            <w:noWrap/>
          </w:tcPr>
          <w:p w14:paraId="4938F1E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w:t>
            </w:r>
          </w:p>
        </w:tc>
        <w:tc>
          <w:tcPr>
            <w:tcW w:w="5387" w:type="dxa"/>
            <w:shd w:val="clear" w:color="000000" w:fill="auto"/>
          </w:tcPr>
          <w:p w14:paraId="4938F1E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Pathology Laboratory</w:t>
            </w:r>
          </w:p>
        </w:tc>
        <w:tc>
          <w:tcPr>
            <w:tcW w:w="3118" w:type="dxa"/>
            <w:shd w:val="clear" w:color="000000" w:fill="auto"/>
          </w:tcPr>
          <w:p w14:paraId="4938F1E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EF" w14:textId="77777777" w:rsidTr="002A7D60">
        <w:trPr>
          <w:cantSplit/>
        </w:trPr>
        <w:tc>
          <w:tcPr>
            <w:tcW w:w="1291" w:type="dxa"/>
            <w:shd w:val="clear" w:color="000000" w:fill="auto"/>
            <w:noWrap/>
          </w:tcPr>
          <w:p w14:paraId="4938F1E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w:t>
            </w:r>
          </w:p>
        </w:tc>
        <w:tc>
          <w:tcPr>
            <w:tcW w:w="5387" w:type="dxa"/>
            <w:shd w:val="clear" w:color="000000" w:fill="auto"/>
          </w:tcPr>
          <w:p w14:paraId="4938F1E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Department of Health</w:t>
            </w:r>
          </w:p>
        </w:tc>
        <w:tc>
          <w:tcPr>
            <w:tcW w:w="3118" w:type="dxa"/>
            <w:shd w:val="clear" w:color="000000" w:fill="auto"/>
          </w:tcPr>
          <w:p w14:paraId="4938F1E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F3" w14:textId="77777777" w:rsidTr="002A7D60">
        <w:trPr>
          <w:cantSplit/>
        </w:trPr>
        <w:tc>
          <w:tcPr>
            <w:tcW w:w="1291" w:type="dxa"/>
            <w:shd w:val="clear" w:color="000000" w:fill="auto"/>
            <w:noWrap/>
          </w:tcPr>
          <w:p w14:paraId="4938F1F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w:t>
            </w:r>
          </w:p>
        </w:tc>
        <w:tc>
          <w:tcPr>
            <w:tcW w:w="5387" w:type="dxa"/>
            <w:shd w:val="clear" w:color="000000" w:fill="auto"/>
          </w:tcPr>
          <w:p w14:paraId="4938F1F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Government Department</w:t>
            </w:r>
          </w:p>
        </w:tc>
        <w:tc>
          <w:tcPr>
            <w:tcW w:w="3118" w:type="dxa"/>
            <w:shd w:val="clear" w:color="000000" w:fill="auto"/>
          </w:tcPr>
          <w:p w14:paraId="4938F1F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F7" w14:textId="77777777" w:rsidTr="002A7D60">
        <w:trPr>
          <w:cantSplit/>
        </w:trPr>
        <w:tc>
          <w:tcPr>
            <w:tcW w:w="1291" w:type="dxa"/>
            <w:shd w:val="clear" w:color="000000" w:fill="auto"/>
            <w:noWrap/>
          </w:tcPr>
          <w:p w14:paraId="4938F1F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q</w:t>
            </w:r>
          </w:p>
        </w:tc>
        <w:tc>
          <w:tcPr>
            <w:tcW w:w="5387" w:type="dxa"/>
            <w:shd w:val="clear" w:color="000000" w:fill="auto"/>
          </w:tcPr>
          <w:p w14:paraId="4938F1F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Registered non-NHS Provider</w:t>
            </w:r>
          </w:p>
        </w:tc>
        <w:tc>
          <w:tcPr>
            <w:tcW w:w="3118" w:type="dxa"/>
            <w:shd w:val="clear" w:color="000000" w:fill="auto"/>
          </w:tcPr>
          <w:p w14:paraId="4938F1F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FB" w14:textId="77777777" w:rsidTr="002A7D60">
        <w:trPr>
          <w:cantSplit/>
        </w:trPr>
        <w:tc>
          <w:tcPr>
            <w:tcW w:w="1291" w:type="dxa"/>
            <w:shd w:val="clear" w:color="000000" w:fill="auto"/>
            <w:noWrap/>
          </w:tcPr>
          <w:p w14:paraId="4938F1F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r</w:t>
            </w:r>
          </w:p>
        </w:tc>
        <w:tc>
          <w:tcPr>
            <w:tcW w:w="5387" w:type="dxa"/>
            <w:shd w:val="clear" w:color="000000" w:fill="auto"/>
          </w:tcPr>
          <w:p w14:paraId="4938F1F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Unregistered non-NHS Provider (except Local Authority)</w:t>
            </w:r>
          </w:p>
        </w:tc>
        <w:tc>
          <w:tcPr>
            <w:tcW w:w="3118" w:type="dxa"/>
            <w:shd w:val="clear" w:color="000000" w:fill="auto"/>
          </w:tcPr>
          <w:p w14:paraId="4938F1F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1FF" w14:textId="77777777" w:rsidTr="002A7D60">
        <w:trPr>
          <w:cantSplit/>
        </w:trPr>
        <w:tc>
          <w:tcPr>
            <w:tcW w:w="1291" w:type="dxa"/>
            <w:shd w:val="clear" w:color="000000" w:fill="auto"/>
            <w:noWrap/>
          </w:tcPr>
          <w:p w14:paraId="4938F1F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w:t>
            </w:r>
          </w:p>
        </w:tc>
        <w:tc>
          <w:tcPr>
            <w:tcW w:w="5387" w:type="dxa"/>
            <w:shd w:val="clear" w:color="000000" w:fill="auto"/>
          </w:tcPr>
          <w:p w14:paraId="4938F1F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Non-NHS Commissioner (except Local Authority)</w:t>
            </w:r>
          </w:p>
        </w:tc>
        <w:tc>
          <w:tcPr>
            <w:tcW w:w="3118" w:type="dxa"/>
            <w:shd w:val="clear" w:color="000000" w:fill="auto"/>
          </w:tcPr>
          <w:p w14:paraId="4938F1F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03" w14:textId="77777777" w:rsidTr="002A7D60">
        <w:trPr>
          <w:cantSplit/>
        </w:trPr>
        <w:tc>
          <w:tcPr>
            <w:tcW w:w="1291" w:type="dxa"/>
            <w:shd w:val="clear" w:color="000000" w:fill="auto"/>
            <w:noWrap/>
          </w:tcPr>
          <w:p w14:paraId="4938F20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w:t>
            </w:r>
          </w:p>
        </w:tc>
        <w:tc>
          <w:tcPr>
            <w:tcW w:w="5387" w:type="dxa"/>
            <w:shd w:val="clear" w:color="000000" w:fill="auto"/>
          </w:tcPr>
          <w:p w14:paraId="4938F20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Local Authority</w:t>
            </w:r>
          </w:p>
        </w:tc>
        <w:tc>
          <w:tcPr>
            <w:tcW w:w="3118" w:type="dxa"/>
            <w:shd w:val="clear" w:color="000000" w:fill="auto"/>
          </w:tcPr>
          <w:p w14:paraId="4938F20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07" w14:textId="77777777" w:rsidTr="002A7D60">
        <w:trPr>
          <w:cantSplit/>
        </w:trPr>
        <w:tc>
          <w:tcPr>
            <w:tcW w:w="1291" w:type="dxa"/>
            <w:shd w:val="clear" w:color="000000" w:fill="auto"/>
            <w:noWrap/>
          </w:tcPr>
          <w:p w14:paraId="4938F20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u</w:t>
            </w:r>
          </w:p>
        </w:tc>
        <w:tc>
          <w:tcPr>
            <w:tcW w:w="5387" w:type="dxa"/>
            <w:shd w:val="clear" w:color="000000" w:fill="auto"/>
          </w:tcPr>
          <w:p w14:paraId="4938F20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Pharmacy</w:t>
            </w:r>
          </w:p>
        </w:tc>
        <w:tc>
          <w:tcPr>
            <w:tcW w:w="3118" w:type="dxa"/>
            <w:shd w:val="clear" w:color="000000" w:fill="auto"/>
          </w:tcPr>
          <w:p w14:paraId="4938F20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0B" w14:textId="77777777" w:rsidTr="002A7D60">
        <w:trPr>
          <w:cantSplit/>
        </w:trPr>
        <w:tc>
          <w:tcPr>
            <w:tcW w:w="1291" w:type="dxa"/>
            <w:shd w:val="clear" w:color="000000" w:fill="auto"/>
            <w:noWrap/>
          </w:tcPr>
          <w:p w14:paraId="4938F20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v</w:t>
            </w:r>
          </w:p>
        </w:tc>
        <w:tc>
          <w:tcPr>
            <w:tcW w:w="5387" w:type="dxa"/>
            <w:shd w:val="clear" w:color="000000" w:fill="auto"/>
          </w:tcPr>
          <w:p w14:paraId="4938F20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Appliance Contractor</w:t>
            </w:r>
          </w:p>
        </w:tc>
        <w:tc>
          <w:tcPr>
            <w:tcW w:w="3118" w:type="dxa"/>
            <w:shd w:val="clear" w:color="000000" w:fill="auto"/>
          </w:tcPr>
          <w:p w14:paraId="4938F20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0F" w14:textId="77777777" w:rsidTr="002A7D60">
        <w:trPr>
          <w:cantSplit/>
        </w:trPr>
        <w:tc>
          <w:tcPr>
            <w:tcW w:w="1291" w:type="dxa"/>
            <w:shd w:val="clear" w:color="000000" w:fill="auto"/>
            <w:noWrap/>
          </w:tcPr>
          <w:p w14:paraId="4938F20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w</w:t>
            </w:r>
          </w:p>
        </w:tc>
        <w:tc>
          <w:tcPr>
            <w:tcW w:w="5387" w:type="dxa"/>
            <w:shd w:val="clear" w:color="000000" w:fill="auto"/>
          </w:tcPr>
          <w:p w14:paraId="4938F20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Specialised Services Commissioning Consortium</w:t>
            </w:r>
          </w:p>
        </w:tc>
        <w:tc>
          <w:tcPr>
            <w:tcW w:w="3118" w:type="dxa"/>
            <w:shd w:val="clear" w:color="000000" w:fill="auto"/>
          </w:tcPr>
          <w:p w14:paraId="4938F20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13" w14:textId="77777777" w:rsidTr="002A7D60">
        <w:trPr>
          <w:cantSplit/>
        </w:trPr>
        <w:tc>
          <w:tcPr>
            <w:tcW w:w="1291" w:type="dxa"/>
            <w:shd w:val="clear" w:color="000000" w:fill="auto"/>
            <w:noWrap/>
          </w:tcPr>
          <w:p w14:paraId="4938F21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x</w:t>
            </w:r>
          </w:p>
        </w:tc>
        <w:tc>
          <w:tcPr>
            <w:tcW w:w="5387" w:type="dxa"/>
            <w:shd w:val="clear" w:color="000000" w:fill="auto"/>
          </w:tcPr>
          <w:p w14:paraId="4938F21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Primary Care Trust</w:t>
            </w:r>
          </w:p>
        </w:tc>
        <w:tc>
          <w:tcPr>
            <w:tcW w:w="3118" w:type="dxa"/>
            <w:shd w:val="clear" w:color="000000" w:fill="auto"/>
          </w:tcPr>
          <w:p w14:paraId="4938F21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17" w14:textId="77777777" w:rsidTr="002A7D60">
        <w:trPr>
          <w:cantSplit/>
        </w:trPr>
        <w:tc>
          <w:tcPr>
            <w:tcW w:w="1291" w:type="dxa"/>
            <w:shd w:val="clear" w:color="000000" w:fill="auto"/>
            <w:noWrap/>
          </w:tcPr>
          <w:p w14:paraId="4938F21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y</w:t>
            </w:r>
          </w:p>
        </w:tc>
        <w:tc>
          <w:tcPr>
            <w:tcW w:w="5387" w:type="dxa"/>
            <w:shd w:val="clear" w:color="000000" w:fill="auto"/>
          </w:tcPr>
          <w:p w14:paraId="4938F21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NHAIS</w:t>
            </w:r>
          </w:p>
        </w:tc>
        <w:tc>
          <w:tcPr>
            <w:tcW w:w="3118" w:type="dxa"/>
            <w:shd w:val="clear" w:color="000000" w:fill="auto"/>
          </w:tcPr>
          <w:p w14:paraId="4938F21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bl>
    <w:p w14:paraId="4938F218" w14:textId="77777777" w:rsidR="002A7D60" w:rsidRDefault="002A7D60" w:rsidP="002A7D60"/>
    <w:p w14:paraId="4938F219" w14:textId="77777777" w:rsidR="002A7D60" w:rsidRPr="002A7D60" w:rsidRDefault="002A7D60" w:rsidP="002A7D60">
      <w:pPr>
        <w:pStyle w:val="Heading2"/>
      </w:pPr>
      <w:bookmarkStart w:id="305" w:name="_Related_Person_Role"/>
      <w:bookmarkStart w:id="306" w:name="_Toc455659806"/>
      <w:bookmarkStart w:id="307" w:name="_Toc507149894"/>
      <w:bookmarkEnd w:id="305"/>
      <w:r w:rsidRPr="00DD613E">
        <w:t>Related Person Role</w:t>
      </w:r>
      <w:bookmarkEnd w:id="306"/>
      <w:bookmarkEnd w:id="307"/>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19"/>
        <w:gridCol w:w="4459"/>
        <w:gridCol w:w="3118"/>
      </w:tblGrid>
      <w:tr w:rsidR="002A7D60" w:rsidRPr="006238CB" w14:paraId="4938F21D" w14:textId="77777777" w:rsidTr="002A7D60">
        <w:trPr>
          <w:cantSplit/>
          <w:tblHeader/>
        </w:trPr>
        <w:tc>
          <w:tcPr>
            <w:tcW w:w="2219" w:type="dxa"/>
            <w:shd w:val="pct5" w:color="auto" w:fill="auto"/>
            <w:noWrap/>
          </w:tcPr>
          <w:p w14:paraId="4938F21A"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4459" w:type="dxa"/>
            <w:shd w:val="pct5" w:color="auto" w:fill="auto"/>
          </w:tcPr>
          <w:p w14:paraId="4938F21B"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3118" w:type="dxa"/>
            <w:shd w:val="pct5" w:color="auto" w:fill="auto"/>
          </w:tcPr>
          <w:p w14:paraId="4938F21C"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221" w14:textId="77777777" w:rsidTr="002A7D60">
        <w:trPr>
          <w:cantSplit/>
        </w:trPr>
        <w:tc>
          <w:tcPr>
            <w:tcW w:w="2219" w:type="dxa"/>
            <w:shd w:val="clear" w:color="000000" w:fill="auto"/>
            <w:noWrap/>
          </w:tcPr>
          <w:p w14:paraId="4938F21E"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lastRenderedPageBreak/>
              <w:t>AGNT</w:t>
            </w:r>
          </w:p>
        </w:tc>
        <w:tc>
          <w:tcPr>
            <w:tcW w:w="4459" w:type="dxa"/>
            <w:shd w:val="clear" w:color="000000" w:fill="auto"/>
          </w:tcPr>
          <w:p w14:paraId="4938F21F"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Agent</w:t>
            </w:r>
          </w:p>
        </w:tc>
        <w:tc>
          <w:tcPr>
            <w:tcW w:w="3118" w:type="dxa"/>
            <w:shd w:val="clear" w:color="000000" w:fill="auto"/>
          </w:tcPr>
          <w:p w14:paraId="4938F220"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lang w:eastAsia="en-GB"/>
              </w:rPr>
              <w:t>Used for Proxies</w:t>
            </w:r>
          </w:p>
        </w:tc>
      </w:tr>
      <w:tr w:rsidR="002A7D60" w:rsidRPr="006238CB" w14:paraId="4938F225" w14:textId="77777777" w:rsidTr="002A7D60">
        <w:trPr>
          <w:cantSplit/>
        </w:trPr>
        <w:tc>
          <w:tcPr>
            <w:tcW w:w="2219" w:type="dxa"/>
            <w:shd w:val="clear" w:color="000000" w:fill="auto"/>
            <w:noWrap/>
          </w:tcPr>
          <w:p w14:paraId="4938F222"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GUARD</w:t>
            </w:r>
          </w:p>
        </w:tc>
        <w:tc>
          <w:tcPr>
            <w:tcW w:w="4459" w:type="dxa"/>
            <w:shd w:val="clear" w:color="000000" w:fill="auto"/>
          </w:tcPr>
          <w:p w14:paraId="4938F223"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Guardian</w:t>
            </w:r>
          </w:p>
        </w:tc>
        <w:tc>
          <w:tcPr>
            <w:tcW w:w="3118" w:type="dxa"/>
            <w:shd w:val="clear" w:color="000000" w:fill="auto"/>
          </w:tcPr>
          <w:p w14:paraId="4938F224" w14:textId="77777777" w:rsidR="002A7D60" w:rsidRPr="000A3CFB" w:rsidRDefault="002A7D60" w:rsidP="00C73E04">
            <w:pPr>
              <w:spacing w:before="20" w:after="20"/>
              <w:rPr>
                <w:rFonts w:ascii="Verdana" w:hAnsi="Verdana"/>
                <w:sz w:val="16"/>
                <w:szCs w:val="16"/>
                <w:lang w:eastAsia="en-GB"/>
              </w:rPr>
            </w:pPr>
          </w:p>
        </w:tc>
      </w:tr>
      <w:tr w:rsidR="002A7D60" w:rsidRPr="006238CB" w14:paraId="4938F229" w14:textId="77777777" w:rsidTr="002A7D60">
        <w:trPr>
          <w:cantSplit/>
        </w:trPr>
        <w:tc>
          <w:tcPr>
            <w:tcW w:w="2219" w:type="dxa"/>
            <w:shd w:val="clear" w:color="000000" w:fill="auto"/>
            <w:noWrap/>
          </w:tcPr>
          <w:p w14:paraId="4938F226"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PRS</w:t>
            </w:r>
          </w:p>
        </w:tc>
        <w:tc>
          <w:tcPr>
            <w:tcW w:w="4459" w:type="dxa"/>
            <w:shd w:val="clear" w:color="000000" w:fill="auto"/>
          </w:tcPr>
          <w:p w14:paraId="4938F227"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rPr>
              <w:t>Personal Relationship</w:t>
            </w:r>
          </w:p>
        </w:tc>
        <w:tc>
          <w:tcPr>
            <w:tcW w:w="3118" w:type="dxa"/>
            <w:shd w:val="clear" w:color="000000" w:fill="auto"/>
          </w:tcPr>
          <w:p w14:paraId="4938F228" w14:textId="77777777" w:rsidR="002A7D60" w:rsidRPr="000A3CFB" w:rsidRDefault="002A7D60" w:rsidP="00C73E04">
            <w:pPr>
              <w:spacing w:before="20" w:after="20"/>
              <w:rPr>
                <w:rFonts w:ascii="Verdana" w:hAnsi="Verdana"/>
                <w:sz w:val="16"/>
                <w:szCs w:val="16"/>
                <w:lang w:eastAsia="en-GB"/>
              </w:rPr>
            </w:pPr>
          </w:p>
        </w:tc>
      </w:tr>
    </w:tbl>
    <w:p w14:paraId="4938F22A" w14:textId="77777777" w:rsidR="00382C98" w:rsidRDefault="00382C98" w:rsidP="00382C98"/>
    <w:p w14:paraId="4938F22B" w14:textId="77777777" w:rsidR="002A7D60" w:rsidRDefault="002A7D60" w:rsidP="002A7D60">
      <w:pPr>
        <w:pStyle w:val="Heading2"/>
      </w:pPr>
      <w:bookmarkStart w:id="308" w:name="clRelationshipType"/>
      <w:bookmarkStart w:id="309" w:name="_Relationship_Type"/>
      <w:bookmarkStart w:id="310" w:name="_Toc455659807"/>
      <w:bookmarkStart w:id="311" w:name="_Toc507149895"/>
      <w:bookmarkEnd w:id="308"/>
      <w:bookmarkEnd w:id="309"/>
      <w:r w:rsidRPr="00DD613E">
        <w:t>Relat</w:t>
      </w:r>
      <w:r>
        <w:t>ionship Type</w:t>
      </w:r>
      <w:bookmarkEnd w:id="310"/>
      <w:bookmarkEnd w:id="311"/>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724"/>
        <w:gridCol w:w="2126"/>
        <w:gridCol w:w="6946"/>
      </w:tblGrid>
      <w:tr w:rsidR="002A7D60" w:rsidRPr="00501B30" w14:paraId="4938F22F" w14:textId="77777777" w:rsidTr="002A7D60">
        <w:trPr>
          <w:cantSplit/>
          <w:tblHeader/>
        </w:trPr>
        <w:tc>
          <w:tcPr>
            <w:tcW w:w="724" w:type="dxa"/>
            <w:shd w:val="pct5" w:color="auto" w:fill="auto"/>
            <w:noWrap/>
          </w:tcPr>
          <w:p w14:paraId="4938F22C"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Code</w:t>
            </w:r>
          </w:p>
        </w:tc>
        <w:tc>
          <w:tcPr>
            <w:tcW w:w="2126" w:type="dxa"/>
            <w:shd w:val="pct5" w:color="auto" w:fill="auto"/>
          </w:tcPr>
          <w:p w14:paraId="4938F22D"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Description</w:t>
            </w:r>
          </w:p>
        </w:tc>
        <w:tc>
          <w:tcPr>
            <w:tcW w:w="6946" w:type="dxa"/>
            <w:shd w:val="pct5" w:color="auto" w:fill="auto"/>
          </w:tcPr>
          <w:p w14:paraId="4938F22E"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Notes</w:t>
            </w:r>
          </w:p>
        </w:tc>
      </w:tr>
      <w:tr w:rsidR="002A7D60" w:rsidRPr="00501B30" w14:paraId="4938F233" w14:textId="77777777" w:rsidTr="002A7D60">
        <w:trPr>
          <w:cantSplit/>
        </w:trPr>
        <w:tc>
          <w:tcPr>
            <w:tcW w:w="724" w:type="dxa"/>
            <w:shd w:val="clear" w:color="000000" w:fill="auto"/>
            <w:noWrap/>
          </w:tcPr>
          <w:p w14:paraId="4938F23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01</w:t>
            </w:r>
          </w:p>
        </w:tc>
        <w:tc>
          <w:tcPr>
            <w:tcW w:w="2126" w:type="dxa"/>
            <w:shd w:val="clear" w:color="000000" w:fill="auto"/>
          </w:tcPr>
          <w:p w14:paraId="4938F23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Spouse</w:t>
            </w:r>
          </w:p>
        </w:tc>
        <w:tc>
          <w:tcPr>
            <w:tcW w:w="6946" w:type="dxa"/>
            <w:shd w:val="clear" w:color="000000" w:fill="auto"/>
          </w:tcPr>
          <w:p w14:paraId="4938F232" w14:textId="77777777" w:rsidR="002A7D60" w:rsidRPr="00501B30" w:rsidRDefault="002A7D60" w:rsidP="00C73E04">
            <w:pPr>
              <w:spacing w:before="20" w:after="20"/>
              <w:rPr>
                <w:rFonts w:ascii="Verdana" w:hAnsi="Verdana"/>
                <w:sz w:val="16"/>
                <w:szCs w:val="16"/>
                <w:lang w:eastAsia="en-GB"/>
              </w:rPr>
            </w:pPr>
            <w:r w:rsidRPr="00501B30">
              <w:rPr>
                <w:rFonts w:ascii="Verdana" w:hAnsi="Verdana"/>
                <w:sz w:val="16"/>
                <w:szCs w:val="16"/>
              </w:rPr>
              <w:t>Either a person who is legally married to the patient or a person with whom the patient has a committed same-sex relationship which has been granted legal recognition as a civil partnership</w:t>
            </w:r>
          </w:p>
        </w:tc>
      </w:tr>
      <w:tr w:rsidR="002A7D60" w:rsidRPr="00501B30" w14:paraId="4938F237" w14:textId="77777777" w:rsidTr="002A7D60">
        <w:trPr>
          <w:cantSplit/>
        </w:trPr>
        <w:tc>
          <w:tcPr>
            <w:tcW w:w="724" w:type="dxa"/>
            <w:shd w:val="clear" w:color="000000" w:fill="auto"/>
            <w:noWrap/>
          </w:tcPr>
          <w:p w14:paraId="4938F23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02</w:t>
            </w:r>
          </w:p>
        </w:tc>
        <w:tc>
          <w:tcPr>
            <w:tcW w:w="2126" w:type="dxa"/>
            <w:shd w:val="clear" w:color="000000" w:fill="auto"/>
          </w:tcPr>
          <w:p w14:paraId="4938F23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Partner</w:t>
            </w:r>
          </w:p>
        </w:tc>
        <w:tc>
          <w:tcPr>
            <w:tcW w:w="6946" w:type="dxa"/>
            <w:shd w:val="clear" w:color="000000" w:fill="auto"/>
          </w:tcPr>
          <w:p w14:paraId="4938F23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 person who has a relationship with the patient having the characteristics of a marriage, but is not legally married to the patient, includes cohabiters, but excludes civil partners</w:t>
            </w:r>
          </w:p>
        </w:tc>
      </w:tr>
      <w:tr w:rsidR="002A7D60" w:rsidRPr="00501B30" w14:paraId="4938F23B" w14:textId="77777777" w:rsidTr="002A7D60">
        <w:trPr>
          <w:cantSplit/>
        </w:trPr>
        <w:tc>
          <w:tcPr>
            <w:tcW w:w="724" w:type="dxa"/>
            <w:shd w:val="clear" w:color="000000" w:fill="auto"/>
            <w:noWrap/>
          </w:tcPr>
          <w:p w14:paraId="4938F23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03</w:t>
            </w:r>
          </w:p>
        </w:tc>
        <w:tc>
          <w:tcPr>
            <w:tcW w:w="2126" w:type="dxa"/>
            <w:shd w:val="clear" w:color="000000" w:fill="auto"/>
          </w:tcPr>
          <w:p w14:paraId="4938F23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Parent</w:t>
            </w:r>
          </w:p>
        </w:tc>
        <w:tc>
          <w:tcPr>
            <w:tcW w:w="6946" w:type="dxa"/>
            <w:shd w:val="clear" w:color="000000" w:fill="auto"/>
          </w:tcPr>
          <w:p w14:paraId="4938F23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 person who gave birth to or fathered the patient or in the case of adoption, a person who has legally adopted the patient</w:t>
            </w:r>
          </w:p>
        </w:tc>
      </w:tr>
      <w:tr w:rsidR="002A7D60" w:rsidRPr="00501B30" w14:paraId="4938F240" w14:textId="77777777" w:rsidTr="002A7D60">
        <w:trPr>
          <w:cantSplit/>
        </w:trPr>
        <w:tc>
          <w:tcPr>
            <w:tcW w:w="724" w:type="dxa"/>
            <w:shd w:val="clear" w:color="000000" w:fill="auto"/>
            <w:noWrap/>
          </w:tcPr>
          <w:p w14:paraId="4938F23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04</w:t>
            </w:r>
          </w:p>
        </w:tc>
        <w:tc>
          <w:tcPr>
            <w:tcW w:w="2126" w:type="dxa"/>
            <w:shd w:val="clear" w:color="000000" w:fill="auto"/>
          </w:tcPr>
          <w:p w14:paraId="4938F23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Next of kin</w:t>
            </w:r>
          </w:p>
        </w:tc>
        <w:tc>
          <w:tcPr>
            <w:tcW w:w="6946" w:type="dxa"/>
            <w:shd w:val="clear" w:color="000000" w:fill="auto"/>
          </w:tcPr>
          <w:p w14:paraId="4938F23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The next of kin should be nominated by the patient. Where no nomination has been made, a next of kin default can be identified, which is likely to be the person most closely related to the patient.</w:t>
            </w:r>
          </w:p>
          <w:p w14:paraId="4938F23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 xml:space="preserve">Note that a ‘next of kin’ indicator also exists in the related person object. This flag should be used and the formal relationship type specified where possible, e.g. a ‘mother’ might have a next of kin indicator set to </w:t>
            </w:r>
            <w:r w:rsidRPr="00071D28">
              <w:rPr>
                <w:rStyle w:val="fsmalltext"/>
                <w:rFonts w:ascii="Verdana" w:hAnsi="Verdana"/>
                <w:color w:val="000000"/>
              </w:rPr>
              <w:t>'</w:t>
            </w:r>
            <w:r>
              <w:rPr>
                <w:rStyle w:val="fsmalltext"/>
                <w:rFonts w:ascii="Verdana" w:hAnsi="Verdana"/>
                <w:color w:val="000000"/>
              </w:rPr>
              <w:t>1</w:t>
            </w:r>
            <w:r w:rsidRPr="00071D28">
              <w:rPr>
                <w:rStyle w:val="fsmalltext"/>
                <w:rFonts w:ascii="Verdana" w:hAnsi="Verdana"/>
                <w:color w:val="000000"/>
              </w:rPr>
              <w:t>'</w:t>
            </w:r>
            <w:r>
              <w:rPr>
                <w:rStyle w:val="fsmalltext"/>
                <w:rFonts w:ascii="Verdana" w:hAnsi="Verdana"/>
                <w:color w:val="000000"/>
              </w:rPr>
              <w:t xml:space="preserve"> (Yes)</w:t>
            </w:r>
            <w:r w:rsidRPr="00501B30">
              <w:rPr>
                <w:rFonts w:ascii="Verdana" w:hAnsi="Verdana"/>
                <w:sz w:val="16"/>
                <w:szCs w:val="16"/>
              </w:rPr>
              <w:t>.</w:t>
            </w:r>
          </w:p>
        </w:tc>
      </w:tr>
      <w:tr w:rsidR="002A7D60" w:rsidRPr="00501B30" w14:paraId="4938F244" w14:textId="77777777" w:rsidTr="002A7D60">
        <w:trPr>
          <w:cantSplit/>
        </w:trPr>
        <w:tc>
          <w:tcPr>
            <w:tcW w:w="724" w:type="dxa"/>
            <w:shd w:val="clear" w:color="000000" w:fill="auto"/>
            <w:noWrap/>
          </w:tcPr>
          <w:p w14:paraId="4938F24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05</w:t>
            </w:r>
          </w:p>
        </w:tc>
        <w:tc>
          <w:tcPr>
            <w:tcW w:w="2126" w:type="dxa"/>
            <w:shd w:val="clear" w:color="000000" w:fill="auto"/>
          </w:tcPr>
          <w:p w14:paraId="4938F24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Guardian</w:t>
            </w:r>
          </w:p>
        </w:tc>
        <w:tc>
          <w:tcPr>
            <w:tcW w:w="6946" w:type="dxa"/>
            <w:shd w:val="clear" w:color="000000" w:fill="auto"/>
          </w:tcPr>
          <w:p w14:paraId="4938F243"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person appointed by a parent to act in the parent's place in the event of his or her death</w:t>
            </w:r>
          </w:p>
        </w:tc>
      </w:tr>
      <w:tr w:rsidR="002A7D60" w:rsidRPr="00501B30" w14:paraId="4938F248" w14:textId="77777777" w:rsidTr="002A7D60">
        <w:trPr>
          <w:cantSplit/>
        </w:trPr>
        <w:tc>
          <w:tcPr>
            <w:tcW w:w="724" w:type="dxa"/>
            <w:shd w:val="clear" w:color="000000" w:fill="auto"/>
            <w:noWrap/>
          </w:tcPr>
          <w:p w14:paraId="4938F24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06</w:t>
            </w:r>
          </w:p>
        </w:tc>
        <w:tc>
          <w:tcPr>
            <w:tcW w:w="2126" w:type="dxa"/>
            <w:shd w:val="clear" w:color="000000" w:fill="auto"/>
          </w:tcPr>
          <w:p w14:paraId="4938F24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Foster parent</w:t>
            </w:r>
          </w:p>
        </w:tc>
        <w:tc>
          <w:tcPr>
            <w:tcW w:w="6946" w:type="dxa"/>
            <w:shd w:val="clear" w:color="000000" w:fill="auto"/>
          </w:tcPr>
          <w:p w14:paraId="4938F247"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person approved by a Local Authority to look after the patient in the capacity of parent</w:t>
            </w:r>
          </w:p>
        </w:tc>
      </w:tr>
      <w:tr w:rsidR="002A7D60" w:rsidRPr="00501B30" w14:paraId="4938F24D" w14:textId="77777777" w:rsidTr="002A7D60">
        <w:trPr>
          <w:cantSplit/>
        </w:trPr>
        <w:tc>
          <w:tcPr>
            <w:tcW w:w="724" w:type="dxa"/>
            <w:shd w:val="clear" w:color="000000" w:fill="auto"/>
            <w:noWrap/>
          </w:tcPr>
          <w:p w14:paraId="4938F24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07</w:t>
            </w:r>
          </w:p>
        </w:tc>
        <w:tc>
          <w:tcPr>
            <w:tcW w:w="2126" w:type="dxa"/>
            <w:shd w:val="clear" w:color="000000" w:fill="auto"/>
          </w:tcPr>
          <w:p w14:paraId="4938F24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Step parent</w:t>
            </w:r>
          </w:p>
        </w:tc>
        <w:tc>
          <w:tcPr>
            <w:tcW w:w="6946" w:type="dxa"/>
            <w:shd w:val="clear" w:color="000000" w:fill="auto"/>
          </w:tcPr>
          <w:p w14:paraId="4938F24B"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person who is married to or the partner of the person with parental responsibility over the patient.</w:t>
            </w:r>
          </w:p>
          <w:p w14:paraId="4938F24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Codes ‘07’ and ‘08’ are currently listed in the opposite order in the NHS Data Dictionary. This issue will be addressed in a future Data Set Change Notice (DSCN).</w:t>
            </w:r>
          </w:p>
        </w:tc>
      </w:tr>
      <w:tr w:rsidR="002A7D60" w:rsidRPr="00501B30" w14:paraId="4938F251" w14:textId="77777777" w:rsidTr="002A7D60">
        <w:trPr>
          <w:cantSplit/>
        </w:trPr>
        <w:tc>
          <w:tcPr>
            <w:tcW w:w="724" w:type="dxa"/>
            <w:shd w:val="clear" w:color="000000" w:fill="auto"/>
            <w:noWrap/>
          </w:tcPr>
          <w:p w14:paraId="4938F24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08</w:t>
            </w:r>
          </w:p>
        </w:tc>
        <w:tc>
          <w:tcPr>
            <w:tcW w:w="2126" w:type="dxa"/>
            <w:shd w:val="clear" w:color="000000" w:fill="auto"/>
          </w:tcPr>
          <w:p w14:paraId="4938F24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Polygamous partner</w:t>
            </w:r>
          </w:p>
        </w:tc>
        <w:tc>
          <w:tcPr>
            <w:tcW w:w="6946" w:type="dxa"/>
            <w:shd w:val="clear" w:color="000000" w:fill="auto"/>
          </w:tcPr>
          <w:p w14:paraId="4938F25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person who is accepted as another spouse/civil partner of the patient under the law of another country. Under UK law, only one such partner can be afforded ‘Spouse’ status</w:t>
            </w:r>
          </w:p>
        </w:tc>
      </w:tr>
      <w:tr w:rsidR="002A7D60" w:rsidRPr="00501B30" w14:paraId="4938F255" w14:textId="77777777" w:rsidTr="002A7D60">
        <w:trPr>
          <w:cantSplit/>
        </w:trPr>
        <w:tc>
          <w:tcPr>
            <w:tcW w:w="724" w:type="dxa"/>
            <w:shd w:val="clear" w:color="000000" w:fill="auto"/>
            <w:noWrap/>
          </w:tcPr>
          <w:p w14:paraId="4938F25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09</w:t>
            </w:r>
          </w:p>
        </w:tc>
        <w:tc>
          <w:tcPr>
            <w:tcW w:w="2126" w:type="dxa"/>
            <w:shd w:val="clear" w:color="000000" w:fill="auto"/>
          </w:tcPr>
          <w:p w14:paraId="4938F253"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Child</w:t>
            </w:r>
          </w:p>
        </w:tc>
        <w:tc>
          <w:tcPr>
            <w:tcW w:w="6946" w:type="dxa"/>
            <w:shd w:val="clear" w:color="000000" w:fill="auto"/>
          </w:tcPr>
          <w:p w14:paraId="4938F254"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person under the age of 18 over whom the patient exercises appropriate parental responsibility</w:t>
            </w:r>
          </w:p>
        </w:tc>
      </w:tr>
      <w:tr w:rsidR="002A7D60" w:rsidRPr="00501B30" w14:paraId="4938F259" w14:textId="77777777" w:rsidTr="002A7D60">
        <w:trPr>
          <w:cantSplit/>
        </w:trPr>
        <w:tc>
          <w:tcPr>
            <w:tcW w:w="724" w:type="dxa"/>
            <w:shd w:val="clear" w:color="000000" w:fill="auto"/>
            <w:noWrap/>
          </w:tcPr>
          <w:p w14:paraId="4938F25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10</w:t>
            </w:r>
          </w:p>
        </w:tc>
        <w:tc>
          <w:tcPr>
            <w:tcW w:w="2126" w:type="dxa"/>
            <w:shd w:val="clear" w:color="000000" w:fill="auto"/>
          </w:tcPr>
          <w:p w14:paraId="4938F257"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Dependant</w:t>
            </w:r>
          </w:p>
        </w:tc>
        <w:tc>
          <w:tcPr>
            <w:tcW w:w="6946" w:type="dxa"/>
            <w:shd w:val="clear" w:color="000000" w:fill="auto"/>
          </w:tcPr>
          <w:p w14:paraId="4938F25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person is dependent on the patient if he/she depends on him/her financially, for food, shelter and warmth and for any other essential care.</w:t>
            </w:r>
          </w:p>
        </w:tc>
      </w:tr>
      <w:tr w:rsidR="002A7D60" w:rsidRPr="00501B30" w14:paraId="4938F25D" w14:textId="77777777" w:rsidTr="002A7D60">
        <w:trPr>
          <w:cantSplit/>
        </w:trPr>
        <w:tc>
          <w:tcPr>
            <w:tcW w:w="724" w:type="dxa"/>
            <w:shd w:val="clear" w:color="000000" w:fill="auto"/>
            <w:noWrap/>
          </w:tcPr>
          <w:p w14:paraId="4938F25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11</w:t>
            </w:r>
          </w:p>
        </w:tc>
        <w:tc>
          <w:tcPr>
            <w:tcW w:w="2126" w:type="dxa"/>
            <w:shd w:val="clear" w:color="000000" w:fill="auto"/>
          </w:tcPr>
          <w:p w14:paraId="4938F25B"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Non-dependant</w:t>
            </w:r>
          </w:p>
        </w:tc>
        <w:tc>
          <w:tcPr>
            <w:tcW w:w="6946" w:type="dxa"/>
            <w:shd w:val="clear" w:color="000000" w:fill="auto"/>
          </w:tcPr>
          <w:p w14:paraId="4938F25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non-relative, not dependent on the patient financially, for food, shelter and warmth and for any other essential care, e.g. a friend</w:t>
            </w:r>
          </w:p>
        </w:tc>
      </w:tr>
      <w:tr w:rsidR="002A7D60" w:rsidRPr="00501B30" w14:paraId="4938F261" w14:textId="77777777" w:rsidTr="002A7D60">
        <w:trPr>
          <w:cantSplit/>
        </w:trPr>
        <w:tc>
          <w:tcPr>
            <w:tcW w:w="724" w:type="dxa"/>
            <w:shd w:val="clear" w:color="000000" w:fill="auto"/>
            <w:noWrap/>
          </w:tcPr>
          <w:p w14:paraId="4938F25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12</w:t>
            </w:r>
          </w:p>
        </w:tc>
        <w:tc>
          <w:tcPr>
            <w:tcW w:w="2126" w:type="dxa"/>
            <w:shd w:val="clear" w:color="000000" w:fill="auto"/>
          </w:tcPr>
          <w:p w14:paraId="4938F25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Mother</w:t>
            </w:r>
          </w:p>
        </w:tc>
        <w:tc>
          <w:tcPr>
            <w:tcW w:w="6946" w:type="dxa"/>
            <w:shd w:val="clear" w:color="000000" w:fill="auto"/>
          </w:tcPr>
          <w:p w14:paraId="4938F26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The person who gave birth to the patient or in the case of adoption, a female who has legally adopted the patient</w:t>
            </w:r>
          </w:p>
        </w:tc>
      </w:tr>
      <w:tr w:rsidR="002A7D60" w:rsidRPr="00501B30" w14:paraId="4938F265" w14:textId="77777777" w:rsidTr="002A7D60">
        <w:trPr>
          <w:cantSplit/>
        </w:trPr>
        <w:tc>
          <w:tcPr>
            <w:tcW w:w="724" w:type="dxa"/>
            <w:shd w:val="clear" w:color="000000" w:fill="auto"/>
            <w:noWrap/>
          </w:tcPr>
          <w:p w14:paraId="4938F26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13</w:t>
            </w:r>
          </w:p>
        </w:tc>
        <w:tc>
          <w:tcPr>
            <w:tcW w:w="2126" w:type="dxa"/>
            <w:shd w:val="clear" w:color="000000" w:fill="auto"/>
          </w:tcPr>
          <w:p w14:paraId="4938F263"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Father</w:t>
            </w:r>
          </w:p>
        </w:tc>
        <w:tc>
          <w:tcPr>
            <w:tcW w:w="6946" w:type="dxa"/>
            <w:shd w:val="clear" w:color="000000" w:fill="auto"/>
          </w:tcPr>
          <w:p w14:paraId="4938F264"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The person who fathered the patient or in the case of adoption, a male who has legally adopted the patient</w:t>
            </w:r>
          </w:p>
        </w:tc>
      </w:tr>
      <w:tr w:rsidR="002A7D60" w:rsidRPr="00501B30" w14:paraId="4938F269" w14:textId="77777777" w:rsidTr="002A7D60">
        <w:trPr>
          <w:cantSplit/>
        </w:trPr>
        <w:tc>
          <w:tcPr>
            <w:tcW w:w="724" w:type="dxa"/>
            <w:shd w:val="clear" w:color="000000" w:fill="auto"/>
            <w:noWrap/>
          </w:tcPr>
          <w:p w14:paraId="4938F26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14</w:t>
            </w:r>
          </w:p>
        </w:tc>
        <w:tc>
          <w:tcPr>
            <w:tcW w:w="2126" w:type="dxa"/>
            <w:shd w:val="clear" w:color="000000" w:fill="auto"/>
          </w:tcPr>
          <w:p w14:paraId="4938F267"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Sister</w:t>
            </w:r>
          </w:p>
        </w:tc>
        <w:tc>
          <w:tcPr>
            <w:tcW w:w="6946" w:type="dxa"/>
            <w:shd w:val="clear" w:color="000000" w:fill="auto"/>
          </w:tcPr>
          <w:p w14:paraId="4938F26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Female sibling of the patient, whether biological or otherwise</w:t>
            </w:r>
          </w:p>
        </w:tc>
      </w:tr>
      <w:tr w:rsidR="002A7D60" w:rsidRPr="00501B30" w14:paraId="4938F26D" w14:textId="77777777" w:rsidTr="002A7D60">
        <w:trPr>
          <w:cantSplit/>
        </w:trPr>
        <w:tc>
          <w:tcPr>
            <w:tcW w:w="724" w:type="dxa"/>
            <w:shd w:val="clear" w:color="000000" w:fill="auto"/>
            <w:noWrap/>
          </w:tcPr>
          <w:p w14:paraId="4938F26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15</w:t>
            </w:r>
          </w:p>
        </w:tc>
        <w:tc>
          <w:tcPr>
            <w:tcW w:w="2126" w:type="dxa"/>
            <w:shd w:val="clear" w:color="000000" w:fill="auto"/>
          </w:tcPr>
          <w:p w14:paraId="4938F26B"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Brother</w:t>
            </w:r>
          </w:p>
        </w:tc>
        <w:tc>
          <w:tcPr>
            <w:tcW w:w="6946" w:type="dxa"/>
            <w:shd w:val="clear" w:color="000000" w:fill="auto"/>
          </w:tcPr>
          <w:p w14:paraId="4938F26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Male sibling of the patient, whether biological or otherwise</w:t>
            </w:r>
          </w:p>
        </w:tc>
      </w:tr>
      <w:tr w:rsidR="002A7D60" w:rsidRPr="00501B30" w14:paraId="4938F277" w14:textId="77777777" w:rsidTr="002A7D60">
        <w:trPr>
          <w:cantSplit/>
        </w:trPr>
        <w:tc>
          <w:tcPr>
            <w:tcW w:w="724" w:type="dxa"/>
            <w:shd w:val="clear" w:color="000000" w:fill="auto"/>
            <w:noWrap/>
          </w:tcPr>
          <w:p w14:paraId="4938F26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16</w:t>
            </w:r>
          </w:p>
        </w:tc>
        <w:tc>
          <w:tcPr>
            <w:tcW w:w="2126" w:type="dxa"/>
            <w:shd w:val="clear" w:color="000000" w:fill="auto"/>
          </w:tcPr>
          <w:p w14:paraId="4938F26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Relative</w:t>
            </w:r>
          </w:p>
        </w:tc>
        <w:tc>
          <w:tcPr>
            <w:tcW w:w="6946" w:type="dxa"/>
            <w:shd w:val="clear" w:color="000000" w:fill="auto"/>
          </w:tcPr>
          <w:p w14:paraId="4938F27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blood relative, not specifically listed in this vocabulary. Includes:</w:t>
            </w:r>
          </w:p>
          <w:p w14:paraId="4938F271" w14:textId="77777777" w:rsidR="002A7D60" w:rsidRPr="00501B30" w:rsidRDefault="002A7D60" w:rsidP="00C73E04">
            <w:pPr>
              <w:pStyle w:val="DocumentText"/>
              <w:keepLines w:val="0"/>
              <w:numPr>
                <w:ilvl w:val="0"/>
                <w:numId w:val="44"/>
              </w:numPr>
              <w:spacing w:before="20" w:after="20"/>
              <w:ind w:left="0" w:firstLine="0"/>
              <w:jc w:val="left"/>
              <w:textboxTightWrap w:val="lastLineOnly"/>
              <w:rPr>
                <w:rFonts w:ascii="Verdana" w:hAnsi="Verdana"/>
                <w:sz w:val="16"/>
                <w:szCs w:val="16"/>
              </w:rPr>
            </w:pPr>
            <w:r w:rsidRPr="00501B30">
              <w:rPr>
                <w:rFonts w:ascii="Verdana" w:hAnsi="Verdana"/>
                <w:sz w:val="16"/>
                <w:szCs w:val="16"/>
              </w:rPr>
              <w:t>Son/daughter (over 18)</w:t>
            </w:r>
          </w:p>
          <w:p w14:paraId="4938F272" w14:textId="77777777" w:rsidR="002A7D60" w:rsidRPr="00501B30" w:rsidRDefault="002A7D60" w:rsidP="00C73E04">
            <w:pPr>
              <w:pStyle w:val="DocumentText"/>
              <w:keepLines w:val="0"/>
              <w:numPr>
                <w:ilvl w:val="0"/>
                <w:numId w:val="44"/>
              </w:numPr>
              <w:spacing w:before="20" w:after="20"/>
              <w:ind w:left="0" w:firstLine="0"/>
              <w:jc w:val="left"/>
              <w:textboxTightWrap w:val="lastLineOnly"/>
              <w:rPr>
                <w:rFonts w:ascii="Verdana" w:hAnsi="Verdana"/>
                <w:sz w:val="16"/>
                <w:szCs w:val="16"/>
              </w:rPr>
            </w:pPr>
            <w:r w:rsidRPr="00501B30">
              <w:rPr>
                <w:rFonts w:ascii="Verdana" w:hAnsi="Verdana"/>
                <w:sz w:val="16"/>
                <w:szCs w:val="16"/>
              </w:rPr>
              <w:t>Grandparent</w:t>
            </w:r>
          </w:p>
          <w:p w14:paraId="4938F273" w14:textId="77777777" w:rsidR="002A7D60" w:rsidRPr="00501B30" w:rsidRDefault="002A7D60" w:rsidP="00C73E04">
            <w:pPr>
              <w:pStyle w:val="DocumentText"/>
              <w:keepLines w:val="0"/>
              <w:numPr>
                <w:ilvl w:val="0"/>
                <w:numId w:val="44"/>
              </w:numPr>
              <w:spacing w:before="20" w:after="20"/>
              <w:ind w:left="0" w:firstLine="0"/>
              <w:jc w:val="left"/>
              <w:textboxTightWrap w:val="lastLineOnly"/>
              <w:rPr>
                <w:rFonts w:ascii="Verdana" w:hAnsi="Verdana"/>
                <w:sz w:val="16"/>
                <w:szCs w:val="16"/>
              </w:rPr>
            </w:pPr>
            <w:r w:rsidRPr="00501B30">
              <w:rPr>
                <w:rFonts w:ascii="Verdana" w:hAnsi="Verdana"/>
                <w:sz w:val="16"/>
                <w:szCs w:val="16"/>
              </w:rPr>
              <w:t>Aunt/uncle</w:t>
            </w:r>
          </w:p>
          <w:p w14:paraId="4938F274" w14:textId="77777777" w:rsidR="002A7D60" w:rsidRPr="00501B30" w:rsidRDefault="002A7D60" w:rsidP="00C73E04">
            <w:pPr>
              <w:pStyle w:val="DocumentText"/>
              <w:keepLines w:val="0"/>
              <w:numPr>
                <w:ilvl w:val="0"/>
                <w:numId w:val="44"/>
              </w:numPr>
              <w:spacing w:before="20" w:after="20"/>
              <w:ind w:left="0" w:firstLine="0"/>
              <w:jc w:val="left"/>
              <w:textboxTightWrap w:val="lastLineOnly"/>
              <w:rPr>
                <w:rFonts w:ascii="Verdana" w:hAnsi="Verdana"/>
                <w:sz w:val="16"/>
                <w:szCs w:val="16"/>
              </w:rPr>
            </w:pPr>
            <w:r w:rsidRPr="00501B30">
              <w:rPr>
                <w:rFonts w:ascii="Verdana" w:hAnsi="Verdana"/>
                <w:sz w:val="16"/>
                <w:szCs w:val="16"/>
              </w:rPr>
              <w:t>Grandchild</w:t>
            </w:r>
          </w:p>
          <w:p w14:paraId="4938F275" w14:textId="77777777" w:rsidR="002A7D60" w:rsidRPr="00501B30" w:rsidRDefault="002A7D60" w:rsidP="00C73E04">
            <w:pPr>
              <w:pStyle w:val="DocumentText"/>
              <w:keepLines w:val="0"/>
              <w:numPr>
                <w:ilvl w:val="0"/>
                <w:numId w:val="44"/>
              </w:numPr>
              <w:spacing w:before="20" w:after="20"/>
              <w:ind w:left="0" w:firstLine="0"/>
              <w:jc w:val="left"/>
              <w:textboxTightWrap w:val="lastLineOnly"/>
              <w:rPr>
                <w:rFonts w:ascii="Verdana" w:hAnsi="Verdana"/>
                <w:sz w:val="16"/>
                <w:szCs w:val="16"/>
              </w:rPr>
            </w:pPr>
            <w:r w:rsidRPr="00501B30">
              <w:rPr>
                <w:rFonts w:ascii="Verdana" w:hAnsi="Verdana"/>
                <w:sz w:val="16"/>
                <w:szCs w:val="16"/>
              </w:rPr>
              <w:t>Nephew/niece</w:t>
            </w:r>
          </w:p>
          <w:p w14:paraId="4938F27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Other, e.g. cousin</w:t>
            </w:r>
          </w:p>
        </w:tc>
      </w:tr>
      <w:tr w:rsidR="002A7D60" w:rsidRPr="00501B30" w14:paraId="4938F27B" w14:textId="77777777" w:rsidTr="002A7D60">
        <w:trPr>
          <w:cantSplit/>
        </w:trPr>
        <w:tc>
          <w:tcPr>
            <w:tcW w:w="724" w:type="dxa"/>
            <w:shd w:val="clear" w:color="000000" w:fill="auto"/>
            <w:noWrap/>
          </w:tcPr>
          <w:p w14:paraId="4938F27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17</w:t>
            </w:r>
          </w:p>
        </w:tc>
        <w:tc>
          <w:tcPr>
            <w:tcW w:w="2126" w:type="dxa"/>
            <w:shd w:val="clear" w:color="000000" w:fill="auto"/>
          </w:tcPr>
          <w:p w14:paraId="4938F27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Proxy – Contact</w:t>
            </w:r>
          </w:p>
        </w:tc>
        <w:tc>
          <w:tcPr>
            <w:tcW w:w="6946" w:type="dxa"/>
            <w:shd w:val="clear" w:color="000000" w:fill="auto"/>
          </w:tcPr>
          <w:p w14:paraId="4938F27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This value should not be updated on the PDS</w:t>
            </w:r>
          </w:p>
        </w:tc>
      </w:tr>
      <w:tr w:rsidR="002A7D60" w:rsidRPr="00501B30" w14:paraId="4938F27F" w14:textId="77777777" w:rsidTr="002A7D60">
        <w:trPr>
          <w:cantSplit/>
        </w:trPr>
        <w:tc>
          <w:tcPr>
            <w:tcW w:w="724" w:type="dxa"/>
            <w:shd w:val="clear" w:color="000000" w:fill="auto"/>
            <w:noWrap/>
          </w:tcPr>
          <w:p w14:paraId="4938F27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18</w:t>
            </w:r>
          </w:p>
        </w:tc>
        <w:tc>
          <w:tcPr>
            <w:tcW w:w="2126" w:type="dxa"/>
            <w:shd w:val="clear" w:color="000000" w:fill="auto"/>
          </w:tcPr>
          <w:p w14:paraId="4938F27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Proxy – Communication</w:t>
            </w:r>
          </w:p>
        </w:tc>
        <w:tc>
          <w:tcPr>
            <w:tcW w:w="6946" w:type="dxa"/>
            <w:shd w:val="clear" w:color="000000" w:fill="auto"/>
          </w:tcPr>
          <w:p w14:paraId="4938F27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This value should not be updated on the PDS</w:t>
            </w:r>
          </w:p>
        </w:tc>
      </w:tr>
      <w:tr w:rsidR="002A7D60" w:rsidRPr="00501B30" w14:paraId="4938F283" w14:textId="77777777" w:rsidTr="002A7D60">
        <w:trPr>
          <w:cantSplit/>
        </w:trPr>
        <w:tc>
          <w:tcPr>
            <w:tcW w:w="724" w:type="dxa"/>
            <w:shd w:val="clear" w:color="000000" w:fill="auto"/>
            <w:noWrap/>
          </w:tcPr>
          <w:p w14:paraId="4938F28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19</w:t>
            </w:r>
          </w:p>
        </w:tc>
        <w:tc>
          <w:tcPr>
            <w:tcW w:w="2126" w:type="dxa"/>
            <w:shd w:val="clear" w:color="000000" w:fill="auto"/>
          </w:tcPr>
          <w:p w14:paraId="4938F28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Proxy – Contact and Communication</w:t>
            </w:r>
          </w:p>
        </w:tc>
        <w:tc>
          <w:tcPr>
            <w:tcW w:w="6946" w:type="dxa"/>
            <w:shd w:val="clear" w:color="000000" w:fill="auto"/>
          </w:tcPr>
          <w:p w14:paraId="4938F28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A person who can communicate on behalf of a patient who has difficulty in doing so, to ensure that their opinions, wishes and needs are taken into account. A proxy cannot make decisions on behalf of the patient for whom they speak</w:t>
            </w:r>
          </w:p>
        </w:tc>
      </w:tr>
      <w:tr w:rsidR="002A7D60" w:rsidRPr="00501B30" w14:paraId="4938F289" w14:textId="77777777" w:rsidTr="002A7D60">
        <w:trPr>
          <w:cantSplit/>
        </w:trPr>
        <w:tc>
          <w:tcPr>
            <w:tcW w:w="724" w:type="dxa"/>
            <w:shd w:val="clear" w:color="000000" w:fill="auto"/>
            <w:noWrap/>
          </w:tcPr>
          <w:p w14:paraId="4938F28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lastRenderedPageBreak/>
              <w:t>20</w:t>
            </w:r>
          </w:p>
        </w:tc>
        <w:tc>
          <w:tcPr>
            <w:tcW w:w="2126" w:type="dxa"/>
            <w:shd w:val="clear" w:color="000000" w:fill="auto"/>
          </w:tcPr>
          <w:p w14:paraId="4938F28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Carer</w:t>
            </w:r>
          </w:p>
        </w:tc>
        <w:tc>
          <w:tcPr>
            <w:tcW w:w="6946" w:type="dxa"/>
            <w:shd w:val="clear" w:color="000000" w:fill="auto"/>
          </w:tcPr>
          <w:p w14:paraId="4938F28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“Someone who cares for, or expects to care for, a husband, wife or partner, a relative such as a child, uncle, sister, parent-in-law, son-in-law or grandparent, or someone who falls into neither category but lives at the same address as the carer.” Source: Work and Families Act 2006.</w:t>
            </w:r>
          </w:p>
          <w:p w14:paraId="4938F287"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This excludes some carers, for example those caring for an elderly neighbour.</w:t>
            </w:r>
          </w:p>
          <w:p w14:paraId="4938F28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The classification or its inverse should not be used to denote ‘cares for’, i.e. when the related person relies on the patient for care.</w:t>
            </w:r>
          </w:p>
        </w:tc>
      </w:tr>
      <w:tr w:rsidR="002A7D60" w:rsidRPr="00501B30" w14:paraId="4938F28D" w14:textId="77777777" w:rsidTr="002A7D60">
        <w:trPr>
          <w:cantSplit/>
        </w:trPr>
        <w:tc>
          <w:tcPr>
            <w:tcW w:w="724" w:type="dxa"/>
            <w:shd w:val="clear" w:color="000000" w:fill="auto"/>
            <w:noWrap/>
          </w:tcPr>
          <w:p w14:paraId="4938F28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21</w:t>
            </w:r>
          </w:p>
        </w:tc>
        <w:tc>
          <w:tcPr>
            <w:tcW w:w="2126" w:type="dxa"/>
            <w:shd w:val="clear" w:color="000000" w:fill="auto"/>
          </w:tcPr>
          <w:p w14:paraId="4938F28B"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Self</w:t>
            </w:r>
          </w:p>
        </w:tc>
        <w:tc>
          <w:tcPr>
            <w:tcW w:w="6946" w:type="dxa"/>
            <w:shd w:val="clear" w:color="000000" w:fill="auto"/>
          </w:tcPr>
          <w:p w14:paraId="4938F28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This value should not be updated on the PDS</w:t>
            </w:r>
          </w:p>
        </w:tc>
      </w:tr>
      <w:tr w:rsidR="002A7D60" w:rsidRPr="00501B30" w14:paraId="4938F291" w14:textId="77777777" w:rsidTr="002A7D60">
        <w:trPr>
          <w:cantSplit/>
        </w:trPr>
        <w:tc>
          <w:tcPr>
            <w:tcW w:w="724" w:type="dxa"/>
            <w:shd w:val="clear" w:color="000000" w:fill="auto"/>
            <w:noWrap/>
          </w:tcPr>
          <w:p w14:paraId="4938F28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98</w:t>
            </w:r>
          </w:p>
        </w:tc>
        <w:tc>
          <w:tcPr>
            <w:tcW w:w="2126" w:type="dxa"/>
            <w:shd w:val="clear" w:color="000000" w:fill="auto"/>
          </w:tcPr>
          <w:p w14:paraId="4938F28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Not known</w:t>
            </w:r>
          </w:p>
        </w:tc>
        <w:tc>
          <w:tcPr>
            <w:tcW w:w="6946" w:type="dxa"/>
            <w:shd w:val="clear" w:color="000000" w:fill="auto"/>
          </w:tcPr>
          <w:p w14:paraId="4938F29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To be used where the type of relationship is unknown, but where the related person must be recorded on the PDS</w:t>
            </w:r>
          </w:p>
        </w:tc>
      </w:tr>
      <w:tr w:rsidR="002A7D60" w:rsidRPr="00501B30" w14:paraId="4938F295" w14:textId="77777777" w:rsidTr="002A7D60">
        <w:trPr>
          <w:cantSplit/>
        </w:trPr>
        <w:tc>
          <w:tcPr>
            <w:tcW w:w="724" w:type="dxa"/>
            <w:shd w:val="clear" w:color="000000" w:fill="auto"/>
            <w:noWrap/>
          </w:tcPr>
          <w:p w14:paraId="4938F29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99</w:t>
            </w:r>
          </w:p>
        </w:tc>
        <w:tc>
          <w:tcPr>
            <w:tcW w:w="2126" w:type="dxa"/>
            <w:shd w:val="clear" w:color="000000" w:fill="auto"/>
          </w:tcPr>
          <w:p w14:paraId="4938F293"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Not specified</w:t>
            </w:r>
          </w:p>
        </w:tc>
        <w:tc>
          <w:tcPr>
            <w:tcW w:w="6946" w:type="dxa"/>
            <w:shd w:val="clear" w:color="000000" w:fill="auto"/>
          </w:tcPr>
          <w:p w14:paraId="4938F294"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 xml:space="preserve">The type of relationship has never been set. This value should not be set pro-actively by compliant </w:t>
            </w:r>
            <w:r>
              <w:rPr>
                <w:rFonts w:ascii="Verdana" w:hAnsi="Verdana"/>
                <w:sz w:val="16"/>
                <w:szCs w:val="16"/>
              </w:rPr>
              <w:t>Spine</w:t>
            </w:r>
            <w:r w:rsidRPr="00501B30">
              <w:rPr>
                <w:rFonts w:ascii="Verdana" w:hAnsi="Verdana"/>
                <w:sz w:val="16"/>
                <w:szCs w:val="16"/>
              </w:rPr>
              <w:t xml:space="preserve"> systems</w:t>
            </w:r>
          </w:p>
        </w:tc>
      </w:tr>
    </w:tbl>
    <w:p w14:paraId="4938F296" w14:textId="77777777" w:rsidR="002A7D60" w:rsidRDefault="002A7D60" w:rsidP="002A7D60"/>
    <w:p w14:paraId="4938F297" w14:textId="77777777" w:rsidR="002A7D60" w:rsidRDefault="002A7D60" w:rsidP="002A7D60">
      <w:pPr>
        <w:pStyle w:val="Heading2"/>
      </w:pPr>
      <w:bookmarkStart w:id="312" w:name="_Removal_Type"/>
      <w:bookmarkStart w:id="313" w:name="_Toc455659808"/>
      <w:bookmarkStart w:id="314" w:name="_Toc507149896"/>
      <w:bookmarkEnd w:id="312"/>
      <w:r>
        <w:t>Removal Type</w:t>
      </w:r>
      <w:bookmarkEnd w:id="313"/>
      <w:bookmarkEnd w:id="314"/>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008"/>
        <w:gridCol w:w="4394"/>
        <w:gridCol w:w="4394"/>
      </w:tblGrid>
      <w:tr w:rsidR="002A7D60" w:rsidRPr="00501B30" w14:paraId="4938F29B" w14:textId="77777777" w:rsidTr="002A7D60">
        <w:trPr>
          <w:cantSplit/>
          <w:tblHeader/>
        </w:trPr>
        <w:tc>
          <w:tcPr>
            <w:tcW w:w="1008" w:type="dxa"/>
            <w:shd w:val="pct5" w:color="auto" w:fill="auto"/>
            <w:noWrap/>
          </w:tcPr>
          <w:p w14:paraId="4938F298"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Code</w:t>
            </w:r>
          </w:p>
        </w:tc>
        <w:tc>
          <w:tcPr>
            <w:tcW w:w="4394" w:type="dxa"/>
            <w:shd w:val="pct5" w:color="auto" w:fill="auto"/>
          </w:tcPr>
          <w:p w14:paraId="4938F299"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Description</w:t>
            </w:r>
          </w:p>
        </w:tc>
        <w:tc>
          <w:tcPr>
            <w:tcW w:w="4394" w:type="dxa"/>
            <w:shd w:val="pct5" w:color="auto" w:fill="auto"/>
          </w:tcPr>
          <w:p w14:paraId="4938F29A" w14:textId="77777777" w:rsidR="002A7D60" w:rsidRPr="00501B30" w:rsidRDefault="002A7D60" w:rsidP="00C73E04">
            <w:pPr>
              <w:spacing w:before="20" w:after="20"/>
              <w:rPr>
                <w:rFonts w:ascii="Verdana" w:hAnsi="Verdana"/>
                <w:b/>
                <w:sz w:val="16"/>
                <w:szCs w:val="16"/>
                <w:lang w:eastAsia="en-GB"/>
              </w:rPr>
            </w:pPr>
            <w:r w:rsidRPr="00501B30">
              <w:rPr>
                <w:rFonts w:ascii="Verdana" w:hAnsi="Verdana"/>
                <w:b/>
                <w:sz w:val="16"/>
                <w:szCs w:val="16"/>
                <w:lang w:eastAsia="en-GB"/>
              </w:rPr>
              <w:t>Notes</w:t>
            </w:r>
          </w:p>
        </w:tc>
      </w:tr>
      <w:tr w:rsidR="002A7D60" w:rsidRPr="00501B30" w14:paraId="4938F29F" w14:textId="77777777" w:rsidTr="002A7D60">
        <w:trPr>
          <w:cantSplit/>
        </w:trPr>
        <w:tc>
          <w:tcPr>
            <w:tcW w:w="1008" w:type="dxa"/>
            <w:shd w:val="clear" w:color="000000" w:fill="auto"/>
            <w:noWrap/>
          </w:tcPr>
          <w:p w14:paraId="4938F29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AFL</w:t>
            </w:r>
          </w:p>
        </w:tc>
        <w:tc>
          <w:tcPr>
            <w:tcW w:w="4394" w:type="dxa"/>
            <w:shd w:val="clear" w:color="000000" w:fill="auto"/>
          </w:tcPr>
          <w:p w14:paraId="4938F29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Armed forces enlistment (notified locally)</w:t>
            </w:r>
          </w:p>
        </w:tc>
        <w:tc>
          <w:tcPr>
            <w:tcW w:w="4394" w:type="dxa"/>
            <w:shd w:val="clear" w:color="000000" w:fill="auto"/>
          </w:tcPr>
          <w:p w14:paraId="4938F29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Cannot overwrite AFN</w:t>
            </w:r>
          </w:p>
        </w:tc>
      </w:tr>
      <w:tr w:rsidR="002A7D60" w:rsidRPr="00501B30" w14:paraId="4938F2A3" w14:textId="77777777" w:rsidTr="002A7D60">
        <w:trPr>
          <w:cantSplit/>
        </w:trPr>
        <w:tc>
          <w:tcPr>
            <w:tcW w:w="1008" w:type="dxa"/>
            <w:shd w:val="clear" w:color="000000" w:fill="auto"/>
            <w:noWrap/>
          </w:tcPr>
          <w:p w14:paraId="4938F2A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AFN</w:t>
            </w:r>
          </w:p>
        </w:tc>
        <w:tc>
          <w:tcPr>
            <w:tcW w:w="4394" w:type="dxa"/>
            <w:shd w:val="clear" w:color="000000" w:fill="auto"/>
          </w:tcPr>
          <w:p w14:paraId="4938F2A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Armed forces enlistment (notified by armed forces)</w:t>
            </w:r>
          </w:p>
        </w:tc>
        <w:tc>
          <w:tcPr>
            <w:tcW w:w="4394" w:type="dxa"/>
            <w:shd w:val="clear" w:color="000000" w:fill="auto"/>
          </w:tcPr>
          <w:p w14:paraId="4938F2A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National Back Office use only (can overwrite AFL)</w:t>
            </w:r>
          </w:p>
        </w:tc>
      </w:tr>
      <w:tr w:rsidR="002A7D60" w:rsidRPr="00501B30" w14:paraId="4938F2A7" w14:textId="77777777" w:rsidTr="002A7D60">
        <w:trPr>
          <w:cantSplit/>
        </w:trPr>
        <w:tc>
          <w:tcPr>
            <w:tcW w:w="1008" w:type="dxa"/>
            <w:shd w:val="clear" w:color="000000" w:fill="auto"/>
            <w:noWrap/>
          </w:tcPr>
          <w:p w14:paraId="4938F2A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CAN</w:t>
            </w:r>
          </w:p>
        </w:tc>
        <w:tc>
          <w:tcPr>
            <w:tcW w:w="4394" w:type="dxa"/>
            <w:shd w:val="clear" w:color="000000" w:fill="auto"/>
          </w:tcPr>
          <w:p w14:paraId="4938F2A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Cancelled</w:t>
            </w:r>
          </w:p>
        </w:tc>
        <w:tc>
          <w:tcPr>
            <w:tcW w:w="4394" w:type="dxa"/>
            <w:shd w:val="clear" w:color="000000" w:fill="auto"/>
          </w:tcPr>
          <w:p w14:paraId="4938F2A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AB" w14:textId="77777777" w:rsidTr="002A7D60">
        <w:trPr>
          <w:cantSplit/>
        </w:trPr>
        <w:tc>
          <w:tcPr>
            <w:tcW w:w="1008" w:type="dxa"/>
            <w:shd w:val="clear" w:color="000000" w:fill="auto"/>
            <w:noWrap/>
          </w:tcPr>
          <w:p w14:paraId="4938F2A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CGA</w:t>
            </w:r>
          </w:p>
        </w:tc>
        <w:tc>
          <w:tcPr>
            <w:tcW w:w="4394" w:type="dxa"/>
            <w:shd w:val="clear" w:color="000000" w:fill="auto"/>
          </w:tcPr>
          <w:p w14:paraId="4938F2A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Gone away - address not known / FP69</w:t>
            </w:r>
          </w:p>
        </w:tc>
        <w:tc>
          <w:tcPr>
            <w:tcW w:w="4394" w:type="dxa"/>
            <w:shd w:val="clear" w:color="000000" w:fill="auto"/>
          </w:tcPr>
          <w:p w14:paraId="4938F2A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AF" w14:textId="77777777" w:rsidTr="002A7D60">
        <w:trPr>
          <w:cantSplit/>
        </w:trPr>
        <w:tc>
          <w:tcPr>
            <w:tcW w:w="1008" w:type="dxa"/>
            <w:shd w:val="clear" w:color="000000" w:fill="auto"/>
            <w:noWrap/>
          </w:tcPr>
          <w:p w14:paraId="4938F2A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DEA</w:t>
            </w:r>
          </w:p>
        </w:tc>
        <w:tc>
          <w:tcPr>
            <w:tcW w:w="4394" w:type="dxa"/>
            <w:shd w:val="clear" w:color="000000" w:fill="auto"/>
          </w:tcPr>
          <w:p w14:paraId="4938F2A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Death</w:t>
            </w:r>
          </w:p>
        </w:tc>
        <w:tc>
          <w:tcPr>
            <w:tcW w:w="4394" w:type="dxa"/>
            <w:shd w:val="clear" w:color="000000" w:fill="auto"/>
          </w:tcPr>
          <w:p w14:paraId="4938F2A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B3" w14:textId="77777777" w:rsidTr="002A7D60">
        <w:trPr>
          <w:cantSplit/>
        </w:trPr>
        <w:tc>
          <w:tcPr>
            <w:tcW w:w="1008" w:type="dxa"/>
            <w:shd w:val="clear" w:color="000000" w:fill="auto"/>
            <w:noWrap/>
          </w:tcPr>
          <w:p w14:paraId="4938F2B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DIS</w:t>
            </w:r>
          </w:p>
        </w:tc>
        <w:tc>
          <w:tcPr>
            <w:tcW w:w="4394" w:type="dxa"/>
            <w:shd w:val="clear" w:color="000000" w:fill="auto"/>
          </w:tcPr>
          <w:p w14:paraId="4938F2B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Practice dissolution</w:t>
            </w:r>
          </w:p>
        </w:tc>
        <w:tc>
          <w:tcPr>
            <w:tcW w:w="4394" w:type="dxa"/>
            <w:shd w:val="clear" w:color="000000" w:fill="auto"/>
          </w:tcPr>
          <w:p w14:paraId="4938F2B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Can be provided by DSA only</w:t>
            </w:r>
          </w:p>
        </w:tc>
      </w:tr>
      <w:tr w:rsidR="002A7D60" w:rsidRPr="00501B30" w14:paraId="4938F2B7" w14:textId="77777777" w:rsidTr="002A7D60">
        <w:trPr>
          <w:cantSplit/>
        </w:trPr>
        <w:tc>
          <w:tcPr>
            <w:tcW w:w="1008" w:type="dxa"/>
            <w:shd w:val="clear" w:color="000000" w:fill="auto"/>
            <w:noWrap/>
          </w:tcPr>
          <w:p w14:paraId="4938F2B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EMB</w:t>
            </w:r>
          </w:p>
        </w:tc>
        <w:tc>
          <w:tcPr>
            <w:tcW w:w="4394" w:type="dxa"/>
            <w:shd w:val="clear" w:color="000000" w:fill="auto"/>
          </w:tcPr>
          <w:p w14:paraId="4938F2B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Embarkation</w:t>
            </w:r>
          </w:p>
        </w:tc>
        <w:tc>
          <w:tcPr>
            <w:tcW w:w="4394" w:type="dxa"/>
            <w:shd w:val="clear" w:color="000000" w:fill="auto"/>
          </w:tcPr>
          <w:p w14:paraId="4938F2B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 </w:t>
            </w:r>
          </w:p>
        </w:tc>
      </w:tr>
      <w:tr w:rsidR="002A7D60" w:rsidRPr="00501B30" w14:paraId="4938F2BB" w14:textId="77777777" w:rsidTr="002A7D60">
        <w:trPr>
          <w:cantSplit/>
        </w:trPr>
        <w:tc>
          <w:tcPr>
            <w:tcW w:w="1008" w:type="dxa"/>
            <w:shd w:val="clear" w:color="000000" w:fill="auto"/>
            <w:noWrap/>
          </w:tcPr>
          <w:p w14:paraId="4938F2B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LDN</w:t>
            </w:r>
          </w:p>
        </w:tc>
        <w:tc>
          <w:tcPr>
            <w:tcW w:w="4394" w:type="dxa"/>
            <w:shd w:val="clear" w:color="000000" w:fill="auto"/>
          </w:tcPr>
          <w:p w14:paraId="4938F2B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Logical deletion</w:t>
            </w:r>
          </w:p>
        </w:tc>
        <w:tc>
          <w:tcPr>
            <w:tcW w:w="4394" w:type="dxa"/>
            <w:shd w:val="clear" w:color="000000" w:fill="auto"/>
          </w:tcPr>
          <w:p w14:paraId="4938F2B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National Back Office use only - used for change of identity, duplicates etc.</w:t>
            </w:r>
          </w:p>
        </w:tc>
      </w:tr>
      <w:tr w:rsidR="002A7D60" w:rsidRPr="00501B30" w14:paraId="4938F2BF" w14:textId="77777777" w:rsidTr="002A7D60">
        <w:trPr>
          <w:cantSplit/>
        </w:trPr>
        <w:tc>
          <w:tcPr>
            <w:tcW w:w="1008" w:type="dxa"/>
            <w:shd w:val="clear" w:color="000000" w:fill="auto"/>
            <w:noWrap/>
          </w:tcPr>
          <w:p w14:paraId="4938F2B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NIT</w:t>
            </w:r>
          </w:p>
        </w:tc>
        <w:tc>
          <w:tcPr>
            <w:tcW w:w="4394" w:type="dxa"/>
            <w:shd w:val="clear" w:color="000000" w:fill="auto"/>
          </w:tcPr>
          <w:p w14:paraId="4938F2B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Transferred to Northern Ireland</w:t>
            </w:r>
          </w:p>
        </w:tc>
        <w:tc>
          <w:tcPr>
            <w:tcW w:w="4394" w:type="dxa"/>
            <w:shd w:val="clear" w:color="000000" w:fill="auto"/>
          </w:tcPr>
          <w:p w14:paraId="4938F2B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National Back Office use only</w:t>
            </w:r>
          </w:p>
        </w:tc>
      </w:tr>
      <w:tr w:rsidR="002A7D60" w:rsidRPr="00501B30" w14:paraId="4938F2C3" w14:textId="77777777" w:rsidTr="002A7D60">
        <w:trPr>
          <w:cantSplit/>
        </w:trPr>
        <w:tc>
          <w:tcPr>
            <w:tcW w:w="1008" w:type="dxa"/>
            <w:shd w:val="clear" w:color="000000" w:fill="auto"/>
            <w:noWrap/>
          </w:tcPr>
          <w:p w14:paraId="4938F2C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OPA</w:t>
            </w:r>
          </w:p>
        </w:tc>
        <w:tc>
          <w:tcPr>
            <w:tcW w:w="4394" w:type="dxa"/>
            <w:shd w:val="clear" w:color="000000" w:fill="auto"/>
          </w:tcPr>
          <w:p w14:paraId="4938F2C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Address out of practice area</w:t>
            </w:r>
          </w:p>
        </w:tc>
        <w:tc>
          <w:tcPr>
            <w:tcW w:w="4394" w:type="dxa"/>
            <w:shd w:val="clear" w:color="000000" w:fill="auto"/>
          </w:tcPr>
          <w:p w14:paraId="4938F2C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C7" w14:textId="77777777" w:rsidTr="002A7D60">
        <w:trPr>
          <w:cantSplit/>
        </w:trPr>
        <w:tc>
          <w:tcPr>
            <w:tcW w:w="1008" w:type="dxa"/>
            <w:shd w:val="clear" w:color="000000" w:fill="auto"/>
            <w:noWrap/>
          </w:tcPr>
          <w:p w14:paraId="4938F2C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ORR</w:t>
            </w:r>
          </w:p>
        </w:tc>
        <w:tc>
          <w:tcPr>
            <w:tcW w:w="4394" w:type="dxa"/>
            <w:shd w:val="clear" w:color="000000" w:fill="auto"/>
          </w:tcPr>
          <w:p w14:paraId="4938F2C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Other Reason</w:t>
            </w:r>
          </w:p>
        </w:tc>
        <w:tc>
          <w:tcPr>
            <w:tcW w:w="4394" w:type="dxa"/>
            <w:shd w:val="clear" w:color="000000" w:fill="auto"/>
          </w:tcPr>
          <w:p w14:paraId="4938F2C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CB" w14:textId="77777777" w:rsidTr="002A7D60">
        <w:trPr>
          <w:cantSplit/>
        </w:trPr>
        <w:tc>
          <w:tcPr>
            <w:tcW w:w="1008" w:type="dxa"/>
            <w:shd w:val="clear" w:color="000000" w:fill="auto"/>
            <w:noWrap/>
          </w:tcPr>
          <w:p w14:paraId="4938F2C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RDI</w:t>
            </w:r>
          </w:p>
        </w:tc>
        <w:tc>
          <w:tcPr>
            <w:tcW w:w="4394" w:type="dxa"/>
            <w:shd w:val="clear" w:color="000000" w:fill="auto"/>
          </w:tcPr>
          <w:p w14:paraId="4938F2C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Practice request immediate removal</w:t>
            </w:r>
          </w:p>
        </w:tc>
        <w:tc>
          <w:tcPr>
            <w:tcW w:w="4394" w:type="dxa"/>
            <w:shd w:val="clear" w:color="000000" w:fill="auto"/>
          </w:tcPr>
          <w:p w14:paraId="4938F2C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CF" w14:textId="77777777" w:rsidTr="002A7D60">
        <w:trPr>
          <w:cantSplit/>
        </w:trPr>
        <w:tc>
          <w:tcPr>
            <w:tcW w:w="1008" w:type="dxa"/>
            <w:shd w:val="clear" w:color="000000" w:fill="auto"/>
            <w:noWrap/>
          </w:tcPr>
          <w:p w14:paraId="4938F2C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RDR</w:t>
            </w:r>
          </w:p>
        </w:tc>
        <w:tc>
          <w:tcPr>
            <w:tcW w:w="4394" w:type="dxa"/>
            <w:shd w:val="clear" w:color="000000" w:fill="auto"/>
          </w:tcPr>
          <w:p w14:paraId="4938F2C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Practice request</w:t>
            </w:r>
          </w:p>
        </w:tc>
        <w:tc>
          <w:tcPr>
            <w:tcW w:w="4394" w:type="dxa"/>
            <w:shd w:val="clear" w:color="000000" w:fill="auto"/>
          </w:tcPr>
          <w:p w14:paraId="4938F2C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D3" w14:textId="77777777" w:rsidTr="002A7D60">
        <w:trPr>
          <w:cantSplit/>
        </w:trPr>
        <w:tc>
          <w:tcPr>
            <w:tcW w:w="1008" w:type="dxa"/>
            <w:shd w:val="clear" w:color="000000" w:fill="auto"/>
            <w:noWrap/>
          </w:tcPr>
          <w:p w14:paraId="4938F2D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RFI</w:t>
            </w:r>
          </w:p>
        </w:tc>
        <w:tc>
          <w:tcPr>
            <w:tcW w:w="4394" w:type="dxa"/>
            <w:shd w:val="clear" w:color="000000" w:fill="auto"/>
          </w:tcPr>
          <w:p w14:paraId="4938F2D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Removal from residential institute</w:t>
            </w:r>
          </w:p>
        </w:tc>
        <w:tc>
          <w:tcPr>
            <w:tcW w:w="4394" w:type="dxa"/>
            <w:shd w:val="clear" w:color="000000" w:fill="auto"/>
          </w:tcPr>
          <w:p w14:paraId="4938F2D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D7" w14:textId="77777777" w:rsidTr="002A7D60">
        <w:trPr>
          <w:cantSplit/>
        </w:trPr>
        <w:tc>
          <w:tcPr>
            <w:tcW w:w="1008" w:type="dxa"/>
            <w:shd w:val="clear" w:color="000000" w:fill="auto"/>
            <w:noWrap/>
          </w:tcPr>
          <w:p w14:paraId="4938F2D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RPR</w:t>
            </w:r>
          </w:p>
        </w:tc>
        <w:tc>
          <w:tcPr>
            <w:tcW w:w="4394" w:type="dxa"/>
            <w:shd w:val="clear" w:color="000000" w:fill="auto"/>
          </w:tcPr>
          <w:p w14:paraId="4938F2D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Patient request</w:t>
            </w:r>
          </w:p>
        </w:tc>
        <w:tc>
          <w:tcPr>
            <w:tcW w:w="4394" w:type="dxa"/>
            <w:shd w:val="clear" w:color="000000" w:fill="auto"/>
          </w:tcPr>
          <w:p w14:paraId="4938F2D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DB" w14:textId="77777777" w:rsidTr="002A7D60">
        <w:trPr>
          <w:cantSplit/>
        </w:trPr>
        <w:tc>
          <w:tcPr>
            <w:tcW w:w="1008" w:type="dxa"/>
            <w:shd w:val="clear" w:color="000000" w:fill="auto"/>
            <w:noWrap/>
          </w:tcPr>
          <w:p w14:paraId="4938F2D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SCT</w:t>
            </w:r>
          </w:p>
        </w:tc>
        <w:tc>
          <w:tcPr>
            <w:tcW w:w="4394" w:type="dxa"/>
            <w:shd w:val="clear" w:color="000000" w:fill="auto"/>
          </w:tcPr>
          <w:p w14:paraId="4938F2D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Transferred to Scotland</w:t>
            </w:r>
          </w:p>
        </w:tc>
        <w:tc>
          <w:tcPr>
            <w:tcW w:w="4394" w:type="dxa"/>
            <w:shd w:val="clear" w:color="000000" w:fill="auto"/>
          </w:tcPr>
          <w:p w14:paraId="4938F2D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National Back Office use only</w:t>
            </w:r>
          </w:p>
        </w:tc>
      </w:tr>
      <w:tr w:rsidR="002A7D60" w:rsidRPr="00501B30" w14:paraId="4938F2DF" w14:textId="77777777" w:rsidTr="002A7D60">
        <w:trPr>
          <w:cantSplit/>
        </w:trPr>
        <w:tc>
          <w:tcPr>
            <w:tcW w:w="1008" w:type="dxa"/>
            <w:shd w:val="clear" w:color="000000" w:fill="auto"/>
            <w:noWrap/>
          </w:tcPr>
          <w:p w14:paraId="4938F2DC"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SDL</w:t>
            </w:r>
          </w:p>
        </w:tc>
        <w:tc>
          <w:tcPr>
            <w:tcW w:w="4394" w:type="dxa"/>
            <w:shd w:val="clear" w:color="000000" w:fill="auto"/>
          </w:tcPr>
          <w:p w14:paraId="4938F2DD"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Services dependant (notified locally)</w:t>
            </w:r>
          </w:p>
        </w:tc>
        <w:tc>
          <w:tcPr>
            <w:tcW w:w="4394" w:type="dxa"/>
            <w:shd w:val="clear" w:color="000000" w:fill="auto"/>
          </w:tcPr>
          <w:p w14:paraId="4938F2DE"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Cannot overwrite SDN</w:t>
            </w:r>
          </w:p>
        </w:tc>
      </w:tr>
      <w:tr w:rsidR="002A7D60" w:rsidRPr="00501B30" w14:paraId="4938F2E3" w14:textId="77777777" w:rsidTr="002A7D60">
        <w:trPr>
          <w:cantSplit/>
        </w:trPr>
        <w:tc>
          <w:tcPr>
            <w:tcW w:w="1008" w:type="dxa"/>
            <w:shd w:val="clear" w:color="000000" w:fill="auto"/>
            <w:noWrap/>
          </w:tcPr>
          <w:p w14:paraId="4938F2E0"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SDN</w:t>
            </w:r>
          </w:p>
        </w:tc>
        <w:tc>
          <w:tcPr>
            <w:tcW w:w="4394" w:type="dxa"/>
            <w:shd w:val="clear" w:color="000000" w:fill="auto"/>
          </w:tcPr>
          <w:p w14:paraId="4938F2E1"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Services dependant (notified by SMO)</w:t>
            </w:r>
          </w:p>
        </w:tc>
        <w:tc>
          <w:tcPr>
            <w:tcW w:w="4394" w:type="dxa"/>
            <w:shd w:val="clear" w:color="000000" w:fill="auto"/>
          </w:tcPr>
          <w:p w14:paraId="4938F2E2"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National Back Office use only (can overwrite SDL)</w:t>
            </w:r>
          </w:p>
        </w:tc>
      </w:tr>
      <w:tr w:rsidR="002A7D60" w:rsidRPr="00501B30" w14:paraId="4938F2E7" w14:textId="77777777" w:rsidTr="002A7D60">
        <w:trPr>
          <w:cantSplit/>
        </w:trPr>
        <w:tc>
          <w:tcPr>
            <w:tcW w:w="1008" w:type="dxa"/>
            <w:shd w:val="clear" w:color="000000" w:fill="auto"/>
            <w:noWrap/>
          </w:tcPr>
          <w:p w14:paraId="4938F2E4"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TRA</w:t>
            </w:r>
          </w:p>
        </w:tc>
        <w:tc>
          <w:tcPr>
            <w:tcW w:w="4394" w:type="dxa"/>
            <w:shd w:val="clear" w:color="000000" w:fill="auto"/>
          </w:tcPr>
          <w:p w14:paraId="4938F2E5"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Temporary resident not returned</w:t>
            </w:r>
          </w:p>
        </w:tc>
        <w:tc>
          <w:tcPr>
            <w:tcW w:w="4394" w:type="dxa"/>
            <w:shd w:val="clear" w:color="000000" w:fill="auto"/>
          </w:tcPr>
          <w:p w14:paraId="4938F2E6"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EB" w14:textId="77777777" w:rsidTr="002A7D60">
        <w:trPr>
          <w:cantSplit/>
        </w:trPr>
        <w:tc>
          <w:tcPr>
            <w:tcW w:w="1008" w:type="dxa"/>
            <w:shd w:val="clear" w:color="000000" w:fill="auto"/>
            <w:noWrap/>
          </w:tcPr>
          <w:p w14:paraId="4938F2E8"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X</w:t>
            </w:r>
          </w:p>
        </w:tc>
        <w:tc>
          <w:tcPr>
            <w:tcW w:w="4394" w:type="dxa"/>
            <w:shd w:val="clear" w:color="000000" w:fill="auto"/>
          </w:tcPr>
          <w:p w14:paraId="4938F2E9"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No current NHAIS posting</w:t>
            </w:r>
          </w:p>
        </w:tc>
        <w:tc>
          <w:tcPr>
            <w:tcW w:w="4394" w:type="dxa"/>
            <w:shd w:val="clear" w:color="000000" w:fill="auto"/>
          </w:tcPr>
          <w:p w14:paraId="4938F2EA"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r w:rsidRPr="00501B30">
              <w:rPr>
                <w:rFonts w:ascii="Verdana" w:hAnsi="Verdana"/>
                <w:sz w:val="16"/>
                <w:szCs w:val="16"/>
              </w:rPr>
              <w:t>Historical value from load of data from NSTS denoting no current NHAIS registration. Cannot be supplied in new transactions.</w:t>
            </w:r>
          </w:p>
        </w:tc>
      </w:tr>
    </w:tbl>
    <w:p w14:paraId="4938F2EC" w14:textId="77777777" w:rsidR="002A7D60" w:rsidRDefault="002A7D60" w:rsidP="002A7D60"/>
    <w:p w14:paraId="4938F2ED" w14:textId="77777777" w:rsidR="002A7D60" w:rsidRDefault="002A7D60" w:rsidP="002A7D60">
      <w:pPr>
        <w:pStyle w:val="Heading2"/>
      </w:pPr>
      <w:bookmarkStart w:id="315" w:name="clRetrievalItem"/>
      <w:bookmarkStart w:id="316" w:name="_Toc455659809"/>
      <w:bookmarkStart w:id="317" w:name="_Toc507149897"/>
      <w:bookmarkEnd w:id="315"/>
      <w:r>
        <w:t>Retrieval Item</w:t>
      </w:r>
      <w:bookmarkEnd w:id="316"/>
      <w:bookmarkEnd w:id="317"/>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629"/>
        <w:gridCol w:w="4899"/>
        <w:gridCol w:w="2268"/>
      </w:tblGrid>
      <w:tr w:rsidR="002A7D60" w:rsidRPr="00501B30" w14:paraId="4938F2F1" w14:textId="77777777" w:rsidTr="002A7D60">
        <w:trPr>
          <w:cantSplit/>
          <w:tblHeader/>
        </w:trPr>
        <w:tc>
          <w:tcPr>
            <w:tcW w:w="2629" w:type="dxa"/>
            <w:shd w:val="clear" w:color="000000" w:fill="auto"/>
            <w:noWrap/>
          </w:tcPr>
          <w:p w14:paraId="4938F2EE" w14:textId="77777777" w:rsidR="002A7D60" w:rsidRPr="00501B30" w:rsidRDefault="002A7D60" w:rsidP="00C73E04">
            <w:pPr>
              <w:shd w:val="pct5" w:color="auto" w:fill="auto"/>
              <w:spacing w:before="20" w:after="20"/>
              <w:rPr>
                <w:rFonts w:ascii="Verdana" w:hAnsi="Verdana"/>
                <w:b/>
                <w:sz w:val="16"/>
                <w:szCs w:val="16"/>
                <w:lang w:eastAsia="en-GB"/>
              </w:rPr>
            </w:pPr>
            <w:r w:rsidRPr="00501B30">
              <w:rPr>
                <w:rFonts w:ascii="Verdana" w:hAnsi="Verdana"/>
                <w:b/>
                <w:sz w:val="16"/>
                <w:szCs w:val="16"/>
                <w:lang w:eastAsia="en-GB"/>
              </w:rPr>
              <w:t>Code</w:t>
            </w:r>
          </w:p>
        </w:tc>
        <w:tc>
          <w:tcPr>
            <w:tcW w:w="4899" w:type="dxa"/>
            <w:shd w:val="clear" w:color="000000" w:fill="auto"/>
          </w:tcPr>
          <w:p w14:paraId="4938F2EF" w14:textId="77777777" w:rsidR="002A7D60" w:rsidRPr="00501B30" w:rsidRDefault="002A7D60" w:rsidP="00C73E04">
            <w:pPr>
              <w:shd w:val="pct5" w:color="auto" w:fill="auto"/>
              <w:spacing w:before="20" w:after="20"/>
              <w:rPr>
                <w:rFonts w:ascii="Verdana" w:hAnsi="Verdana"/>
                <w:b/>
                <w:sz w:val="16"/>
                <w:szCs w:val="16"/>
                <w:lang w:eastAsia="en-GB"/>
              </w:rPr>
            </w:pPr>
            <w:r w:rsidRPr="00501B30">
              <w:rPr>
                <w:rFonts w:ascii="Verdana" w:hAnsi="Verdana"/>
                <w:b/>
                <w:sz w:val="16"/>
                <w:szCs w:val="16"/>
                <w:lang w:eastAsia="en-GB"/>
              </w:rPr>
              <w:t>Description</w:t>
            </w:r>
          </w:p>
        </w:tc>
        <w:tc>
          <w:tcPr>
            <w:tcW w:w="2268" w:type="dxa"/>
            <w:shd w:val="clear" w:color="000000" w:fill="auto"/>
          </w:tcPr>
          <w:p w14:paraId="4938F2F0" w14:textId="77777777" w:rsidR="002A7D60" w:rsidRPr="00501B30" w:rsidRDefault="002A7D60" w:rsidP="00C73E04">
            <w:pPr>
              <w:shd w:val="pct5" w:color="auto" w:fill="auto"/>
              <w:spacing w:before="20" w:after="20"/>
              <w:rPr>
                <w:rFonts w:ascii="Verdana" w:hAnsi="Verdana"/>
                <w:b/>
                <w:sz w:val="16"/>
                <w:szCs w:val="16"/>
                <w:lang w:eastAsia="en-GB"/>
              </w:rPr>
            </w:pPr>
            <w:r w:rsidRPr="00501B30">
              <w:rPr>
                <w:rFonts w:ascii="Verdana" w:hAnsi="Verdana"/>
                <w:b/>
                <w:sz w:val="16"/>
                <w:szCs w:val="16"/>
                <w:lang w:eastAsia="en-GB"/>
              </w:rPr>
              <w:t>Notes</w:t>
            </w:r>
          </w:p>
        </w:tc>
      </w:tr>
      <w:tr w:rsidR="002A7D60" w:rsidRPr="00501B30" w14:paraId="4938F2F5" w14:textId="77777777" w:rsidTr="002A7D60">
        <w:trPr>
          <w:cantSplit/>
        </w:trPr>
        <w:tc>
          <w:tcPr>
            <w:tcW w:w="2629" w:type="dxa"/>
            <w:shd w:val="clear" w:color="000000" w:fill="auto"/>
            <w:noWrap/>
          </w:tcPr>
          <w:p w14:paraId="4938F2F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callCentreData</w:t>
            </w:r>
          </w:p>
        </w:tc>
        <w:tc>
          <w:tcPr>
            <w:tcW w:w="4899" w:type="dxa"/>
            <w:shd w:val="clear" w:color="000000" w:fill="auto"/>
          </w:tcPr>
          <w:p w14:paraId="4938F2F3"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Call centre call</w:t>
            </w:r>
            <w:r>
              <w:rPr>
                <w:rFonts w:ascii="Verdana" w:hAnsi="Verdana"/>
                <w:sz w:val="16"/>
                <w:szCs w:val="16"/>
              </w:rPr>
              <w:t>-</w:t>
            </w:r>
            <w:r w:rsidRPr="00501B30">
              <w:rPr>
                <w:rFonts w:ascii="Verdana" w:hAnsi="Verdana"/>
                <w:sz w:val="16"/>
                <w:szCs w:val="16"/>
              </w:rPr>
              <w:t>back consent</w:t>
            </w:r>
            <w:r>
              <w:rPr>
                <w:rFonts w:ascii="Verdana" w:hAnsi="Verdana"/>
                <w:sz w:val="16"/>
                <w:szCs w:val="16"/>
              </w:rPr>
              <w:t xml:space="preserve"> / </w:t>
            </w:r>
            <w:r w:rsidRPr="00501B30">
              <w:rPr>
                <w:rFonts w:ascii="Verdana" w:hAnsi="Verdana"/>
                <w:sz w:val="16"/>
                <w:szCs w:val="16"/>
              </w:rPr>
              <w:t>shared secret</w:t>
            </w:r>
          </w:p>
        </w:tc>
        <w:tc>
          <w:tcPr>
            <w:tcW w:w="2268" w:type="dxa"/>
            <w:shd w:val="clear" w:color="000000" w:fill="auto"/>
          </w:tcPr>
          <w:p w14:paraId="4938F2F4"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F9" w14:textId="77777777" w:rsidTr="002A7D60">
        <w:trPr>
          <w:cantSplit/>
        </w:trPr>
        <w:tc>
          <w:tcPr>
            <w:tcW w:w="2629" w:type="dxa"/>
            <w:shd w:val="clear" w:color="000000" w:fill="auto"/>
            <w:noWrap/>
          </w:tcPr>
          <w:p w14:paraId="4938F2F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consent</w:t>
            </w:r>
          </w:p>
        </w:tc>
        <w:tc>
          <w:tcPr>
            <w:tcW w:w="4899" w:type="dxa"/>
            <w:shd w:val="clear" w:color="000000" w:fill="auto"/>
          </w:tcPr>
          <w:p w14:paraId="4938F2F7"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Consent to NHS Care Record sharing</w:t>
            </w:r>
            <w:r>
              <w:rPr>
                <w:rFonts w:ascii="Verdana" w:hAnsi="Verdana"/>
                <w:sz w:val="16"/>
                <w:szCs w:val="16"/>
              </w:rPr>
              <w:t xml:space="preserve"> / </w:t>
            </w:r>
            <w:r w:rsidRPr="00501B30">
              <w:rPr>
                <w:rFonts w:ascii="Verdana" w:hAnsi="Verdana"/>
                <w:sz w:val="16"/>
                <w:szCs w:val="16"/>
              </w:rPr>
              <w:t>date last changed</w:t>
            </w:r>
          </w:p>
        </w:tc>
        <w:tc>
          <w:tcPr>
            <w:tcW w:w="2268" w:type="dxa"/>
            <w:shd w:val="clear" w:color="000000" w:fill="auto"/>
          </w:tcPr>
          <w:p w14:paraId="4938F2F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2FD" w14:textId="77777777" w:rsidTr="002A7D60">
        <w:trPr>
          <w:cantSplit/>
        </w:trPr>
        <w:tc>
          <w:tcPr>
            <w:tcW w:w="2629" w:type="dxa"/>
            <w:shd w:val="clear" w:color="000000" w:fill="auto"/>
            <w:noWrap/>
          </w:tcPr>
          <w:p w14:paraId="4938F2F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guardian</w:t>
            </w:r>
          </w:p>
        </w:tc>
        <w:tc>
          <w:tcPr>
            <w:tcW w:w="4899" w:type="dxa"/>
            <w:shd w:val="clear" w:color="000000" w:fill="auto"/>
          </w:tcPr>
          <w:p w14:paraId="4938F2FB"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All legal guardian details</w:t>
            </w:r>
          </w:p>
        </w:tc>
        <w:tc>
          <w:tcPr>
            <w:tcW w:w="2268" w:type="dxa"/>
            <w:shd w:val="clear" w:color="000000" w:fill="auto"/>
          </w:tcPr>
          <w:p w14:paraId="4938F2F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01" w14:textId="77777777" w:rsidTr="002A7D60">
        <w:trPr>
          <w:cantSplit/>
        </w:trPr>
        <w:tc>
          <w:tcPr>
            <w:tcW w:w="2629" w:type="dxa"/>
            <w:shd w:val="clear" w:color="000000" w:fill="auto"/>
            <w:noWrap/>
          </w:tcPr>
          <w:p w14:paraId="4938F2F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nhaisPosting</w:t>
            </w:r>
          </w:p>
        </w:tc>
        <w:tc>
          <w:tcPr>
            <w:tcW w:w="4899" w:type="dxa"/>
            <w:shd w:val="clear" w:color="000000" w:fill="auto"/>
          </w:tcPr>
          <w:p w14:paraId="4938F2F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NHAIS Posting data</w:t>
            </w:r>
          </w:p>
        </w:tc>
        <w:tc>
          <w:tcPr>
            <w:tcW w:w="2268" w:type="dxa"/>
            <w:shd w:val="clear" w:color="000000" w:fill="auto"/>
          </w:tcPr>
          <w:p w14:paraId="4938F30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05" w14:textId="77777777" w:rsidTr="002A7D60">
        <w:trPr>
          <w:cantSplit/>
        </w:trPr>
        <w:tc>
          <w:tcPr>
            <w:tcW w:w="2629" w:type="dxa"/>
            <w:shd w:val="clear" w:color="000000" w:fill="auto"/>
            <w:noWrap/>
          </w:tcPr>
          <w:p w14:paraId="4938F30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paperRecordTracking</w:t>
            </w:r>
          </w:p>
        </w:tc>
        <w:tc>
          <w:tcPr>
            <w:tcW w:w="4899" w:type="dxa"/>
            <w:shd w:val="clear" w:color="000000" w:fill="auto"/>
          </w:tcPr>
          <w:p w14:paraId="4938F303"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Details the location of the patients Paper Records</w:t>
            </w:r>
          </w:p>
        </w:tc>
        <w:tc>
          <w:tcPr>
            <w:tcW w:w="2268" w:type="dxa"/>
            <w:shd w:val="clear" w:color="000000" w:fill="auto"/>
          </w:tcPr>
          <w:p w14:paraId="4938F304"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09" w14:textId="77777777" w:rsidTr="002A7D60">
        <w:trPr>
          <w:cantSplit/>
        </w:trPr>
        <w:tc>
          <w:tcPr>
            <w:tcW w:w="2629" w:type="dxa"/>
            <w:shd w:val="clear" w:color="000000" w:fill="auto"/>
            <w:noWrap/>
          </w:tcPr>
          <w:p w14:paraId="4938F30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person.addressTelecom</w:t>
            </w:r>
          </w:p>
        </w:tc>
        <w:tc>
          <w:tcPr>
            <w:tcW w:w="4899" w:type="dxa"/>
            <w:shd w:val="clear" w:color="000000" w:fill="auto"/>
          </w:tcPr>
          <w:p w14:paraId="4938F307"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Usual addresses</w:t>
            </w:r>
            <w:r>
              <w:rPr>
                <w:rFonts w:ascii="Verdana" w:hAnsi="Verdana"/>
                <w:sz w:val="16"/>
                <w:szCs w:val="16"/>
              </w:rPr>
              <w:t xml:space="preserve"> / </w:t>
            </w:r>
            <w:r w:rsidRPr="00501B30">
              <w:rPr>
                <w:rFonts w:ascii="Verdana" w:hAnsi="Verdana"/>
                <w:sz w:val="16"/>
                <w:szCs w:val="16"/>
              </w:rPr>
              <w:t>temporary addresses</w:t>
            </w:r>
            <w:r>
              <w:rPr>
                <w:rFonts w:ascii="Verdana" w:hAnsi="Verdana"/>
                <w:sz w:val="16"/>
                <w:szCs w:val="16"/>
              </w:rPr>
              <w:t xml:space="preserve"> / </w:t>
            </w:r>
            <w:r w:rsidRPr="00501B30">
              <w:rPr>
                <w:rFonts w:ascii="Verdana" w:hAnsi="Verdana"/>
                <w:sz w:val="16"/>
                <w:szCs w:val="16"/>
              </w:rPr>
              <w:t>correspondence addresses</w:t>
            </w:r>
            <w:r>
              <w:rPr>
                <w:rFonts w:ascii="Verdana" w:hAnsi="Verdana"/>
                <w:sz w:val="16"/>
                <w:szCs w:val="16"/>
              </w:rPr>
              <w:t xml:space="preserve"> / </w:t>
            </w:r>
            <w:r w:rsidRPr="00501B30">
              <w:rPr>
                <w:rFonts w:ascii="Verdana" w:hAnsi="Verdana"/>
                <w:sz w:val="16"/>
                <w:szCs w:val="16"/>
              </w:rPr>
              <w:t>telecommunication contact details</w:t>
            </w:r>
          </w:p>
        </w:tc>
        <w:tc>
          <w:tcPr>
            <w:tcW w:w="2268" w:type="dxa"/>
            <w:shd w:val="clear" w:color="000000" w:fill="auto"/>
          </w:tcPr>
          <w:p w14:paraId="4938F30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0D" w14:textId="77777777" w:rsidTr="002A7D60">
        <w:trPr>
          <w:cantSplit/>
        </w:trPr>
        <w:tc>
          <w:tcPr>
            <w:tcW w:w="2629" w:type="dxa"/>
            <w:shd w:val="clear" w:color="000000" w:fill="auto"/>
            <w:noWrap/>
          </w:tcPr>
          <w:p w14:paraId="4938F30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person.allData</w:t>
            </w:r>
          </w:p>
        </w:tc>
        <w:tc>
          <w:tcPr>
            <w:tcW w:w="4899" w:type="dxa"/>
            <w:shd w:val="clear" w:color="000000" w:fill="auto"/>
          </w:tcPr>
          <w:p w14:paraId="4938F30B" w14:textId="77777777" w:rsidR="002A7D60" w:rsidRPr="00501B30" w:rsidRDefault="002A7D60" w:rsidP="00C73E04">
            <w:pPr>
              <w:spacing w:before="20" w:after="20"/>
              <w:rPr>
                <w:rFonts w:ascii="Verdana" w:hAnsi="Verdana"/>
                <w:sz w:val="16"/>
                <w:szCs w:val="16"/>
              </w:rPr>
            </w:pPr>
            <w:r>
              <w:rPr>
                <w:rFonts w:ascii="Verdana" w:hAnsi="Verdana"/>
                <w:sz w:val="16"/>
                <w:szCs w:val="16"/>
              </w:rPr>
              <w:t>p</w:t>
            </w:r>
            <w:r w:rsidRPr="00501B30">
              <w:rPr>
                <w:rFonts w:ascii="Verdana" w:hAnsi="Verdana"/>
                <w:sz w:val="16"/>
                <w:szCs w:val="16"/>
              </w:rPr>
              <w:t>erson.fullDemographics, callCentreData, person.addressTelecom, person.misc, pharmacy, guardian, proxy, personalRelationship, primaryCare</w:t>
            </w:r>
          </w:p>
        </w:tc>
        <w:tc>
          <w:tcPr>
            <w:tcW w:w="2268" w:type="dxa"/>
            <w:shd w:val="clear" w:color="000000" w:fill="auto"/>
          </w:tcPr>
          <w:p w14:paraId="4938F30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11" w14:textId="77777777" w:rsidTr="002A7D60">
        <w:trPr>
          <w:cantSplit/>
        </w:trPr>
        <w:tc>
          <w:tcPr>
            <w:tcW w:w="2629" w:type="dxa"/>
            <w:shd w:val="clear" w:color="000000" w:fill="auto"/>
            <w:noWrap/>
          </w:tcPr>
          <w:p w14:paraId="4938F30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person.confidentiality</w:t>
            </w:r>
          </w:p>
        </w:tc>
        <w:tc>
          <w:tcPr>
            <w:tcW w:w="4899" w:type="dxa"/>
            <w:shd w:val="clear" w:color="000000" w:fill="auto"/>
          </w:tcPr>
          <w:p w14:paraId="4938F30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Sensitivity information status</w:t>
            </w:r>
            <w:r>
              <w:rPr>
                <w:rFonts w:ascii="Verdana" w:hAnsi="Verdana"/>
                <w:sz w:val="16"/>
                <w:szCs w:val="16"/>
              </w:rPr>
              <w:t xml:space="preserve"> / reason for removal / </w:t>
            </w:r>
            <w:r w:rsidRPr="00501B30">
              <w:rPr>
                <w:rFonts w:ascii="Verdana" w:hAnsi="Verdana"/>
                <w:sz w:val="16"/>
                <w:szCs w:val="16"/>
              </w:rPr>
              <w:t>previous NHS contact</w:t>
            </w:r>
          </w:p>
        </w:tc>
        <w:tc>
          <w:tcPr>
            <w:tcW w:w="2268" w:type="dxa"/>
            <w:shd w:val="clear" w:color="000000" w:fill="auto"/>
          </w:tcPr>
          <w:p w14:paraId="4938F31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15" w14:textId="77777777" w:rsidTr="002A7D60">
        <w:trPr>
          <w:cantSplit/>
        </w:trPr>
        <w:tc>
          <w:tcPr>
            <w:tcW w:w="2629" w:type="dxa"/>
            <w:shd w:val="clear" w:color="000000" w:fill="auto"/>
            <w:noWrap/>
          </w:tcPr>
          <w:p w14:paraId="4938F31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person.fullDemographics</w:t>
            </w:r>
          </w:p>
        </w:tc>
        <w:tc>
          <w:tcPr>
            <w:tcW w:w="4899" w:type="dxa"/>
            <w:shd w:val="clear" w:color="000000" w:fill="auto"/>
          </w:tcPr>
          <w:p w14:paraId="4938F313" w14:textId="77777777" w:rsidR="002A7D60" w:rsidRPr="00501B30" w:rsidRDefault="002A7D60" w:rsidP="00C73E04">
            <w:pPr>
              <w:spacing w:before="20" w:after="20"/>
              <w:rPr>
                <w:rFonts w:ascii="Verdana" w:hAnsi="Verdana"/>
                <w:sz w:val="16"/>
                <w:szCs w:val="16"/>
              </w:rPr>
            </w:pPr>
            <w:r>
              <w:rPr>
                <w:rFonts w:ascii="Verdana" w:hAnsi="Verdana"/>
                <w:sz w:val="16"/>
                <w:szCs w:val="16"/>
              </w:rPr>
              <w:t>s</w:t>
            </w:r>
            <w:r w:rsidRPr="00501B30">
              <w:rPr>
                <w:rFonts w:ascii="Verdana" w:hAnsi="Verdana"/>
                <w:sz w:val="16"/>
                <w:szCs w:val="16"/>
              </w:rPr>
              <w:t>upercededId, person.nameUsual, person.nameOther, person.otherDemographics, consent, person.confidentiality</w:t>
            </w:r>
          </w:p>
        </w:tc>
        <w:tc>
          <w:tcPr>
            <w:tcW w:w="2268" w:type="dxa"/>
            <w:shd w:val="clear" w:color="000000" w:fill="auto"/>
          </w:tcPr>
          <w:p w14:paraId="4938F314"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19" w14:textId="77777777" w:rsidTr="002A7D60">
        <w:trPr>
          <w:cantSplit/>
        </w:trPr>
        <w:tc>
          <w:tcPr>
            <w:tcW w:w="2629" w:type="dxa"/>
            <w:shd w:val="clear" w:color="000000" w:fill="auto"/>
            <w:noWrap/>
          </w:tcPr>
          <w:p w14:paraId="4938F31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lastRenderedPageBreak/>
              <w:t>person.misc</w:t>
            </w:r>
          </w:p>
        </w:tc>
        <w:tc>
          <w:tcPr>
            <w:tcW w:w="4899" w:type="dxa"/>
            <w:shd w:val="clear" w:color="000000" w:fill="auto"/>
          </w:tcPr>
          <w:p w14:paraId="4938F317"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Preferred language</w:t>
            </w:r>
            <w:r>
              <w:rPr>
                <w:rFonts w:ascii="Verdana" w:hAnsi="Verdana"/>
                <w:sz w:val="16"/>
                <w:szCs w:val="16"/>
              </w:rPr>
              <w:t xml:space="preserve"> / </w:t>
            </w:r>
            <w:r w:rsidRPr="00501B30">
              <w:rPr>
                <w:rFonts w:ascii="Verdana" w:hAnsi="Verdana"/>
                <w:sz w:val="16"/>
                <w:szCs w:val="16"/>
              </w:rPr>
              <w:t>interpreter required</w:t>
            </w:r>
            <w:r>
              <w:rPr>
                <w:rFonts w:ascii="Verdana" w:hAnsi="Verdana"/>
                <w:sz w:val="16"/>
                <w:szCs w:val="16"/>
              </w:rPr>
              <w:t xml:space="preserve"> / </w:t>
            </w:r>
            <w:r w:rsidRPr="00501B30">
              <w:rPr>
                <w:rFonts w:ascii="Verdana" w:hAnsi="Verdana"/>
                <w:sz w:val="16"/>
                <w:szCs w:val="16"/>
              </w:rPr>
              <w:t>preferred contact method</w:t>
            </w:r>
            <w:r>
              <w:rPr>
                <w:rFonts w:ascii="Verdana" w:hAnsi="Verdana"/>
                <w:sz w:val="16"/>
                <w:szCs w:val="16"/>
              </w:rPr>
              <w:t xml:space="preserve"> / </w:t>
            </w:r>
            <w:r w:rsidRPr="00501B30">
              <w:rPr>
                <w:rFonts w:ascii="Verdana" w:hAnsi="Verdana"/>
                <w:sz w:val="16"/>
                <w:szCs w:val="16"/>
              </w:rPr>
              <w:t>preferred contact times</w:t>
            </w:r>
            <w:r>
              <w:rPr>
                <w:rFonts w:ascii="Verdana" w:hAnsi="Verdana"/>
                <w:sz w:val="16"/>
                <w:szCs w:val="16"/>
              </w:rPr>
              <w:t xml:space="preserve"> / </w:t>
            </w:r>
            <w:r w:rsidRPr="00501B30">
              <w:rPr>
                <w:rFonts w:ascii="Verdana" w:hAnsi="Verdana"/>
                <w:sz w:val="16"/>
                <w:szCs w:val="16"/>
              </w:rPr>
              <w:t>preferred communication format</w:t>
            </w:r>
          </w:p>
        </w:tc>
        <w:tc>
          <w:tcPr>
            <w:tcW w:w="2268" w:type="dxa"/>
            <w:shd w:val="clear" w:color="000000" w:fill="auto"/>
          </w:tcPr>
          <w:p w14:paraId="4938F31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1D" w14:textId="77777777" w:rsidTr="002A7D60">
        <w:trPr>
          <w:cantSplit/>
        </w:trPr>
        <w:tc>
          <w:tcPr>
            <w:tcW w:w="2629" w:type="dxa"/>
            <w:shd w:val="clear" w:color="000000" w:fill="auto"/>
            <w:noWrap/>
          </w:tcPr>
          <w:p w14:paraId="4938F31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person.nameOther</w:t>
            </w:r>
          </w:p>
        </w:tc>
        <w:tc>
          <w:tcPr>
            <w:tcW w:w="4899" w:type="dxa"/>
            <w:shd w:val="clear" w:color="000000" w:fill="auto"/>
          </w:tcPr>
          <w:p w14:paraId="4938F31B"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Previous</w:t>
            </w:r>
            <w:r>
              <w:rPr>
                <w:rFonts w:ascii="Verdana" w:hAnsi="Verdana"/>
                <w:sz w:val="16"/>
                <w:szCs w:val="16"/>
              </w:rPr>
              <w:t xml:space="preserve"> / </w:t>
            </w:r>
            <w:r w:rsidRPr="00501B30">
              <w:rPr>
                <w:rFonts w:ascii="Verdana" w:hAnsi="Verdana"/>
                <w:sz w:val="16"/>
                <w:szCs w:val="16"/>
              </w:rPr>
              <w:t>alias</w:t>
            </w:r>
            <w:r>
              <w:rPr>
                <w:rFonts w:ascii="Verdana" w:hAnsi="Verdana"/>
                <w:sz w:val="16"/>
                <w:szCs w:val="16"/>
              </w:rPr>
              <w:t xml:space="preserve"> / </w:t>
            </w:r>
            <w:r w:rsidRPr="00501B30">
              <w:rPr>
                <w:rFonts w:ascii="Verdana" w:hAnsi="Verdana"/>
                <w:sz w:val="16"/>
                <w:szCs w:val="16"/>
              </w:rPr>
              <w:t>preferred names</w:t>
            </w:r>
          </w:p>
        </w:tc>
        <w:tc>
          <w:tcPr>
            <w:tcW w:w="2268" w:type="dxa"/>
            <w:shd w:val="clear" w:color="000000" w:fill="auto"/>
          </w:tcPr>
          <w:p w14:paraId="4938F31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21" w14:textId="77777777" w:rsidTr="002A7D60">
        <w:trPr>
          <w:cantSplit/>
        </w:trPr>
        <w:tc>
          <w:tcPr>
            <w:tcW w:w="2629" w:type="dxa"/>
            <w:shd w:val="clear" w:color="000000" w:fill="auto"/>
            <w:noWrap/>
          </w:tcPr>
          <w:p w14:paraId="4938F31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person.nameUsual</w:t>
            </w:r>
          </w:p>
        </w:tc>
        <w:tc>
          <w:tcPr>
            <w:tcW w:w="4899" w:type="dxa"/>
            <w:shd w:val="clear" w:color="000000" w:fill="auto"/>
          </w:tcPr>
          <w:p w14:paraId="4938F31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Current usual name</w:t>
            </w:r>
          </w:p>
        </w:tc>
        <w:tc>
          <w:tcPr>
            <w:tcW w:w="2268" w:type="dxa"/>
            <w:shd w:val="clear" w:color="000000" w:fill="auto"/>
          </w:tcPr>
          <w:p w14:paraId="4938F32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25" w14:textId="77777777" w:rsidTr="002A7D60">
        <w:trPr>
          <w:cantSplit/>
        </w:trPr>
        <w:tc>
          <w:tcPr>
            <w:tcW w:w="2629" w:type="dxa"/>
            <w:shd w:val="clear" w:color="000000" w:fill="auto"/>
            <w:noWrap/>
          </w:tcPr>
          <w:p w14:paraId="4938F32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person.otherDemographics</w:t>
            </w:r>
          </w:p>
        </w:tc>
        <w:tc>
          <w:tcPr>
            <w:tcW w:w="4899" w:type="dxa"/>
            <w:shd w:val="clear" w:color="000000" w:fill="auto"/>
          </w:tcPr>
          <w:p w14:paraId="4938F323"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Birth date</w:t>
            </w:r>
            <w:r>
              <w:rPr>
                <w:rFonts w:ascii="Verdana" w:hAnsi="Verdana"/>
                <w:sz w:val="16"/>
                <w:szCs w:val="16"/>
              </w:rPr>
              <w:t xml:space="preserve"> / </w:t>
            </w:r>
            <w:r w:rsidRPr="00501B30">
              <w:rPr>
                <w:rFonts w:ascii="Verdana" w:hAnsi="Verdana"/>
                <w:sz w:val="16"/>
                <w:szCs w:val="16"/>
              </w:rPr>
              <w:t>death date</w:t>
            </w:r>
            <w:r>
              <w:rPr>
                <w:rFonts w:ascii="Verdana" w:hAnsi="Verdana"/>
                <w:sz w:val="16"/>
                <w:szCs w:val="16"/>
              </w:rPr>
              <w:t xml:space="preserve"> / </w:t>
            </w:r>
            <w:r w:rsidRPr="00501B30">
              <w:rPr>
                <w:rFonts w:ascii="Verdana" w:hAnsi="Verdana"/>
                <w:sz w:val="16"/>
                <w:szCs w:val="16"/>
              </w:rPr>
              <w:t>status of death notification</w:t>
            </w:r>
            <w:r>
              <w:rPr>
                <w:rFonts w:ascii="Verdana" w:hAnsi="Verdana"/>
                <w:sz w:val="16"/>
                <w:szCs w:val="16"/>
              </w:rPr>
              <w:t xml:space="preserve"> / </w:t>
            </w:r>
            <w:r w:rsidRPr="00501B30">
              <w:rPr>
                <w:rFonts w:ascii="Verdana" w:hAnsi="Verdana"/>
                <w:sz w:val="16"/>
                <w:szCs w:val="16"/>
              </w:rPr>
              <w:t>sex</w:t>
            </w:r>
            <w:r>
              <w:rPr>
                <w:rFonts w:ascii="Verdana" w:hAnsi="Verdana"/>
                <w:sz w:val="16"/>
                <w:szCs w:val="16"/>
              </w:rPr>
              <w:t xml:space="preserve"> / </w:t>
            </w:r>
            <w:r w:rsidRPr="00501B30">
              <w:rPr>
                <w:rFonts w:ascii="Verdana" w:hAnsi="Verdana"/>
                <w:sz w:val="16"/>
                <w:szCs w:val="16"/>
              </w:rPr>
              <w:t>delivery time</w:t>
            </w:r>
            <w:r>
              <w:rPr>
                <w:rFonts w:ascii="Verdana" w:hAnsi="Verdana"/>
                <w:sz w:val="16"/>
                <w:szCs w:val="16"/>
              </w:rPr>
              <w:t xml:space="preserve"> / </w:t>
            </w:r>
            <w:r w:rsidRPr="00501B30">
              <w:rPr>
                <w:rFonts w:ascii="Verdana" w:hAnsi="Verdana"/>
                <w:sz w:val="16"/>
                <w:szCs w:val="16"/>
              </w:rPr>
              <w:t>birth order</w:t>
            </w:r>
          </w:p>
        </w:tc>
        <w:tc>
          <w:tcPr>
            <w:tcW w:w="2268" w:type="dxa"/>
            <w:shd w:val="clear" w:color="000000" w:fill="auto"/>
          </w:tcPr>
          <w:p w14:paraId="4938F324"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29" w14:textId="77777777" w:rsidTr="002A7D60">
        <w:trPr>
          <w:cantSplit/>
        </w:trPr>
        <w:tc>
          <w:tcPr>
            <w:tcW w:w="2629" w:type="dxa"/>
            <w:shd w:val="clear" w:color="000000" w:fill="auto"/>
            <w:noWrap/>
          </w:tcPr>
          <w:p w14:paraId="4938F32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person.placeOfBirth</w:t>
            </w:r>
          </w:p>
        </w:tc>
        <w:tc>
          <w:tcPr>
            <w:tcW w:w="4899" w:type="dxa"/>
            <w:shd w:val="clear" w:color="000000" w:fill="auto"/>
          </w:tcPr>
          <w:p w14:paraId="4938F327"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Place of Birth</w:t>
            </w:r>
          </w:p>
        </w:tc>
        <w:tc>
          <w:tcPr>
            <w:tcW w:w="2268" w:type="dxa"/>
            <w:shd w:val="clear" w:color="000000" w:fill="auto"/>
          </w:tcPr>
          <w:p w14:paraId="4938F32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2D" w14:textId="77777777" w:rsidTr="002A7D60">
        <w:trPr>
          <w:cantSplit/>
        </w:trPr>
        <w:tc>
          <w:tcPr>
            <w:tcW w:w="2629" w:type="dxa"/>
            <w:shd w:val="clear" w:color="000000" w:fill="auto"/>
            <w:noWrap/>
          </w:tcPr>
          <w:p w14:paraId="4938F32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person.reasonForRemoval</w:t>
            </w:r>
          </w:p>
        </w:tc>
        <w:tc>
          <w:tcPr>
            <w:tcW w:w="4899" w:type="dxa"/>
            <w:shd w:val="clear" w:color="000000" w:fill="auto"/>
          </w:tcPr>
          <w:p w14:paraId="4938F32B"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 xml:space="preserve">Reason for Removal </w:t>
            </w:r>
            <w:r>
              <w:rPr>
                <w:rFonts w:ascii="Verdana" w:hAnsi="Verdana"/>
                <w:sz w:val="16"/>
                <w:szCs w:val="16"/>
              </w:rPr>
              <w:t>related data</w:t>
            </w:r>
          </w:p>
        </w:tc>
        <w:tc>
          <w:tcPr>
            <w:tcW w:w="2268" w:type="dxa"/>
            <w:shd w:val="clear" w:color="000000" w:fill="auto"/>
          </w:tcPr>
          <w:p w14:paraId="4938F32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31" w14:textId="77777777" w:rsidTr="002A7D60">
        <w:trPr>
          <w:cantSplit/>
        </w:trPr>
        <w:tc>
          <w:tcPr>
            <w:tcW w:w="2629" w:type="dxa"/>
            <w:shd w:val="clear" w:color="000000" w:fill="auto"/>
            <w:noWrap/>
          </w:tcPr>
          <w:p w14:paraId="4938F32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personalRelationship</w:t>
            </w:r>
          </w:p>
        </w:tc>
        <w:tc>
          <w:tcPr>
            <w:tcW w:w="4899" w:type="dxa"/>
            <w:shd w:val="clear" w:color="000000" w:fill="auto"/>
          </w:tcPr>
          <w:p w14:paraId="4938F32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All family</w:t>
            </w:r>
            <w:r>
              <w:rPr>
                <w:rFonts w:ascii="Verdana" w:hAnsi="Verdana"/>
                <w:sz w:val="16"/>
                <w:szCs w:val="16"/>
              </w:rPr>
              <w:t xml:space="preserve"> / </w:t>
            </w:r>
            <w:r w:rsidRPr="00501B30">
              <w:rPr>
                <w:rFonts w:ascii="Verdana" w:hAnsi="Verdana"/>
                <w:sz w:val="16"/>
                <w:szCs w:val="16"/>
              </w:rPr>
              <w:t>close contacts details</w:t>
            </w:r>
          </w:p>
        </w:tc>
        <w:tc>
          <w:tcPr>
            <w:tcW w:w="2268" w:type="dxa"/>
            <w:shd w:val="clear" w:color="000000" w:fill="auto"/>
          </w:tcPr>
          <w:p w14:paraId="4938F33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35" w14:textId="77777777" w:rsidTr="002A7D60">
        <w:trPr>
          <w:cantSplit/>
        </w:trPr>
        <w:tc>
          <w:tcPr>
            <w:tcW w:w="2629" w:type="dxa"/>
            <w:shd w:val="clear" w:color="000000" w:fill="auto"/>
            <w:noWrap/>
          </w:tcPr>
          <w:p w14:paraId="4938F332"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pharmacy</w:t>
            </w:r>
          </w:p>
        </w:tc>
        <w:tc>
          <w:tcPr>
            <w:tcW w:w="4899" w:type="dxa"/>
            <w:shd w:val="clear" w:color="000000" w:fill="auto"/>
          </w:tcPr>
          <w:p w14:paraId="4938F333"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All pharmacy details</w:t>
            </w:r>
          </w:p>
        </w:tc>
        <w:tc>
          <w:tcPr>
            <w:tcW w:w="2268" w:type="dxa"/>
            <w:shd w:val="clear" w:color="000000" w:fill="auto"/>
          </w:tcPr>
          <w:p w14:paraId="4938F334"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39" w14:textId="77777777" w:rsidTr="002A7D60">
        <w:trPr>
          <w:cantSplit/>
        </w:trPr>
        <w:tc>
          <w:tcPr>
            <w:tcW w:w="2629" w:type="dxa"/>
            <w:shd w:val="clear" w:color="000000" w:fill="auto"/>
            <w:noWrap/>
          </w:tcPr>
          <w:p w14:paraId="4938F336"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primaryCare</w:t>
            </w:r>
          </w:p>
        </w:tc>
        <w:tc>
          <w:tcPr>
            <w:tcW w:w="4899" w:type="dxa"/>
            <w:shd w:val="clear" w:color="000000" w:fill="auto"/>
          </w:tcPr>
          <w:p w14:paraId="4938F337"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Primary care registration information</w:t>
            </w:r>
          </w:p>
        </w:tc>
        <w:tc>
          <w:tcPr>
            <w:tcW w:w="2268" w:type="dxa"/>
            <w:shd w:val="clear" w:color="000000" w:fill="auto"/>
          </w:tcPr>
          <w:p w14:paraId="4938F338"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3D" w14:textId="77777777" w:rsidTr="002A7D60">
        <w:trPr>
          <w:cantSplit/>
        </w:trPr>
        <w:tc>
          <w:tcPr>
            <w:tcW w:w="2629" w:type="dxa"/>
            <w:shd w:val="clear" w:color="000000" w:fill="auto"/>
            <w:noWrap/>
          </w:tcPr>
          <w:p w14:paraId="4938F33A"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proxy</w:t>
            </w:r>
          </w:p>
        </w:tc>
        <w:tc>
          <w:tcPr>
            <w:tcW w:w="4899" w:type="dxa"/>
            <w:shd w:val="clear" w:color="000000" w:fill="auto"/>
          </w:tcPr>
          <w:p w14:paraId="4938F33B"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All proxy details</w:t>
            </w:r>
          </w:p>
        </w:tc>
        <w:tc>
          <w:tcPr>
            <w:tcW w:w="2268" w:type="dxa"/>
            <w:shd w:val="clear" w:color="000000" w:fill="auto"/>
          </w:tcPr>
          <w:p w14:paraId="4938F33C"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r w:rsidR="002A7D60" w:rsidRPr="00501B30" w14:paraId="4938F341" w14:textId="77777777" w:rsidTr="002A7D60">
        <w:trPr>
          <w:cantSplit/>
        </w:trPr>
        <w:tc>
          <w:tcPr>
            <w:tcW w:w="2629" w:type="dxa"/>
            <w:shd w:val="clear" w:color="000000" w:fill="auto"/>
            <w:noWrap/>
          </w:tcPr>
          <w:p w14:paraId="4938F33E"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supercededId</w:t>
            </w:r>
          </w:p>
        </w:tc>
        <w:tc>
          <w:tcPr>
            <w:tcW w:w="4899" w:type="dxa"/>
            <w:shd w:val="clear" w:color="000000" w:fill="auto"/>
          </w:tcPr>
          <w:p w14:paraId="4938F33F" w14:textId="77777777" w:rsidR="002A7D60" w:rsidRPr="00501B30" w:rsidRDefault="002A7D60" w:rsidP="00C73E04">
            <w:pPr>
              <w:spacing w:before="20" w:after="20"/>
              <w:rPr>
                <w:rFonts w:ascii="Verdana" w:hAnsi="Verdana"/>
                <w:sz w:val="16"/>
                <w:szCs w:val="16"/>
              </w:rPr>
            </w:pPr>
            <w:r w:rsidRPr="00501B30">
              <w:rPr>
                <w:rFonts w:ascii="Verdana" w:hAnsi="Verdana"/>
                <w:sz w:val="16"/>
                <w:szCs w:val="16"/>
              </w:rPr>
              <w:t xml:space="preserve">All previous or superceded </w:t>
            </w:r>
            <w:r>
              <w:rPr>
                <w:rFonts w:ascii="Verdana" w:hAnsi="Verdana"/>
                <w:sz w:val="16"/>
                <w:szCs w:val="16"/>
              </w:rPr>
              <w:t xml:space="preserve">[sic] </w:t>
            </w:r>
            <w:r w:rsidRPr="00501B30">
              <w:rPr>
                <w:rFonts w:ascii="Verdana" w:hAnsi="Verdana"/>
                <w:sz w:val="16"/>
                <w:szCs w:val="16"/>
              </w:rPr>
              <w:t>nationally recognised identifiers</w:t>
            </w:r>
          </w:p>
        </w:tc>
        <w:tc>
          <w:tcPr>
            <w:tcW w:w="2268" w:type="dxa"/>
            <w:shd w:val="clear" w:color="000000" w:fill="auto"/>
          </w:tcPr>
          <w:p w14:paraId="4938F340" w14:textId="77777777" w:rsidR="002A7D60" w:rsidRPr="00501B30" w:rsidRDefault="002A7D60" w:rsidP="00C73E04">
            <w:pPr>
              <w:pStyle w:val="DocumentText"/>
              <w:keepLines w:val="0"/>
              <w:spacing w:before="20" w:after="20"/>
              <w:jc w:val="left"/>
              <w:textboxTightWrap w:val="lastLineOnly"/>
              <w:rPr>
                <w:rFonts w:ascii="Verdana" w:hAnsi="Verdana"/>
                <w:sz w:val="16"/>
                <w:szCs w:val="16"/>
              </w:rPr>
            </w:pPr>
          </w:p>
        </w:tc>
      </w:tr>
    </w:tbl>
    <w:p w14:paraId="4938F342" w14:textId="77777777" w:rsidR="002A7D60" w:rsidRDefault="002A7D60" w:rsidP="002A7D60"/>
    <w:p w14:paraId="4938F343" w14:textId="77777777" w:rsidR="002A7D60" w:rsidRDefault="002A7D60" w:rsidP="002A7D60">
      <w:pPr>
        <w:pStyle w:val="Heading2"/>
      </w:pPr>
      <w:bookmarkStart w:id="318" w:name="clStatusOfDeathNotification"/>
      <w:bookmarkStart w:id="319" w:name="_Toc455659810"/>
      <w:bookmarkStart w:id="320" w:name="_Toc507149898"/>
      <w:bookmarkEnd w:id="318"/>
      <w:r>
        <w:t>Status of Death Notification</w:t>
      </w:r>
      <w:bookmarkEnd w:id="319"/>
      <w:bookmarkEnd w:id="320"/>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149"/>
        <w:gridCol w:w="2268"/>
        <w:gridCol w:w="6379"/>
      </w:tblGrid>
      <w:tr w:rsidR="002A7D60" w:rsidRPr="006238CB" w14:paraId="4938F347" w14:textId="77777777" w:rsidTr="002A7D60">
        <w:trPr>
          <w:cantSplit/>
          <w:tblHeader/>
        </w:trPr>
        <w:tc>
          <w:tcPr>
            <w:tcW w:w="1149" w:type="dxa"/>
            <w:shd w:val="pct5" w:color="auto" w:fill="auto"/>
            <w:noWrap/>
          </w:tcPr>
          <w:p w14:paraId="4938F344"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2268" w:type="dxa"/>
            <w:shd w:val="pct5" w:color="auto" w:fill="auto"/>
          </w:tcPr>
          <w:p w14:paraId="4938F345"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6379" w:type="dxa"/>
            <w:shd w:val="pct5" w:color="auto" w:fill="auto"/>
          </w:tcPr>
          <w:p w14:paraId="4938F346"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6238CB" w14:paraId="4938F34B" w14:textId="77777777" w:rsidTr="002A7D60">
        <w:trPr>
          <w:cantSplit/>
        </w:trPr>
        <w:tc>
          <w:tcPr>
            <w:tcW w:w="1149" w:type="dxa"/>
            <w:shd w:val="clear" w:color="000000" w:fill="auto"/>
            <w:noWrap/>
          </w:tcPr>
          <w:p w14:paraId="4938F348"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1</w:t>
            </w:r>
          </w:p>
        </w:tc>
        <w:tc>
          <w:tcPr>
            <w:tcW w:w="2268" w:type="dxa"/>
            <w:shd w:val="clear" w:color="000000" w:fill="auto"/>
          </w:tcPr>
          <w:p w14:paraId="4938F349" w14:textId="77777777" w:rsidR="002A7D60" w:rsidRPr="000A3CFB" w:rsidRDefault="002A7D60" w:rsidP="00C73E04">
            <w:pPr>
              <w:spacing w:before="20" w:after="20"/>
              <w:rPr>
                <w:rFonts w:ascii="Verdana" w:hAnsi="Verdana"/>
                <w:sz w:val="16"/>
                <w:szCs w:val="16"/>
                <w:lang w:eastAsia="en-GB"/>
              </w:rPr>
            </w:pPr>
            <w:r>
              <w:rPr>
                <w:rFonts w:ascii="Verdana" w:hAnsi="Verdana"/>
                <w:sz w:val="16"/>
                <w:szCs w:val="16"/>
                <w:lang w:eastAsia="en-GB"/>
              </w:rPr>
              <w:t>Informal</w:t>
            </w:r>
          </w:p>
        </w:tc>
        <w:tc>
          <w:tcPr>
            <w:tcW w:w="6379" w:type="dxa"/>
            <w:shd w:val="clear" w:color="000000" w:fill="auto"/>
          </w:tcPr>
          <w:p w14:paraId="4938F34A"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lang w:eastAsia="en-GB"/>
              </w:rPr>
              <w:t>(Informal) death notice received via an update from a local NHS Organisation such as GP or Trust</w:t>
            </w:r>
          </w:p>
        </w:tc>
      </w:tr>
      <w:tr w:rsidR="002A7D60" w:rsidRPr="006238CB" w14:paraId="4938F34F" w14:textId="77777777" w:rsidTr="002A7D60">
        <w:trPr>
          <w:cantSplit/>
        </w:trPr>
        <w:tc>
          <w:tcPr>
            <w:tcW w:w="1149" w:type="dxa"/>
            <w:shd w:val="clear" w:color="000000" w:fill="auto"/>
            <w:noWrap/>
          </w:tcPr>
          <w:p w14:paraId="4938F34C" w14:textId="77777777" w:rsidR="002A7D60" w:rsidRPr="000A3CFB" w:rsidRDefault="002A7D60" w:rsidP="00C73E04">
            <w:pPr>
              <w:spacing w:before="20" w:after="20"/>
              <w:rPr>
                <w:rFonts w:ascii="Verdana" w:hAnsi="Verdana"/>
                <w:sz w:val="16"/>
                <w:szCs w:val="16"/>
                <w:lang w:eastAsia="en-GB"/>
              </w:rPr>
            </w:pPr>
            <w:r w:rsidRPr="000A3CFB">
              <w:rPr>
                <w:rFonts w:ascii="Verdana" w:hAnsi="Verdana"/>
                <w:sz w:val="16"/>
                <w:szCs w:val="16"/>
                <w:lang w:eastAsia="en-GB"/>
              </w:rPr>
              <w:t>2</w:t>
            </w:r>
          </w:p>
        </w:tc>
        <w:tc>
          <w:tcPr>
            <w:tcW w:w="2268" w:type="dxa"/>
            <w:shd w:val="clear" w:color="000000" w:fill="auto"/>
          </w:tcPr>
          <w:p w14:paraId="4938F34D" w14:textId="77777777" w:rsidR="002A7D60" w:rsidRPr="000A3CFB" w:rsidRDefault="002A7D60" w:rsidP="00C73E04">
            <w:pPr>
              <w:spacing w:before="20" w:after="20"/>
              <w:rPr>
                <w:rFonts w:ascii="Verdana" w:hAnsi="Verdana"/>
                <w:sz w:val="16"/>
                <w:szCs w:val="16"/>
                <w:lang w:eastAsia="en-GB"/>
              </w:rPr>
            </w:pPr>
            <w:r>
              <w:rPr>
                <w:rFonts w:ascii="Verdana" w:hAnsi="Verdana"/>
                <w:sz w:val="16"/>
                <w:szCs w:val="16"/>
                <w:lang w:eastAsia="en-GB"/>
              </w:rPr>
              <w:t>Formal</w:t>
            </w:r>
          </w:p>
        </w:tc>
        <w:tc>
          <w:tcPr>
            <w:tcW w:w="6379" w:type="dxa"/>
            <w:shd w:val="clear" w:color="000000" w:fill="auto"/>
          </w:tcPr>
          <w:p w14:paraId="4938F34E" w14:textId="77777777" w:rsidR="002A7D60" w:rsidRPr="000A3CFB" w:rsidRDefault="002A7D60" w:rsidP="00C73E04">
            <w:pPr>
              <w:spacing w:before="20" w:after="20"/>
              <w:rPr>
                <w:rFonts w:ascii="Verdana" w:hAnsi="Verdana"/>
                <w:sz w:val="16"/>
                <w:szCs w:val="16"/>
              </w:rPr>
            </w:pPr>
            <w:r w:rsidRPr="000A3CFB">
              <w:rPr>
                <w:rFonts w:ascii="Verdana" w:hAnsi="Verdana"/>
                <w:sz w:val="16"/>
                <w:szCs w:val="16"/>
                <w:lang w:eastAsia="en-GB"/>
              </w:rPr>
              <w:t>(Formal) death notice received from Registrar of Deaths</w:t>
            </w:r>
          </w:p>
        </w:tc>
      </w:tr>
    </w:tbl>
    <w:p w14:paraId="4938F350" w14:textId="77777777" w:rsidR="002A7D60" w:rsidRDefault="002A7D60" w:rsidP="002A7D60"/>
    <w:p w14:paraId="4938F351" w14:textId="77777777" w:rsidR="002A7D60" w:rsidRDefault="002A7D60" w:rsidP="002A7D60">
      <w:pPr>
        <w:pStyle w:val="Heading2"/>
      </w:pPr>
      <w:bookmarkStart w:id="321" w:name="_Still_Born_Indicator"/>
      <w:bookmarkStart w:id="322" w:name="_Toc455659811"/>
      <w:bookmarkStart w:id="323" w:name="_Toc507149899"/>
      <w:bookmarkEnd w:id="321"/>
      <w:r w:rsidRPr="00DD613E">
        <w:t>Still Born Indicator</w:t>
      </w:r>
      <w:bookmarkEnd w:id="322"/>
      <w:bookmarkEnd w:id="323"/>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19"/>
        <w:gridCol w:w="3041"/>
        <w:gridCol w:w="4536"/>
      </w:tblGrid>
      <w:tr w:rsidR="002A7D60" w:rsidRPr="006238CB" w14:paraId="4938F355" w14:textId="77777777" w:rsidTr="002A7D60">
        <w:trPr>
          <w:cantSplit/>
          <w:tblHeader/>
        </w:trPr>
        <w:tc>
          <w:tcPr>
            <w:tcW w:w="2219" w:type="dxa"/>
            <w:shd w:val="pct5" w:color="auto" w:fill="auto"/>
            <w:noWrap/>
          </w:tcPr>
          <w:p w14:paraId="4938F352"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041" w:type="dxa"/>
            <w:shd w:val="pct5" w:color="auto" w:fill="auto"/>
          </w:tcPr>
          <w:p w14:paraId="4938F353"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536" w:type="dxa"/>
            <w:shd w:val="pct5" w:color="auto" w:fill="auto"/>
          </w:tcPr>
          <w:p w14:paraId="4938F354" w14:textId="77777777" w:rsidR="002A7D60" w:rsidRPr="000A3CFB" w:rsidRDefault="002A7D60"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2A7D60" w:rsidRPr="008939C2" w14:paraId="4938F359" w14:textId="77777777" w:rsidTr="002A7D60">
        <w:trPr>
          <w:cantSplit/>
        </w:trPr>
        <w:tc>
          <w:tcPr>
            <w:tcW w:w="2219" w:type="dxa"/>
            <w:shd w:val="clear" w:color="000000" w:fill="auto"/>
            <w:noWrap/>
          </w:tcPr>
          <w:p w14:paraId="4938F356"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1</w:t>
            </w:r>
          </w:p>
        </w:tc>
        <w:tc>
          <w:tcPr>
            <w:tcW w:w="3041" w:type="dxa"/>
            <w:shd w:val="clear" w:color="000000" w:fill="auto"/>
          </w:tcPr>
          <w:p w14:paraId="4938F357"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Live</w:t>
            </w:r>
          </w:p>
        </w:tc>
        <w:tc>
          <w:tcPr>
            <w:tcW w:w="4536" w:type="dxa"/>
            <w:shd w:val="clear" w:color="000000" w:fill="auto"/>
          </w:tcPr>
          <w:p w14:paraId="4938F358"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F35D" w14:textId="77777777" w:rsidTr="002A7D60">
        <w:trPr>
          <w:cantSplit/>
        </w:trPr>
        <w:tc>
          <w:tcPr>
            <w:tcW w:w="2219" w:type="dxa"/>
            <w:shd w:val="clear" w:color="000000" w:fill="auto"/>
            <w:noWrap/>
          </w:tcPr>
          <w:p w14:paraId="4938F35A"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2</w:t>
            </w:r>
          </w:p>
        </w:tc>
        <w:tc>
          <w:tcPr>
            <w:tcW w:w="3041" w:type="dxa"/>
            <w:shd w:val="clear" w:color="000000" w:fill="auto"/>
          </w:tcPr>
          <w:p w14:paraId="4938F35B"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Still birth, ante-partum</w:t>
            </w:r>
          </w:p>
        </w:tc>
        <w:tc>
          <w:tcPr>
            <w:tcW w:w="4536" w:type="dxa"/>
            <w:shd w:val="clear" w:color="000000" w:fill="auto"/>
          </w:tcPr>
          <w:p w14:paraId="4938F35C"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F361" w14:textId="77777777" w:rsidTr="002A7D60">
        <w:trPr>
          <w:cantSplit/>
        </w:trPr>
        <w:tc>
          <w:tcPr>
            <w:tcW w:w="2219" w:type="dxa"/>
            <w:shd w:val="clear" w:color="000000" w:fill="auto"/>
            <w:noWrap/>
          </w:tcPr>
          <w:p w14:paraId="4938F35E"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3</w:t>
            </w:r>
          </w:p>
        </w:tc>
        <w:tc>
          <w:tcPr>
            <w:tcW w:w="3041" w:type="dxa"/>
            <w:shd w:val="clear" w:color="000000" w:fill="auto"/>
          </w:tcPr>
          <w:p w14:paraId="4938F35F"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Still birth, intra-partum</w:t>
            </w:r>
          </w:p>
        </w:tc>
        <w:tc>
          <w:tcPr>
            <w:tcW w:w="4536" w:type="dxa"/>
            <w:shd w:val="clear" w:color="000000" w:fill="auto"/>
          </w:tcPr>
          <w:p w14:paraId="4938F360"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r w:rsidR="002A7D60" w:rsidRPr="008939C2" w14:paraId="4938F365" w14:textId="77777777" w:rsidTr="002A7D60">
        <w:trPr>
          <w:cantSplit/>
        </w:trPr>
        <w:tc>
          <w:tcPr>
            <w:tcW w:w="2219" w:type="dxa"/>
            <w:shd w:val="clear" w:color="000000" w:fill="auto"/>
            <w:noWrap/>
          </w:tcPr>
          <w:p w14:paraId="4938F362"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4</w:t>
            </w:r>
          </w:p>
        </w:tc>
        <w:tc>
          <w:tcPr>
            <w:tcW w:w="3041" w:type="dxa"/>
            <w:shd w:val="clear" w:color="000000" w:fill="auto"/>
          </w:tcPr>
          <w:p w14:paraId="4938F363" w14:textId="77777777" w:rsidR="002A7D60" w:rsidRPr="00013114" w:rsidRDefault="002A7D60" w:rsidP="00C73E04">
            <w:pPr>
              <w:spacing w:before="20" w:after="20"/>
              <w:rPr>
                <w:rFonts w:ascii="Verdana" w:hAnsi="Verdana"/>
                <w:sz w:val="16"/>
                <w:szCs w:val="16"/>
              </w:rPr>
            </w:pPr>
            <w:r w:rsidRPr="00190E48">
              <w:rPr>
                <w:rFonts w:ascii="Verdana" w:hAnsi="Verdana"/>
                <w:sz w:val="16"/>
                <w:szCs w:val="16"/>
              </w:rPr>
              <w:t>Still birth, indeterminate</w:t>
            </w:r>
          </w:p>
        </w:tc>
        <w:tc>
          <w:tcPr>
            <w:tcW w:w="4536" w:type="dxa"/>
            <w:shd w:val="clear" w:color="000000" w:fill="auto"/>
          </w:tcPr>
          <w:p w14:paraId="4938F364" w14:textId="77777777" w:rsidR="002A7D60" w:rsidRPr="00013114" w:rsidRDefault="002A7D60" w:rsidP="00C73E04">
            <w:pPr>
              <w:pStyle w:val="DocumentText"/>
              <w:keepLines w:val="0"/>
              <w:spacing w:before="20" w:after="20"/>
              <w:jc w:val="left"/>
              <w:textboxTightWrap w:val="lastLineOnly"/>
              <w:rPr>
                <w:rFonts w:ascii="Verdana" w:hAnsi="Verdana"/>
                <w:sz w:val="16"/>
                <w:szCs w:val="16"/>
              </w:rPr>
            </w:pPr>
          </w:p>
        </w:tc>
      </w:tr>
    </w:tbl>
    <w:p w14:paraId="4938F366" w14:textId="77777777" w:rsidR="002A7D60" w:rsidRDefault="002A7D60" w:rsidP="002A7D60"/>
    <w:p w14:paraId="4938F367" w14:textId="77777777" w:rsidR="00EE7EC4" w:rsidRDefault="00EE7EC4" w:rsidP="00EE7EC4">
      <w:pPr>
        <w:pStyle w:val="Heading2"/>
      </w:pPr>
      <w:bookmarkStart w:id="324" w:name="_Suspected_Congenital_Abnormality"/>
      <w:bookmarkStart w:id="325" w:name="_Toc455659812"/>
      <w:bookmarkStart w:id="326" w:name="_Toc507149900"/>
      <w:bookmarkEnd w:id="324"/>
      <w:r w:rsidRPr="00DD613E">
        <w:t>Suspected Congenital Abnormality Indicator</w:t>
      </w:r>
      <w:bookmarkEnd w:id="325"/>
      <w:bookmarkEnd w:id="326"/>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19"/>
        <w:gridCol w:w="3041"/>
        <w:gridCol w:w="4536"/>
      </w:tblGrid>
      <w:tr w:rsidR="00EE7EC4" w:rsidRPr="006238CB" w14:paraId="4938F36B" w14:textId="77777777" w:rsidTr="00594430">
        <w:trPr>
          <w:cantSplit/>
          <w:tblHeader/>
        </w:trPr>
        <w:tc>
          <w:tcPr>
            <w:tcW w:w="2219" w:type="dxa"/>
            <w:shd w:val="pct5" w:color="auto" w:fill="auto"/>
            <w:noWrap/>
          </w:tcPr>
          <w:p w14:paraId="4938F368" w14:textId="77777777" w:rsidR="00EE7EC4" w:rsidRPr="000A3CFB" w:rsidRDefault="00EE7EC4"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3041" w:type="dxa"/>
            <w:shd w:val="pct5" w:color="auto" w:fill="auto"/>
          </w:tcPr>
          <w:p w14:paraId="4938F369" w14:textId="77777777" w:rsidR="00EE7EC4" w:rsidRPr="000A3CFB" w:rsidRDefault="00EE7EC4"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4536" w:type="dxa"/>
            <w:shd w:val="pct5" w:color="auto" w:fill="auto"/>
          </w:tcPr>
          <w:p w14:paraId="4938F36A" w14:textId="77777777" w:rsidR="00EE7EC4" w:rsidRPr="000A3CFB" w:rsidRDefault="00EE7EC4"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EE7EC4" w:rsidRPr="008939C2" w14:paraId="4938F36F" w14:textId="77777777" w:rsidTr="00594430">
        <w:trPr>
          <w:cantSplit/>
        </w:trPr>
        <w:tc>
          <w:tcPr>
            <w:tcW w:w="2219" w:type="dxa"/>
            <w:shd w:val="clear" w:color="000000" w:fill="auto"/>
            <w:noWrap/>
          </w:tcPr>
          <w:p w14:paraId="4938F36C" w14:textId="77777777" w:rsidR="00EE7EC4" w:rsidRPr="00013114" w:rsidRDefault="00EE7EC4" w:rsidP="00C73E04">
            <w:pPr>
              <w:spacing w:before="20" w:after="20"/>
              <w:rPr>
                <w:rFonts w:ascii="Verdana" w:hAnsi="Verdana"/>
                <w:sz w:val="16"/>
                <w:szCs w:val="16"/>
              </w:rPr>
            </w:pPr>
            <w:r w:rsidRPr="00190E48">
              <w:rPr>
                <w:rFonts w:ascii="Verdana" w:hAnsi="Verdana"/>
                <w:sz w:val="16"/>
                <w:szCs w:val="16"/>
              </w:rPr>
              <w:t>N</w:t>
            </w:r>
          </w:p>
        </w:tc>
        <w:tc>
          <w:tcPr>
            <w:tcW w:w="3041" w:type="dxa"/>
            <w:shd w:val="clear" w:color="000000" w:fill="auto"/>
          </w:tcPr>
          <w:p w14:paraId="4938F36D" w14:textId="77777777" w:rsidR="00EE7EC4" w:rsidRPr="00013114" w:rsidRDefault="00EE7EC4" w:rsidP="00C73E04">
            <w:pPr>
              <w:spacing w:before="20" w:after="20"/>
              <w:rPr>
                <w:rFonts w:ascii="Verdana" w:hAnsi="Verdana"/>
                <w:sz w:val="16"/>
                <w:szCs w:val="16"/>
              </w:rPr>
            </w:pPr>
            <w:r w:rsidRPr="00190E48">
              <w:rPr>
                <w:rFonts w:ascii="Verdana" w:hAnsi="Verdana"/>
                <w:sz w:val="16"/>
                <w:szCs w:val="16"/>
              </w:rPr>
              <w:t>No</w:t>
            </w:r>
          </w:p>
        </w:tc>
        <w:tc>
          <w:tcPr>
            <w:tcW w:w="4536" w:type="dxa"/>
            <w:shd w:val="clear" w:color="000000" w:fill="auto"/>
          </w:tcPr>
          <w:p w14:paraId="4938F36E" w14:textId="77777777" w:rsidR="00EE7EC4" w:rsidRPr="00013114" w:rsidRDefault="00EE7EC4" w:rsidP="00C73E04">
            <w:pPr>
              <w:pStyle w:val="DocumentText"/>
              <w:keepLines w:val="0"/>
              <w:spacing w:before="20" w:after="20"/>
              <w:jc w:val="left"/>
              <w:textboxTightWrap w:val="lastLineOnly"/>
              <w:rPr>
                <w:rFonts w:ascii="Verdana" w:hAnsi="Verdana"/>
                <w:sz w:val="16"/>
                <w:szCs w:val="16"/>
              </w:rPr>
            </w:pPr>
          </w:p>
        </w:tc>
      </w:tr>
      <w:tr w:rsidR="00EE7EC4" w:rsidRPr="008939C2" w14:paraId="4938F373" w14:textId="77777777" w:rsidTr="00594430">
        <w:trPr>
          <w:cantSplit/>
        </w:trPr>
        <w:tc>
          <w:tcPr>
            <w:tcW w:w="2219" w:type="dxa"/>
            <w:shd w:val="clear" w:color="000000" w:fill="auto"/>
            <w:noWrap/>
          </w:tcPr>
          <w:p w14:paraId="4938F370" w14:textId="77777777" w:rsidR="00EE7EC4" w:rsidRPr="00013114" w:rsidRDefault="00EE7EC4" w:rsidP="00C73E04">
            <w:pPr>
              <w:spacing w:before="20" w:after="20"/>
              <w:rPr>
                <w:rFonts w:ascii="Verdana" w:hAnsi="Verdana"/>
                <w:sz w:val="16"/>
                <w:szCs w:val="16"/>
              </w:rPr>
            </w:pPr>
            <w:r w:rsidRPr="00190E48">
              <w:rPr>
                <w:rFonts w:ascii="Verdana" w:hAnsi="Verdana"/>
                <w:sz w:val="16"/>
                <w:szCs w:val="16"/>
              </w:rPr>
              <w:t>U</w:t>
            </w:r>
          </w:p>
        </w:tc>
        <w:tc>
          <w:tcPr>
            <w:tcW w:w="3041" w:type="dxa"/>
            <w:shd w:val="clear" w:color="000000" w:fill="auto"/>
          </w:tcPr>
          <w:p w14:paraId="4938F371" w14:textId="77777777" w:rsidR="00EE7EC4" w:rsidRPr="00013114" w:rsidRDefault="00EE7EC4" w:rsidP="00C73E04">
            <w:pPr>
              <w:spacing w:before="20" w:after="20"/>
              <w:rPr>
                <w:rFonts w:ascii="Verdana" w:hAnsi="Verdana"/>
                <w:sz w:val="16"/>
                <w:szCs w:val="16"/>
              </w:rPr>
            </w:pPr>
            <w:r w:rsidRPr="00190E48">
              <w:rPr>
                <w:rFonts w:ascii="Verdana" w:hAnsi="Verdana"/>
                <w:sz w:val="16"/>
                <w:szCs w:val="16"/>
              </w:rPr>
              <w:t>Uncertain - further review required</w:t>
            </w:r>
          </w:p>
        </w:tc>
        <w:tc>
          <w:tcPr>
            <w:tcW w:w="4536" w:type="dxa"/>
            <w:shd w:val="clear" w:color="000000" w:fill="auto"/>
          </w:tcPr>
          <w:p w14:paraId="4938F372" w14:textId="77777777" w:rsidR="00EE7EC4" w:rsidRPr="00013114" w:rsidRDefault="00EE7EC4" w:rsidP="00C73E04">
            <w:pPr>
              <w:pStyle w:val="DocumentText"/>
              <w:keepLines w:val="0"/>
              <w:spacing w:before="20" w:after="20"/>
              <w:jc w:val="left"/>
              <w:textboxTightWrap w:val="lastLineOnly"/>
              <w:rPr>
                <w:rFonts w:ascii="Verdana" w:hAnsi="Verdana"/>
                <w:sz w:val="16"/>
                <w:szCs w:val="16"/>
              </w:rPr>
            </w:pPr>
          </w:p>
        </w:tc>
      </w:tr>
      <w:tr w:rsidR="00EE7EC4" w:rsidRPr="008939C2" w14:paraId="4938F377" w14:textId="77777777" w:rsidTr="00594430">
        <w:trPr>
          <w:cantSplit/>
        </w:trPr>
        <w:tc>
          <w:tcPr>
            <w:tcW w:w="2219" w:type="dxa"/>
            <w:shd w:val="clear" w:color="000000" w:fill="auto"/>
            <w:noWrap/>
          </w:tcPr>
          <w:p w14:paraId="4938F374" w14:textId="77777777" w:rsidR="00EE7EC4" w:rsidRPr="00013114" w:rsidRDefault="00EE7EC4" w:rsidP="00C73E04">
            <w:pPr>
              <w:spacing w:before="20" w:after="20"/>
              <w:rPr>
                <w:rFonts w:ascii="Verdana" w:hAnsi="Verdana"/>
                <w:sz w:val="16"/>
                <w:szCs w:val="16"/>
              </w:rPr>
            </w:pPr>
            <w:r w:rsidRPr="00190E48">
              <w:rPr>
                <w:rFonts w:ascii="Verdana" w:hAnsi="Verdana"/>
                <w:sz w:val="16"/>
                <w:szCs w:val="16"/>
              </w:rPr>
              <w:t>Y</w:t>
            </w:r>
          </w:p>
        </w:tc>
        <w:tc>
          <w:tcPr>
            <w:tcW w:w="3041" w:type="dxa"/>
            <w:shd w:val="clear" w:color="000000" w:fill="auto"/>
          </w:tcPr>
          <w:p w14:paraId="4938F375" w14:textId="77777777" w:rsidR="00EE7EC4" w:rsidRPr="00013114" w:rsidRDefault="00EE7EC4" w:rsidP="00C73E04">
            <w:pPr>
              <w:spacing w:before="20" w:after="20"/>
              <w:rPr>
                <w:rFonts w:ascii="Verdana" w:hAnsi="Verdana"/>
                <w:sz w:val="16"/>
                <w:szCs w:val="16"/>
              </w:rPr>
            </w:pPr>
            <w:r w:rsidRPr="00190E48">
              <w:rPr>
                <w:rFonts w:ascii="Verdana" w:hAnsi="Verdana"/>
                <w:sz w:val="16"/>
                <w:szCs w:val="16"/>
              </w:rPr>
              <w:t>Yes</w:t>
            </w:r>
          </w:p>
        </w:tc>
        <w:tc>
          <w:tcPr>
            <w:tcW w:w="4536" w:type="dxa"/>
            <w:shd w:val="clear" w:color="000000" w:fill="auto"/>
          </w:tcPr>
          <w:p w14:paraId="4938F376" w14:textId="77777777" w:rsidR="00EE7EC4" w:rsidRPr="00013114" w:rsidRDefault="00EE7EC4" w:rsidP="00C73E04">
            <w:pPr>
              <w:pStyle w:val="DocumentText"/>
              <w:keepLines w:val="0"/>
              <w:spacing w:before="20" w:after="20"/>
              <w:jc w:val="left"/>
              <w:textboxTightWrap w:val="lastLineOnly"/>
              <w:rPr>
                <w:rFonts w:ascii="Verdana" w:hAnsi="Verdana"/>
                <w:sz w:val="16"/>
                <w:szCs w:val="16"/>
              </w:rPr>
            </w:pPr>
          </w:p>
        </w:tc>
      </w:tr>
    </w:tbl>
    <w:p w14:paraId="4938F378" w14:textId="77777777" w:rsidR="00EE7EC4" w:rsidRPr="00EE7EC4" w:rsidRDefault="00EE7EC4" w:rsidP="00EE7EC4"/>
    <w:p w14:paraId="4938F379" w14:textId="77777777" w:rsidR="002A7D60" w:rsidRDefault="00EE7EC4" w:rsidP="00EE7EC4">
      <w:pPr>
        <w:pStyle w:val="Heading2"/>
      </w:pPr>
      <w:bookmarkStart w:id="327" w:name="clTelecomUsage"/>
      <w:bookmarkStart w:id="328" w:name="_Toc455659813"/>
      <w:bookmarkStart w:id="329" w:name="_Toc507149901"/>
      <w:bookmarkEnd w:id="327"/>
      <w:r>
        <w:t>Telecom Usage</w:t>
      </w:r>
      <w:bookmarkEnd w:id="328"/>
      <w:bookmarkEnd w:id="329"/>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866"/>
        <w:gridCol w:w="6804"/>
        <w:gridCol w:w="2126"/>
      </w:tblGrid>
      <w:tr w:rsidR="00EE7EC4" w:rsidRPr="006238CB" w14:paraId="4938F37D" w14:textId="77777777" w:rsidTr="00594430">
        <w:trPr>
          <w:cantSplit/>
          <w:tblHeader/>
        </w:trPr>
        <w:tc>
          <w:tcPr>
            <w:tcW w:w="866" w:type="dxa"/>
            <w:shd w:val="pct5" w:color="auto" w:fill="auto"/>
            <w:noWrap/>
          </w:tcPr>
          <w:p w14:paraId="4938F37A" w14:textId="77777777" w:rsidR="00EE7EC4" w:rsidRPr="000A3CFB" w:rsidRDefault="00EE7EC4" w:rsidP="00C73E04">
            <w:pPr>
              <w:spacing w:before="20" w:after="20"/>
              <w:rPr>
                <w:rFonts w:ascii="Verdana" w:hAnsi="Verdana"/>
                <w:b/>
                <w:sz w:val="16"/>
                <w:szCs w:val="16"/>
                <w:lang w:eastAsia="en-GB"/>
              </w:rPr>
            </w:pPr>
            <w:r w:rsidRPr="000A3CFB">
              <w:rPr>
                <w:rFonts w:ascii="Verdana" w:hAnsi="Verdana"/>
                <w:b/>
                <w:sz w:val="16"/>
                <w:szCs w:val="16"/>
                <w:lang w:eastAsia="en-GB"/>
              </w:rPr>
              <w:t>Code</w:t>
            </w:r>
          </w:p>
        </w:tc>
        <w:tc>
          <w:tcPr>
            <w:tcW w:w="6804" w:type="dxa"/>
            <w:shd w:val="pct5" w:color="auto" w:fill="auto"/>
          </w:tcPr>
          <w:p w14:paraId="4938F37B" w14:textId="77777777" w:rsidR="00EE7EC4" w:rsidRPr="000A3CFB" w:rsidRDefault="00EE7EC4" w:rsidP="00C73E04">
            <w:pPr>
              <w:spacing w:before="20" w:after="20"/>
              <w:rPr>
                <w:rFonts w:ascii="Verdana" w:hAnsi="Verdana"/>
                <w:b/>
                <w:sz w:val="16"/>
                <w:szCs w:val="16"/>
                <w:lang w:eastAsia="en-GB"/>
              </w:rPr>
            </w:pPr>
            <w:r w:rsidRPr="000A3CFB">
              <w:rPr>
                <w:rFonts w:ascii="Verdana" w:hAnsi="Verdana"/>
                <w:b/>
                <w:sz w:val="16"/>
                <w:szCs w:val="16"/>
                <w:lang w:eastAsia="en-GB"/>
              </w:rPr>
              <w:t>Description</w:t>
            </w:r>
          </w:p>
        </w:tc>
        <w:tc>
          <w:tcPr>
            <w:tcW w:w="2126" w:type="dxa"/>
            <w:shd w:val="pct5" w:color="auto" w:fill="auto"/>
          </w:tcPr>
          <w:p w14:paraId="4938F37C" w14:textId="77777777" w:rsidR="00EE7EC4" w:rsidRPr="000A3CFB" w:rsidRDefault="00EE7EC4" w:rsidP="00C73E04">
            <w:pPr>
              <w:spacing w:before="20" w:after="20"/>
              <w:rPr>
                <w:rFonts w:ascii="Verdana" w:hAnsi="Verdana"/>
                <w:b/>
                <w:sz w:val="16"/>
                <w:szCs w:val="16"/>
                <w:lang w:eastAsia="en-GB"/>
              </w:rPr>
            </w:pPr>
            <w:r w:rsidRPr="000A3CFB">
              <w:rPr>
                <w:rFonts w:ascii="Verdana" w:hAnsi="Verdana"/>
                <w:b/>
                <w:sz w:val="16"/>
                <w:szCs w:val="16"/>
                <w:lang w:eastAsia="en-GB"/>
              </w:rPr>
              <w:t>Notes</w:t>
            </w:r>
          </w:p>
        </w:tc>
      </w:tr>
      <w:tr w:rsidR="00EE7EC4" w:rsidRPr="006238CB" w14:paraId="4938F381" w14:textId="77777777" w:rsidTr="00594430">
        <w:trPr>
          <w:cantSplit/>
        </w:trPr>
        <w:tc>
          <w:tcPr>
            <w:tcW w:w="866" w:type="dxa"/>
            <w:shd w:val="clear" w:color="000000" w:fill="auto"/>
            <w:noWrap/>
          </w:tcPr>
          <w:p w14:paraId="4938F37E"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AS</w:t>
            </w:r>
          </w:p>
        </w:tc>
        <w:tc>
          <w:tcPr>
            <w:tcW w:w="6804" w:type="dxa"/>
            <w:shd w:val="clear" w:color="000000" w:fill="auto"/>
          </w:tcPr>
          <w:p w14:paraId="4938F37F"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An automated answering machine</w:t>
            </w:r>
          </w:p>
        </w:tc>
        <w:tc>
          <w:tcPr>
            <w:tcW w:w="2126" w:type="dxa"/>
            <w:shd w:val="clear" w:color="000000" w:fill="auto"/>
          </w:tcPr>
          <w:p w14:paraId="4938F380" w14:textId="77777777" w:rsidR="00EE7EC4" w:rsidRPr="000A3CFB" w:rsidRDefault="00EE7EC4" w:rsidP="00C73E04">
            <w:pPr>
              <w:spacing w:before="20" w:after="20"/>
              <w:rPr>
                <w:rFonts w:ascii="Verdana" w:hAnsi="Verdana"/>
                <w:sz w:val="16"/>
                <w:szCs w:val="16"/>
              </w:rPr>
            </w:pPr>
          </w:p>
        </w:tc>
      </w:tr>
      <w:tr w:rsidR="00EE7EC4" w:rsidRPr="006238CB" w14:paraId="4938F385" w14:textId="77777777" w:rsidTr="00594430">
        <w:trPr>
          <w:cantSplit/>
        </w:trPr>
        <w:tc>
          <w:tcPr>
            <w:tcW w:w="866" w:type="dxa"/>
            <w:shd w:val="clear" w:color="000000" w:fill="auto"/>
            <w:noWrap/>
          </w:tcPr>
          <w:p w14:paraId="4938F382"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EC</w:t>
            </w:r>
          </w:p>
        </w:tc>
        <w:tc>
          <w:tcPr>
            <w:tcW w:w="6804" w:type="dxa"/>
            <w:shd w:val="clear" w:color="000000" w:fill="auto"/>
          </w:tcPr>
          <w:p w14:paraId="4938F383"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A contact specifically designated to be used for emergencies</w:t>
            </w:r>
          </w:p>
        </w:tc>
        <w:tc>
          <w:tcPr>
            <w:tcW w:w="2126" w:type="dxa"/>
            <w:shd w:val="clear" w:color="000000" w:fill="auto"/>
          </w:tcPr>
          <w:p w14:paraId="4938F384" w14:textId="77777777" w:rsidR="00EE7EC4" w:rsidRPr="000A3CFB" w:rsidRDefault="00EE7EC4" w:rsidP="00C73E04">
            <w:pPr>
              <w:spacing w:before="20" w:after="20"/>
              <w:rPr>
                <w:rFonts w:ascii="Verdana" w:hAnsi="Verdana"/>
                <w:sz w:val="16"/>
                <w:szCs w:val="16"/>
              </w:rPr>
            </w:pPr>
          </w:p>
        </w:tc>
      </w:tr>
      <w:tr w:rsidR="00EE7EC4" w:rsidRPr="006238CB" w14:paraId="4938F389" w14:textId="77777777" w:rsidTr="00594430">
        <w:trPr>
          <w:cantSplit/>
        </w:trPr>
        <w:tc>
          <w:tcPr>
            <w:tcW w:w="866" w:type="dxa"/>
            <w:shd w:val="clear" w:color="000000" w:fill="auto"/>
            <w:noWrap/>
          </w:tcPr>
          <w:p w14:paraId="4938F386"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H</w:t>
            </w:r>
          </w:p>
        </w:tc>
        <w:tc>
          <w:tcPr>
            <w:tcW w:w="6804" w:type="dxa"/>
            <w:shd w:val="clear" w:color="000000" w:fill="auto"/>
          </w:tcPr>
          <w:p w14:paraId="4938F387"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A communication address at a home</w:t>
            </w:r>
          </w:p>
        </w:tc>
        <w:tc>
          <w:tcPr>
            <w:tcW w:w="2126" w:type="dxa"/>
            <w:shd w:val="clear" w:color="000000" w:fill="auto"/>
          </w:tcPr>
          <w:p w14:paraId="4938F388" w14:textId="77777777" w:rsidR="00EE7EC4" w:rsidRPr="000A3CFB" w:rsidRDefault="00EE7EC4" w:rsidP="00C73E04">
            <w:pPr>
              <w:spacing w:before="20" w:after="20"/>
              <w:rPr>
                <w:rFonts w:ascii="Verdana" w:hAnsi="Verdana"/>
                <w:sz w:val="16"/>
                <w:szCs w:val="16"/>
              </w:rPr>
            </w:pPr>
          </w:p>
        </w:tc>
      </w:tr>
      <w:tr w:rsidR="00EE7EC4" w:rsidRPr="006238CB" w14:paraId="4938F38D" w14:textId="77777777" w:rsidTr="00594430">
        <w:trPr>
          <w:cantSplit/>
        </w:trPr>
        <w:tc>
          <w:tcPr>
            <w:tcW w:w="866" w:type="dxa"/>
            <w:shd w:val="clear" w:color="000000" w:fill="auto"/>
            <w:noWrap/>
          </w:tcPr>
          <w:p w14:paraId="4938F38A"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HP</w:t>
            </w:r>
          </w:p>
        </w:tc>
        <w:tc>
          <w:tcPr>
            <w:tcW w:w="6804" w:type="dxa"/>
            <w:shd w:val="clear" w:color="000000" w:fill="auto"/>
          </w:tcPr>
          <w:p w14:paraId="4938F38B"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The primary home, to reach a person after business hours</w:t>
            </w:r>
          </w:p>
        </w:tc>
        <w:tc>
          <w:tcPr>
            <w:tcW w:w="2126" w:type="dxa"/>
            <w:shd w:val="clear" w:color="000000" w:fill="auto"/>
          </w:tcPr>
          <w:p w14:paraId="4938F38C" w14:textId="77777777" w:rsidR="00EE7EC4" w:rsidRPr="000A3CFB" w:rsidRDefault="00EE7EC4" w:rsidP="00C73E04">
            <w:pPr>
              <w:spacing w:before="20" w:after="20"/>
              <w:rPr>
                <w:rFonts w:ascii="Verdana" w:hAnsi="Verdana"/>
                <w:sz w:val="16"/>
                <w:szCs w:val="16"/>
              </w:rPr>
            </w:pPr>
          </w:p>
        </w:tc>
      </w:tr>
      <w:tr w:rsidR="00EE7EC4" w:rsidRPr="006238CB" w14:paraId="4938F391" w14:textId="77777777" w:rsidTr="00594430">
        <w:trPr>
          <w:cantSplit/>
        </w:trPr>
        <w:tc>
          <w:tcPr>
            <w:tcW w:w="866" w:type="dxa"/>
            <w:shd w:val="clear" w:color="000000" w:fill="auto"/>
            <w:noWrap/>
          </w:tcPr>
          <w:p w14:paraId="4938F38E"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HV</w:t>
            </w:r>
          </w:p>
        </w:tc>
        <w:tc>
          <w:tcPr>
            <w:tcW w:w="6804" w:type="dxa"/>
            <w:shd w:val="clear" w:color="000000" w:fill="auto"/>
          </w:tcPr>
          <w:p w14:paraId="4938F38F"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A vacation home, to reach a person while on vacation</w:t>
            </w:r>
          </w:p>
        </w:tc>
        <w:tc>
          <w:tcPr>
            <w:tcW w:w="2126" w:type="dxa"/>
            <w:shd w:val="clear" w:color="000000" w:fill="auto"/>
          </w:tcPr>
          <w:p w14:paraId="4938F390" w14:textId="77777777" w:rsidR="00EE7EC4" w:rsidRPr="000A3CFB" w:rsidRDefault="00EE7EC4" w:rsidP="00C73E04">
            <w:pPr>
              <w:spacing w:before="20" w:after="20"/>
              <w:rPr>
                <w:rFonts w:ascii="Verdana" w:hAnsi="Verdana"/>
                <w:sz w:val="16"/>
                <w:szCs w:val="16"/>
              </w:rPr>
            </w:pPr>
          </w:p>
        </w:tc>
      </w:tr>
      <w:tr w:rsidR="00EE7EC4" w:rsidRPr="006238CB" w14:paraId="4938F395" w14:textId="77777777" w:rsidTr="00594430">
        <w:trPr>
          <w:cantSplit/>
        </w:trPr>
        <w:tc>
          <w:tcPr>
            <w:tcW w:w="866" w:type="dxa"/>
            <w:shd w:val="clear" w:color="000000" w:fill="auto"/>
            <w:noWrap/>
          </w:tcPr>
          <w:p w14:paraId="4938F392"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MC</w:t>
            </w:r>
          </w:p>
        </w:tc>
        <w:tc>
          <w:tcPr>
            <w:tcW w:w="6804" w:type="dxa"/>
            <w:shd w:val="clear" w:color="000000" w:fill="auto"/>
          </w:tcPr>
          <w:p w14:paraId="4938F393"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A telecommunication device that moves and stays with its owner</w:t>
            </w:r>
          </w:p>
        </w:tc>
        <w:tc>
          <w:tcPr>
            <w:tcW w:w="2126" w:type="dxa"/>
            <w:shd w:val="clear" w:color="000000" w:fill="auto"/>
          </w:tcPr>
          <w:p w14:paraId="4938F394" w14:textId="77777777" w:rsidR="00EE7EC4" w:rsidRPr="000A3CFB" w:rsidRDefault="00EE7EC4" w:rsidP="00C73E04">
            <w:pPr>
              <w:spacing w:before="20" w:after="20"/>
              <w:rPr>
                <w:rFonts w:ascii="Verdana" w:hAnsi="Verdana"/>
                <w:sz w:val="16"/>
                <w:szCs w:val="16"/>
              </w:rPr>
            </w:pPr>
          </w:p>
        </w:tc>
      </w:tr>
      <w:tr w:rsidR="00EE7EC4" w:rsidRPr="006238CB" w14:paraId="4938F399" w14:textId="77777777" w:rsidTr="00594430">
        <w:trPr>
          <w:cantSplit/>
        </w:trPr>
        <w:tc>
          <w:tcPr>
            <w:tcW w:w="866" w:type="dxa"/>
            <w:shd w:val="clear" w:color="000000" w:fill="auto"/>
            <w:noWrap/>
          </w:tcPr>
          <w:p w14:paraId="4938F396"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PG</w:t>
            </w:r>
          </w:p>
        </w:tc>
        <w:tc>
          <w:tcPr>
            <w:tcW w:w="6804" w:type="dxa"/>
            <w:shd w:val="clear" w:color="000000" w:fill="auto"/>
          </w:tcPr>
          <w:p w14:paraId="4938F397"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A paging device suitable to solicit a callback or to leave a very short message</w:t>
            </w:r>
          </w:p>
        </w:tc>
        <w:tc>
          <w:tcPr>
            <w:tcW w:w="2126" w:type="dxa"/>
            <w:shd w:val="clear" w:color="000000" w:fill="auto"/>
          </w:tcPr>
          <w:p w14:paraId="4938F398" w14:textId="77777777" w:rsidR="00EE7EC4" w:rsidRPr="000A3CFB" w:rsidRDefault="00EE7EC4" w:rsidP="00C73E04">
            <w:pPr>
              <w:spacing w:before="20" w:after="20"/>
              <w:rPr>
                <w:rFonts w:ascii="Verdana" w:hAnsi="Verdana"/>
                <w:sz w:val="16"/>
                <w:szCs w:val="16"/>
              </w:rPr>
            </w:pPr>
          </w:p>
        </w:tc>
      </w:tr>
      <w:tr w:rsidR="00EE7EC4" w:rsidRPr="006238CB" w14:paraId="4938F39D" w14:textId="77777777" w:rsidTr="00594430">
        <w:trPr>
          <w:cantSplit/>
        </w:trPr>
        <w:tc>
          <w:tcPr>
            <w:tcW w:w="866" w:type="dxa"/>
            <w:shd w:val="clear" w:color="000000" w:fill="auto"/>
            <w:noWrap/>
          </w:tcPr>
          <w:p w14:paraId="4938F39A"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WP</w:t>
            </w:r>
          </w:p>
        </w:tc>
        <w:tc>
          <w:tcPr>
            <w:tcW w:w="6804" w:type="dxa"/>
            <w:shd w:val="clear" w:color="000000" w:fill="auto"/>
          </w:tcPr>
          <w:p w14:paraId="4938F39B" w14:textId="77777777" w:rsidR="00EE7EC4" w:rsidRPr="000A3CFB" w:rsidRDefault="00EE7EC4" w:rsidP="00C73E04">
            <w:pPr>
              <w:spacing w:before="20" w:after="20"/>
              <w:rPr>
                <w:rFonts w:ascii="Verdana" w:hAnsi="Verdana"/>
                <w:sz w:val="16"/>
                <w:szCs w:val="16"/>
                <w:lang w:eastAsia="en-GB"/>
              </w:rPr>
            </w:pPr>
            <w:r w:rsidRPr="000A3CFB">
              <w:rPr>
                <w:rFonts w:ascii="Verdana" w:hAnsi="Verdana"/>
                <w:sz w:val="16"/>
                <w:szCs w:val="16"/>
                <w:lang w:eastAsia="en-GB"/>
              </w:rPr>
              <w:t>An office address</w:t>
            </w:r>
          </w:p>
        </w:tc>
        <w:tc>
          <w:tcPr>
            <w:tcW w:w="2126" w:type="dxa"/>
            <w:shd w:val="clear" w:color="000000" w:fill="auto"/>
          </w:tcPr>
          <w:p w14:paraId="4938F39C" w14:textId="77777777" w:rsidR="00EE7EC4" w:rsidRPr="000A3CFB" w:rsidRDefault="00EE7EC4" w:rsidP="00C73E04">
            <w:pPr>
              <w:spacing w:before="20" w:after="20"/>
              <w:rPr>
                <w:rFonts w:ascii="Verdana" w:hAnsi="Verdana"/>
                <w:sz w:val="16"/>
                <w:szCs w:val="16"/>
              </w:rPr>
            </w:pPr>
          </w:p>
        </w:tc>
      </w:tr>
    </w:tbl>
    <w:p w14:paraId="4938F39E" w14:textId="77777777" w:rsidR="00EE7EC4" w:rsidRDefault="00EE7EC4" w:rsidP="00EE7EC4"/>
    <w:p w14:paraId="4938F39F" w14:textId="77777777" w:rsidR="00EE7EC4" w:rsidRDefault="00EE7EC4" w:rsidP="00EE7EC4">
      <w:pPr>
        <w:pStyle w:val="Heading2"/>
      </w:pPr>
      <w:bookmarkStart w:id="330" w:name="_Type_of_Registration"/>
      <w:bookmarkStart w:id="331" w:name="_Toc455659814"/>
      <w:bookmarkStart w:id="332" w:name="_Toc507149902"/>
      <w:bookmarkEnd w:id="330"/>
      <w:r>
        <w:t>Type of Registration</w:t>
      </w:r>
      <w:bookmarkEnd w:id="331"/>
      <w:bookmarkEnd w:id="332"/>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291"/>
        <w:gridCol w:w="4820"/>
        <w:gridCol w:w="3685"/>
      </w:tblGrid>
      <w:tr w:rsidR="00EE7EC4" w:rsidRPr="006238CB" w14:paraId="4938F3A3" w14:textId="77777777" w:rsidTr="00594430">
        <w:trPr>
          <w:cantSplit/>
          <w:tblHeader/>
        </w:trPr>
        <w:tc>
          <w:tcPr>
            <w:tcW w:w="1291" w:type="dxa"/>
            <w:shd w:val="pct5" w:color="auto" w:fill="auto"/>
            <w:noWrap/>
          </w:tcPr>
          <w:p w14:paraId="4938F3A0" w14:textId="77777777" w:rsidR="00EE7EC4" w:rsidRPr="00321069" w:rsidRDefault="00EE7EC4" w:rsidP="00C73E04">
            <w:pPr>
              <w:spacing w:before="20" w:after="20"/>
              <w:rPr>
                <w:rFonts w:ascii="Verdana" w:hAnsi="Verdana"/>
                <w:b/>
                <w:sz w:val="16"/>
                <w:szCs w:val="16"/>
                <w:lang w:eastAsia="en-GB"/>
              </w:rPr>
            </w:pPr>
            <w:r w:rsidRPr="00321069">
              <w:rPr>
                <w:rFonts w:ascii="Verdana" w:hAnsi="Verdana"/>
                <w:b/>
                <w:sz w:val="16"/>
                <w:szCs w:val="16"/>
                <w:lang w:eastAsia="en-GB"/>
              </w:rPr>
              <w:t>Code</w:t>
            </w:r>
          </w:p>
        </w:tc>
        <w:tc>
          <w:tcPr>
            <w:tcW w:w="4820" w:type="dxa"/>
            <w:shd w:val="pct5" w:color="auto" w:fill="auto"/>
          </w:tcPr>
          <w:p w14:paraId="4938F3A1" w14:textId="77777777" w:rsidR="00EE7EC4" w:rsidRPr="00321069" w:rsidRDefault="00EE7EC4" w:rsidP="00C73E04">
            <w:pPr>
              <w:spacing w:before="20" w:after="20"/>
              <w:rPr>
                <w:rFonts w:ascii="Verdana" w:hAnsi="Verdana"/>
                <w:b/>
                <w:sz w:val="16"/>
                <w:szCs w:val="16"/>
                <w:lang w:eastAsia="en-GB"/>
              </w:rPr>
            </w:pPr>
            <w:r w:rsidRPr="00321069">
              <w:rPr>
                <w:rFonts w:ascii="Verdana" w:hAnsi="Verdana"/>
                <w:b/>
                <w:sz w:val="16"/>
                <w:szCs w:val="16"/>
                <w:lang w:eastAsia="en-GB"/>
              </w:rPr>
              <w:t>Description</w:t>
            </w:r>
          </w:p>
        </w:tc>
        <w:tc>
          <w:tcPr>
            <w:tcW w:w="3685" w:type="dxa"/>
            <w:shd w:val="pct5" w:color="auto" w:fill="auto"/>
          </w:tcPr>
          <w:p w14:paraId="4938F3A2" w14:textId="77777777" w:rsidR="00EE7EC4" w:rsidRPr="00321069" w:rsidRDefault="00EE7EC4" w:rsidP="00C73E04">
            <w:pPr>
              <w:spacing w:before="20" w:after="20"/>
              <w:rPr>
                <w:rFonts w:ascii="Verdana" w:hAnsi="Verdana"/>
                <w:b/>
                <w:sz w:val="16"/>
                <w:szCs w:val="16"/>
                <w:lang w:eastAsia="en-GB"/>
              </w:rPr>
            </w:pPr>
            <w:r w:rsidRPr="00321069">
              <w:rPr>
                <w:rFonts w:ascii="Verdana" w:hAnsi="Verdana"/>
                <w:b/>
                <w:sz w:val="16"/>
                <w:szCs w:val="16"/>
                <w:lang w:eastAsia="en-GB"/>
              </w:rPr>
              <w:t>Notes</w:t>
            </w:r>
          </w:p>
        </w:tc>
      </w:tr>
      <w:tr w:rsidR="00EE7EC4" w:rsidRPr="003A2A36" w14:paraId="4938F3A7" w14:textId="77777777" w:rsidTr="00594430">
        <w:trPr>
          <w:cantSplit/>
        </w:trPr>
        <w:tc>
          <w:tcPr>
            <w:tcW w:w="1291" w:type="dxa"/>
            <w:shd w:val="clear" w:color="000000" w:fill="auto"/>
            <w:noWrap/>
          </w:tcPr>
          <w:p w14:paraId="4938F3A4" w14:textId="77777777" w:rsidR="00EE7EC4" w:rsidRPr="00321069" w:rsidRDefault="00EE7EC4" w:rsidP="00C73E04">
            <w:pPr>
              <w:spacing w:before="20" w:after="20"/>
              <w:rPr>
                <w:rFonts w:ascii="Verdana" w:hAnsi="Verdana"/>
                <w:sz w:val="16"/>
                <w:szCs w:val="16"/>
              </w:rPr>
            </w:pPr>
            <w:r w:rsidRPr="00321069">
              <w:rPr>
                <w:rFonts w:ascii="Verdana" w:hAnsi="Verdana"/>
                <w:sz w:val="16"/>
                <w:szCs w:val="16"/>
              </w:rPr>
              <w:lastRenderedPageBreak/>
              <w:t>1</w:t>
            </w:r>
          </w:p>
        </w:tc>
        <w:tc>
          <w:tcPr>
            <w:tcW w:w="4820" w:type="dxa"/>
            <w:shd w:val="clear" w:color="000000" w:fill="auto"/>
          </w:tcPr>
          <w:p w14:paraId="4938F3A5" w14:textId="77777777" w:rsidR="00EE7EC4" w:rsidRPr="00321069" w:rsidRDefault="00EE7EC4" w:rsidP="00C73E04">
            <w:pPr>
              <w:spacing w:before="20" w:after="20"/>
              <w:rPr>
                <w:rFonts w:ascii="Verdana" w:hAnsi="Verdana"/>
                <w:sz w:val="16"/>
                <w:szCs w:val="16"/>
              </w:rPr>
            </w:pPr>
            <w:r w:rsidRPr="00321069">
              <w:rPr>
                <w:rFonts w:ascii="Verdana" w:hAnsi="Verdana"/>
                <w:sz w:val="16"/>
                <w:szCs w:val="16"/>
              </w:rPr>
              <w:t>Patient birth</w:t>
            </w:r>
          </w:p>
        </w:tc>
        <w:tc>
          <w:tcPr>
            <w:tcW w:w="3685" w:type="dxa"/>
            <w:shd w:val="clear" w:color="000000" w:fill="auto"/>
          </w:tcPr>
          <w:p w14:paraId="4938F3A6" w14:textId="77777777" w:rsidR="00EE7EC4" w:rsidRPr="00321069" w:rsidRDefault="00EE7EC4" w:rsidP="00C73E04">
            <w:pPr>
              <w:pStyle w:val="DocumentText"/>
              <w:keepLines w:val="0"/>
              <w:spacing w:before="20" w:after="20"/>
              <w:jc w:val="left"/>
              <w:textboxTightWrap w:val="lastLineOnly"/>
              <w:rPr>
                <w:rFonts w:ascii="Verdana" w:hAnsi="Verdana"/>
                <w:sz w:val="16"/>
                <w:szCs w:val="16"/>
              </w:rPr>
            </w:pPr>
          </w:p>
        </w:tc>
      </w:tr>
      <w:tr w:rsidR="00EE7EC4" w:rsidRPr="003A2A36" w14:paraId="4938F3AB" w14:textId="77777777" w:rsidTr="00594430">
        <w:trPr>
          <w:cantSplit/>
        </w:trPr>
        <w:tc>
          <w:tcPr>
            <w:tcW w:w="1291" w:type="dxa"/>
            <w:shd w:val="clear" w:color="000000" w:fill="auto"/>
            <w:noWrap/>
          </w:tcPr>
          <w:p w14:paraId="4938F3A8" w14:textId="77777777" w:rsidR="00EE7EC4" w:rsidRPr="00321069" w:rsidRDefault="00EE7EC4" w:rsidP="00C73E04">
            <w:pPr>
              <w:spacing w:before="20" w:after="20"/>
              <w:rPr>
                <w:rFonts w:ascii="Verdana" w:hAnsi="Verdana"/>
                <w:sz w:val="16"/>
                <w:szCs w:val="16"/>
              </w:rPr>
            </w:pPr>
            <w:r w:rsidRPr="00321069">
              <w:rPr>
                <w:rFonts w:ascii="Verdana" w:hAnsi="Verdana"/>
                <w:sz w:val="16"/>
                <w:szCs w:val="16"/>
              </w:rPr>
              <w:t>2</w:t>
            </w:r>
          </w:p>
        </w:tc>
        <w:tc>
          <w:tcPr>
            <w:tcW w:w="4820" w:type="dxa"/>
            <w:shd w:val="clear" w:color="000000" w:fill="auto"/>
          </w:tcPr>
          <w:p w14:paraId="4938F3A9" w14:textId="77777777" w:rsidR="00EE7EC4" w:rsidRPr="00321069" w:rsidRDefault="00EE7EC4" w:rsidP="00C73E04">
            <w:pPr>
              <w:spacing w:before="20" w:after="20"/>
              <w:rPr>
                <w:rFonts w:ascii="Verdana" w:hAnsi="Verdana"/>
                <w:sz w:val="16"/>
                <w:szCs w:val="16"/>
              </w:rPr>
            </w:pPr>
            <w:r w:rsidRPr="00321069">
              <w:rPr>
                <w:rFonts w:ascii="Verdana" w:hAnsi="Verdana"/>
                <w:sz w:val="16"/>
                <w:szCs w:val="16"/>
              </w:rPr>
              <w:t>Patient first acceptance</w:t>
            </w:r>
          </w:p>
        </w:tc>
        <w:tc>
          <w:tcPr>
            <w:tcW w:w="3685" w:type="dxa"/>
            <w:shd w:val="clear" w:color="000000" w:fill="auto"/>
          </w:tcPr>
          <w:p w14:paraId="4938F3AA" w14:textId="77777777" w:rsidR="00EE7EC4" w:rsidRPr="00321069" w:rsidRDefault="00EE7EC4" w:rsidP="00C73E04">
            <w:pPr>
              <w:pStyle w:val="DocumentText"/>
              <w:keepLines w:val="0"/>
              <w:spacing w:before="20" w:after="20"/>
              <w:jc w:val="left"/>
              <w:textboxTightWrap w:val="lastLineOnly"/>
              <w:rPr>
                <w:rFonts w:ascii="Verdana" w:hAnsi="Verdana"/>
                <w:sz w:val="16"/>
                <w:szCs w:val="16"/>
              </w:rPr>
            </w:pPr>
          </w:p>
        </w:tc>
      </w:tr>
      <w:tr w:rsidR="00EE7EC4" w:rsidRPr="003A2A36" w14:paraId="4938F3AF" w14:textId="77777777" w:rsidTr="00594430">
        <w:trPr>
          <w:cantSplit/>
        </w:trPr>
        <w:tc>
          <w:tcPr>
            <w:tcW w:w="1291" w:type="dxa"/>
            <w:shd w:val="clear" w:color="000000" w:fill="auto"/>
            <w:noWrap/>
          </w:tcPr>
          <w:p w14:paraId="4938F3AC" w14:textId="77777777" w:rsidR="00EE7EC4" w:rsidRPr="00321069" w:rsidRDefault="00EE7EC4" w:rsidP="00C73E04">
            <w:pPr>
              <w:spacing w:before="20" w:after="20"/>
              <w:rPr>
                <w:rFonts w:ascii="Verdana" w:hAnsi="Verdana"/>
                <w:sz w:val="16"/>
                <w:szCs w:val="16"/>
              </w:rPr>
            </w:pPr>
            <w:r w:rsidRPr="00321069">
              <w:rPr>
                <w:rFonts w:ascii="Verdana" w:hAnsi="Verdana"/>
                <w:sz w:val="16"/>
                <w:szCs w:val="16"/>
              </w:rPr>
              <w:t>3</w:t>
            </w:r>
          </w:p>
        </w:tc>
        <w:tc>
          <w:tcPr>
            <w:tcW w:w="4820" w:type="dxa"/>
            <w:shd w:val="clear" w:color="000000" w:fill="auto"/>
          </w:tcPr>
          <w:p w14:paraId="4938F3AD" w14:textId="77777777" w:rsidR="00EE7EC4" w:rsidRPr="00321069" w:rsidRDefault="00EE7EC4" w:rsidP="00C73E04">
            <w:pPr>
              <w:spacing w:before="20" w:after="20"/>
              <w:rPr>
                <w:rFonts w:ascii="Verdana" w:hAnsi="Verdana"/>
                <w:sz w:val="16"/>
                <w:szCs w:val="16"/>
              </w:rPr>
            </w:pPr>
            <w:r w:rsidRPr="00321069">
              <w:rPr>
                <w:rFonts w:ascii="Verdana" w:hAnsi="Verdana"/>
                <w:sz w:val="16"/>
                <w:szCs w:val="16"/>
              </w:rPr>
              <w:t>Patient transfer in from another NHAIS area</w:t>
            </w:r>
          </w:p>
        </w:tc>
        <w:tc>
          <w:tcPr>
            <w:tcW w:w="3685" w:type="dxa"/>
            <w:shd w:val="clear" w:color="000000" w:fill="auto"/>
          </w:tcPr>
          <w:p w14:paraId="4938F3AE" w14:textId="77777777" w:rsidR="00EE7EC4" w:rsidRPr="00321069" w:rsidRDefault="00EE7EC4" w:rsidP="00C73E04">
            <w:pPr>
              <w:pStyle w:val="DocumentText"/>
              <w:keepLines w:val="0"/>
              <w:spacing w:before="20" w:after="20"/>
              <w:jc w:val="left"/>
              <w:textboxTightWrap w:val="lastLineOnly"/>
              <w:rPr>
                <w:rFonts w:ascii="Verdana" w:hAnsi="Verdana"/>
                <w:sz w:val="16"/>
                <w:szCs w:val="16"/>
              </w:rPr>
            </w:pPr>
          </w:p>
        </w:tc>
      </w:tr>
      <w:tr w:rsidR="00EE7EC4" w:rsidRPr="003A2A36" w14:paraId="4938F3B3" w14:textId="77777777" w:rsidTr="00594430">
        <w:trPr>
          <w:cantSplit/>
        </w:trPr>
        <w:tc>
          <w:tcPr>
            <w:tcW w:w="1291" w:type="dxa"/>
            <w:shd w:val="clear" w:color="000000" w:fill="auto"/>
            <w:noWrap/>
          </w:tcPr>
          <w:p w14:paraId="4938F3B0" w14:textId="77777777" w:rsidR="00EE7EC4" w:rsidRPr="00321069" w:rsidRDefault="00EE7EC4" w:rsidP="00C73E04">
            <w:pPr>
              <w:spacing w:before="20" w:after="20"/>
              <w:rPr>
                <w:rFonts w:ascii="Verdana" w:hAnsi="Verdana"/>
                <w:sz w:val="16"/>
                <w:szCs w:val="16"/>
              </w:rPr>
            </w:pPr>
            <w:r w:rsidRPr="00321069">
              <w:rPr>
                <w:rFonts w:ascii="Verdana" w:hAnsi="Verdana"/>
                <w:sz w:val="16"/>
                <w:szCs w:val="16"/>
              </w:rPr>
              <w:t>4</w:t>
            </w:r>
          </w:p>
        </w:tc>
        <w:tc>
          <w:tcPr>
            <w:tcW w:w="4820" w:type="dxa"/>
            <w:shd w:val="clear" w:color="000000" w:fill="auto"/>
          </w:tcPr>
          <w:p w14:paraId="4938F3B1" w14:textId="77777777" w:rsidR="00EE7EC4" w:rsidRPr="00321069" w:rsidRDefault="00EE7EC4" w:rsidP="00C73E04">
            <w:pPr>
              <w:spacing w:before="20" w:after="20"/>
              <w:rPr>
                <w:rFonts w:ascii="Verdana" w:hAnsi="Verdana"/>
                <w:sz w:val="16"/>
                <w:szCs w:val="16"/>
              </w:rPr>
            </w:pPr>
            <w:r w:rsidRPr="00321069">
              <w:rPr>
                <w:rFonts w:ascii="Verdana" w:hAnsi="Verdana"/>
                <w:sz w:val="16"/>
                <w:szCs w:val="16"/>
              </w:rPr>
              <w:t>Patient immigrant</w:t>
            </w:r>
          </w:p>
        </w:tc>
        <w:tc>
          <w:tcPr>
            <w:tcW w:w="3685" w:type="dxa"/>
            <w:shd w:val="clear" w:color="000000" w:fill="auto"/>
          </w:tcPr>
          <w:p w14:paraId="4938F3B2" w14:textId="77777777" w:rsidR="00EE7EC4" w:rsidRPr="00321069" w:rsidRDefault="00EE7EC4" w:rsidP="00C73E04">
            <w:pPr>
              <w:pStyle w:val="DocumentText"/>
              <w:keepLines w:val="0"/>
              <w:spacing w:before="20" w:after="20"/>
              <w:jc w:val="left"/>
              <w:textboxTightWrap w:val="lastLineOnly"/>
              <w:rPr>
                <w:rFonts w:ascii="Verdana" w:hAnsi="Verdana"/>
                <w:sz w:val="16"/>
                <w:szCs w:val="16"/>
              </w:rPr>
            </w:pPr>
          </w:p>
        </w:tc>
      </w:tr>
      <w:tr w:rsidR="00EE7EC4" w:rsidRPr="003A2A36" w14:paraId="4938F3B7" w14:textId="77777777" w:rsidTr="00594430">
        <w:trPr>
          <w:cantSplit/>
        </w:trPr>
        <w:tc>
          <w:tcPr>
            <w:tcW w:w="1291" w:type="dxa"/>
            <w:shd w:val="clear" w:color="000000" w:fill="auto"/>
            <w:noWrap/>
          </w:tcPr>
          <w:p w14:paraId="4938F3B4" w14:textId="77777777" w:rsidR="00EE7EC4" w:rsidRPr="00321069" w:rsidRDefault="00EE7EC4" w:rsidP="00C73E04">
            <w:pPr>
              <w:spacing w:before="20" w:after="20"/>
              <w:rPr>
                <w:rFonts w:ascii="Verdana" w:hAnsi="Verdana"/>
                <w:sz w:val="16"/>
                <w:szCs w:val="16"/>
              </w:rPr>
            </w:pPr>
            <w:r w:rsidRPr="00321069">
              <w:rPr>
                <w:rFonts w:ascii="Verdana" w:hAnsi="Verdana"/>
                <w:iCs/>
                <w:sz w:val="16"/>
                <w:szCs w:val="16"/>
              </w:rPr>
              <w:t>5</w:t>
            </w:r>
          </w:p>
        </w:tc>
        <w:tc>
          <w:tcPr>
            <w:tcW w:w="4820" w:type="dxa"/>
            <w:shd w:val="clear" w:color="000000" w:fill="auto"/>
          </w:tcPr>
          <w:p w14:paraId="4938F3B5" w14:textId="77777777" w:rsidR="00EE7EC4" w:rsidRPr="00321069" w:rsidRDefault="00EE7EC4" w:rsidP="00C73E04">
            <w:pPr>
              <w:spacing w:before="20" w:after="20"/>
              <w:rPr>
                <w:rFonts w:ascii="Verdana" w:hAnsi="Verdana"/>
                <w:sz w:val="16"/>
                <w:szCs w:val="16"/>
              </w:rPr>
            </w:pPr>
            <w:r w:rsidRPr="00321069">
              <w:rPr>
                <w:rFonts w:ascii="Verdana" w:hAnsi="Verdana"/>
                <w:iCs/>
                <w:sz w:val="16"/>
                <w:szCs w:val="16"/>
              </w:rPr>
              <w:t>Patient ex-services</w:t>
            </w:r>
          </w:p>
        </w:tc>
        <w:tc>
          <w:tcPr>
            <w:tcW w:w="3685" w:type="dxa"/>
            <w:shd w:val="clear" w:color="000000" w:fill="auto"/>
          </w:tcPr>
          <w:p w14:paraId="4938F3B6" w14:textId="77777777" w:rsidR="00EE7EC4" w:rsidRPr="00321069" w:rsidRDefault="00EE7EC4" w:rsidP="00C73E04">
            <w:pPr>
              <w:pStyle w:val="DocumentText"/>
              <w:keepLines w:val="0"/>
              <w:spacing w:before="20" w:after="20"/>
              <w:jc w:val="left"/>
              <w:textboxTightWrap w:val="lastLineOnly"/>
              <w:rPr>
                <w:rFonts w:ascii="Verdana" w:hAnsi="Verdana"/>
                <w:sz w:val="16"/>
                <w:szCs w:val="16"/>
              </w:rPr>
            </w:pPr>
          </w:p>
        </w:tc>
      </w:tr>
      <w:tr w:rsidR="00EE7EC4" w:rsidRPr="003A2A36" w14:paraId="4938F3BB" w14:textId="77777777" w:rsidTr="00594430">
        <w:trPr>
          <w:cantSplit/>
        </w:trPr>
        <w:tc>
          <w:tcPr>
            <w:tcW w:w="1291" w:type="dxa"/>
            <w:shd w:val="clear" w:color="000000" w:fill="auto"/>
            <w:noWrap/>
          </w:tcPr>
          <w:p w14:paraId="4938F3B8" w14:textId="77777777" w:rsidR="00EE7EC4" w:rsidRPr="00321069" w:rsidRDefault="00EE7EC4" w:rsidP="00C73E04">
            <w:pPr>
              <w:spacing w:before="20" w:after="20"/>
              <w:rPr>
                <w:rFonts w:ascii="Verdana" w:hAnsi="Verdana"/>
                <w:sz w:val="16"/>
                <w:szCs w:val="16"/>
              </w:rPr>
            </w:pPr>
            <w:r w:rsidRPr="00321069">
              <w:rPr>
                <w:rFonts w:ascii="Verdana" w:hAnsi="Verdana"/>
                <w:iCs/>
                <w:sz w:val="16"/>
                <w:szCs w:val="16"/>
              </w:rPr>
              <w:t>6</w:t>
            </w:r>
          </w:p>
        </w:tc>
        <w:tc>
          <w:tcPr>
            <w:tcW w:w="4820" w:type="dxa"/>
            <w:shd w:val="clear" w:color="000000" w:fill="auto"/>
          </w:tcPr>
          <w:p w14:paraId="4938F3B9" w14:textId="77777777" w:rsidR="00EE7EC4" w:rsidRPr="00321069" w:rsidRDefault="00EE7EC4" w:rsidP="00C73E04">
            <w:pPr>
              <w:spacing w:before="20" w:after="20"/>
              <w:rPr>
                <w:rFonts w:ascii="Verdana" w:hAnsi="Verdana"/>
                <w:sz w:val="16"/>
                <w:szCs w:val="16"/>
              </w:rPr>
            </w:pPr>
            <w:r w:rsidRPr="00321069">
              <w:rPr>
                <w:rFonts w:ascii="Verdana" w:hAnsi="Verdana"/>
                <w:iCs/>
                <w:sz w:val="16"/>
                <w:szCs w:val="16"/>
              </w:rPr>
              <w:t>Patient internal transfer within the NHAIS area</w:t>
            </w:r>
          </w:p>
        </w:tc>
        <w:tc>
          <w:tcPr>
            <w:tcW w:w="3685" w:type="dxa"/>
            <w:shd w:val="clear" w:color="000000" w:fill="auto"/>
          </w:tcPr>
          <w:p w14:paraId="4938F3BA" w14:textId="77777777" w:rsidR="00EE7EC4" w:rsidRPr="00321069" w:rsidRDefault="00EE7EC4" w:rsidP="00C73E04">
            <w:pPr>
              <w:pStyle w:val="DocumentText"/>
              <w:keepLines w:val="0"/>
              <w:spacing w:before="20" w:after="20"/>
              <w:jc w:val="left"/>
              <w:textboxTightWrap w:val="lastLineOnly"/>
              <w:rPr>
                <w:rFonts w:ascii="Verdana" w:hAnsi="Verdana"/>
                <w:sz w:val="16"/>
                <w:szCs w:val="16"/>
              </w:rPr>
            </w:pPr>
          </w:p>
        </w:tc>
      </w:tr>
    </w:tbl>
    <w:p w14:paraId="4938F3BC" w14:textId="77777777" w:rsidR="00EE7EC4" w:rsidRDefault="00EE7EC4" w:rsidP="00EE7EC4"/>
    <w:p w14:paraId="4938F3BD" w14:textId="77777777" w:rsidR="0019597C" w:rsidRDefault="0019597C" w:rsidP="0019597C">
      <w:pPr>
        <w:pStyle w:val="Heading1"/>
      </w:pPr>
      <w:bookmarkStart w:id="333" w:name="AppendixA"/>
      <w:bookmarkStart w:id="334" w:name="_Toc423703516"/>
      <w:bookmarkStart w:id="335" w:name="_Ref450563809"/>
      <w:bookmarkStart w:id="336" w:name="_Toc455659815"/>
      <w:bookmarkStart w:id="337" w:name="_Toc507149903"/>
      <w:bookmarkEnd w:id="333"/>
      <w:r>
        <w:t>Appendix A –</w:t>
      </w:r>
      <w:bookmarkEnd w:id="334"/>
      <w:r>
        <w:t xml:space="preserve"> Batching Options</w:t>
      </w:r>
      <w:bookmarkEnd w:id="335"/>
      <w:bookmarkEnd w:id="336"/>
      <w:bookmarkEnd w:id="337"/>
    </w:p>
    <w:p w14:paraId="4938F3BE" w14:textId="77777777" w:rsidR="0019597C" w:rsidRDefault="0019597C" w:rsidP="0019597C">
      <w:pPr>
        <w:pStyle w:val="Heading2"/>
        <w:numPr>
          <w:ilvl w:val="0"/>
          <w:numId w:val="0"/>
        </w:numPr>
      </w:pPr>
      <w:bookmarkStart w:id="338" w:name="_Toc421022991"/>
      <w:bookmarkStart w:id="339" w:name="_Toc455659816"/>
      <w:bookmarkStart w:id="340" w:name="_Toc507149904"/>
      <w:r>
        <w:t>A.1</w:t>
      </w:r>
      <w:r>
        <w:tab/>
        <w:t xml:space="preserve">MIM Batch </w:t>
      </w:r>
      <w:bookmarkEnd w:id="338"/>
      <w:r>
        <w:t>Mechanism</w:t>
      </w:r>
      <w:bookmarkEnd w:id="339"/>
      <w:bookmarkEnd w:id="340"/>
    </w:p>
    <w:p w14:paraId="4938F3BF" w14:textId="6C2DA625" w:rsidR="0019597C" w:rsidRDefault="0019597C" w:rsidP="0019597C">
      <w:r>
        <w:t>The MIM Batch Mechanism enables business users to undertake batch tracing for small business volumes to support appointment letter generation process. Volumes SHOULD be restricted to no greater than 500 records per batch request to negate the need for implementing a split</w:t>
      </w:r>
      <w:r w:rsidR="00106223">
        <w:t>/</w:t>
      </w:r>
      <w:r>
        <w:t>join solution at the local system side.</w:t>
      </w:r>
    </w:p>
    <w:p w14:paraId="4938F3C0" w14:textId="77777777" w:rsidR="0019597C" w:rsidRDefault="0019597C" w:rsidP="0019597C">
      <w:r>
        <w:t>The Spine will accommodate a maximum of 1000 records per batch in any one request. If the business user exceeds this limit, then the local system MUST either have a functionality to restrict the numbers or ‘split’ the out-bound batch locally before submission, else the transaction will be rejected by the Spine Message Handling Service. Local systems MUST ensure that they can accommodate the larger volumes, should they be needed.</w:t>
      </w:r>
    </w:p>
    <w:p w14:paraId="4938F3C1" w14:textId="77777777" w:rsidR="0019597C" w:rsidRDefault="0019597C" w:rsidP="0019597C">
      <w:r>
        <w:t>The local system solution MUST also have the functionality to ‘join’ the subsequent in-bound batch. It must be noted that the batch file size will increase once all traced demographic information is linked to the appropriate patient. The Spine solution will only be able to return a maximum of 750 records per batch. Where this number of records in the in-bound batch exceeds the 750 limit, the Spine Message Handling Service will return 2 or more in-bound batches and it will be for the local systems to ‘join’ the returning file.</w:t>
      </w:r>
    </w:p>
    <w:p w14:paraId="4938F3C2" w14:textId="78DF9B43" w:rsidR="00EE7EC4" w:rsidRPr="00EE7EC4" w:rsidRDefault="0019597C" w:rsidP="0019597C">
      <w:r>
        <w:t xml:space="preserve">Although Spine has the capacity to handle messages of up to a 5mb limit, the MIM Batch Mechanism MUST </w:t>
      </w:r>
      <w:r w:rsidR="00215185">
        <w:t xml:space="preserve">NOT </w:t>
      </w:r>
      <w:r>
        <w:t xml:space="preserve">be used for any other business process other than that for the creation of appoint letters. The functionality MUST </w:t>
      </w:r>
      <w:r w:rsidR="00215185">
        <w:t xml:space="preserve">NOT </w:t>
      </w:r>
      <w:r>
        <w:t>for example be utilised for data cleansing processes.</w:t>
      </w:r>
    </w:p>
    <w:p w14:paraId="4938F3C3" w14:textId="77777777" w:rsidR="00EE7EC4" w:rsidRDefault="00EE7EC4" w:rsidP="00EE7EC4"/>
    <w:p w14:paraId="4938F3C4" w14:textId="77777777" w:rsidR="0019597C" w:rsidRPr="0019597C" w:rsidRDefault="0019597C" w:rsidP="00EE7EC4">
      <w:pPr>
        <w:rPr>
          <w:i/>
        </w:rPr>
      </w:pPr>
      <w:r w:rsidRPr="0019597C">
        <w:rPr>
          <w:i/>
        </w:rPr>
        <w:t>Business Rules</w:t>
      </w:r>
    </w:p>
    <w:p w14:paraId="4938F3C5" w14:textId="77777777" w:rsidR="002A7D60" w:rsidRDefault="0019597C" w:rsidP="002A7D60">
      <w:r w:rsidRPr="00C83011">
        <w:t>The following rules define a valid batch request message:</w:t>
      </w:r>
    </w:p>
    <w:p w14:paraId="4938F3C6" w14:textId="77777777" w:rsidR="0019597C" w:rsidRDefault="0019597C" w:rsidP="0019597C">
      <w:pPr>
        <w:pStyle w:val="Bulletlist"/>
      </w:pPr>
      <w:r w:rsidRPr="00C83011">
        <w:t>The root elem</w:t>
      </w:r>
      <w:r>
        <w:t>ent will be as defined in the MI</w:t>
      </w:r>
      <w:r w:rsidRPr="00C83011">
        <w:t>M</w:t>
      </w:r>
    </w:p>
    <w:p w14:paraId="4938F3C7" w14:textId="77777777" w:rsidR="0019597C" w:rsidRDefault="0019597C" w:rsidP="0019597C">
      <w:pPr>
        <w:pStyle w:val="Bulletlist"/>
      </w:pPr>
      <w:r w:rsidRPr="00C83011">
        <w:t>The number of batch items will be the same as the transmissionQuantity</w:t>
      </w:r>
    </w:p>
    <w:p w14:paraId="4938F3C8" w14:textId="77777777" w:rsidR="0019597C" w:rsidRDefault="0019597C" w:rsidP="0019597C">
      <w:pPr>
        <w:pStyle w:val="Bulletlist"/>
      </w:pPr>
      <w:r w:rsidRPr="00C83011">
        <w:t>No batch items can have the same message id</w:t>
      </w:r>
    </w:p>
    <w:p w14:paraId="4938F3C9" w14:textId="77777777" w:rsidR="0019597C" w:rsidRDefault="0019597C" w:rsidP="0019597C">
      <w:pPr>
        <w:pStyle w:val="Bulletlist"/>
      </w:pPr>
      <w:r w:rsidRPr="00C83011">
        <w:t>The batch must be well formed XML – even if only one item in the batch is badly formed the whole batch is considered invalid</w:t>
      </w:r>
    </w:p>
    <w:p w14:paraId="4938F3CA" w14:textId="77777777" w:rsidR="0019597C" w:rsidRDefault="0019597C" w:rsidP="0019597C">
      <w:pPr>
        <w:pStyle w:val="Bulletlist"/>
      </w:pPr>
      <w:r w:rsidRPr="00C83011">
        <w:t>The manifestItems must agree with the batch items</w:t>
      </w:r>
    </w:p>
    <w:p w14:paraId="4938F3CB" w14:textId="77777777" w:rsidR="0019597C" w:rsidRDefault="0019597C" w:rsidP="0019597C">
      <w:pPr>
        <w:pStyle w:val="Bulletlist"/>
      </w:pPr>
      <w:r w:rsidRPr="00C83011">
        <w:t>The batch will contain a batchSequenceNo (see clars)</w:t>
      </w:r>
    </w:p>
    <w:p w14:paraId="4938F3CC" w14:textId="77777777" w:rsidR="0019597C" w:rsidRDefault="0019597C" w:rsidP="0019597C">
      <w:pPr>
        <w:pStyle w:val="Bulletlist"/>
      </w:pPr>
      <w:r w:rsidRPr="00C83011">
        <w:t>A conversation (correlated by conversationId) will only ever occur within the context of one accredited local system.</w:t>
      </w:r>
    </w:p>
    <w:p w14:paraId="4938F3CD" w14:textId="77777777" w:rsidR="0019597C" w:rsidRDefault="0019597C" w:rsidP="0019597C"/>
    <w:p w14:paraId="4938F3CE" w14:textId="77777777" w:rsidR="000E3D4A" w:rsidRPr="0019597C" w:rsidRDefault="000E3D4A" w:rsidP="000E3D4A">
      <w:pPr>
        <w:rPr>
          <w:i/>
        </w:rPr>
      </w:pPr>
      <w:r>
        <w:rPr>
          <w:i/>
        </w:rPr>
        <w:t>Assumptions</w:t>
      </w:r>
    </w:p>
    <w:p w14:paraId="4938F3CF" w14:textId="22F37DA4" w:rsidR="000E3D4A" w:rsidRDefault="000E3D4A" w:rsidP="0019597C">
      <w:r w:rsidRPr="00C83011">
        <w:t>Spine will process the batch items in the normal way; that is</w:t>
      </w:r>
      <w:r w:rsidR="003F31F5">
        <w:t>,</w:t>
      </w:r>
      <w:r w:rsidRPr="00C83011">
        <w:t xml:space="preserve"> they will not have any special behaviour beyond the following:</w:t>
      </w:r>
    </w:p>
    <w:p w14:paraId="4938F3D0" w14:textId="77777777" w:rsidR="000E3D4A" w:rsidRDefault="000E3D4A" w:rsidP="000E3D4A">
      <w:pPr>
        <w:pStyle w:val="Bulletlist"/>
      </w:pPr>
      <w:r w:rsidRPr="00C83011">
        <w:t>They will route messages back to a message aggregating (batching) service</w:t>
      </w:r>
    </w:p>
    <w:p w14:paraId="4938F3D1" w14:textId="77777777" w:rsidR="000E3D4A" w:rsidRDefault="000E3D4A" w:rsidP="000E3D4A">
      <w:pPr>
        <w:pStyle w:val="Bulletlist"/>
      </w:pPr>
      <w:r w:rsidRPr="00C83011">
        <w:t>They will not send any messages in the batch to retry mechanisms such as RUSM and HAM</w:t>
      </w:r>
    </w:p>
    <w:p w14:paraId="4938F3D2" w14:textId="77777777" w:rsidR="000E3D4A" w:rsidRDefault="000E3D4A" w:rsidP="0019597C">
      <w:r w:rsidRPr="00C83011">
        <w:t>Malformed batches will be rejected in their entirety.</w:t>
      </w:r>
    </w:p>
    <w:p w14:paraId="4938F3D3" w14:textId="77777777" w:rsidR="000E3D4A" w:rsidRDefault="000E3D4A" w:rsidP="000E3D4A">
      <w:r>
        <w:t>De-duplication on HL7 batches is not required – de-duplication at the ebXML and batch item level is sufficient.</w:t>
      </w:r>
    </w:p>
    <w:p w14:paraId="4938F3D4" w14:textId="77777777" w:rsidR="000E3D4A" w:rsidRDefault="000E3D4A" w:rsidP="000E3D4A">
      <w:r>
        <w:t>The standard Spine message size restrictions apply – messages over 5MB in size will be rejected, and batch responses will not exceed 5MB.</w:t>
      </w:r>
    </w:p>
    <w:p w14:paraId="4938F3D5" w14:textId="77777777" w:rsidR="000E3D4A" w:rsidRDefault="000E3D4A" w:rsidP="000E3D4A">
      <w:r>
        <w:t>Spine will not provide any functionality to deal with missing items in sequences of batch requests.</w:t>
      </w:r>
    </w:p>
    <w:p w14:paraId="4938F3D6" w14:textId="77777777" w:rsidR="000E3D4A" w:rsidRDefault="000E3D4A" w:rsidP="000E3D4A">
      <w:r>
        <w:t>ConversationId is the primary correlation property for marrying batch requests to the one or more batch responses.</w:t>
      </w:r>
    </w:p>
    <w:p w14:paraId="4938F3D7" w14:textId="77777777" w:rsidR="000E3D4A" w:rsidRDefault="000E3D4A" w:rsidP="000E3D4A">
      <w:r>
        <w:t>The Sender does not require a single response to each batch request containing all and only the responses to the requests in that request. Response data for a single batch request can be spread across many response messages.</w:t>
      </w:r>
    </w:p>
    <w:p w14:paraId="4938F3D8" w14:textId="77777777" w:rsidR="000E3D4A" w:rsidRDefault="000E3D4A" w:rsidP="000E3D4A">
      <w:r>
        <w:t>A batch response manifest, containing an entry for each response in the batch is sufficient to satisfy the requirement to provide a summary.</w:t>
      </w:r>
    </w:p>
    <w:p w14:paraId="4938F3D9" w14:textId="77777777" w:rsidR="000E3D4A" w:rsidRDefault="000E3D4A" w:rsidP="000E3D4A">
      <w:r>
        <w:t>Batch items (queries) within the batch are treated unreliably even though the overall batch requests and responses are reliable. The possibility of this is that the sender may not get a complete set of responses if individual message requests are not responded to by PDS.</w:t>
      </w:r>
    </w:p>
    <w:p w14:paraId="4938F3DA" w14:textId="77777777" w:rsidR="0019597C" w:rsidRDefault="000E3D4A" w:rsidP="000E3D4A">
      <w:r>
        <w:t>It is up to the sender whether or not they want to use conversation id for correlation - should they want to separate the individual batch requests they simply need to create different conversation ids for the requests - Spine will then send one or more batch responses that correlate with that individual request.</w:t>
      </w:r>
    </w:p>
    <w:p w14:paraId="4938F3DB" w14:textId="77777777" w:rsidR="000E3D4A" w:rsidRDefault="000E3D4A" w:rsidP="000E3D4A"/>
    <w:p w14:paraId="4938F3DC" w14:textId="77777777" w:rsidR="000E3D4A" w:rsidRDefault="000E3D4A" w:rsidP="000E3D4A">
      <w:r w:rsidRPr="00C83011">
        <w:rPr>
          <w:i/>
        </w:rPr>
        <w:t>Logical layers of a batch message showing significant properties from each layer</w:t>
      </w:r>
    </w:p>
    <w:p w14:paraId="4938F3DD" w14:textId="77777777" w:rsidR="000E3D4A" w:rsidRDefault="000E3D4A" w:rsidP="000E3D4A"/>
    <w:p w14:paraId="4938F3DE" w14:textId="77777777" w:rsidR="000E3D4A" w:rsidRDefault="000E3D4A" w:rsidP="000E3D4A">
      <w:r>
        <w:rPr>
          <w:noProof/>
          <w:lang w:eastAsia="en-GB"/>
        </w:rPr>
        <w:lastRenderedPageBreak/>
        <w:drawing>
          <wp:inline distT="0" distB="0" distL="0" distR="0" wp14:anchorId="4938F439" wp14:editId="4938F43A">
            <wp:extent cx="5269230" cy="2644775"/>
            <wp:effectExtent l="0" t="0" r="762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9230" cy="2644775"/>
                    </a:xfrm>
                    <a:prstGeom prst="rect">
                      <a:avLst/>
                    </a:prstGeom>
                    <a:noFill/>
                    <a:ln>
                      <a:noFill/>
                    </a:ln>
                  </pic:spPr>
                </pic:pic>
              </a:graphicData>
            </a:graphic>
          </wp:inline>
        </w:drawing>
      </w:r>
    </w:p>
    <w:p w14:paraId="4938F3DF" w14:textId="77777777" w:rsidR="000E3D4A" w:rsidRDefault="000E3D4A" w:rsidP="000E3D4A"/>
    <w:p w14:paraId="4938F3E0" w14:textId="77777777" w:rsidR="000E3D4A" w:rsidRDefault="000E3D4A" w:rsidP="000E3D4A">
      <w:pPr>
        <w:pStyle w:val="Heading2"/>
        <w:numPr>
          <w:ilvl w:val="0"/>
          <w:numId w:val="0"/>
        </w:numPr>
      </w:pPr>
      <w:bookmarkStart w:id="341" w:name="_Toc507149905"/>
      <w:r>
        <w:t>A.2</w:t>
      </w:r>
      <w:r>
        <w:tab/>
      </w:r>
      <w:bookmarkStart w:id="342" w:name="_Toc455659817"/>
      <w:r>
        <w:t>Local System Generated Batch</w:t>
      </w:r>
      <w:bookmarkEnd w:id="341"/>
      <w:bookmarkEnd w:id="342"/>
    </w:p>
    <w:p w14:paraId="4938F3E1" w14:textId="77777777" w:rsidR="000E3D4A" w:rsidRDefault="000E3D4A" w:rsidP="000E3D4A">
      <w:r w:rsidRPr="00C83011">
        <w:t>An alternative to using the MIM Batch mechanism is for systems to create their own batches, and then submit to PDS one interaction at a time from the local batch. Systems utilising this kind of approach will need to be able to throttle submissions to PDS to avoid overwhelming it. This can be accomplished either by not sending another request to PDS until the response to the previous request has been received and processed by the local system, or by providing a configurable throttle that submits no more than one interaction per second.</w:t>
      </w:r>
    </w:p>
    <w:p w14:paraId="4938F3E2" w14:textId="77777777" w:rsidR="000E3D4A" w:rsidRDefault="000E3D4A" w:rsidP="000E3D4A"/>
    <w:p w14:paraId="4938F3E3" w14:textId="77777777" w:rsidR="000E3D4A" w:rsidRDefault="000E3D4A" w:rsidP="000E3D4A">
      <w:pPr>
        <w:sectPr w:rsidR="000E3D4A" w:rsidSect="001E2958">
          <w:footerReference w:type="first" r:id="rId18"/>
          <w:pgSz w:w="11906" w:h="16838" w:code="9"/>
          <w:pgMar w:top="1021" w:right="1021" w:bottom="1021" w:left="1021" w:header="561" w:footer="561" w:gutter="0"/>
          <w:cols w:space="720"/>
          <w:docGrid w:linePitch="360"/>
        </w:sectPr>
      </w:pPr>
    </w:p>
    <w:p w14:paraId="4938F3E4" w14:textId="77777777" w:rsidR="000E3D4A" w:rsidRDefault="000E3D4A" w:rsidP="000E3D4A">
      <w:pPr>
        <w:pStyle w:val="Heading1"/>
      </w:pPr>
      <w:bookmarkStart w:id="343" w:name="AppendixB"/>
      <w:bookmarkStart w:id="344" w:name="_Toc507149906"/>
      <w:bookmarkEnd w:id="343"/>
      <w:r>
        <w:lastRenderedPageBreak/>
        <w:t>Appendix B – Example Mapping of PDS-related Function to RBAC Activity Codes</w:t>
      </w:r>
      <w:bookmarkEnd w:id="344"/>
    </w:p>
    <w:p w14:paraId="4938F3E5" w14:textId="77777777" w:rsidR="000E3D4A" w:rsidRDefault="00C73E04" w:rsidP="000E3D4A">
      <w:r w:rsidRPr="00C83011">
        <w:t>The table below provides an example of which activities in the local system (involving interaction with PDS) might be available with specific RBAC activity codes.</w:t>
      </w:r>
    </w:p>
    <w:tbl>
      <w:tblPr>
        <w:tblW w:w="13077" w:type="dxa"/>
        <w:tblInd w:w="93" w:type="dxa"/>
        <w:tblLook w:val="04A0" w:firstRow="1" w:lastRow="0" w:firstColumn="1" w:lastColumn="0" w:noHBand="0" w:noVBand="1"/>
      </w:tblPr>
      <w:tblGrid>
        <w:gridCol w:w="1083"/>
        <w:gridCol w:w="2577"/>
        <w:gridCol w:w="1364"/>
        <w:gridCol w:w="1364"/>
        <w:gridCol w:w="1181"/>
        <w:gridCol w:w="1377"/>
        <w:gridCol w:w="1377"/>
        <w:gridCol w:w="1377"/>
        <w:gridCol w:w="1377"/>
      </w:tblGrid>
      <w:tr w:rsidR="000E3D4A" w:rsidRPr="00B10A92" w14:paraId="4938F3EF" w14:textId="77777777" w:rsidTr="000E3D4A">
        <w:trPr>
          <w:trHeight w:val="1320"/>
        </w:trPr>
        <w:tc>
          <w:tcPr>
            <w:tcW w:w="1083" w:type="dxa"/>
            <w:tcBorders>
              <w:top w:val="single" w:sz="4" w:space="0" w:color="auto"/>
              <w:left w:val="single" w:sz="4" w:space="0" w:color="auto"/>
              <w:bottom w:val="single" w:sz="4" w:space="0" w:color="auto"/>
              <w:right w:val="single" w:sz="4" w:space="0" w:color="auto"/>
            </w:tcBorders>
            <w:shd w:val="clear" w:color="auto" w:fill="auto"/>
            <w:hideMark/>
          </w:tcPr>
          <w:p w14:paraId="4938F3E6" w14:textId="77777777" w:rsidR="000E3D4A" w:rsidRPr="00B10A92" w:rsidRDefault="000E3D4A" w:rsidP="000E3D4A">
            <w:pPr>
              <w:pStyle w:val="TableHeader"/>
              <w:rPr>
                <w:lang w:eastAsia="en-GB"/>
              </w:rPr>
            </w:pPr>
            <w:r w:rsidRPr="00B10A92">
              <w:rPr>
                <w:lang w:eastAsia="en-GB"/>
              </w:rPr>
              <w:t>RBAC Activity  Code</w:t>
            </w:r>
          </w:p>
        </w:tc>
        <w:tc>
          <w:tcPr>
            <w:tcW w:w="2577" w:type="dxa"/>
            <w:tcBorders>
              <w:top w:val="single" w:sz="4" w:space="0" w:color="auto"/>
              <w:left w:val="nil"/>
              <w:bottom w:val="single" w:sz="4" w:space="0" w:color="auto"/>
              <w:right w:val="single" w:sz="4" w:space="0" w:color="auto"/>
            </w:tcBorders>
            <w:shd w:val="clear" w:color="auto" w:fill="auto"/>
            <w:hideMark/>
          </w:tcPr>
          <w:p w14:paraId="4938F3E7" w14:textId="77777777" w:rsidR="000E3D4A" w:rsidRPr="00B10A92" w:rsidRDefault="000E3D4A" w:rsidP="000E3D4A">
            <w:pPr>
              <w:pStyle w:val="TableHeader"/>
              <w:rPr>
                <w:lang w:eastAsia="en-GB"/>
              </w:rPr>
            </w:pPr>
            <w:r w:rsidRPr="00B10A92">
              <w:rPr>
                <w:lang w:eastAsia="en-GB"/>
              </w:rPr>
              <w:t>RBAC Activity Name</w:t>
            </w:r>
          </w:p>
        </w:tc>
        <w:tc>
          <w:tcPr>
            <w:tcW w:w="1364" w:type="dxa"/>
            <w:tcBorders>
              <w:top w:val="single" w:sz="4" w:space="0" w:color="auto"/>
              <w:left w:val="nil"/>
              <w:bottom w:val="single" w:sz="4" w:space="0" w:color="auto"/>
              <w:right w:val="single" w:sz="4" w:space="0" w:color="auto"/>
            </w:tcBorders>
            <w:shd w:val="clear" w:color="auto" w:fill="auto"/>
            <w:hideMark/>
          </w:tcPr>
          <w:p w14:paraId="4938F3E8" w14:textId="77777777" w:rsidR="000E3D4A" w:rsidRPr="00B10A92" w:rsidRDefault="000E3D4A" w:rsidP="000E3D4A">
            <w:pPr>
              <w:pStyle w:val="TableHeader"/>
              <w:rPr>
                <w:lang w:eastAsia="en-GB"/>
              </w:rPr>
            </w:pPr>
            <w:r w:rsidRPr="00B10A92">
              <w:rPr>
                <w:lang w:eastAsia="en-GB"/>
              </w:rPr>
              <w:t xml:space="preserve">Patient Trace (including Advanced Trace) </w:t>
            </w:r>
            <w:r w:rsidRPr="00B10A92">
              <w:rPr>
                <w:lang w:eastAsia="en-GB"/>
              </w:rPr>
              <w:br/>
              <w:t>&amp; Retrieve</w:t>
            </w:r>
          </w:p>
        </w:tc>
        <w:tc>
          <w:tcPr>
            <w:tcW w:w="1364" w:type="dxa"/>
            <w:tcBorders>
              <w:top w:val="single" w:sz="4" w:space="0" w:color="auto"/>
              <w:left w:val="nil"/>
              <w:bottom w:val="single" w:sz="4" w:space="0" w:color="auto"/>
              <w:right w:val="single" w:sz="4" w:space="0" w:color="auto"/>
            </w:tcBorders>
            <w:shd w:val="clear" w:color="auto" w:fill="auto"/>
            <w:hideMark/>
          </w:tcPr>
          <w:p w14:paraId="4938F3E9" w14:textId="77777777" w:rsidR="000E3D4A" w:rsidRPr="00B10A92" w:rsidRDefault="000E3D4A" w:rsidP="000E3D4A">
            <w:pPr>
              <w:pStyle w:val="TableHeader"/>
              <w:rPr>
                <w:lang w:eastAsia="en-GB"/>
              </w:rPr>
            </w:pPr>
            <w:r w:rsidRPr="00B10A92">
              <w:rPr>
                <w:lang w:eastAsia="en-GB"/>
              </w:rPr>
              <w:t>View Multiple Patients</w:t>
            </w:r>
            <w:r w:rsidRPr="00B10A92">
              <w:rPr>
                <w:lang w:eastAsia="en-GB"/>
              </w:rPr>
              <w:br/>
              <w:t>from Advanced Trace Response</w:t>
            </w:r>
          </w:p>
        </w:tc>
        <w:tc>
          <w:tcPr>
            <w:tcW w:w="1181" w:type="dxa"/>
            <w:tcBorders>
              <w:top w:val="single" w:sz="4" w:space="0" w:color="auto"/>
              <w:left w:val="nil"/>
              <w:bottom w:val="single" w:sz="4" w:space="0" w:color="auto"/>
              <w:right w:val="single" w:sz="4" w:space="0" w:color="auto"/>
            </w:tcBorders>
            <w:shd w:val="clear" w:color="auto" w:fill="auto"/>
            <w:hideMark/>
          </w:tcPr>
          <w:p w14:paraId="4938F3EA" w14:textId="77777777" w:rsidR="000E3D4A" w:rsidRPr="00B10A92" w:rsidRDefault="000E3D4A" w:rsidP="000E3D4A">
            <w:pPr>
              <w:pStyle w:val="TableHeader"/>
              <w:rPr>
                <w:lang w:eastAsia="en-GB"/>
              </w:rPr>
            </w:pPr>
            <w:r w:rsidRPr="00B10A92">
              <w:rPr>
                <w:lang w:eastAsia="en-GB"/>
              </w:rPr>
              <w:t>Update Demo</w:t>
            </w:r>
            <w:r>
              <w:rPr>
                <w:lang w:eastAsia="en-GB"/>
              </w:rPr>
              <w:t>-</w:t>
            </w:r>
            <w:r w:rsidRPr="00B10A92">
              <w:rPr>
                <w:lang w:eastAsia="en-GB"/>
              </w:rPr>
              <w:t>graphic Data</w:t>
            </w:r>
          </w:p>
        </w:tc>
        <w:tc>
          <w:tcPr>
            <w:tcW w:w="1377" w:type="dxa"/>
            <w:tcBorders>
              <w:top w:val="single" w:sz="4" w:space="0" w:color="auto"/>
              <w:left w:val="nil"/>
              <w:bottom w:val="single" w:sz="4" w:space="0" w:color="auto"/>
              <w:right w:val="single" w:sz="4" w:space="0" w:color="auto"/>
            </w:tcBorders>
            <w:shd w:val="clear" w:color="auto" w:fill="auto"/>
            <w:hideMark/>
          </w:tcPr>
          <w:p w14:paraId="4938F3EB" w14:textId="77777777" w:rsidR="000E3D4A" w:rsidRPr="00B10A92" w:rsidRDefault="000E3D4A" w:rsidP="000E3D4A">
            <w:pPr>
              <w:pStyle w:val="TableHeader"/>
              <w:rPr>
                <w:lang w:eastAsia="en-GB"/>
              </w:rPr>
            </w:pPr>
            <w:r w:rsidRPr="00B10A92">
              <w:rPr>
                <w:lang w:eastAsia="en-GB"/>
              </w:rPr>
              <w:t>NHS Number Allocation</w:t>
            </w:r>
          </w:p>
        </w:tc>
        <w:tc>
          <w:tcPr>
            <w:tcW w:w="1377" w:type="dxa"/>
            <w:tcBorders>
              <w:top w:val="single" w:sz="4" w:space="0" w:color="auto"/>
              <w:left w:val="nil"/>
              <w:bottom w:val="single" w:sz="4" w:space="0" w:color="auto"/>
              <w:right w:val="single" w:sz="4" w:space="0" w:color="auto"/>
            </w:tcBorders>
          </w:tcPr>
          <w:p w14:paraId="4938F3EC" w14:textId="77777777" w:rsidR="000E3D4A" w:rsidRPr="00B10A92" w:rsidRDefault="000E3D4A" w:rsidP="000E3D4A">
            <w:pPr>
              <w:pStyle w:val="TableHeader"/>
              <w:rPr>
                <w:lang w:eastAsia="en-GB"/>
              </w:rPr>
            </w:pPr>
            <w:r w:rsidRPr="00B10A92">
              <w:rPr>
                <w:lang w:eastAsia="en-GB"/>
              </w:rPr>
              <w:t>Sensitive Record Access</w:t>
            </w:r>
          </w:p>
        </w:tc>
        <w:tc>
          <w:tcPr>
            <w:tcW w:w="1377" w:type="dxa"/>
            <w:tcBorders>
              <w:top w:val="single" w:sz="4" w:space="0" w:color="auto"/>
              <w:left w:val="nil"/>
              <w:bottom w:val="single" w:sz="4" w:space="0" w:color="auto"/>
              <w:right w:val="single" w:sz="4" w:space="0" w:color="auto"/>
            </w:tcBorders>
          </w:tcPr>
          <w:p w14:paraId="4938F3ED" w14:textId="77777777" w:rsidR="000E3D4A" w:rsidRPr="00B10A92" w:rsidRDefault="000E3D4A" w:rsidP="000E3D4A">
            <w:pPr>
              <w:pStyle w:val="TableHeader"/>
              <w:rPr>
                <w:lang w:eastAsia="en-GB"/>
              </w:rPr>
            </w:pPr>
            <w:r w:rsidRPr="00B10A92">
              <w:rPr>
                <w:lang w:eastAsia="en-GB"/>
              </w:rPr>
              <w:t>Decease Patient</w:t>
            </w:r>
          </w:p>
        </w:tc>
        <w:tc>
          <w:tcPr>
            <w:tcW w:w="1377" w:type="dxa"/>
            <w:tcBorders>
              <w:top w:val="single" w:sz="4" w:space="0" w:color="auto"/>
              <w:left w:val="nil"/>
              <w:bottom w:val="single" w:sz="4" w:space="0" w:color="auto"/>
              <w:right w:val="single" w:sz="4" w:space="0" w:color="auto"/>
            </w:tcBorders>
          </w:tcPr>
          <w:p w14:paraId="4938F3EE" w14:textId="77777777" w:rsidR="000E3D4A" w:rsidRPr="00B10A92" w:rsidRDefault="000E3D4A" w:rsidP="000E3D4A">
            <w:pPr>
              <w:pStyle w:val="TableHeader"/>
              <w:rPr>
                <w:lang w:eastAsia="en-GB"/>
              </w:rPr>
            </w:pPr>
            <w:r w:rsidRPr="00B10A92">
              <w:rPr>
                <w:lang w:eastAsia="en-GB"/>
              </w:rPr>
              <w:t>Update Consent to NHS Care Record Sharing</w:t>
            </w:r>
          </w:p>
        </w:tc>
      </w:tr>
      <w:tr w:rsidR="000E3D4A" w:rsidRPr="00B10A92" w14:paraId="4938F3F9" w14:textId="77777777" w:rsidTr="00F02D0D">
        <w:trPr>
          <w:trHeight w:val="264"/>
        </w:trPr>
        <w:tc>
          <w:tcPr>
            <w:tcW w:w="1083" w:type="dxa"/>
            <w:tcBorders>
              <w:top w:val="nil"/>
              <w:left w:val="single" w:sz="4" w:space="0" w:color="auto"/>
              <w:bottom w:val="single" w:sz="4" w:space="0" w:color="auto"/>
              <w:right w:val="single" w:sz="4" w:space="0" w:color="auto"/>
            </w:tcBorders>
            <w:shd w:val="clear" w:color="auto" w:fill="auto"/>
          </w:tcPr>
          <w:p w14:paraId="4938F3F0" w14:textId="77777777" w:rsidR="000E3D4A" w:rsidRPr="00F02D0D" w:rsidRDefault="000E3D4A" w:rsidP="00F02D0D">
            <w:pPr>
              <w:pStyle w:val="TableText"/>
            </w:pPr>
            <w:r w:rsidRPr="00F02D0D">
              <w:t>B0820</w:t>
            </w:r>
          </w:p>
        </w:tc>
        <w:tc>
          <w:tcPr>
            <w:tcW w:w="2577" w:type="dxa"/>
            <w:tcBorders>
              <w:top w:val="nil"/>
              <w:left w:val="nil"/>
              <w:bottom w:val="single" w:sz="4" w:space="0" w:color="auto"/>
              <w:right w:val="single" w:sz="4" w:space="0" w:color="auto"/>
            </w:tcBorders>
            <w:shd w:val="clear" w:color="auto" w:fill="auto"/>
            <w:vAlign w:val="bottom"/>
          </w:tcPr>
          <w:p w14:paraId="4938F3F1" w14:textId="77777777" w:rsidR="000E3D4A" w:rsidRPr="00B10A92" w:rsidRDefault="000E3D4A" w:rsidP="000E3D4A">
            <w:pPr>
              <w:pStyle w:val="TableText"/>
              <w:rPr>
                <w:lang w:eastAsia="en-GB"/>
              </w:rPr>
            </w:pPr>
            <w:r w:rsidRPr="00BD5896">
              <w:rPr>
                <w:lang w:eastAsia="en-GB"/>
              </w:rPr>
              <w:t xml:space="preserve">View Patient Demographics </w:t>
            </w:r>
            <w:r>
              <w:rPr>
                <w:lang w:eastAsia="en-GB"/>
              </w:rPr>
              <w:t>(Local access only)</w:t>
            </w:r>
          </w:p>
        </w:tc>
        <w:tc>
          <w:tcPr>
            <w:tcW w:w="1364" w:type="dxa"/>
            <w:tcBorders>
              <w:top w:val="nil"/>
              <w:left w:val="nil"/>
              <w:bottom w:val="single" w:sz="4" w:space="0" w:color="auto"/>
              <w:right w:val="single" w:sz="4" w:space="0" w:color="auto"/>
            </w:tcBorders>
            <w:shd w:val="clear" w:color="auto" w:fill="auto"/>
          </w:tcPr>
          <w:p w14:paraId="4938F3F2" w14:textId="77777777" w:rsidR="000E3D4A" w:rsidRPr="00B10A92" w:rsidRDefault="000E3D4A" w:rsidP="00F02D0D">
            <w:pPr>
              <w:pStyle w:val="TableText"/>
              <w:rPr>
                <w:lang w:eastAsia="en-GB"/>
              </w:rPr>
            </w:pPr>
            <w:r>
              <w:rPr>
                <w:lang w:eastAsia="en-GB"/>
              </w:rPr>
              <w:t>N</w:t>
            </w:r>
          </w:p>
        </w:tc>
        <w:tc>
          <w:tcPr>
            <w:tcW w:w="1364" w:type="dxa"/>
            <w:tcBorders>
              <w:top w:val="nil"/>
              <w:left w:val="nil"/>
              <w:bottom w:val="single" w:sz="4" w:space="0" w:color="auto"/>
              <w:right w:val="single" w:sz="4" w:space="0" w:color="auto"/>
            </w:tcBorders>
            <w:shd w:val="clear" w:color="auto" w:fill="auto"/>
          </w:tcPr>
          <w:p w14:paraId="4938F3F3" w14:textId="77777777" w:rsidR="000E3D4A" w:rsidRPr="00B10A92" w:rsidRDefault="000E3D4A" w:rsidP="00F02D0D">
            <w:pPr>
              <w:pStyle w:val="TableText"/>
              <w:rPr>
                <w:lang w:eastAsia="en-GB"/>
              </w:rPr>
            </w:pPr>
            <w:r>
              <w:rPr>
                <w:lang w:eastAsia="en-GB"/>
              </w:rPr>
              <w:t>N</w:t>
            </w:r>
          </w:p>
        </w:tc>
        <w:tc>
          <w:tcPr>
            <w:tcW w:w="1181" w:type="dxa"/>
            <w:tcBorders>
              <w:top w:val="nil"/>
              <w:left w:val="nil"/>
              <w:bottom w:val="single" w:sz="4" w:space="0" w:color="auto"/>
              <w:right w:val="single" w:sz="4" w:space="0" w:color="auto"/>
            </w:tcBorders>
            <w:shd w:val="clear" w:color="auto" w:fill="auto"/>
          </w:tcPr>
          <w:p w14:paraId="4938F3F4" w14:textId="77777777" w:rsidR="000E3D4A" w:rsidRPr="00B10A92" w:rsidRDefault="000E3D4A" w:rsidP="00F02D0D">
            <w:pPr>
              <w:pStyle w:val="TableText"/>
              <w:rPr>
                <w:lang w:eastAsia="en-GB"/>
              </w:rPr>
            </w:pPr>
            <w:r>
              <w:rPr>
                <w:lang w:eastAsia="en-GB"/>
              </w:rPr>
              <w:t>N</w:t>
            </w:r>
          </w:p>
        </w:tc>
        <w:tc>
          <w:tcPr>
            <w:tcW w:w="1377" w:type="dxa"/>
            <w:tcBorders>
              <w:top w:val="nil"/>
              <w:left w:val="nil"/>
              <w:bottom w:val="single" w:sz="4" w:space="0" w:color="auto"/>
              <w:right w:val="single" w:sz="4" w:space="0" w:color="auto"/>
            </w:tcBorders>
            <w:shd w:val="clear" w:color="auto" w:fill="auto"/>
          </w:tcPr>
          <w:p w14:paraId="4938F3F5" w14:textId="77777777" w:rsidR="000E3D4A" w:rsidRPr="00B10A92" w:rsidRDefault="000E3D4A" w:rsidP="00F02D0D">
            <w:pPr>
              <w:pStyle w:val="TableText"/>
              <w:rPr>
                <w:lang w:eastAsia="en-GB"/>
              </w:rPr>
            </w:pPr>
            <w:r>
              <w:rPr>
                <w:lang w:eastAsia="en-GB"/>
              </w:rPr>
              <w:t>N</w:t>
            </w:r>
          </w:p>
        </w:tc>
        <w:tc>
          <w:tcPr>
            <w:tcW w:w="1377" w:type="dxa"/>
            <w:tcBorders>
              <w:top w:val="nil"/>
              <w:left w:val="nil"/>
              <w:bottom w:val="single" w:sz="4" w:space="0" w:color="auto"/>
              <w:right w:val="single" w:sz="4" w:space="0" w:color="auto"/>
            </w:tcBorders>
          </w:tcPr>
          <w:p w14:paraId="4938F3F6" w14:textId="77777777" w:rsidR="000E3D4A" w:rsidRPr="00B10A92" w:rsidRDefault="000E3D4A" w:rsidP="00F02D0D">
            <w:pPr>
              <w:pStyle w:val="TableText"/>
              <w:rPr>
                <w:lang w:eastAsia="en-GB"/>
              </w:rPr>
            </w:pPr>
            <w:r>
              <w:rPr>
                <w:lang w:eastAsia="en-GB"/>
              </w:rPr>
              <w:t>N</w:t>
            </w:r>
          </w:p>
        </w:tc>
        <w:tc>
          <w:tcPr>
            <w:tcW w:w="1377" w:type="dxa"/>
            <w:tcBorders>
              <w:top w:val="nil"/>
              <w:left w:val="nil"/>
              <w:bottom w:val="single" w:sz="4" w:space="0" w:color="auto"/>
              <w:right w:val="single" w:sz="4" w:space="0" w:color="auto"/>
            </w:tcBorders>
          </w:tcPr>
          <w:p w14:paraId="4938F3F7" w14:textId="77777777" w:rsidR="000E3D4A" w:rsidRPr="00B10A92" w:rsidRDefault="000E3D4A" w:rsidP="00F02D0D">
            <w:pPr>
              <w:pStyle w:val="TableText"/>
              <w:rPr>
                <w:lang w:eastAsia="en-GB"/>
              </w:rPr>
            </w:pPr>
            <w:r>
              <w:rPr>
                <w:lang w:eastAsia="en-GB"/>
              </w:rPr>
              <w:t>N</w:t>
            </w:r>
          </w:p>
        </w:tc>
        <w:tc>
          <w:tcPr>
            <w:tcW w:w="1377" w:type="dxa"/>
            <w:tcBorders>
              <w:top w:val="nil"/>
              <w:left w:val="nil"/>
              <w:bottom w:val="single" w:sz="4" w:space="0" w:color="auto"/>
              <w:right w:val="single" w:sz="4" w:space="0" w:color="auto"/>
            </w:tcBorders>
          </w:tcPr>
          <w:p w14:paraId="4938F3F8" w14:textId="77777777" w:rsidR="000E3D4A" w:rsidRPr="00B10A92" w:rsidRDefault="000E3D4A" w:rsidP="00F02D0D">
            <w:pPr>
              <w:pStyle w:val="TableText"/>
              <w:rPr>
                <w:lang w:eastAsia="en-GB"/>
              </w:rPr>
            </w:pPr>
            <w:r>
              <w:rPr>
                <w:lang w:eastAsia="en-GB"/>
              </w:rPr>
              <w:t>N</w:t>
            </w:r>
          </w:p>
        </w:tc>
      </w:tr>
      <w:tr w:rsidR="000E3D4A" w:rsidRPr="00B10A92" w14:paraId="4938F403" w14:textId="77777777" w:rsidTr="00F02D0D">
        <w:trPr>
          <w:trHeight w:val="264"/>
        </w:trPr>
        <w:tc>
          <w:tcPr>
            <w:tcW w:w="1083" w:type="dxa"/>
            <w:tcBorders>
              <w:top w:val="nil"/>
              <w:left w:val="single" w:sz="4" w:space="0" w:color="auto"/>
              <w:bottom w:val="single" w:sz="4" w:space="0" w:color="auto"/>
              <w:right w:val="single" w:sz="4" w:space="0" w:color="auto"/>
            </w:tcBorders>
            <w:shd w:val="clear" w:color="auto" w:fill="auto"/>
            <w:hideMark/>
          </w:tcPr>
          <w:p w14:paraId="4938F3FA" w14:textId="77777777" w:rsidR="000E3D4A" w:rsidRPr="00F02D0D" w:rsidRDefault="000E3D4A" w:rsidP="00F02D0D">
            <w:pPr>
              <w:pStyle w:val="TableText"/>
            </w:pPr>
            <w:r w:rsidRPr="00F02D0D">
              <w:t>B0825</w:t>
            </w:r>
          </w:p>
        </w:tc>
        <w:tc>
          <w:tcPr>
            <w:tcW w:w="2577" w:type="dxa"/>
            <w:tcBorders>
              <w:top w:val="nil"/>
              <w:left w:val="nil"/>
              <w:bottom w:val="single" w:sz="4" w:space="0" w:color="auto"/>
              <w:right w:val="single" w:sz="4" w:space="0" w:color="auto"/>
            </w:tcBorders>
            <w:shd w:val="clear" w:color="auto" w:fill="auto"/>
            <w:vAlign w:val="bottom"/>
            <w:hideMark/>
          </w:tcPr>
          <w:p w14:paraId="4938F3FB" w14:textId="77777777" w:rsidR="000E3D4A" w:rsidRPr="00B10A92" w:rsidRDefault="000E3D4A" w:rsidP="000E3D4A">
            <w:pPr>
              <w:pStyle w:val="TableText"/>
              <w:rPr>
                <w:lang w:eastAsia="en-GB"/>
              </w:rPr>
            </w:pPr>
            <w:r w:rsidRPr="00B10A92">
              <w:rPr>
                <w:lang w:eastAsia="en-GB"/>
              </w:rPr>
              <w:t>Amend Patient Demographics</w:t>
            </w:r>
          </w:p>
        </w:tc>
        <w:tc>
          <w:tcPr>
            <w:tcW w:w="1364" w:type="dxa"/>
            <w:tcBorders>
              <w:top w:val="nil"/>
              <w:left w:val="nil"/>
              <w:bottom w:val="single" w:sz="4" w:space="0" w:color="auto"/>
              <w:right w:val="single" w:sz="4" w:space="0" w:color="auto"/>
            </w:tcBorders>
            <w:shd w:val="clear" w:color="auto" w:fill="auto"/>
            <w:hideMark/>
          </w:tcPr>
          <w:p w14:paraId="4938F3FC" w14:textId="77777777" w:rsidR="000E3D4A" w:rsidRPr="00B10A92" w:rsidRDefault="000E3D4A" w:rsidP="00F02D0D">
            <w:pPr>
              <w:pStyle w:val="TableText"/>
              <w:rPr>
                <w:lang w:eastAsia="en-GB"/>
              </w:rPr>
            </w:pPr>
            <w:r w:rsidRPr="00B10A92">
              <w:rPr>
                <w:lang w:eastAsia="en-GB"/>
              </w:rPr>
              <w:t>Y</w:t>
            </w:r>
          </w:p>
        </w:tc>
        <w:tc>
          <w:tcPr>
            <w:tcW w:w="1364" w:type="dxa"/>
            <w:tcBorders>
              <w:top w:val="nil"/>
              <w:left w:val="nil"/>
              <w:bottom w:val="single" w:sz="4" w:space="0" w:color="auto"/>
              <w:right w:val="single" w:sz="4" w:space="0" w:color="auto"/>
            </w:tcBorders>
            <w:shd w:val="clear" w:color="auto" w:fill="auto"/>
            <w:hideMark/>
          </w:tcPr>
          <w:p w14:paraId="4938F3FD" w14:textId="77777777" w:rsidR="000E3D4A" w:rsidRPr="00B10A92" w:rsidRDefault="000E3D4A" w:rsidP="00F02D0D">
            <w:pPr>
              <w:pStyle w:val="TableText"/>
              <w:rPr>
                <w:lang w:eastAsia="en-GB"/>
              </w:rPr>
            </w:pPr>
            <w:r w:rsidRPr="00B10A92">
              <w:rPr>
                <w:lang w:eastAsia="en-GB"/>
              </w:rPr>
              <w:t>N</w:t>
            </w:r>
          </w:p>
        </w:tc>
        <w:tc>
          <w:tcPr>
            <w:tcW w:w="1181" w:type="dxa"/>
            <w:tcBorders>
              <w:top w:val="nil"/>
              <w:left w:val="nil"/>
              <w:bottom w:val="single" w:sz="4" w:space="0" w:color="auto"/>
              <w:right w:val="single" w:sz="4" w:space="0" w:color="auto"/>
            </w:tcBorders>
            <w:shd w:val="clear" w:color="auto" w:fill="auto"/>
            <w:hideMark/>
          </w:tcPr>
          <w:p w14:paraId="4938F3FE" w14:textId="77777777" w:rsidR="000E3D4A" w:rsidRPr="00B10A92" w:rsidRDefault="000E3D4A" w:rsidP="00F02D0D">
            <w:pPr>
              <w:pStyle w:val="TableText"/>
              <w:rPr>
                <w:lang w:eastAsia="en-GB"/>
              </w:rPr>
            </w:pPr>
            <w:r w:rsidRPr="00B10A92">
              <w:rPr>
                <w:lang w:eastAsia="en-GB"/>
              </w:rPr>
              <w:t>Y</w:t>
            </w:r>
          </w:p>
        </w:tc>
        <w:tc>
          <w:tcPr>
            <w:tcW w:w="1377" w:type="dxa"/>
            <w:tcBorders>
              <w:top w:val="nil"/>
              <w:left w:val="nil"/>
              <w:bottom w:val="single" w:sz="4" w:space="0" w:color="auto"/>
              <w:right w:val="single" w:sz="4" w:space="0" w:color="auto"/>
            </w:tcBorders>
            <w:shd w:val="clear" w:color="auto" w:fill="auto"/>
            <w:hideMark/>
          </w:tcPr>
          <w:p w14:paraId="4938F3FF"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00"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01"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02" w14:textId="77777777" w:rsidR="000E3D4A" w:rsidRPr="00B10A92" w:rsidRDefault="000E3D4A" w:rsidP="00F02D0D">
            <w:pPr>
              <w:pStyle w:val="TableText"/>
              <w:rPr>
                <w:lang w:eastAsia="en-GB"/>
              </w:rPr>
            </w:pPr>
            <w:r w:rsidRPr="00B10A92">
              <w:rPr>
                <w:lang w:eastAsia="en-GB"/>
              </w:rPr>
              <w:t>N</w:t>
            </w:r>
          </w:p>
        </w:tc>
      </w:tr>
      <w:tr w:rsidR="000E3D4A" w:rsidRPr="00B10A92" w14:paraId="4938F40D" w14:textId="77777777" w:rsidTr="00F02D0D">
        <w:trPr>
          <w:trHeight w:val="264"/>
        </w:trPr>
        <w:tc>
          <w:tcPr>
            <w:tcW w:w="1083" w:type="dxa"/>
            <w:tcBorders>
              <w:top w:val="nil"/>
              <w:left w:val="single" w:sz="4" w:space="0" w:color="auto"/>
              <w:bottom w:val="single" w:sz="4" w:space="0" w:color="auto"/>
              <w:right w:val="single" w:sz="4" w:space="0" w:color="auto"/>
            </w:tcBorders>
            <w:shd w:val="clear" w:color="auto" w:fill="auto"/>
            <w:hideMark/>
          </w:tcPr>
          <w:p w14:paraId="4938F404" w14:textId="77777777" w:rsidR="000E3D4A" w:rsidRPr="00F02D0D" w:rsidRDefault="000E3D4A" w:rsidP="00F02D0D">
            <w:pPr>
              <w:pStyle w:val="TableText"/>
            </w:pPr>
            <w:r w:rsidRPr="00F02D0D">
              <w:t>B1610</w:t>
            </w:r>
          </w:p>
        </w:tc>
        <w:tc>
          <w:tcPr>
            <w:tcW w:w="2577" w:type="dxa"/>
            <w:tcBorders>
              <w:top w:val="nil"/>
              <w:left w:val="nil"/>
              <w:bottom w:val="single" w:sz="4" w:space="0" w:color="auto"/>
              <w:right w:val="single" w:sz="4" w:space="0" w:color="auto"/>
            </w:tcBorders>
            <w:shd w:val="clear" w:color="auto" w:fill="auto"/>
            <w:vAlign w:val="bottom"/>
            <w:hideMark/>
          </w:tcPr>
          <w:p w14:paraId="4938F405" w14:textId="77777777" w:rsidR="000E3D4A" w:rsidRPr="00B10A92" w:rsidRDefault="000E3D4A" w:rsidP="000E3D4A">
            <w:pPr>
              <w:pStyle w:val="TableText"/>
              <w:rPr>
                <w:lang w:eastAsia="en-GB"/>
              </w:rPr>
            </w:pPr>
            <w:r w:rsidRPr="00B10A92">
              <w:rPr>
                <w:lang w:eastAsia="en-GB"/>
              </w:rPr>
              <w:t>Allocate NHS Number</w:t>
            </w:r>
          </w:p>
        </w:tc>
        <w:tc>
          <w:tcPr>
            <w:tcW w:w="1364" w:type="dxa"/>
            <w:tcBorders>
              <w:top w:val="nil"/>
              <w:left w:val="nil"/>
              <w:bottom w:val="single" w:sz="4" w:space="0" w:color="auto"/>
              <w:right w:val="single" w:sz="4" w:space="0" w:color="auto"/>
            </w:tcBorders>
            <w:shd w:val="clear" w:color="auto" w:fill="auto"/>
            <w:hideMark/>
          </w:tcPr>
          <w:p w14:paraId="4938F406" w14:textId="77777777" w:rsidR="000E3D4A" w:rsidRPr="00B10A92" w:rsidRDefault="000E3D4A" w:rsidP="00F02D0D">
            <w:pPr>
              <w:pStyle w:val="TableText"/>
              <w:rPr>
                <w:lang w:eastAsia="en-GB"/>
              </w:rPr>
            </w:pPr>
            <w:r w:rsidRPr="00B10A92">
              <w:rPr>
                <w:lang w:eastAsia="en-GB"/>
              </w:rPr>
              <w:t>Y</w:t>
            </w:r>
          </w:p>
        </w:tc>
        <w:tc>
          <w:tcPr>
            <w:tcW w:w="1364" w:type="dxa"/>
            <w:tcBorders>
              <w:top w:val="nil"/>
              <w:left w:val="nil"/>
              <w:bottom w:val="single" w:sz="4" w:space="0" w:color="auto"/>
              <w:right w:val="single" w:sz="4" w:space="0" w:color="auto"/>
            </w:tcBorders>
            <w:shd w:val="clear" w:color="auto" w:fill="auto"/>
            <w:hideMark/>
          </w:tcPr>
          <w:p w14:paraId="4938F407" w14:textId="77777777" w:rsidR="000E3D4A" w:rsidRPr="00B10A92" w:rsidRDefault="000E3D4A" w:rsidP="00F02D0D">
            <w:pPr>
              <w:pStyle w:val="TableText"/>
              <w:rPr>
                <w:lang w:eastAsia="en-GB"/>
              </w:rPr>
            </w:pPr>
            <w:r>
              <w:rPr>
                <w:lang w:eastAsia="en-GB"/>
              </w:rPr>
              <w:t>Y</w:t>
            </w:r>
          </w:p>
        </w:tc>
        <w:tc>
          <w:tcPr>
            <w:tcW w:w="1181" w:type="dxa"/>
            <w:tcBorders>
              <w:top w:val="nil"/>
              <w:left w:val="nil"/>
              <w:bottom w:val="single" w:sz="4" w:space="0" w:color="auto"/>
              <w:right w:val="single" w:sz="4" w:space="0" w:color="auto"/>
            </w:tcBorders>
            <w:shd w:val="clear" w:color="auto" w:fill="auto"/>
            <w:hideMark/>
          </w:tcPr>
          <w:p w14:paraId="4938F408" w14:textId="77777777" w:rsidR="000E3D4A" w:rsidRPr="00B10A92" w:rsidRDefault="000E3D4A" w:rsidP="00F02D0D">
            <w:pPr>
              <w:pStyle w:val="TableText"/>
              <w:rPr>
                <w:lang w:eastAsia="en-GB"/>
              </w:rPr>
            </w:pPr>
            <w:r w:rsidRPr="00B10A92">
              <w:rPr>
                <w:lang w:eastAsia="en-GB"/>
              </w:rPr>
              <w:t>Y</w:t>
            </w:r>
          </w:p>
        </w:tc>
        <w:tc>
          <w:tcPr>
            <w:tcW w:w="1377" w:type="dxa"/>
            <w:tcBorders>
              <w:top w:val="nil"/>
              <w:left w:val="nil"/>
              <w:bottom w:val="single" w:sz="4" w:space="0" w:color="auto"/>
              <w:right w:val="single" w:sz="4" w:space="0" w:color="auto"/>
            </w:tcBorders>
            <w:shd w:val="clear" w:color="auto" w:fill="auto"/>
            <w:hideMark/>
          </w:tcPr>
          <w:p w14:paraId="4938F409" w14:textId="77777777" w:rsidR="000E3D4A" w:rsidRPr="00B10A92" w:rsidRDefault="000E3D4A" w:rsidP="00F02D0D">
            <w:pPr>
              <w:pStyle w:val="TableText"/>
              <w:rPr>
                <w:lang w:eastAsia="en-GB"/>
              </w:rPr>
            </w:pPr>
            <w:r w:rsidRPr="00B10A92">
              <w:rPr>
                <w:lang w:eastAsia="en-GB"/>
              </w:rPr>
              <w:t>Y</w:t>
            </w:r>
          </w:p>
        </w:tc>
        <w:tc>
          <w:tcPr>
            <w:tcW w:w="1377" w:type="dxa"/>
            <w:tcBorders>
              <w:top w:val="nil"/>
              <w:left w:val="nil"/>
              <w:bottom w:val="single" w:sz="4" w:space="0" w:color="auto"/>
              <w:right w:val="single" w:sz="4" w:space="0" w:color="auto"/>
            </w:tcBorders>
          </w:tcPr>
          <w:p w14:paraId="4938F40A"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0B"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0C" w14:textId="77777777" w:rsidR="000E3D4A" w:rsidRPr="00B10A92" w:rsidRDefault="000E3D4A" w:rsidP="00F02D0D">
            <w:pPr>
              <w:pStyle w:val="TableText"/>
              <w:rPr>
                <w:lang w:eastAsia="en-GB"/>
              </w:rPr>
            </w:pPr>
            <w:r w:rsidRPr="00B10A92">
              <w:rPr>
                <w:lang w:eastAsia="en-GB"/>
              </w:rPr>
              <w:t>N</w:t>
            </w:r>
          </w:p>
        </w:tc>
      </w:tr>
      <w:tr w:rsidR="000E3D4A" w:rsidRPr="00B10A92" w14:paraId="4938F417" w14:textId="77777777" w:rsidTr="00F02D0D">
        <w:trPr>
          <w:trHeight w:val="264"/>
        </w:trPr>
        <w:tc>
          <w:tcPr>
            <w:tcW w:w="1083" w:type="dxa"/>
            <w:tcBorders>
              <w:top w:val="nil"/>
              <w:left w:val="single" w:sz="4" w:space="0" w:color="auto"/>
              <w:bottom w:val="single" w:sz="4" w:space="0" w:color="auto"/>
              <w:right w:val="single" w:sz="4" w:space="0" w:color="auto"/>
            </w:tcBorders>
            <w:shd w:val="clear" w:color="auto" w:fill="auto"/>
            <w:hideMark/>
          </w:tcPr>
          <w:p w14:paraId="4938F40E" w14:textId="77777777" w:rsidR="000E3D4A" w:rsidRPr="00F02D0D" w:rsidRDefault="000E3D4A" w:rsidP="00F02D0D">
            <w:pPr>
              <w:pStyle w:val="TableText"/>
            </w:pPr>
            <w:r w:rsidRPr="00F02D0D">
              <w:t>B1611</w:t>
            </w:r>
          </w:p>
        </w:tc>
        <w:tc>
          <w:tcPr>
            <w:tcW w:w="2577" w:type="dxa"/>
            <w:tcBorders>
              <w:top w:val="nil"/>
              <w:left w:val="nil"/>
              <w:bottom w:val="single" w:sz="4" w:space="0" w:color="auto"/>
              <w:right w:val="single" w:sz="4" w:space="0" w:color="auto"/>
            </w:tcBorders>
            <w:shd w:val="clear" w:color="auto" w:fill="auto"/>
            <w:vAlign w:val="bottom"/>
            <w:hideMark/>
          </w:tcPr>
          <w:p w14:paraId="4938F40F" w14:textId="77777777" w:rsidR="000E3D4A" w:rsidRPr="00B10A92" w:rsidRDefault="000E3D4A" w:rsidP="000E3D4A">
            <w:pPr>
              <w:pStyle w:val="TableText"/>
              <w:rPr>
                <w:lang w:eastAsia="en-GB"/>
              </w:rPr>
            </w:pPr>
            <w:r w:rsidRPr="00B10A92">
              <w:rPr>
                <w:lang w:eastAsia="en-GB"/>
              </w:rPr>
              <w:t>Access Sensitive(S) Flagged Records</w:t>
            </w:r>
          </w:p>
        </w:tc>
        <w:tc>
          <w:tcPr>
            <w:tcW w:w="1364" w:type="dxa"/>
            <w:tcBorders>
              <w:top w:val="nil"/>
              <w:left w:val="nil"/>
              <w:bottom w:val="single" w:sz="4" w:space="0" w:color="auto"/>
              <w:right w:val="single" w:sz="4" w:space="0" w:color="auto"/>
            </w:tcBorders>
            <w:shd w:val="clear" w:color="auto" w:fill="auto"/>
            <w:hideMark/>
          </w:tcPr>
          <w:p w14:paraId="4938F410" w14:textId="77777777" w:rsidR="000E3D4A" w:rsidRPr="00B10A92" w:rsidRDefault="000E3D4A" w:rsidP="00F02D0D">
            <w:pPr>
              <w:pStyle w:val="TableText"/>
              <w:rPr>
                <w:lang w:eastAsia="en-GB"/>
              </w:rPr>
            </w:pPr>
            <w:r w:rsidRPr="00B10A92">
              <w:rPr>
                <w:lang w:eastAsia="en-GB"/>
              </w:rPr>
              <w:t>N</w:t>
            </w:r>
          </w:p>
        </w:tc>
        <w:tc>
          <w:tcPr>
            <w:tcW w:w="1364" w:type="dxa"/>
            <w:tcBorders>
              <w:top w:val="nil"/>
              <w:left w:val="nil"/>
              <w:bottom w:val="single" w:sz="4" w:space="0" w:color="auto"/>
              <w:right w:val="single" w:sz="4" w:space="0" w:color="auto"/>
            </w:tcBorders>
            <w:shd w:val="clear" w:color="auto" w:fill="auto"/>
            <w:hideMark/>
          </w:tcPr>
          <w:p w14:paraId="4938F411" w14:textId="77777777" w:rsidR="000E3D4A" w:rsidRPr="00B10A92" w:rsidRDefault="000E3D4A" w:rsidP="00F02D0D">
            <w:pPr>
              <w:pStyle w:val="TableText"/>
              <w:rPr>
                <w:lang w:eastAsia="en-GB"/>
              </w:rPr>
            </w:pPr>
            <w:r w:rsidRPr="00B10A92">
              <w:rPr>
                <w:lang w:eastAsia="en-GB"/>
              </w:rPr>
              <w:t>N</w:t>
            </w:r>
          </w:p>
        </w:tc>
        <w:tc>
          <w:tcPr>
            <w:tcW w:w="1181" w:type="dxa"/>
            <w:tcBorders>
              <w:top w:val="nil"/>
              <w:left w:val="nil"/>
              <w:bottom w:val="single" w:sz="4" w:space="0" w:color="auto"/>
              <w:right w:val="single" w:sz="4" w:space="0" w:color="auto"/>
            </w:tcBorders>
            <w:shd w:val="clear" w:color="auto" w:fill="auto"/>
            <w:hideMark/>
          </w:tcPr>
          <w:p w14:paraId="4938F412"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shd w:val="clear" w:color="auto" w:fill="auto"/>
            <w:hideMark/>
          </w:tcPr>
          <w:p w14:paraId="4938F413"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14" w14:textId="77777777" w:rsidR="000E3D4A" w:rsidRPr="00B10A92" w:rsidRDefault="000E3D4A" w:rsidP="00F02D0D">
            <w:pPr>
              <w:pStyle w:val="TableText"/>
              <w:rPr>
                <w:lang w:eastAsia="en-GB"/>
              </w:rPr>
            </w:pPr>
            <w:r w:rsidRPr="00B10A92">
              <w:rPr>
                <w:lang w:eastAsia="en-GB"/>
              </w:rPr>
              <w:t>Y</w:t>
            </w:r>
          </w:p>
        </w:tc>
        <w:tc>
          <w:tcPr>
            <w:tcW w:w="1377" w:type="dxa"/>
            <w:tcBorders>
              <w:top w:val="nil"/>
              <w:left w:val="nil"/>
              <w:bottom w:val="single" w:sz="4" w:space="0" w:color="auto"/>
              <w:right w:val="single" w:sz="4" w:space="0" w:color="auto"/>
            </w:tcBorders>
          </w:tcPr>
          <w:p w14:paraId="4938F415"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16" w14:textId="77777777" w:rsidR="000E3D4A" w:rsidRPr="00B10A92" w:rsidRDefault="000E3D4A" w:rsidP="00F02D0D">
            <w:pPr>
              <w:pStyle w:val="TableText"/>
              <w:rPr>
                <w:lang w:eastAsia="en-GB"/>
              </w:rPr>
            </w:pPr>
            <w:r w:rsidRPr="00B10A92">
              <w:rPr>
                <w:lang w:eastAsia="en-GB"/>
              </w:rPr>
              <w:t>N</w:t>
            </w:r>
          </w:p>
        </w:tc>
      </w:tr>
      <w:tr w:rsidR="000E3D4A" w:rsidRPr="00B10A92" w14:paraId="4938F421" w14:textId="77777777" w:rsidTr="00F02D0D">
        <w:trPr>
          <w:trHeight w:val="264"/>
        </w:trPr>
        <w:tc>
          <w:tcPr>
            <w:tcW w:w="1083" w:type="dxa"/>
            <w:tcBorders>
              <w:top w:val="nil"/>
              <w:left w:val="single" w:sz="4" w:space="0" w:color="auto"/>
              <w:bottom w:val="single" w:sz="4" w:space="0" w:color="auto"/>
              <w:right w:val="single" w:sz="4" w:space="0" w:color="auto"/>
            </w:tcBorders>
            <w:shd w:val="clear" w:color="auto" w:fill="auto"/>
            <w:hideMark/>
          </w:tcPr>
          <w:p w14:paraId="4938F418" w14:textId="77777777" w:rsidR="000E3D4A" w:rsidRPr="00F02D0D" w:rsidRDefault="000E3D4A" w:rsidP="00F02D0D">
            <w:pPr>
              <w:pStyle w:val="TableText"/>
            </w:pPr>
            <w:r w:rsidRPr="00F02D0D">
              <w:t>B0264</w:t>
            </w:r>
          </w:p>
        </w:tc>
        <w:tc>
          <w:tcPr>
            <w:tcW w:w="2577" w:type="dxa"/>
            <w:tcBorders>
              <w:top w:val="nil"/>
              <w:left w:val="nil"/>
              <w:bottom w:val="single" w:sz="4" w:space="0" w:color="auto"/>
              <w:right w:val="single" w:sz="4" w:space="0" w:color="auto"/>
            </w:tcBorders>
            <w:shd w:val="clear" w:color="auto" w:fill="auto"/>
            <w:vAlign w:val="bottom"/>
            <w:hideMark/>
          </w:tcPr>
          <w:p w14:paraId="4938F419" w14:textId="77777777" w:rsidR="000E3D4A" w:rsidRPr="00B10A92" w:rsidRDefault="000E3D4A" w:rsidP="000E3D4A">
            <w:pPr>
              <w:pStyle w:val="TableText"/>
              <w:rPr>
                <w:lang w:eastAsia="en-GB"/>
              </w:rPr>
            </w:pPr>
            <w:r w:rsidRPr="00B10A92">
              <w:rPr>
                <w:lang w:eastAsia="en-GB"/>
              </w:rPr>
              <w:t>Access SCR Application (Perform Patient Trace)</w:t>
            </w:r>
          </w:p>
        </w:tc>
        <w:tc>
          <w:tcPr>
            <w:tcW w:w="1364" w:type="dxa"/>
            <w:tcBorders>
              <w:top w:val="nil"/>
              <w:left w:val="nil"/>
              <w:bottom w:val="single" w:sz="4" w:space="0" w:color="auto"/>
              <w:right w:val="single" w:sz="4" w:space="0" w:color="auto"/>
            </w:tcBorders>
            <w:shd w:val="clear" w:color="auto" w:fill="auto"/>
            <w:hideMark/>
          </w:tcPr>
          <w:p w14:paraId="4938F41A" w14:textId="77777777" w:rsidR="000E3D4A" w:rsidRPr="00B10A92" w:rsidRDefault="000E3D4A" w:rsidP="00F02D0D">
            <w:pPr>
              <w:pStyle w:val="TableText"/>
              <w:rPr>
                <w:lang w:eastAsia="en-GB"/>
              </w:rPr>
            </w:pPr>
            <w:r w:rsidRPr="00B10A92">
              <w:rPr>
                <w:lang w:eastAsia="en-GB"/>
              </w:rPr>
              <w:t>Y</w:t>
            </w:r>
          </w:p>
        </w:tc>
        <w:tc>
          <w:tcPr>
            <w:tcW w:w="1364" w:type="dxa"/>
            <w:tcBorders>
              <w:top w:val="nil"/>
              <w:left w:val="nil"/>
              <w:bottom w:val="single" w:sz="4" w:space="0" w:color="auto"/>
              <w:right w:val="single" w:sz="4" w:space="0" w:color="auto"/>
            </w:tcBorders>
            <w:shd w:val="clear" w:color="auto" w:fill="auto"/>
            <w:hideMark/>
          </w:tcPr>
          <w:p w14:paraId="4938F41B" w14:textId="77777777" w:rsidR="000E3D4A" w:rsidRPr="00B10A92" w:rsidRDefault="000E3D4A" w:rsidP="00F02D0D">
            <w:pPr>
              <w:pStyle w:val="TableText"/>
              <w:rPr>
                <w:lang w:eastAsia="en-GB"/>
              </w:rPr>
            </w:pPr>
            <w:r w:rsidRPr="00B10A92">
              <w:rPr>
                <w:lang w:eastAsia="en-GB"/>
              </w:rPr>
              <w:t>Y</w:t>
            </w:r>
          </w:p>
        </w:tc>
        <w:tc>
          <w:tcPr>
            <w:tcW w:w="1181" w:type="dxa"/>
            <w:tcBorders>
              <w:top w:val="nil"/>
              <w:left w:val="nil"/>
              <w:bottom w:val="single" w:sz="4" w:space="0" w:color="auto"/>
              <w:right w:val="single" w:sz="4" w:space="0" w:color="auto"/>
            </w:tcBorders>
            <w:shd w:val="clear" w:color="auto" w:fill="auto"/>
            <w:hideMark/>
          </w:tcPr>
          <w:p w14:paraId="4938F41C"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shd w:val="clear" w:color="auto" w:fill="auto"/>
            <w:hideMark/>
          </w:tcPr>
          <w:p w14:paraId="4938F41D"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1E"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1F"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20" w14:textId="77777777" w:rsidR="000E3D4A" w:rsidRPr="00B10A92" w:rsidRDefault="000E3D4A" w:rsidP="00F02D0D">
            <w:pPr>
              <w:pStyle w:val="TableText"/>
              <w:rPr>
                <w:lang w:eastAsia="en-GB"/>
              </w:rPr>
            </w:pPr>
            <w:r w:rsidRPr="00B10A92">
              <w:rPr>
                <w:lang w:eastAsia="en-GB"/>
              </w:rPr>
              <w:t>N</w:t>
            </w:r>
          </w:p>
        </w:tc>
      </w:tr>
      <w:tr w:rsidR="000E3D4A" w:rsidRPr="00B10A92" w14:paraId="4938F42B" w14:textId="77777777" w:rsidTr="00F02D0D">
        <w:trPr>
          <w:trHeight w:val="264"/>
        </w:trPr>
        <w:tc>
          <w:tcPr>
            <w:tcW w:w="1083" w:type="dxa"/>
            <w:tcBorders>
              <w:top w:val="nil"/>
              <w:left w:val="single" w:sz="4" w:space="0" w:color="auto"/>
              <w:bottom w:val="single" w:sz="4" w:space="0" w:color="auto"/>
              <w:right w:val="single" w:sz="4" w:space="0" w:color="auto"/>
            </w:tcBorders>
            <w:shd w:val="clear" w:color="auto" w:fill="auto"/>
            <w:hideMark/>
          </w:tcPr>
          <w:p w14:paraId="4938F422" w14:textId="77777777" w:rsidR="000E3D4A" w:rsidRPr="00F02D0D" w:rsidRDefault="000E3D4A" w:rsidP="00F02D0D">
            <w:pPr>
              <w:pStyle w:val="TableText"/>
            </w:pPr>
            <w:r w:rsidRPr="00F02D0D">
              <w:t>B0837</w:t>
            </w:r>
          </w:p>
        </w:tc>
        <w:tc>
          <w:tcPr>
            <w:tcW w:w="2577" w:type="dxa"/>
            <w:tcBorders>
              <w:top w:val="nil"/>
              <w:left w:val="nil"/>
              <w:bottom w:val="single" w:sz="4" w:space="0" w:color="auto"/>
              <w:right w:val="single" w:sz="4" w:space="0" w:color="auto"/>
            </w:tcBorders>
            <w:shd w:val="clear" w:color="auto" w:fill="auto"/>
            <w:vAlign w:val="bottom"/>
            <w:hideMark/>
          </w:tcPr>
          <w:p w14:paraId="4938F423" w14:textId="77777777" w:rsidR="000E3D4A" w:rsidRPr="00B10A92" w:rsidRDefault="000E3D4A" w:rsidP="000E3D4A">
            <w:pPr>
              <w:pStyle w:val="TableText"/>
              <w:rPr>
                <w:lang w:eastAsia="en-GB"/>
              </w:rPr>
            </w:pPr>
            <w:r w:rsidRPr="00B10A92">
              <w:rPr>
                <w:lang w:eastAsia="en-GB"/>
              </w:rPr>
              <w:t>Decease Patient</w:t>
            </w:r>
          </w:p>
        </w:tc>
        <w:tc>
          <w:tcPr>
            <w:tcW w:w="1364" w:type="dxa"/>
            <w:tcBorders>
              <w:top w:val="nil"/>
              <w:left w:val="nil"/>
              <w:bottom w:val="single" w:sz="4" w:space="0" w:color="auto"/>
              <w:right w:val="single" w:sz="4" w:space="0" w:color="auto"/>
            </w:tcBorders>
            <w:shd w:val="clear" w:color="auto" w:fill="auto"/>
            <w:hideMark/>
          </w:tcPr>
          <w:p w14:paraId="4938F424" w14:textId="77777777" w:rsidR="000E3D4A" w:rsidRPr="00B10A92" w:rsidRDefault="000E3D4A" w:rsidP="00F02D0D">
            <w:pPr>
              <w:pStyle w:val="TableText"/>
              <w:rPr>
                <w:lang w:eastAsia="en-GB"/>
              </w:rPr>
            </w:pPr>
            <w:r w:rsidRPr="00B10A92">
              <w:rPr>
                <w:lang w:eastAsia="en-GB"/>
              </w:rPr>
              <w:t>N</w:t>
            </w:r>
          </w:p>
        </w:tc>
        <w:tc>
          <w:tcPr>
            <w:tcW w:w="1364" w:type="dxa"/>
            <w:tcBorders>
              <w:top w:val="nil"/>
              <w:left w:val="nil"/>
              <w:bottom w:val="single" w:sz="4" w:space="0" w:color="auto"/>
              <w:right w:val="single" w:sz="4" w:space="0" w:color="auto"/>
            </w:tcBorders>
            <w:shd w:val="clear" w:color="auto" w:fill="auto"/>
            <w:hideMark/>
          </w:tcPr>
          <w:p w14:paraId="4938F425" w14:textId="77777777" w:rsidR="000E3D4A" w:rsidRPr="00B10A92" w:rsidRDefault="000E3D4A" w:rsidP="00F02D0D">
            <w:pPr>
              <w:pStyle w:val="TableText"/>
              <w:rPr>
                <w:lang w:eastAsia="en-GB"/>
              </w:rPr>
            </w:pPr>
            <w:r w:rsidRPr="00B10A92">
              <w:rPr>
                <w:lang w:eastAsia="en-GB"/>
              </w:rPr>
              <w:t>N</w:t>
            </w:r>
          </w:p>
        </w:tc>
        <w:tc>
          <w:tcPr>
            <w:tcW w:w="1181" w:type="dxa"/>
            <w:tcBorders>
              <w:top w:val="nil"/>
              <w:left w:val="nil"/>
              <w:bottom w:val="single" w:sz="4" w:space="0" w:color="auto"/>
              <w:right w:val="single" w:sz="4" w:space="0" w:color="auto"/>
            </w:tcBorders>
            <w:shd w:val="clear" w:color="auto" w:fill="auto"/>
            <w:hideMark/>
          </w:tcPr>
          <w:p w14:paraId="4938F426"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shd w:val="clear" w:color="auto" w:fill="auto"/>
            <w:hideMark/>
          </w:tcPr>
          <w:p w14:paraId="4938F427"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28"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29" w14:textId="77777777" w:rsidR="000E3D4A" w:rsidRPr="00B10A92" w:rsidRDefault="000E3D4A" w:rsidP="00F02D0D">
            <w:pPr>
              <w:pStyle w:val="TableText"/>
              <w:rPr>
                <w:lang w:eastAsia="en-GB"/>
              </w:rPr>
            </w:pPr>
            <w:r w:rsidRPr="00B10A92">
              <w:rPr>
                <w:lang w:eastAsia="en-GB"/>
              </w:rPr>
              <w:t>Y</w:t>
            </w:r>
          </w:p>
        </w:tc>
        <w:tc>
          <w:tcPr>
            <w:tcW w:w="1377" w:type="dxa"/>
            <w:tcBorders>
              <w:top w:val="nil"/>
              <w:left w:val="nil"/>
              <w:bottom w:val="single" w:sz="4" w:space="0" w:color="auto"/>
              <w:right w:val="single" w:sz="4" w:space="0" w:color="auto"/>
            </w:tcBorders>
          </w:tcPr>
          <w:p w14:paraId="4938F42A" w14:textId="77777777" w:rsidR="000E3D4A" w:rsidRPr="00B10A92" w:rsidRDefault="000E3D4A" w:rsidP="00F02D0D">
            <w:pPr>
              <w:pStyle w:val="TableText"/>
              <w:rPr>
                <w:lang w:eastAsia="en-GB"/>
              </w:rPr>
            </w:pPr>
            <w:r w:rsidRPr="00B10A92">
              <w:rPr>
                <w:lang w:eastAsia="en-GB"/>
              </w:rPr>
              <w:t>N</w:t>
            </w:r>
          </w:p>
        </w:tc>
      </w:tr>
      <w:tr w:rsidR="000E3D4A" w:rsidRPr="00B10A92" w14:paraId="4938F435" w14:textId="77777777" w:rsidTr="00F02D0D">
        <w:trPr>
          <w:trHeight w:val="264"/>
        </w:trPr>
        <w:tc>
          <w:tcPr>
            <w:tcW w:w="1083" w:type="dxa"/>
            <w:tcBorders>
              <w:top w:val="nil"/>
              <w:left w:val="single" w:sz="4" w:space="0" w:color="auto"/>
              <w:bottom w:val="single" w:sz="4" w:space="0" w:color="auto"/>
              <w:right w:val="single" w:sz="4" w:space="0" w:color="auto"/>
            </w:tcBorders>
            <w:shd w:val="clear" w:color="auto" w:fill="auto"/>
            <w:hideMark/>
          </w:tcPr>
          <w:p w14:paraId="4938F42C" w14:textId="77777777" w:rsidR="000E3D4A" w:rsidRPr="00F02D0D" w:rsidRDefault="000E3D4A" w:rsidP="00F02D0D">
            <w:pPr>
              <w:pStyle w:val="TableText"/>
            </w:pPr>
            <w:r w:rsidRPr="00F02D0D">
              <w:t>B0020</w:t>
            </w:r>
          </w:p>
        </w:tc>
        <w:tc>
          <w:tcPr>
            <w:tcW w:w="2577" w:type="dxa"/>
            <w:tcBorders>
              <w:top w:val="nil"/>
              <w:left w:val="nil"/>
              <w:bottom w:val="single" w:sz="4" w:space="0" w:color="auto"/>
              <w:right w:val="single" w:sz="4" w:space="0" w:color="auto"/>
            </w:tcBorders>
            <w:shd w:val="clear" w:color="auto" w:fill="auto"/>
            <w:vAlign w:val="bottom"/>
            <w:hideMark/>
          </w:tcPr>
          <w:p w14:paraId="4938F42D" w14:textId="77777777" w:rsidR="000E3D4A" w:rsidRPr="00B10A92" w:rsidRDefault="000E3D4A" w:rsidP="000E3D4A">
            <w:pPr>
              <w:pStyle w:val="TableText"/>
              <w:rPr>
                <w:lang w:eastAsia="en-GB"/>
              </w:rPr>
            </w:pPr>
            <w:r w:rsidRPr="00B10A92">
              <w:rPr>
                <w:lang w:eastAsia="en-GB"/>
              </w:rPr>
              <w:t>Control Consent Status</w:t>
            </w:r>
          </w:p>
        </w:tc>
        <w:tc>
          <w:tcPr>
            <w:tcW w:w="1364" w:type="dxa"/>
            <w:tcBorders>
              <w:top w:val="nil"/>
              <w:left w:val="nil"/>
              <w:bottom w:val="single" w:sz="4" w:space="0" w:color="auto"/>
              <w:right w:val="single" w:sz="4" w:space="0" w:color="auto"/>
            </w:tcBorders>
            <w:shd w:val="clear" w:color="auto" w:fill="auto"/>
            <w:hideMark/>
          </w:tcPr>
          <w:p w14:paraId="4938F42E" w14:textId="77777777" w:rsidR="000E3D4A" w:rsidRPr="00B10A92" w:rsidRDefault="000E3D4A" w:rsidP="00F02D0D">
            <w:pPr>
              <w:pStyle w:val="TableText"/>
              <w:rPr>
                <w:lang w:eastAsia="en-GB"/>
              </w:rPr>
            </w:pPr>
            <w:r w:rsidRPr="00B10A92">
              <w:rPr>
                <w:lang w:eastAsia="en-GB"/>
              </w:rPr>
              <w:t>N</w:t>
            </w:r>
          </w:p>
        </w:tc>
        <w:tc>
          <w:tcPr>
            <w:tcW w:w="1364" w:type="dxa"/>
            <w:tcBorders>
              <w:top w:val="nil"/>
              <w:left w:val="nil"/>
              <w:bottom w:val="single" w:sz="4" w:space="0" w:color="auto"/>
              <w:right w:val="single" w:sz="4" w:space="0" w:color="auto"/>
            </w:tcBorders>
            <w:shd w:val="clear" w:color="auto" w:fill="auto"/>
            <w:hideMark/>
          </w:tcPr>
          <w:p w14:paraId="4938F42F" w14:textId="77777777" w:rsidR="000E3D4A" w:rsidRPr="00B10A92" w:rsidRDefault="000E3D4A" w:rsidP="00F02D0D">
            <w:pPr>
              <w:pStyle w:val="TableText"/>
              <w:rPr>
                <w:lang w:eastAsia="en-GB"/>
              </w:rPr>
            </w:pPr>
            <w:r w:rsidRPr="00B10A92">
              <w:rPr>
                <w:lang w:eastAsia="en-GB"/>
              </w:rPr>
              <w:t>N</w:t>
            </w:r>
          </w:p>
        </w:tc>
        <w:tc>
          <w:tcPr>
            <w:tcW w:w="1181" w:type="dxa"/>
            <w:tcBorders>
              <w:top w:val="nil"/>
              <w:left w:val="nil"/>
              <w:bottom w:val="single" w:sz="4" w:space="0" w:color="auto"/>
              <w:right w:val="single" w:sz="4" w:space="0" w:color="auto"/>
            </w:tcBorders>
            <w:shd w:val="clear" w:color="auto" w:fill="auto"/>
            <w:hideMark/>
          </w:tcPr>
          <w:p w14:paraId="4938F430"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shd w:val="clear" w:color="auto" w:fill="auto"/>
            <w:hideMark/>
          </w:tcPr>
          <w:p w14:paraId="4938F431"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32"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33" w14:textId="77777777" w:rsidR="000E3D4A" w:rsidRPr="00B10A92" w:rsidRDefault="000E3D4A" w:rsidP="00F02D0D">
            <w:pPr>
              <w:pStyle w:val="TableText"/>
              <w:rPr>
                <w:lang w:eastAsia="en-GB"/>
              </w:rPr>
            </w:pPr>
            <w:r w:rsidRPr="00B10A92">
              <w:rPr>
                <w:lang w:eastAsia="en-GB"/>
              </w:rPr>
              <w:t>N</w:t>
            </w:r>
          </w:p>
        </w:tc>
        <w:tc>
          <w:tcPr>
            <w:tcW w:w="1377" w:type="dxa"/>
            <w:tcBorders>
              <w:top w:val="nil"/>
              <w:left w:val="nil"/>
              <w:bottom w:val="single" w:sz="4" w:space="0" w:color="auto"/>
              <w:right w:val="single" w:sz="4" w:space="0" w:color="auto"/>
            </w:tcBorders>
          </w:tcPr>
          <w:p w14:paraId="4938F434" w14:textId="77777777" w:rsidR="000E3D4A" w:rsidRPr="00B10A92" w:rsidRDefault="000E3D4A" w:rsidP="00F02D0D">
            <w:pPr>
              <w:pStyle w:val="TableText"/>
              <w:rPr>
                <w:lang w:eastAsia="en-GB"/>
              </w:rPr>
            </w:pPr>
            <w:r w:rsidRPr="00B10A92">
              <w:rPr>
                <w:lang w:eastAsia="en-GB"/>
              </w:rPr>
              <w:t>Y</w:t>
            </w:r>
          </w:p>
        </w:tc>
      </w:tr>
      <w:bookmarkEnd w:id="0"/>
    </w:tbl>
    <w:p w14:paraId="4938F436" w14:textId="77777777" w:rsidR="000E3D4A" w:rsidRPr="002A7D60" w:rsidRDefault="000E3D4A" w:rsidP="000E3D4A"/>
    <w:sectPr w:rsidR="000E3D4A" w:rsidRPr="002A7D60" w:rsidSect="000E3D4A">
      <w:headerReference w:type="default" r:id="rId19"/>
      <w:footerReference w:type="default" r:id="rId20"/>
      <w:pgSz w:w="16838" w:h="11906" w:orient="landscape"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7B4E" w14:textId="77777777" w:rsidR="009F1062" w:rsidRDefault="009F1062">
      <w:r>
        <w:separator/>
      </w:r>
    </w:p>
  </w:endnote>
  <w:endnote w:type="continuationSeparator" w:id="0">
    <w:p w14:paraId="4FE74112" w14:textId="77777777" w:rsidR="009F1062" w:rsidRDefault="009F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441" w14:textId="77777777" w:rsidR="00594430" w:rsidRDefault="00594430" w:rsidP="00E249FF">
    <w:pPr>
      <w:pStyle w:val="Footer"/>
    </w:pPr>
  </w:p>
  <w:p w14:paraId="4938F442" w14:textId="77777777" w:rsidR="00594430" w:rsidRDefault="00594430" w:rsidP="00C318D6">
    <w:pPr>
      <w:pStyle w:val="Footer"/>
      <w:jc w:val="right"/>
    </w:pPr>
  </w:p>
  <w:p w14:paraId="4938F443" w14:textId="3852BA28" w:rsidR="00594430" w:rsidRPr="001E2958" w:rsidRDefault="00594430" w:rsidP="00215FD9">
    <w:pPr>
      <w:pStyle w:val="Footer"/>
    </w:pPr>
    <w:r>
      <w:t xml:space="preserve">Copyright © </w:t>
    </w:r>
    <w:sdt>
      <w:sdtPr>
        <w:alias w:val="Year"/>
        <w:tag w:val="YYYY"/>
        <w:id w:val="-951789870"/>
      </w:sdtPr>
      <w:sdtEndPr/>
      <w:sdtContent>
        <w:r>
          <w:t>201</w:t>
        </w:r>
        <w:r w:rsidR="004942B2">
          <w:t>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E43071">
      <w:rPr>
        <w:noProof/>
      </w:rPr>
      <w:t>129</w:t>
    </w:r>
    <w:r w:rsidRPr="001E2958">
      <w:fldChar w:fldCharType="end"/>
    </w:r>
    <w:r w:rsidRPr="001E2958">
      <w:t xml:space="preserve"> of </w:t>
    </w:r>
    <w:fldSimple w:instr=" NUMPAGES ">
      <w:r w:rsidR="00E43071">
        <w:rPr>
          <w:noProof/>
        </w:rPr>
        <w:t>130</w:t>
      </w:r>
    </w:fldSimple>
    <w:r>
      <w:br/>
      <w:t>NHS Digital is the trading name of the Health and Social Care Information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447" w14:textId="77777777" w:rsidR="00594430" w:rsidRDefault="00594430" w:rsidP="00E249FF">
    <w:pPr>
      <w:pStyle w:val="Footer"/>
    </w:pPr>
  </w:p>
  <w:p w14:paraId="4938F448" w14:textId="4198871D" w:rsidR="00594430" w:rsidRDefault="00594430" w:rsidP="00E249FF">
    <w:pPr>
      <w:pStyle w:val="Footer"/>
    </w:pPr>
    <w:r>
      <w:t>Copyright ©</w:t>
    </w:r>
    <w:sdt>
      <w:sdtPr>
        <w:alias w:val="Year"/>
        <w:tag w:val="YYYY"/>
        <w:id w:val="-1048608770"/>
        <w:lock w:val="sdtLocked"/>
      </w:sdtPr>
      <w:sdtEndPr/>
      <w:sdtContent>
        <w:r>
          <w:t>201</w:t>
        </w:r>
        <w:r w:rsidR="00B11D3A">
          <w:t>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E43071">
      <w:rPr>
        <w:noProof/>
      </w:rPr>
      <w:t>1</w:t>
    </w:r>
    <w:r w:rsidRPr="001E2958">
      <w:fldChar w:fldCharType="end"/>
    </w:r>
    <w:r w:rsidRPr="001E2958">
      <w:t xml:space="preserve"> of </w:t>
    </w:r>
    <w:fldSimple w:instr=" NUMPAGES ">
      <w:r w:rsidR="00E43071">
        <w:rPr>
          <w:noProof/>
        </w:rPr>
        <w:t>130</w:t>
      </w:r>
    </w:fldSimple>
    <w:r>
      <w:br/>
      <w:t>NHS Digital is the trading name of the Health and Social Care Information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44C" w14:textId="77777777" w:rsidR="00594430" w:rsidRDefault="00594430"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4938F44D" w14:textId="77777777" w:rsidR="00594430" w:rsidRDefault="00594430">
    <w:pPr>
      <w:pStyle w:val="Footer"/>
    </w:pPr>
    <w:r>
      <w:t>Date:       May 2005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450" w14:textId="77777777" w:rsidR="00594430" w:rsidRDefault="00594430" w:rsidP="00E249FF">
    <w:pPr>
      <w:pStyle w:val="Footer"/>
    </w:pPr>
  </w:p>
  <w:p w14:paraId="4938F451" w14:textId="77777777" w:rsidR="00594430" w:rsidRDefault="00594430" w:rsidP="00C318D6">
    <w:pPr>
      <w:pStyle w:val="Footer"/>
      <w:jc w:val="right"/>
    </w:pPr>
  </w:p>
  <w:p w14:paraId="4938F452" w14:textId="0AB32EC9" w:rsidR="00594430" w:rsidRPr="001E2958" w:rsidRDefault="00594430" w:rsidP="000E3D4A">
    <w:pPr>
      <w:pStyle w:val="Footer"/>
      <w:tabs>
        <w:tab w:val="clear" w:pos="9866"/>
        <w:tab w:val="right" w:pos="14799"/>
      </w:tabs>
    </w:pPr>
    <w:r>
      <w:t xml:space="preserve">Copyright © </w:t>
    </w:r>
    <w:sdt>
      <w:sdtPr>
        <w:alias w:val="Year"/>
        <w:tag w:val="YYYY"/>
        <w:id w:val="-429356246"/>
      </w:sdtPr>
      <w:sdtEndPr/>
      <w:sdtContent>
        <w:r>
          <w:t>201</w:t>
        </w:r>
        <w:r w:rsidR="004942B2">
          <w:t>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E43071">
      <w:rPr>
        <w:noProof/>
      </w:rPr>
      <w:t>130</w:t>
    </w:r>
    <w:r w:rsidRPr="001E2958">
      <w:fldChar w:fldCharType="end"/>
    </w:r>
    <w:r w:rsidRPr="001E2958">
      <w:t xml:space="preserve"> of </w:t>
    </w:r>
    <w:fldSimple w:instr=" NUMPAGES ">
      <w:r w:rsidR="00E43071">
        <w:rPr>
          <w:noProof/>
        </w:rPr>
        <w:t>130</w:t>
      </w:r>
    </w:fldSimple>
    <w:r>
      <w:br/>
      <w:t>NHS Digital is the trading name of the Health and Social Care Information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AFEA" w14:textId="77777777" w:rsidR="009F1062" w:rsidRDefault="009F1062">
      <w:r>
        <w:separator/>
      </w:r>
    </w:p>
  </w:footnote>
  <w:footnote w:type="continuationSeparator" w:id="0">
    <w:p w14:paraId="41066985" w14:textId="77777777" w:rsidR="009F1062" w:rsidRDefault="009F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43F" w14:textId="648FA6C4" w:rsidR="00594430" w:rsidRDefault="009F1062" w:rsidP="00CE7577">
    <w:pPr>
      <w:pStyle w:val="Header"/>
      <w:tabs>
        <w:tab w:val="clear" w:pos="9639"/>
        <w:tab w:val="right" w:pos="9781"/>
      </w:tabs>
    </w:pPr>
    <w:sdt>
      <w:sdtPr>
        <w:alias w:val="Title"/>
        <w:tag w:val=""/>
        <w:id w:val="-1262984887"/>
        <w:placeholder>
          <w:docPart w:val="B940A2D366B14012A11BB0B46C3C2D02"/>
        </w:placeholder>
        <w:dataBinding w:prefixMappings="xmlns:ns0='http://purl.org/dc/elements/1.1/' xmlns:ns1='http://schemas.openxmlformats.org/package/2006/metadata/core-properties' " w:xpath="/ns1:coreProperties[1]/ns0:title[1]" w:storeItemID="{6C3C8BC8-F283-45AE-878A-BAB7291924A1}"/>
        <w:text/>
      </w:sdtPr>
      <w:sdtEndPr/>
      <w:sdtContent>
        <w:r w:rsidR="006C3AE8">
          <w:t>2018 PDS Integration Guidance</w:t>
        </w:r>
      </w:sdtContent>
    </w:sdt>
    <w:r w:rsidR="00594430">
      <w:tab/>
    </w:r>
    <w:r w:rsidR="00594430"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6C3AE8">
          <w:t>1.0</w:t>
        </w:r>
      </w:sdtContent>
    </w:sdt>
    <w:r w:rsidR="00594430"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6C3AE8">
          <w:t>Final</w:t>
        </w:r>
      </w:sdtContent>
    </w:sdt>
    <w:r w:rsidR="00594430"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02-23T00:00:00Z">
          <w:dateFormat w:val="dd/MM/yyyy"/>
          <w:lid w:val="en-GB"/>
          <w:storeMappedDataAs w:val="dateTime"/>
          <w:calendar w:val="gregorian"/>
        </w:date>
      </w:sdtPr>
      <w:sdtEndPr/>
      <w:sdtContent>
        <w:r w:rsidR="005A401B">
          <w:t>23/02/2018</w:t>
        </w:r>
      </w:sdtContent>
    </w:sdt>
  </w:p>
  <w:p w14:paraId="4938F440" w14:textId="77777777" w:rsidR="00594430" w:rsidRDefault="00594430"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444" w14:textId="77777777" w:rsidR="00594430" w:rsidRDefault="00594430" w:rsidP="00BA25A7">
    <w:r>
      <w:rPr>
        <w:rFonts w:asciiTheme="minorHAnsi" w:hAnsiTheme="minorHAnsi"/>
        <w:b/>
        <w:bCs/>
        <w:noProof/>
        <w:lang w:eastAsia="en-GB"/>
      </w:rPr>
      <w:drawing>
        <wp:anchor distT="0" distB="0" distL="114300" distR="114300" simplePos="0" relativeHeight="251660288" behindDoc="1" locked="0" layoutInCell="1" allowOverlap="1" wp14:anchorId="4938F453" wp14:editId="4938F454">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4938F445" w14:textId="77777777" w:rsidR="00594430" w:rsidRDefault="00594430" w:rsidP="00BA25A7"/>
  <w:p w14:paraId="4938F446" w14:textId="77777777" w:rsidR="00594430" w:rsidRDefault="00594430"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449" w14:textId="77777777" w:rsidR="00594430" w:rsidRDefault="00594430" w:rsidP="00DA41AC">
    <w:pPr>
      <w:pStyle w:val="Header"/>
      <w:pBdr>
        <w:bottom w:val="single" w:sz="12" w:space="31" w:color="003350"/>
      </w:pBdr>
    </w:pPr>
  </w:p>
  <w:p w14:paraId="4938F44A" w14:textId="77777777" w:rsidR="00594430" w:rsidRDefault="00594430" w:rsidP="00DA41AC">
    <w:pPr>
      <w:pStyle w:val="Header"/>
      <w:pBdr>
        <w:bottom w:val="single" w:sz="12" w:space="31" w:color="003350"/>
      </w:pBdr>
      <w:tabs>
        <w:tab w:val="clear" w:pos="9639"/>
        <w:tab w:val="right" w:pos="9638"/>
      </w:tabs>
    </w:pPr>
  </w:p>
  <w:p w14:paraId="4938F44B" w14:textId="77777777" w:rsidR="00594430" w:rsidRDefault="00594430"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4938F455" wp14:editId="4938F456">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F44E" w14:textId="1E4313DB" w:rsidR="00594430" w:rsidRDefault="009F1062" w:rsidP="000E3D4A">
    <w:pPr>
      <w:pStyle w:val="Header"/>
      <w:tabs>
        <w:tab w:val="clear" w:pos="9639"/>
        <w:tab w:val="right" w:pos="14714"/>
      </w:tabs>
    </w:pPr>
    <w:sdt>
      <w:sdtPr>
        <w:alias w:val="Title"/>
        <w:tag w:val=""/>
        <w:id w:val="-787897099"/>
        <w:dataBinding w:prefixMappings="xmlns:ns0='http://purl.org/dc/elements/1.1/' xmlns:ns1='http://schemas.openxmlformats.org/package/2006/metadata/core-properties' " w:xpath="/ns1:coreProperties[1]/ns0:title[1]" w:storeItemID="{6C3C8BC8-F283-45AE-878A-BAB7291924A1}"/>
        <w:text/>
      </w:sdtPr>
      <w:sdtEndPr/>
      <w:sdtContent>
        <w:r w:rsidR="006C3AE8">
          <w:t>2018 PDS Integration Guidance</w:t>
        </w:r>
      </w:sdtContent>
    </w:sdt>
    <w:r w:rsidR="00594430">
      <w:tab/>
    </w:r>
    <w:r w:rsidR="00594430" w:rsidRPr="009A450D">
      <w:t xml:space="preserve">v </w:t>
    </w:r>
    <w:sdt>
      <w:sdtPr>
        <w:alias w:val="Category"/>
        <w:tag w:val="version"/>
        <w:id w:val="-1128001705"/>
        <w:dataBinding w:prefixMappings="xmlns:ns0='http://purl.org/dc/elements/1.1/' xmlns:ns1='http://schemas.openxmlformats.org/package/2006/metadata/core-properties' " w:xpath="/ns1:coreProperties[1]/ns1:category[1]" w:storeItemID="{6C3C8BC8-F283-45AE-878A-BAB7291924A1}"/>
        <w:text/>
      </w:sdtPr>
      <w:sdtEndPr/>
      <w:sdtContent>
        <w:r w:rsidR="006C3AE8">
          <w:t>1.0</w:t>
        </w:r>
      </w:sdtContent>
    </w:sdt>
    <w:r w:rsidR="00594430" w:rsidRPr="009A450D">
      <w:t xml:space="preserve"> </w:t>
    </w:r>
    <w:sdt>
      <w:sdtPr>
        <w:alias w:val="Status"/>
        <w:tag w:val=""/>
        <w:id w:val="-635179608"/>
        <w:dataBinding w:prefixMappings="xmlns:ns0='http://purl.org/dc/elements/1.1/' xmlns:ns1='http://schemas.openxmlformats.org/package/2006/metadata/core-properties' " w:xpath="/ns1:coreProperties[1]/ns1:contentStatus[1]" w:storeItemID="{6C3C8BC8-F283-45AE-878A-BAB7291924A1}"/>
        <w:text/>
      </w:sdtPr>
      <w:sdtEndPr/>
      <w:sdtContent>
        <w:r w:rsidR="006C3AE8">
          <w:t>Final</w:t>
        </w:r>
      </w:sdtContent>
    </w:sdt>
    <w:r w:rsidR="00594430" w:rsidRPr="009A450D">
      <w:t xml:space="preserve"> </w:t>
    </w:r>
    <w:sdt>
      <w:sdtPr>
        <w:alias w:val="Publish Date"/>
        <w:tag w:val=""/>
        <w:id w:val="-1348798147"/>
        <w:dataBinding w:prefixMappings="xmlns:ns0='http://schemas.microsoft.com/office/2006/coverPageProps' " w:xpath="/ns0:CoverPageProperties[1]/ns0:PublishDate[1]" w:storeItemID="{55AF091B-3C7A-41E3-B477-F2FDAA23CFDA}"/>
        <w:date w:fullDate="2018-02-23T00:00:00Z">
          <w:dateFormat w:val="dd/MM/yyyy"/>
          <w:lid w:val="en-GB"/>
          <w:storeMappedDataAs w:val="dateTime"/>
          <w:calendar w:val="gregorian"/>
        </w:date>
      </w:sdtPr>
      <w:sdtEndPr/>
      <w:sdtContent>
        <w:r w:rsidR="005A401B">
          <w:t>23/02/2018</w:t>
        </w:r>
      </w:sdtContent>
    </w:sdt>
  </w:p>
  <w:p w14:paraId="4938F44F" w14:textId="77777777" w:rsidR="00594430" w:rsidRDefault="00594430" w:rsidP="00BC33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D91"/>
    <w:multiLevelType w:val="hybridMultilevel"/>
    <w:tmpl w:val="C4B4C7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59C6F0A"/>
    <w:multiLevelType w:val="hybridMultilevel"/>
    <w:tmpl w:val="C9880C2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0AC253CF"/>
    <w:multiLevelType w:val="hybridMultilevel"/>
    <w:tmpl w:val="09E4C45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E017332"/>
    <w:multiLevelType w:val="hybridMultilevel"/>
    <w:tmpl w:val="1E0643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0F5D218E"/>
    <w:multiLevelType w:val="hybridMultilevel"/>
    <w:tmpl w:val="0B4A6A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6C52B8C"/>
    <w:multiLevelType w:val="hybridMultilevel"/>
    <w:tmpl w:val="862A80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7D33FAA"/>
    <w:multiLevelType w:val="hybridMultilevel"/>
    <w:tmpl w:val="2480A2E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8F935BC"/>
    <w:multiLevelType w:val="hybridMultilevel"/>
    <w:tmpl w:val="F79600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98D617D"/>
    <w:multiLevelType w:val="hybridMultilevel"/>
    <w:tmpl w:val="68BA2C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19D64E2A"/>
    <w:multiLevelType w:val="hybridMultilevel"/>
    <w:tmpl w:val="B1F24174"/>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0" w15:restartNumberingAfterBreak="0">
    <w:nsid w:val="2023164B"/>
    <w:multiLevelType w:val="hybridMultilevel"/>
    <w:tmpl w:val="E746E93E"/>
    <w:lvl w:ilvl="0" w:tplc="DE6A1B80">
      <w:start w:val="1"/>
      <w:numFmt w:val="bullet"/>
      <w:pStyle w:val="Document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4B0"/>
    <w:multiLevelType w:val="hybridMultilevel"/>
    <w:tmpl w:val="F9F242E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2CBB504F"/>
    <w:multiLevelType w:val="hybridMultilevel"/>
    <w:tmpl w:val="465ED7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B4130"/>
    <w:multiLevelType w:val="hybridMultilevel"/>
    <w:tmpl w:val="1F78C30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30E63528"/>
    <w:multiLevelType w:val="hybridMultilevel"/>
    <w:tmpl w:val="FAFC39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324D701F"/>
    <w:multiLevelType w:val="hybridMultilevel"/>
    <w:tmpl w:val="18B89C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75100"/>
    <w:multiLevelType w:val="hybridMultilevel"/>
    <w:tmpl w:val="57EC53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3C8C1413"/>
    <w:multiLevelType w:val="hybridMultilevel"/>
    <w:tmpl w:val="8444B4C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40F36EFF"/>
    <w:multiLevelType w:val="hybridMultilevel"/>
    <w:tmpl w:val="00FAC8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0" w15:restartNumberingAfterBreak="0">
    <w:nsid w:val="438C1193"/>
    <w:multiLevelType w:val="hybridMultilevel"/>
    <w:tmpl w:val="AF608FB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4E54926"/>
    <w:multiLevelType w:val="hybridMultilevel"/>
    <w:tmpl w:val="0D74768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464344A2"/>
    <w:multiLevelType w:val="hybridMultilevel"/>
    <w:tmpl w:val="746A9CA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8314F17"/>
    <w:multiLevelType w:val="hybridMultilevel"/>
    <w:tmpl w:val="DC6E163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4CF770D8"/>
    <w:multiLevelType w:val="hybridMultilevel"/>
    <w:tmpl w:val="ADE8536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524B5F30"/>
    <w:multiLevelType w:val="hybridMultilevel"/>
    <w:tmpl w:val="F54C2918"/>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6" w15:restartNumberingAfterBreak="0">
    <w:nsid w:val="526D56D8"/>
    <w:multiLevelType w:val="hybridMultilevel"/>
    <w:tmpl w:val="AA5E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B5FB1"/>
    <w:multiLevelType w:val="multilevel"/>
    <w:tmpl w:val="DC72AA08"/>
    <w:lvl w:ilvl="0">
      <w:start w:val="1"/>
      <w:numFmt w:val="upperLetter"/>
      <w:pStyle w:val="Appendix2"/>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4D776EA"/>
    <w:multiLevelType w:val="hybridMultilevel"/>
    <w:tmpl w:val="7E26F1D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54DB166D"/>
    <w:multiLevelType w:val="multilevel"/>
    <w:tmpl w:val="BF1041DC"/>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57F353C"/>
    <w:multiLevelType w:val="hybridMultilevel"/>
    <w:tmpl w:val="DDB29116"/>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31" w15:restartNumberingAfterBreak="0">
    <w:nsid w:val="56036CE3"/>
    <w:multiLevelType w:val="hybridMultilevel"/>
    <w:tmpl w:val="26586AE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15:restartNumberingAfterBreak="0">
    <w:nsid w:val="563879D2"/>
    <w:multiLevelType w:val="hybridMultilevel"/>
    <w:tmpl w:val="8C4CB1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56AE07E9"/>
    <w:multiLevelType w:val="hybridMultilevel"/>
    <w:tmpl w:val="6548EA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586848ED"/>
    <w:multiLevelType w:val="hybridMultilevel"/>
    <w:tmpl w:val="DA1CDDC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5" w15:restartNumberingAfterBreak="0">
    <w:nsid w:val="60C4068C"/>
    <w:multiLevelType w:val="hybridMultilevel"/>
    <w:tmpl w:val="BC7669F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6" w15:restartNumberingAfterBreak="0">
    <w:nsid w:val="644D2BCC"/>
    <w:multiLevelType w:val="multilevel"/>
    <w:tmpl w:val="2A1AA656"/>
    <w:lvl w:ilvl="0">
      <w:start w:val="1"/>
      <w:numFmt w:val="upperLetter"/>
      <w:pStyle w:val="Appendix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4A54F2A"/>
    <w:multiLevelType w:val="hybridMultilevel"/>
    <w:tmpl w:val="89E6DA1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66EC2606"/>
    <w:multiLevelType w:val="hybridMultilevel"/>
    <w:tmpl w:val="CBAC202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6821751E"/>
    <w:multiLevelType w:val="hybridMultilevel"/>
    <w:tmpl w:val="833E7FE2"/>
    <w:lvl w:ilvl="0" w:tplc="1826F2C8">
      <w:start w:val="1"/>
      <w:numFmt w:val="upperRoman"/>
      <w:pStyle w:val="DocumentRomanNumerals"/>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AC81CD3"/>
    <w:multiLevelType w:val="hybridMultilevel"/>
    <w:tmpl w:val="F9F8239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2" w15:restartNumberingAfterBreak="0">
    <w:nsid w:val="7B0549A8"/>
    <w:multiLevelType w:val="hybridMultilevel"/>
    <w:tmpl w:val="C8E446F4"/>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43"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29"/>
  </w:num>
  <w:num w:numId="3">
    <w:abstractNumId w:val="16"/>
  </w:num>
  <w:num w:numId="4">
    <w:abstractNumId w:val="43"/>
  </w:num>
  <w:num w:numId="5">
    <w:abstractNumId w:val="42"/>
  </w:num>
  <w:num w:numId="6">
    <w:abstractNumId w:val="9"/>
  </w:num>
  <w:num w:numId="7">
    <w:abstractNumId w:val="30"/>
  </w:num>
  <w:num w:numId="8">
    <w:abstractNumId w:val="25"/>
  </w:num>
  <w:num w:numId="9">
    <w:abstractNumId w:val="39"/>
  </w:num>
  <w:num w:numId="10">
    <w:abstractNumId w:val="10"/>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38"/>
  </w:num>
  <w:num w:numId="16">
    <w:abstractNumId w:val="28"/>
  </w:num>
  <w:num w:numId="17">
    <w:abstractNumId w:val="15"/>
  </w:num>
  <w:num w:numId="18">
    <w:abstractNumId w:val="1"/>
  </w:num>
  <w:num w:numId="19">
    <w:abstractNumId w:val="18"/>
  </w:num>
  <w:num w:numId="20">
    <w:abstractNumId w:val="22"/>
  </w:num>
  <w:num w:numId="21">
    <w:abstractNumId w:val="24"/>
  </w:num>
  <w:num w:numId="22">
    <w:abstractNumId w:val="33"/>
  </w:num>
  <w:num w:numId="23">
    <w:abstractNumId w:val="23"/>
  </w:num>
  <w:num w:numId="24">
    <w:abstractNumId w:val="14"/>
  </w:num>
  <w:num w:numId="25">
    <w:abstractNumId w:val="41"/>
  </w:num>
  <w:num w:numId="26">
    <w:abstractNumId w:val="5"/>
  </w:num>
  <w:num w:numId="27">
    <w:abstractNumId w:val="8"/>
  </w:num>
  <w:num w:numId="28">
    <w:abstractNumId w:val="35"/>
  </w:num>
  <w:num w:numId="29">
    <w:abstractNumId w:val="17"/>
  </w:num>
  <w:num w:numId="30">
    <w:abstractNumId w:val="3"/>
  </w:num>
  <w:num w:numId="31">
    <w:abstractNumId w:val="32"/>
  </w:num>
  <w:num w:numId="32">
    <w:abstractNumId w:val="2"/>
  </w:num>
  <w:num w:numId="33">
    <w:abstractNumId w:val="20"/>
  </w:num>
  <w:num w:numId="34">
    <w:abstractNumId w:val="0"/>
  </w:num>
  <w:num w:numId="35">
    <w:abstractNumId w:val="6"/>
  </w:num>
  <w:num w:numId="36">
    <w:abstractNumId w:val="37"/>
  </w:num>
  <w:num w:numId="37">
    <w:abstractNumId w:val="31"/>
  </w:num>
  <w:num w:numId="38">
    <w:abstractNumId w:val="21"/>
  </w:num>
  <w:num w:numId="39">
    <w:abstractNumId w:val="34"/>
  </w:num>
  <w:num w:numId="40">
    <w:abstractNumId w:val="7"/>
  </w:num>
  <w:num w:numId="41">
    <w:abstractNumId w:val="13"/>
  </w:num>
  <w:num w:numId="42">
    <w:abstractNumId w:val="19"/>
  </w:num>
  <w:num w:numId="43">
    <w:abstractNumId w:val="12"/>
  </w:num>
  <w:num w:numId="44">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ededed,#e7e7e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1CB"/>
    <w:rsid w:val="0000101D"/>
    <w:rsid w:val="0000300B"/>
    <w:rsid w:val="000057E7"/>
    <w:rsid w:val="00005C23"/>
    <w:rsid w:val="00007DA7"/>
    <w:rsid w:val="0001169A"/>
    <w:rsid w:val="00014D4F"/>
    <w:rsid w:val="000155DA"/>
    <w:rsid w:val="00017485"/>
    <w:rsid w:val="00020C60"/>
    <w:rsid w:val="00021367"/>
    <w:rsid w:val="00021E4B"/>
    <w:rsid w:val="000237C9"/>
    <w:rsid w:val="000241CE"/>
    <w:rsid w:val="000248D0"/>
    <w:rsid w:val="00024DEB"/>
    <w:rsid w:val="00026FE5"/>
    <w:rsid w:val="00026FFF"/>
    <w:rsid w:val="00031943"/>
    <w:rsid w:val="000360A0"/>
    <w:rsid w:val="00037089"/>
    <w:rsid w:val="00041B0C"/>
    <w:rsid w:val="000422B0"/>
    <w:rsid w:val="00042CF5"/>
    <w:rsid w:val="000435A5"/>
    <w:rsid w:val="00044407"/>
    <w:rsid w:val="00045E4F"/>
    <w:rsid w:val="0004644C"/>
    <w:rsid w:val="000474F3"/>
    <w:rsid w:val="00047636"/>
    <w:rsid w:val="0005172D"/>
    <w:rsid w:val="00052020"/>
    <w:rsid w:val="00052487"/>
    <w:rsid w:val="000533BC"/>
    <w:rsid w:val="00053403"/>
    <w:rsid w:val="00053E0B"/>
    <w:rsid w:val="000557A2"/>
    <w:rsid w:val="00055D55"/>
    <w:rsid w:val="000565E9"/>
    <w:rsid w:val="000566CA"/>
    <w:rsid w:val="000568AC"/>
    <w:rsid w:val="00061DC6"/>
    <w:rsid w:val="000635C5"/>
    <w:rsid w:val="00067153"/>
    <w:rsid w:val="00067D62"/>
    <w:rsid w:val="0007121C"/>
    <w:rsid w:val="000713A8"/>
    <w:rsid w:val="0007195C"/>
    <w:rsid w:val="000720AA"/>
    <w:rsid w:val="00072772"/>
    <w:rsid w:val="00072D3E"/>
    <w:rsid w:val="000743D7"/>
    <w:rsid w:val="00080B96"/>
    <w:rsid w:val="0008111B"/>
    <w:rsid w:val="00081200"/>
    <w:rsid w:val="0008125E"/>
    <w:rsid w:val="00081EB5"/>
    <w:rsid w:val="000832EB"/>
    <w:rsid w:val="000834E4"/>
    <w:rsid w:val="000871A9"/>
    <w:rsid w:val="00087A78"/>
    <w:rsid w:val="00090645"/>
    <w:rsid w:val="000923B1"/>
    <w:rsid w:val="00093BDC"/>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98B"/>
    <w:rsid w:val="000C07B8"/>
    <w:rsid w:val="000C08B7"/>
    <w:rsid w:val="000C2945"/>
    <w:rsid w:val="000C38B5"/>
    <w:rsid w:val="000C52F2"/>
    <w:rsid w:val="000C5A53"/>
    <w:rsid w:val="000C7994"/>
    <w:rsid w:val="000D029A"/>
    <w:rsid w:val="000D2721"/>
    <w:rsid w:val="000D3D12"/>
    <w:rsid w:val="000D4152"/>
    <w:rsid w:val="000D49CE"/>
    <w:rsid w:val="000D63F5"/>
    <w:rsid w:val="000D67D7"/>
    <w:rsid w:val="000D6E01"/>
    <w:rsid w:val="000D70CD"/>
    <w:rsid w:val="000E2955"/>
    <w:rsid w:val="000E33A3"/>
    <w:rsid w:val="000E3963"/>
    <w:rsid w:val="000E3D4A"/>
    <w:rsid w:val="000E4888"/>
    <w:rsid w:val="000E6289"/>
    <w:rsid w:val="000E6387"/>
    <w:rsid w:val="000E69DD"/>
    <w:rsid w:val="000E6A0F"/>
    <w:rsid w:val="000F0494"/>
    <w:rsid w:val="000F15B3"/>
    <w:rsid w:val="000F2E84"/>
    <w:rsid w:val="000F3370"/>
    <w:rsid w:val="000F626F"/>
    <w:rsid w:val="000F7D11"/>
    <w:rsid w:val="00100EB5"/>
    <w:rsid w:val="00102F64"/>
    <w:rsid w:val="00102F7A"/>
    <w:rsid w:val="00103D0E"/>
    <w:rsid w:val="00106223"/>
    <w:rsid w:val="001067DE"/>
    <w:rsid w:val="00106858"/>
    <w:rsid w:val="00106BE0"/>
    <w:rsid w:val="00112CF4"/>
    <w:rsid w:val="00112EDA"/>
    <w:rsid w:val="0011335E"/>
    <w:rsid w:val="001137E6"/>
    <w:rsid w:val="00113A3A"/>
    <w:rsid w:val="00114576"/>
    <w:rsid w:val="001161A8"/>
    <w:rsid w:val="001164D0"/>
    <w:rsid w:val="00116B56"/>
    <w:rsid w:val="00116F6B"/>
    <w:rsid w:val="00117F0D"/>
    <w:rsid w:val="00121DF4"/>
    <w:rsid w:val="00123192"/>
    <w:rsid w:val="00123E6B"/>
    <w:rsid w:val="001240B5"/>
    <w:rsid w:val="00126D6C"/>
    <w:rsid w:val="00130FA9"/>
    <w:rsid w:val="00132B22"/>
    <w:rsid w:val="00134787"/>
    <w:rsid w:val="001358F3"/>
    <w:rsid w:val="001363D2"/>
    <w:rsid w:val="00136499"/>
    <w:rsid w:val="001413A8"/>
    <w:rsid w:val="00143B0A"/>
    <w:rsid w:val="00145BCD"/>
    <w:rsid w:val="00147FA4"/>
    <w:rsid w:val="00150369"/>
    <w:rsid w:val="00151BA2"/>
    <w:rsid w:val="00151DB9"/>
    <w:rsid w:val="00151DDB"/>
    <w:rsid w:val="00152175"/>
    <w:rsid w:val="00155D8C"/>
    <w:rsid w:val="00156BFB"/>
    <w:rsid w:val="00162700"/>
    <w:rsid w:val="0016454F"/>
    <w:rsid w:val="00166B30"/>
    <w:rsid w:val="001671A5"/>
    <w:rsid w:val="0016745C"/>
    <w:rsid w:val="001705AB"/>
    <w:rsid w:val="001744CE"/>
    <w:rsid w:val="00175E02"/>
    <w:rsid w:val="00176AAF"/>
    <w:rsid w:val="00176CE1"/>
    <w:rsid w:val="0017748E"/>
    <w:rsid w:val="00177B03"/>
    <w:rsid w:val="00183428"/>
    <w:rsid w:val="00183E37"/>
    <w:rsid w:val="00184654"/>
    <w:rsid w:val="00187F2B"/>
    <w:rsid w:val="00190190"/>
    <w:rsid w:val="00191DFA"/>
    <w:rsid w:val="00192B2D"/>
    <w:rsid w:val="00193DB3"/>
    <w:rsid w:val="00194C22"/>
    <w:rsid w:val="00195025"/>
    <w:rsid w:val="0019597C"/>
    <w:rsid w:val="00195A17"/>
    <w:rsid w:val="00196477"/>
    <w:rsid w:val="001A101D"/>
    <w:rsid w:val="001A1C23"/>
    <w:rsid w:val="001A27BC"/>
    <w:rsid w:val="001A2D79"/>
    <w:rsid w:val="001A3367"/>
    <w:rsid w:val="001A6F14"/>
    <w:rsid w:val="001A6F1A"/>
    <w:rsid w:val="001A71A8"/>
    <w:rsid w:val="001B0520"/>
    <w:rsid w:val="001B078A"/>
    <w:rsid w:val="001B1406"/>
    <w:rsid w:val="001B5122"/>
    <w:rsid w:val="001B5443"/>
    <w:rsid w:val="001B65BC"/>
    <w:rsid w:val="001B7494"/>
    <w:rsid w:val="001C203A"/>
    <w:rsid w:val="001C251B"/>
    <w:rsid w:val="001C396F"/>
    <w:rsid w:val="001C4628"/>
    <w:rsid w:val="001C57FF"/>
    <w:rsid w:val="001C5C1C"/>
    <w:rsid w:val="001C6D58"/>
    <w:rsid w:val="001D0585"/>
    <w:rsid w:val="001D087F"/>
    <w:rsid w:val="001D13B8"/>
    <w:rsid w:val="001D15F9"/>
    <w:rsid w:val="001D16D7"/>
    <w:rsid w:val="001D343E"/>
    <w:rsid w:val="001D5D9B"/>
    <w:rsid w:val="001D69F5"/>
    <w:rsid w:val="001D7D21"/>
    <w:rsid w:val="001E09BD"/>
    <w:rsid w:val="001E0D1B"/>
    <w:rsid w:val="001E1D69"/>
    <w:rsid w:val="001E2958"/>
    <w:rsid w:val="001E4C47"/>
    <w:rsid w:val="001E5247"/>
    <w:rsid w:val="001E5848"/>
    <w:rsid w:val="001E7C20"/>
    <w:rsid w:val="001F0928"/>
    <w:rsid w:val="001F4BFE"/>
    <w:rsid w:val="001F59DD"/>
    <w:rsid w:val="001F7572"/>
    <w:rsid w:val="00201AF9"/>
    <w:rsid w:val="00203E99"/>
    <w:rsid w:val="00206324"/>
    <w:rsid w:val="00206CB1"/>
    <w:rsid w:val="002075FD"/>
    <w:rsid w:val="00210B1A"/>
    <w:rsid w:val="00213310"/>
    <w:rsid w:val="0021389D"/>
    <w:rsid w:val="002150CF"/>
    <w:rsid w:val="00215185"/>
    <w:rsid w:val="00215FD9"/>
    <w:rsid w:val="00217C57"/>
    <w:rsid w:val="0022190F"/>
    <w:rsid w:val="002219AE"/>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4066"/>
    <w:rsid w:val="00254570"/>
    <w:rsid w:val="00255821"/>
    <w:rsid w:val="00256BAC"/>
    <w:rsid w:val="002605D3"/>
    <w:rsid w:val="002608C9"/>
    <w:rsid w:val="0026358C"/>
    <w:rsid w:val="002674F6"/>
    <w:rsid w:val="002707F9"/>
    <w:rsid w:val="002736F5"/>
    <w:rsid w:val="00273F06"/>
    <w:rsid w:val="00277EC7"/>
    <w:rsid w:val="0028038D"/>
    <w:rsid w:val="00280934"/>
    <w:rsid w:val="00282203"/>
    <w:rsid w:val="00282924"/>
    <w:rsid w:val="00282B6F"/>
    <w:rsid w:val="00282D8D"/>
    <w:rsid w:val="002844D3"/>
    <w:rsid w:val="00284979"/>
    <w:rsid w:val="00287CFF"/>
    <w:rsid w:val="00287F19"/>
    <w:rsid w:val="002937A2"/>
    <w:rsid w:val="00293C63"/>
    <w:rsid w:val="002943A7"/>
    <w:rsid w:val="00296F6C"/>
    <w:rsid w:val="0029767C"/>
    <w:rsid w:val="00297FCC"/>
    <w:rsid w:val="002A04F9"/>
    <w:rsid w:val="002A274F"/>
    <w:rsid w:val="002A3A5B"/>
    <w:rsid w:val="002A4017"/>
    <w:rsid w:val="002A4394"/>
    <w:rsid w:val="002A45FA"/>
    <w:rsid w:val="002A4F59"/>
    <w:rsid w:val="002A4FD3"/>
    <w:rsid w:val="002A5BFF"/>
    <w:rsid w:val="002A6779"/>
    <w:rsid w:val="002A6E80"/>
    <w:rsid w:val="002A6EF5"/>
    <w:rsid w:val="002A76D0"/>
    <w:rsid w:val="002A7D60"/>
    <w:rsid w:val="002B0CD3"/>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2B33"/>
    <w:rsid w:val="002D6D25"/>
    <w:rsid w:val="002E0C0C"/>
    <w:rsid w:val="002E1311"/>
    <w:rsid w:val="002E4510"/>
    <w:rsid w:val="002E5015"/>
    <w:rsid w:val="002E6CC2"/>
    <w:rsid w:val="002E7E54"/>
    <w:rsid w:val="002F212E"/>
    <w:rsid w:val="002F38E9"/>
    <w:rsid w:val="002F4515"/>
    <w:rsid w:val="0030013B"/>
    <w:rsid w:val="0030022B"/>
    <w:rsid w:val="003006BD"/>
    <w:rsid w:val="00302542"/>
    <w:rsid w:val="003036D7"/>
    <w:rsid w:val="0030478E"/>
    <w:rsid w:val="00304D00"/>
    <w:rsid w:val="00305A9E"/>
    <w:rsid w:val="00305AB5"/>
    <w:rsid w:val="003062CE"/>
    <w:rsid w:val="0031298D"/>
    <w:rsid w:val="00312F3F"/>
    <w:rsid w:val="00313588"/>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2053"/>
    <w:rsid w:val="003525B9"/>
    <w:rsid w:val="003542AB"/>
    <w:rsid w:val="003545A9"/>
    <w:rsid w:val="00354AF4"/>
    <w:rsid w:val="00354CD5"/>
    <w:rsid w:val="00355E2C"/>
    <w:rsid w:val="00357F87"/>
    <w:rsid w:val="00360F01"/>
    <w:rsid w:val="00362526"/>
    <w:rsid w:val="00364FE7"/>
    <w:rsid w:val="00365B52"/>
    <w:rsid w:val="00366D8D"/>
    <w:rsid w:val="003677F0"/>
    <w:rsid w:val="0037095A"/>
    <w:rsid w:val="00370E6B"/>
    <w:rsid w:val="00372939"/>
    <w:rsid w:val="003734BB"/>
    <w:rsid w:val="003755C1"/>
    <w:rsid w:val="00375745"/>
    <w:rsid w:val="003759C7"/>
    <w:rsid w:val="00375CAC"/>
    <w:rsid w:val="00377269"/>
    <w:rsid w:val="00377FA4"/>
    <w:rsid w:val="00380CF5"/>
    <w:rsid w:val="00382C98"/>
    <w:rsid w:val="00384E4F"/>
    <w:rsid w:val="00393197"/>
    <w:rsid w:val="00393E55"/>
    <w:rsid w:val="00393F11"/>
    <w:rsid w:val="003957A3"/>
    <w:rsid w:val="00395FC0"/>
    <w:rsid w:val="003961C4"/>
    <w:rsid w:val="003972D7"/>
    <w:rsid w:val="003A046E"/>
    <w:rsid w:val="003A15A3"/>
    <w:rsid w:val="003A2CB3"/>
    <w:rsid w:val="003A4022"/>
    <w:rsid w:val="003A5EF4"/>
    <w:rsid w:val="003A6E9B"/>
    <w:rsid w:val="003A6EB0"/>
    <w:rsid w:val="003A7CCE"/>
    <w:rsid w:val="003B061C"/>
    <w:rsid w:val="003B1D46"/>
    <w:rsid w:val="003B4E31"/>
    <w:rsid w:val="003B5558"/>
    <w:rsid w:val="003B6058"/>
    <w:rsid w:val="003C0C4B"/>
    <w:rsid w:val="003C2F90"/>
    <w:rsid w:val="003C3DED"/>
    <w:rsid w:val="003C501B"/>
    <w:rsid w:val="003C5105"/>
    <w:rsid w:val="003C52AB"/>
    <w:rsid w:val="003C5455"/>
    <w:rsid w:val="003C751E"/>
    <w:rsid w:val="003D1351"/>
    <w:rsid w:val="003D1807"/>
    <w:rsid w:val="003D2B34"/>
    <w:rsid w:val="003D2D4E"/>
    <w:rsid w:val="003D40DA"/>
    <w:rsid w:val="003D4DF9"/>
    <w:rsid w:val="003D52F4"/>
    <w:rsid w:val="003D57D4"/>
    <w:rsid w:val="003D6F30"/>
    <w:rsid w:val="003E05B1"/>
    <w:rsid w:val="003E10D1"/>
    <w:rsid w:val="003E2466"/>
    <w:rsid w:val="003E49B4"/>
    <w:rsid w:val="003E5EC0"/>
    <w:rsid w:val="003E62DF"/>
    <w:rsid w:val="003F00BE"/>
    <w:rsid w:val="003F31F5"/>
    <w:rsid w:val="003F3802"/>
    <w:rsid w:val="003F3F09"/>
    <w:rsid w:val="003F49DB"/>
    <w:rsid w:val="003F78DF"/>
    <w:rsid w:val="0040042C"/>
    <w:rsid w:val="00401AAA"/>
    <w:rsid w:val="004027DD"/>
    <w:rsid w:val="004059A4"/>
    <w:rsid w:val="00406C3F"/>
    <w:rsid w:val="00410FA1"/>
    <w:rsid w:val="00411FD1"/>
    <w:rsid w:val="0041268B"/>
    <w:rsid w:val="00412A96"/>
    <w:rsid w:val="00412B6C"/>
    <w:rsid w:val="0041591F"/>
    <w:rsid w:val="00417A74"/>
    <w:rsid w:val="0042150B"/>
    <w:rsid w:val="00425A31"/>
    <w:rsid w:val="00426619"/>
    <w:rsid w:val="00426796"/>
    <w:rsid w:val="004268DB"/>
    <w:rsid w:val="00427A16"/>
    <w:rsid w:val="00427A44"/>
    <w:rsid w:val="00430870"/>
    <w:rsid w:val="00432204"/>
    <w:rsid w:val="00433EEF"/>
    <w:rsid w:val="0043403A"/>
    <w:rsid w:val="00434507"/>
    <w:rsid w:val="00434EA8"/>
    <w:rsid w:val="0043544C"/>
    <w:rsid w:val="004359E2"/>
    <w:rsid w:val="00436468"/>
    <w:rsid w:val="00436D30"/>
    <w:rsid w:val="00436DFC"/>
    <w:rsid w:val="004370C2"/>
    <w:rsid w:val="00437618"/>
    <w:rsid w:val="004376B3"/>
    <w:rsid w:val="004416D1"/>
    <w:rsid w:val="0044206E"/>
    <w:rsid w:val="004439B8"/>
    <w:rsid w:val="00443A9D"/>
    <w:rsid w:val="0044646B"/>
    <w:rsid w:val="00451043"/>
    <w:rsid w:val="00452D88"/>
    <w:rsid w:val="004537AB"/>
    <w:rsid w:val="00453D4A"/>
    <w:rsid w:val="004549F0"/>
    <w:rsid w:val="00454F81"/>
    <w:rsid w:val="00460B87"/>
    <w:rsid w:val="00461C0D"/>
    <w:rsid w:val="00461E27"/>
    <w:rsid w:val="0046340E"/>
    <w:rsid w:val="00465135"/>
    <w:rsid w:val="004716F5"/>
    <w:rsid w:val="00473A51"/>
    <w:rsid w:val="004743AF"/>
    <w:rsid w:val="00474E4F"/>
    <w:rsid w:val="004761C2"/>
    <w:rsid w:val="0047657C"/>
    <w:rsid w:val="00476CC4"/>
    <w:rsid w:val="00477700"/>
    <w:rsid w:val="00477F43"/>
    <w:rsid w:val="004802ED"/>
    <w:rsid w:val="00480578"/>
    <w:rsid w:val="00481CF5"/>
    <w:rsid w:val="00482A26"/>
    <w:rsid w:val="004837FC"/>
    <w:rsid w:val="004857F5"/>
    <w:rsid w:val="00487D9E"/>
    <w:rsid w:val="00490394"/>
    <w:rsid w:val="00492867"/>
    <w:rsid w:val="004942B2"/>
    <w:rsid w:val="00495CD9"/>
    <w:rsid w:val="004964AE"/>
    <w:rsid w:val="0049761D"/>
    <w:rsid w:val="00497D7B"/>
    <w:rsid w:val="00497F11"/>
    <w:rsid w:val="004A07E5"/>
    <w:rsid w:val="004A2320"/>
    <w:rsid w:val="004A4BA2"/>
    <w:rsid w:val="004A6595"/>
    <w:rsid w:val="004A7153"/>
    <w:rsid w:val="004B2010"/>
    <w:rsid w:val="004B2535"/>
    <w:rsid w:val="004B2EB1"/>
    <w:rsid w:val="004B38E1"/>
    <w:rsid w:val="004B52F4"/>
    <w:rsid w:val="004B55F0"/>
    <w:rsid w:val="004B6725"/>
    <w:rsid w:val="004B69D7"/>
    <w:rsid w:val="004C072D"/>
    <w:rsid w:val="004C0BF3"/>
    <w:rsid w:val="004C1385"/>
    <w:rsid w:val="004C158B"/>
    <w:rsid w:val="004C18BC"/>
    <w:rsid w:val="004C26DB"/>
    <w:rsid w:val="004C36CB"/>
    <w:rsid w:val="004C54C1"/>
    <w:rsid w:val="004C5877"/>
    <w:rsid w:val="004D0125"/>
    <w:rsid w:val="004D0445"/>
    <w:rsid w:val="004D0D72"/>
    <w:rsid w:val="004D388A"/>
    <w:rsid w:val="004D4BD9"/>
    <w:rsid w:val="004D5CE4"/>
    <w:rsid w:val="004D6D76"/>
    <w:rsid w:val="004D6EA7"/>
    <w:rsid w:val="004E1100"/>
    <w:rsid w:val="004E4ED1"/>
    <w:rsid w:val="004E4FDB"/>
    <w:rsid w:val="004E5F81"/>
    <w:rsid w:val="004E64AF"/>
    <w:rsid w:val="004F0267"/>
    <w:rsid w:val="004F1933"/>
    <w:rsid w:val="004F5988"/>
    <w:rsid w:val="004F69A0"/>
    <w:rsid w:val="004F6A18"/>
    <w:rsid w:val="004F7260"/>
    <w:rsid w:val="004F7705"/>
    <w:rsid w:val="00502B52"/>
    <w:rsid w:val="0050313D"/>
    <w:rsid w:val="00504929"/>
    <w:rsid w:val="005053AC"/>
    <w:rsid w:val="005066F8"/>
    <w:rsid w:val="00506BE6"/>
    <w:rsid w:val="005075EE"/>
    <w:rsid w:val="0050786E"/>
    <w:rsid w:val="00512C0B"/>
    <w:rsid w:val="00515730"/>
    <w:rsid w:val="00516768"/>
    <w:rsid w:val="00516E37"/>
    <w:rsid w:val="00520248"/>
    <w:rsid w:val="00520E6A"/>
    <w:rsid w:val="005233D1"/>
    <w:rsid w:val="00523701"/>
    <w:rsid w:val="0052751A"/>
    <w:rsid w:val="00531AD7"/>
    <w:rsid w:val="005320B4"/>
    <w:rsid w:val="0053490A"/>
    <w:rsid w:val="00536AA8"/>
    <w:rsid w:val="00537019"/>
    <w:rsid w:val="00537B82"/>
    <w:rsid w:val="00540961"/>
    <w:rsid w:val="00541E1D"/>
    <w:rsid w:val="0054296D"/>
    <w:rsid w:val="00543790"/>
    <w:rsid w:val="00546FE7"/>
    <w:rsid w:val="005510EA"/>
    <w:rsid w:val="0055160A"/>
    <w:rsid w:val="0055237D"/>
    <w:rsid w:val="00553F08"/>
    <w:rsid w:val="00554E06"/>
    <w:rsid w:val="00562513"/>
    <w:rsid w:val="005625FC"/>
    <w:rsid w:val="00563407"/>
    <w:rsid w:val="00563732"/>
    <w:rsid w:val="00565CCD"/>
    <w:rsid w:val="005666BC"/>
    <w:rsid w:val="005700C5"/>
    <w:rsid w:val="0057327A"/>
    <w:rsid w:val="00575F4F"/>
    <w:rsid w:val="00575F67"/>
    <w:rsid w:val="00576B28"/>
    <w:rsid w:val="00577C00"/>
    <w:rsid w:val="00580864"/>
    <w:rsid w:val="005835FB"/>
    <w:rsid w:val="00583E30"/>
    <w:rsid w:val="005849E4"/>
    <w:rsid w:val="00584E00"/>
    <w:rsid w:val="005853BD"/>
    <w:rsid w:val="0058578C"/>
    <w:rsid w:val="0058598B"/>
    <w:rsid w:val="005868AC"/>
    <w:rsid w:val="00586D1E"/>
    <w:rsid w:val="00587D81"/>
    <w:rsid w:val="00590982"/>
    <w:rsid w:val="00593F35"/>
    <w:rsid w:val="00594430"/>
    <w:rsid w:val="00596E95"/>
    <w:rsid w:val="0059735A"/>
    <w:rsid w:val="005A0B3B"/>
    <w:rsid w:val="005A0EDD"/>
    <w:rsid w:val="005A2417"/>
    <w:rsid w:val="005A3220"/>
    <w:rsid w:val="005A3AD6"/>
    <w:rsid w:val="005A401B"/>
    <w:rsid w:val="005A4CD0"/>
    <w:rsid w:val="005A4FC3"/>
    <w:rsid w:val="005B0793"/>
    <w:rsid w:val="005B0BB3"/>
    <w:rsid w:val="005B30FF"/>
    <w:rsid w:val="005B441B"/>
    <w:rsid w:val="005B5DBE"/>
    <w:rsid w:val="005B733E"/>
    <w:rsid w:val="005C226D"/>
    <w:rsid w:val="005C26E4"/>
    <w:rsid w:val="005C2B4B"/>
    <w:rsid w:val="005C5517"/>
    <w:rsid w:val="005D035F"/>
    <w:rsid w:val="005D06B7"/>
    <w:rsid w:val="005D397A"/>
    <w:rsid w:val="005D6B7F"/>
    <w:rsid w:val="005D7C7B"/>
    <w:rsid w:val="005E0671"/>
    <w:rsid w:val="005E23E9"/>
    <w:rsid w:val="005E3EC8"/>
    <w:rsid w:val="005E4D8B"/>
    <w:rsid w:val="005E5323"/>
    <w:rsid w:val="005E5635"/>
    <w:rsid w:val="005E7E45"/>
    <w:rsid w:val="005F05D1"/>
    <w:rsid w:val="005F1713"/>
    <w:rsid w:val="005F4046"/>
    <w:rsid w:val="005F41CA"/>
    <w:rsid w:val="005F4D0A"/>
    <w:rsid w:val="005F5995"/>
    <w:rsid w:val="005F7055"/>
    <w:rsid w:val="005F71D6"/>
    <w:rsid w:val="005F760C"/>
    <w:rsid w:val="005F7E75"/>
    <w:rsid w:val="0060053D"/>
    <w:rsid w:val="00601494"/>
    <w:rsid w:val="006015E3"/>
    <w:rsid w:val="00602474"/>
    <w:rsid w:val="006053D3"/>
    <w:rsid w:val="00606B19"/>
    <w:rsid w:val="00606F01"/>
    <w:rsid w:val="006079B8"/>
    <w:rsid w:val="006079CB"/>
    <w:rsid w:val="00610404"/>
    <w:rsid w:val="00610A31"/>
    <w:rsid w:val="00611B01"/>
    <w:rsid w:val="00612A40"/>
    <w:rsid w:val="006132AD"/>
    <w:rsid w:val="00613D3C"/>
    <w:rsid w:val="0061595D"/>
    <w:rsid w:val="00617D1D"/>
    <w:rsid w:val="00620C42"/>
    <w:rsid w:val="006214E0"/>
    <w:rsid w:val="00621C73"/>
    <w:rsid w:val="00623A6A"/>
    <w:rsid w:val="00626881"/>
    <w:rsid w:val="006313CC"/>
    <w:rsid w:val="00631CED"/>
    <w:rsid w:val="00632450"/>
    <w:rsid w:val="00632FC9"/>
    <w:rsid w:val="006343BB"/>
    <w:rsid w:val="006343E7"/>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399"/>
    <w:rsid w:val="00655F7E"/>
    <w:rsid w:val="00657CCE"/>
    <w:rsid w:val="0066242B"/>
    <w:rsid w:val="00663ACA"/>
    <w:rsid w:val="00664C94"/>
    <w:rsid w:val="00665298"/>
    <w:rsid w:val="00665DF0"/>
    <w:rsid w:val="006666E4"/>
    <w:rsid w:val="006666F7"/>
    <w:rsid w:val="00666DE5"/>
    <w:rsid w:val="00666E94"/>
    <w:rsid w:val="00666F05"/>
    <w:rsid w:val="00670ABB"/>
    <w:rsid w:val="0067301A"/>
    <w:rsid w:val="006730EB"/>
    <w:rsid w:val="006746DE"/>
    <w:rsid w:val="00675090"/>
    <w:rsid w:val="006760F5"/>
    <w:rsid w:val="00677748"/>
    <w:rsid w:val="0068387D"/>
    <w:rsid w:val="00686C7D"/>
    <w:rsid w:val="00687E69"/>
    <w:rsid w:val="006903D4"/>
    <w:rsid w:val="006915EC"/>
    <w:rsid w:val="00693A81"/>
    <w:rsid w:val="006956AC"/>
    <w:rsid w:val="0069587E"/>
    <w:rsid w:val="00696544"/>
    <w:rsid w:val="006A0FD6"/>
    <w:rsid w:val="006A1B07"/>
    <w:rsid w:val="006A240C"/>
    <w:rsid w:val="006A282C"/>
    <w:rsid w:val="006A34E2"/>
    <w:rsid w:val="006A42A4"/>
    <w:rsid w:val="006A5777"/>
    <w:rsid w:val="006A65F5"/>
    <w:rsid w:val="006A7B14"/>
    <w:rsid w:val="006A7B5E"/>
    <w:rsid w:val="006B0D2E"/>
    <w:rsid w:val="006B0D8A"/>
    <w:rsid w:val="006B1F74"/>
    <w:rsid w:val="006B6FD0"/>
    <w:rsid w:val="006C28FE"/>
    <w:rsid w:val="006C34D7"/>
    <w:rsid w:val="006C3AE8"/>
    <w:rsid w:val="006C4240"/>
    <w:rsid w:val="006C43F6"/>
    <w:rsid w:val="006D0C41"/>
    <w:rsid w:val="006D20B6"/>
    <w:rsid w:val="006D39E4"/>
    <w:rsid w:val="006D3A08"/>
    <w:rsid w:val="006D4FD7"/>
    <w:rsid w:val="006D72BA"/>
    <w:rsid w:val="006E068A"/>
    <w:rsid w:val="006E2A2F"/>
    <w:rsid w:val="006E2F58"/>
    <w:rsid w:val="006E626A"/>
    <w:rsid w:val="006E6696"/>
    <w:rsid w:val="006E6E22"/>
    <w:rsid w:val="006F0501"/>
    <w:rsid w:val="006F08F3"/>
    <w:rsid w:val="006F2557"/>
    <w:rsid w:val="006F421E"/>
    <w:rsid w:val="006F690C"/>
    <w:rsid w:val="006F6AB9"/>
    <w:rsid w:val="006F6FD7"/>
    <w:rsid w:val="006F779F"/>
    <w:rsid w:val="007009C2"/>
    <w:rsid w:val="0070187B"/>
    <w:rsid w:val="0070253C"/>
    <w:rsid w:val="00702A43"/>
    <w:rsid w:val="00702D66"/>
    <w:rsid w:val="00703267"/>
    <w:rsid w:val="007058A2"/>
    <w:rsid w:val="00711354"/>
    <w:rsid w:val="00714FE7"/>
    <w:rsid w:val="00716F1B"/>
    <w:rsid w:val="007211CD"/>
    <w:rsid w:val="0072174E"/>
    <w:rsid w:val="00722B19"/>
    <w:rsid w:val="007325D8"/>
    <w:rsid w:val="007335FD"/>
    <w:rsid w:val="00733B05"/>
    <w:rsid w:val="00736952"/>
    <w:rsid w:val="00737E6D"/>
    <w:rsid w:val="00741E6B"/>
    <w:rsid w:val="00742056"/>
    <w:rsid w:val="00744D99"/>
    <w:rsid w:val="00745705"/>
    <w:rsid w:val="00746DC1"/>
    <w:rsid w:val="007473E0"/>
    <w:rsid w:val="00747B90"/>
    <w:rsid w:val="00750BD3"/>
    <w:rsid w:val="00751FA8"/>
    <w:rsid w:val="007549C4"/>
    <w:rsid w:val="007564AB"/>
    <w:rsid w:val="00760628"/>
    <w:rsid w:val="007627CD"/>
    <w:rsid w:val="00762B4B"/>
    <w:rsid w:val="00763A7C"/>
    <w:rsid w:val="0076559B"/>
    <w:rsid w:val="0076573A"/>
    <w:rsid w:val="00765AD2"/>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96951"/>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C05A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D65F4"/>
    <w:rsid w:val="007E0BD3"/>
    <w:rsid w:val="007E1A6D"/>
    <w:rsid w:val="007E3993"/>
    <w:rsid w:val="007E3E9A"/>
    <w:rsid w:val="007E7343"/>
    <w:rsid w:val="007F6F8C"/>
    <w:rsid w:val="007F71CA"/>
    <w:rsid w:val="007F76A3"/>
    <w:rsid w:val="00800C23"/>
    <w:rsid w:val="0080176B"/>
    <w:rsid w:val="008021B1"/>
    <w:rsid w:val="00805A6B"/>
    <w:rsid w:val="00807BDD"/>
    <w:rsid w:val="00811EA4"/>
    <w:rsid w:val="00812CF9"/>
    <w:rsid w:val="00813130"/>
    <w:rsid w:val="0081691B"/>
    <w:rsid w:val="00816BB1"/>
    <w:rsid w:val="00820034"/>
    <w:rsid w:val="008204D8"/>
    <w:rsid w:val="00821788"/>
    <w:rsid w:val="00821F5A"/>
    <w:rsid w:val="00823ABB"/>
    <w:rsid w:val="00825081"/>
    <w:rsid w:val="00826AF8"/>
    <w:rsid w:val="008272C3"/>
    <w:rsid w:val="00831BF2"/>
    <w:rsid w:val="00833759"/>
    <w:rsid w:val="00833EE4"/>
    <w:rsid w:val="00836EE9"/>
    <w:rsid w:val="00842BEF"/>
    <w:rsid w:val="00844382"/>
    <w:rsid w:val="00844946"/>
    <w:rsid w:val="00847C43"/>
    <w:rsid w:val="008508A4"/>
    <w:rsid w:val="00850A7D"/>
    <w:rsid w:val="00853F1C"/>
    <w:rsid w:val="00860FE2"/>
    <w:rsid w:val="00862BD0"/>
    <w:rsid w:val="00862D86"/>
    <w:rsid w:val="0086481A"/>
    <w:rsid w:val="00866078"/>
    <w:rsid w:val="00871077"/>
    <w:rsid w:val="00871D82"/>
    <w:rsid w:val="00871E2C"/>
    <w:rsid w:val="0087420B"/>
    <w:rsid w:val="00876CEF"/>
    <w:rsid w:val="00881A68"/>
    <w:rsid w:val="00884592"/>
    <w:rsid w:val="008851CB"/>
    <w:rsid w:val="008853BD"/>
    <w:rsid w:val="00885851"/>
    <w:rsid w:val="00886881"/>
    <w:rsid w:val="00886B00"/>
    <w:rsid w:val="00887B2C"/>
    <w:rsid w:val="00890300"/>
    <w:rsid w:val="00891238"/>
    <w:rsid w:val="00891659"/>
    <w:rsid w:val="00893162"/>
    <w:rsid w:val="008954C2"/>
    <w:rsid w:val="008961AE"/>
    <w:rsid w:val="008A2B7E"/>
    <w:rsid w:val="008A54F5"/>
    <w:rsid w:val="008A61AA"/>
    <w:rsid w:val="008A7AF1"/>
    <w:rsid w:val="008B12DA"/>
    <w:rsid w:val="008B214B"/>
    <w:rsid w:val="008B4ADA"/>
    <w:rsid w:val="008B4DE7"/>
    <w:rsid w:val="008B4F4B"/>
    <w:rsid w:val="008C058D"/>
    <w:rsid w:val="008C07B4"/>
    <w:rsid w:val="008C0FDA"/>
    <w:rsid w:val="008C1517"/>
    <w:rsid w:val="008C23C6"/>
    <w:rsid w:val="008C25BB"/>
    <w:rsid w:val="008C4020"/>
    <w:rsid w:val="008C6F34"/>
    <w:rsid w:val="008D0D0C"/>
    <w:rsid w:val="008D1C9A"/>
    <w:rsid w:val="008D35D9"/>
    <w:rsid w:val="008D4ECA"/>
    <w:rsid w:val="008D58E7"/>
    <w:rsid w:val="008D6D84"/>
    <w:rsid w:val="008D6F3D"/>
    <w:rsid w:val="008E00FD"/>
    <w:rsid w:val="008E0912"/>
    <w:rsid w:val="008E26E8"/>
    <w:rsid w:val="008E330E"/>
    <w:rsid w:val="008E6351"/>
    <w:rsid w:val="008F06FB"/>
    <w:rsid w:val="008F1494"/>
    <w:rsid w:val="008F1BDF"/>
    <w:rsid w:val="008F374A"/>
    <w:rsid w:val="008F52E9"/>
    <w:rsid w:val="008F7D7F"/>
    <w:rsid w:val="00900270"/>
    <w:rsid w:val="00900F86"/>
    <w:rsid w:val="00901D52"/>
    <w:rsid w:val="009030A1"/>
    <w:rsid w:val="00905613"/>
    <w:rsid w:val="00910C09"/>
    <w:rsid w:val="00911A63"/>
    <w:rsid w:val="00915A48"/>
    <w:rsid w:val="0092194A"/>
    <w:rsid w:val="00922D2E"/>
    <w:rsid w:val="009231A3"/>
    <w:rsid w:val="00923A09"/>
    <w:rsid w:val="00924613"/>
    <w:rsid w:val="009253AC"/>
    <w:rsid w:val="0092676D"/>
    <w:rsid w:val="009278D4"/>
    <w:rsid w:val="00930BF1"/>
    <w:rsid w:val="00933529"/>
    <w:rsid w:val="00935F77"/>
    <w:rsid w:val="009367A0"/>
    <w:rsid w:val="00937A42"/>
    <w:rsid w:val="0094029E"/>
    <w:rsid w:val="0094207E"/>
    <w:rsid w:val="009433B8"/>
    <w:rsid w:val="00943509"/>
    <w:rsid w:val="00943F70"/>
    <w:rsid w:val="00945A8A"/>
    <w:rsid w:val="00950AE1"/>
    <w:rsid w:val="0095139C"/>
    <w:rsid w:val="00952C22"/>
    <w:rsid w:val="0095344F"/>
    <w:rsid w:val="00953DCD"/>
    <w:rsid w:val="00954BA5"/>
    <w:rsid w:val="00955D15"/>
    <w:rsid w:val="00960753"/>
    <w:rsid w:val="00961A5F"/>
    <w:rsid w:val="00962B33"/>
    <w:rsid w:val="009635C0"/>
    <w:rsid w:val="0096427A"/>
    <w:rsid w:val="00965D36"/>
    <w:rsid w:val="0096766F"/>
    <w:rsid w:val="00967DC9"/>
    <w:rsid w:val="009705C6"/>
    <w:rsid w:val="00971400"/>
    <w:rsid w:val="00973324"/>
    <w:rsid w:val="00975D43"/>
    <w:rsid w:val="00977DE6"/>
    <w:rsid w:val="00977E70"/>
    <w:rsid w:val="0098002A"/>
    <w:rsid w:val="00982B8F"/>
    <w:rsid w:val="00985D88"/>
    <w:rsid w:val="00986AB3"/>
    <w:rsid w:val="009909F4"/>
    <w:rsid w:val="0099203E"/>
    <w:rsid w:val="00993A36"/>
    <w:rsid w:val="0099490A"/>
    <w:rsid w:val="00994BAF"/>
    <w:rsid w:val="00995999"/>
    <w:rsid w:val="00995E44"/>
    <w:rsid w:val="00997440"/>
    <w:rsid w:val="009A08ED"/>
    <w:rsid w:val="009A1146"/>
    <w:rsid w:val="009A13F0"/>
    <w:rsid w:val="009A1D01"/>
    <w:rsid w:val="009A2A99"/>
    <w:rsid w:val="009A450D"/>
    <w:rsid w:val="009A4850"/>
    <w:rsid w:val="009A5561"/>
    <w:rsid w:val="009A7E88"/>
    <w:rsid w:val="009A7EB9"/>
    <w:rsid w:val="009B05E1"/>
    <w:rsid w:val="009B0CE5"/>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C6CBC"/>
    <w:rsid w:val="009D1675"/>
    <w:rsid w:val="009D2F77"/>
    <w:rsid w:val="009D709F"/>
    <w:rsid w:val="009D7E3A"/>
    <w:rsid w:val="009E0BD7"/>
    <w:rsid w:val="009E1B38"/>
    <w:rsid w:val="009E2326"/>
    <w:rsid w:val="009E2B90"/>
    <w:rsid w:val="009E327A"/>
    <w:rsid w:val="009E3DF0"/>
    <w:rsid w:val="009E4068"/>
    <w:rsid w:val="009E4A9F"/>
    <w:rsid w:val="009E66E8"/>
    <w:rsid w:val="009E6CA6"/>
    <w:rsid w:val="009E762E"/>
    <w:rsid w:val="009E787A"/>
    <w:rsid w:val="009F1062"/>
    <w:rsid w:val="009F3D29"/>
    <w:rsid w:val="009F3D84"/>
    <w:rsid w:val="009F3DF3"/>
    <w:rsid w:val="009F4AD4"/>
    <w:rsid w:val="009F5382"/>
    <w:rsid w:val="009F5863"/>
    <w:rsid w:val="009F679D"/>
    <w:rsid w:val="00A00A66"/>
    <w:rsid w:val="00A01272"/>
    <w:rsid w:val="00A016F2"/>
    <w:rsid w:val="00A01B02"/>
    <w:rsid w:val="00A02907"/>
    <w:rsid w:val="00A02A48"/>
    <w:rsid w:val="00A02E63"/>
    <w:rsid w:val="00A07960"/>
    <w:rsid w:val="00A10795"/>
    <w:rsid w:val="00A11857"/>
    <w:rsid w:val="00A1189A"/>
    <w:rsid w:val="00A11FD7"/>
    <w:rsid w:val="00A13024"/>
    <w:rsid w:val="00A13854"/>
    <w:rsid w:val="00A13A0B"/>
    <w:rsid w:val="00A13F1D"/>
    <w:rsid w:val="00A146D6"/>
    <w:rsid w:val="00A15358"/>
    <w:rsid w:val="00A17DB0"/>
    <w:rsid w:val="00A17F55"/>
    <w:rsid w:val="00A203ED"/>
    <w:rsid w:val="00A2180E"/>
    <w:rsid w:val="00A232F7"/>
    <w:rsid w:val="00A244C9"/>
    <w:rsid w:val="00A24774"/>
    <w:rsid w:val="00A27B8F"/>
    <w:rsid w:val="00A30EC7"/>
    <w:rsid w:val="00A33634"/>
    <w:rsid w:val="00A34D01"/>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60879"/>
    <w:rsid w:val="00A60D56"/>
    <w:rsid w:val="00A614FF"/>
    <w:rsid w:val="00A61A32"/>
    <w:rsid w:val="00A632CB"/>
    <w:rsid w:val="00A636BD"/>
    <w:rsid w:val="00A649A3"/>
    <w:rsid w:val="00A66CD7"/>
    <w:rsid w:val="00A67B92"/>
    <w:rsid w:val="00A72BC9"/>
    <w:rsid w:val="00A742E7"/>
    <w:rsid w:val="00A750D1"/>
    <w:rsid w:val="00A7530F"/>
    <w:rsid w:val="00A76C28"/>
    <w:rsid w:val="00A77F7B"/>
    <w:rsid w:val="00A803A7"/>
    <w:rsid w:val="00A810CD"/>
    <w:rsid w:val="00A8233C"/>
    <w:rsid w:val="00A8234A"/>
    <w:rsid w:val="00A825D6"/>
    <w:rsid w:val="00A82AD9"/>
    <w:rsid w:val="00A82DDA"/>
    <w:rsid w:val="00A842B9"/>
    <w:rsid w:val="00A84B3E"/>
    <w:rsid w:val="00A85439"/>
    <w:rsid w:val="00A8651F"/>
    <w:rsid w:val="00A871CF"/>
    <w:rsid w:val="00A92259"/>
    <w:rsid w:val="00A9612B"/>
    <w:rsid w:val="00A97C08"/>
    <w:rsid w:val="00AA1302"/>
    <w:rsid w:val="00AA1B52"/>
    <w:rsid w:val="00AA4CAD"/>
    <w:rsid w:val="00AA50E1"/>
    <w:rsid w:val="00AA6C41"/>
    <w:rsid w:val="00AA6D39"/>
    <w:rsid w:val="00AA731F"/>
    <w:rsid w:val="00AA7F64"/>
    <w:rsid w:val="00AB03C2"/>
    <w:rsid w:val="00AB26A2"/>
    <w:rsid w:val="00AB3548"/>
    <w:rsid w:val="00AB4284"/>
    <w:rsid w:val="00AB4300"/>
    <w:rsid w:val="00AB4A56"/>
    <w:rsid w:val="00AB792E"/>
    <w:rsid w:val="00AB7AC4"/>
    <w:rsid w:val="00AB7EB1"/>
    <w:rsid w:val="00AC0CC8"/>
    <w:rsid w:val="00AC1F4F"/>
    <w:rsid w:val="00AC26AB"/>
    <w:rsid w:val="00AC3FC4"/>
    <w:rsid w:val="00AC41C6"/>
    <w:rsid w:val="00AC4EFD"/>
    <w:rsid w:val="00AC5A94"/>
    <w:rsid w:val="00AC7177"/>
    <w:rsid w:val="00AD02F5"/>
    <w:rsid w:val="00AD0D22"/>
    <w:rsid w:val="00AD152C"/>
    <w:rsid w:val="00AD3317"/>
    <w:rsid w:val="00AD417C"/>
    <w:rsid w:val="00AD4BED"/>
    <w:rsid w:val="00AD65A1"/>
    <w:rsid w:val="00AD6CF5"/>
    <w:rsid w:val="00AD7182"/>
    <w:rsid w:val="00AE0468"/>
    <w:rsid w:val="00AE0A77"/>
    <w:rsid w:val="00AE0AB9"/>
    <w:rsid w:val="00AE2A1F"/>
    <w:rsid w:val="00AE3463"/>
    <w:rsid w:val="00AE3D28"/>
    <w:rsid w:val="00AE4A4A"/>
    <w:rsid w:val="00AE5E0B"/>
    <w:rsid w:val="00AE5FDA"/>
    <w:rsid w:val="00AE7482"/>
    <w:rsid w:val="00AE7E57"/>
    <w:rsid w:val="00AF0042"/>
    <w:rsid w:val="00AF0245"/>
    <w:rsid w:val="00AF13A8"/>
    <w:rsid w:val="00AF3FF7"/>
    <w:rsid w:val="00AF55E7"/>
    <w:rsid w:val="00AF6ADE"/>
    <w:rsid w:val="00AF71B5"/>
    <w:rsid w:val="00AF74C6"/>
    <w:rsid w:val="00AF7D6A"/>
    <w:rsid w:val="00B002A7"/>
    <w:rsid w:val="00B01870"/>
    <w:rsid w:val="00B01A0F"/>
    <w:rsid w:val="00B0387C"/>
    <w:rsid w:val="00B03F00"/>
    <w:rsid w:val="00B04710"/>
    <w:rsid w:val="00B05AE4"/>
    <w:rsid w:val="00B10336"/>
    <w:rsid w:val="00B11D3A"/>
    <w:rsid w:val="00B12C4E"/>
    <w:rsid w:val="00B12C59"/>
    <w:rsid w:val="00B13800"/>
    <w:rsid w:val="00B14F38"/>
    <w:rsid w:val="00B15396"/>
    <w:rsid w:val="00B15E89"/>
    <w:rsid w:val="00B16A7D"/>
    <w:rsid w:val="00B20682"/>
    <w:rsid w:val="00B21814"/>
    <w:rsid w:val="00B234DD"/>
    <w:rsid w:val="00B256BF"/>
    <w:rsid w:val="00B261F6"/>
    <w:rsid w:val="00B26316"/>
    <w:rsid w:val="00B30B75"/>
    <w:rsid w:val="00B30CBD"/>
    <w:rsid w:val="00B30E1F"/>
    <w:rsid w:val="00B31731"/>
    <w:rsid w:val="00B3294C"/>
    <w:rsid w:val="00B34123"/>
    <w:rsid w:val="00B36F66"/>
    <w:rsid w:val="00B42A64"/>
    <w:rsid w:val="00B431EC"/>
    <w:rsid w:val="00B46289"/>
    <w:rsid w:val="00B46DF4"/>
    <w:rsid w:val="00B476EC"/>
    <w:rsid w:val="00B4772E"/>
    <w:rsid w:val="00B51327"/>
    <w:rsid w:val="00B51829"/>
    <w:rsid w:val="00B53F18"/>
    <w:rsid w:val="00B54F7A"/>
    <w:rsid w:val="00B55767"/>
    <w:rsid w:val="00B56459"/>
    <w:rsid w:val="00B567E5"/>
    <w:rsid w:val="00B56862"/>
    <w:rsid w:val="00B56957"/>
    <w:rsid w:val="00B56EAD"/>
    <w:rsid w:val="00B60146"/>
    <w:rsid w:val="00B60FE7"/>
    <w:rsid w:val="00B61563"/>
    <w:rsid w:val="00B63301"/>
    <w:rsid w:val="00B656F4"/>
    <w:rsid w:val="00B75E9A"/>
    <w:rsid w:val="00B76C59"/>
    <w:rsid w:val="00B77427"/>
    <w:rsid w:val="00B80746"/>
    <w:rsid w:val="00B80B83"/>
    <w:rsid w:val="00B828EE"/>
    <w:rsid w:val="00B84585"/>
    <w:rsid w:val="00B8557F"/>
    <w:rsid w:val="00B866BF"/>
    <w:rsid w:val="00B92694"/>
    <w:rsid w:val="00B92A6D"/>
    <w:rsid w:val="00B940D3"/>
    <w:rsid w:val="00B94630"/>
    <w:rsid w:val="00B94719"/>
    <w:rsid w:val="00B94C81"/>
    <w:rsid w:val="00B9552F"/>
    <w:rsid w:val="00B97146"/>
    <w:rsid w:val="00B97A80"/>
    <w:rsid w:val="00B97B1D"/>
    <w:rsid w:val="00BA25A7"/>
    <w:rsid w:val="00BA2884"/>
    <w:rsid w:val="00BA368A"/>
    <w:rsid w:val="00BA43AB"/>
    <w:rsid w:val="00BA5EB1"/>
    <w:rsid w:val="00BA64AD"/>
    <w:rsid w:val="00BA6C27"/>
    <w:rsid w:val="00BA797D"/>
    <w:rsid w:val="00BB144F"/>
    <w:rsid w:val="00BB20F6"/>
    <w:rsid w:val="00BB4E13"/>
    <w:rsid w:val="00BB6333"/>
    <w:rsid w:val="00BB6623"/>
    <w:rsid w:val="00BB7304"/>
    <w:rsid w:val="00BB7C66"/>
    <w:rsid w:val="00BB7FA8"/>
    <w:rsid w:val="00BB7FDE"/>
    <w:rsid w:val="00BC0B63"/>
    <w:rsid w:val="00BC2107"/>
    <w:rsid w:val="00BC24D0"/>
    <w:rsid w:val="00BC2C2D"/>
    <w:rsid w:val="00BC321A"/>
    <w:rsid w:val="00BC33FE"/>
    <w:rsid w:val="00BC3979"/>
    <w:rsid w:val="00BC4B05"/>
    <w:rsid w:val="00BC507F"/>
    <w:rsid w:val="00BC58E6"/>
    <w:rsid w:val="00BC79E8"/>
    <w:rsid w:val="00BC7DDA"/>
    <w:rsid w:val="00BD0FB5"/>
    <w:rsid w:val="00BD1B2A"/>
    <w:rsid w:val="00BD2221"/>
    <w:rsid w:val="00BD5E70"/>
    <w:rsid w:val="00BD62D6"/>
    <w:rsid w:val="00BD7B85"/>
    <w:rsid w:val="00BD7CAD"/>
    <w:rsid w:val="00BE227B"/>
    <w:rsid w:val="00BE2CF9"/>
    <w:rsid w:val="00BE2D01"/>
    <w:rsid w:val="00BE4184"/>
    <w:rsid w:val="00BE5F2A"/>
    <w:rsid w:val="00BE61EE"/>
    <w:rsid w:val="00BF0C5C"/>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60EE"/>
    <w:rsid w:val="00C076B0"/>
    <w:rsid w:val="00C07948"/>
    <w:rsid w:val="00C07EEE"/>
    <w:rsid w:val="00C11BDA"/>
    <w:rsid w:val="00C13BE9"/>
    <w:rsid w:val="00C15407"/>
    <w:rsid w:val="00C1648C"/>
    <w:rsid w:val="00C2074D"/>
    <w:rsid w:val="00C20A95"/>
    <w:rsid w:val="00C2191B"/>
    <w:rsid w:val="00C23FF6"/>
    <w:rsid w:val="00C248F8"/>
    <w:rsid w:val="00C27330"/>
    <w:rsid w:val="00C27706"/>
    <w:rsid w:val="00C2796B"/>
    <w:rsid w:val="00C318D6"/>
    <w:rsid w:val="00C32D4E"/>
    <w:rsid w:val="00C32FA7"/>
    <w:rsid w:val="00C35664"/>
    <w:rsid w:val="00C359ED"/>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3E04"/>
    <w:rsid w:val="00C74098"/>
    <w:rsid w:val="00C77709"/>
    <w:rsid w:val="00C77A23"/>
    <w:rsid w:val="00C801BF"/>
    <w:rsid w:val="00C80750"/>
    <w:rsid w:val="00C80DC8"/>
    <w:rsid w:val="00C80FFA"/>
    <w:rsid w:val="00C819A3"/>
    <w:rsid w:val="00C8452F"/>
    <w:rsid w:val="00C8542F"/>
    <w:rsid w:val="00C85C13"/>
    <w:rsid w:val="00C90D51"/>
    <w:rsid w:val="00C9114D"/>
    <w:rsid w:val="00C91D91"/>
    <w:rsid w:val="00C92FF3"/>
    <w:rsid w:val="00C93768"/>
    <w:rsid w:val="00C94B27"/>
    <w:rsid w:val="00C9730F"/>
    <w:rsid w:val="00C97B13"/>
    <w:rsid w:val="00CA1E22"/>
    <w:rsid w:val="00CA1F04"/>
    <w:rsid w:val="00CA29F5"/>
    <w:rsid w:val="00CA3409"/>
    <w:rsid w:val="00CA3699"/>
    <w:rsid w:val="00CA4ED6"/>
    <w:rsid w:val="00CA607A"/>
    <w:rsid w:val="00CA643D"/>
    <w:rsid w:val="00CA757A"/>
    <w:rsid w:val="00CA78E8"/>
    <w:rsid w:val="00CB11C9"/>
    <w:rsid w:val="00CB1EEF"/>
    <w:rsid w:val="00CB29F5"/>
    <w:rsid w:val="00CB45EC"/>
    <w:rsid w:val="00CB7206"/>
    <w:rsid w:val="00CB7D2B"/>
    <w:rsid w:val="00CC03DF"/>
    <w:rsid w:val="00CC2C58"/>
    <w:rsid w:val="00CC397D"/>
    <w:rsid w:val="00CC798D"/>
    <w:rsid w:val="00CD0975"/>
    <w:rsid w:val="00CD24EB"/>
    <w:rsid w:val="00CD4709"/>
    <w:rsid w:val="00CD4BF7"/>
    <w:rsid w:val="00CD4E51"/>
    <w:rsid w:val="00CD5247"/>
    <w:rsid w:val="00CD5726"/>
    <w:rsid w:val="00CD676B"/>
    <w:rsid w:val="00CD7235"/>
    <w:rsid w:val="00CE06A8"/>
    <w:rsid w:val="00CE1C10"/>
    <w:rsid w:val="00CE2A47"/>
    <w:rsid w:val="00CE3647"/>
    <w:rsid w:val="00CE4DDD"/>
    <w:rsid w:val="00CE6308"/>
    <w:rsid w:val="00CE7577"/>
    <w:rsid w:val="00CF053F"/>
    <w:rsid w:val="00CF177B"/>
    <w:rsid w:val="00CF181F"/>
    <w:rsid w:val="00CF21ED"/>
    <w:rsid w:val="00CF26BA"/>
    <w:rsid w:val="00CF30D8"/>
    <w:rsid w:val="00CF4A90"/>
    <w:rsid w:val="00CF69AA"/>
    <w:rsid w:val="00D00290"/>
    <w:rsid w:val="00D025B7"/>
    <w:rsid w:val="00D02730"/>
    <w:rsid w:val="00D05464"/>
    <w:rsid w:val="00D0570D"/>
    <w:rsid w:val="00D057A5"/>
    <w:rsid w:val="00D05BE0"/>
    <w:rsid w:val="00D06F63"/>
    <w:rsid w:val="00D073F7"/>
    <w:rsid w:val="00D07979"/>
    <w:rsid w:val="00D11EF7"/>
    <w:rsid w:val="00D134E0"/>
    <w:rsid w:val="00D139E3"/>
    <w:rsid w:val="00D14C6D"/>
    <w:rsid w:val="00D14FCE"/>
    <w:rsid w:val="00D157CC"/>
    <w:rsid w:val="00D167A6"/>
    <w:rsid w:val="00D17239"/>
    <w:rsid w:val="00D2087B"/>
    <w:rsid w:val="00D213C3"/>
    <w:rsid w:val="00D21AF8"/>
    <w:rsid w:val="00D21E6D"/>
    <w:rsid w:val="00D2443B"/>
    <w:rsid w:val="00D27265"/>
    <w:rsid w:val="00D27276"/>
    <w:rsid w:val="00D272E6"/>
    <w:rsid w:val="00D30EEA"/>
    <w:rsid w:val="00D31D9F"/>
    <w:rsid w:val="00D343AE"/>
    <w:rsid w:val="00D377B6"/>
    <w:rsid w:val="00D41532"/>
    <w:rsid w:val="00D41F46"/>
    <w:rsid w:val="00D4375C"/>
    <w:rsid w:val="00D44F44"/>
    <w:rsid w:val="00D463BC"/>
    <w:rsid w:val="00D46F58"/>
    <w:rsid w:val="00D478B4"/>
    <w:rsid w:val="00D50280"/>
    <w:rsid w:val="00D53705"/>
    <w:rsid w:val="00D537CD"/>
    <w:rsid w:val="00D53C08"/>
    <w:rsid w:val="00D54B31"/>
    <w:rsid w:val="00D55C05"/>
    <w:rsid w:val="00D55F59"/>
    <w:rsid w:val="00D6027E"/>
    <w:rsid w:val="00D62574"/>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5B36"/>
    <w:rsid w:val="00D97681"/>
    <w:rsid w:val="00D97850"/>
    <w:rsid w:val="00DA1B88"/>
    <w:rsid w:val="00DA41AC"/>
    <w:rsid w:val="00DA45EF"/>
    <w:rsid w:val="00DA760C"/>
    <w:rsid w:val="00DB267F"/>
    <w:rsid w:val="00DB53DB"/>
    <w:rsid w:val="00DB5456"/>
    <w:rsid w:val="00DB59C3"/>
    <w:rsid w:val="00DB6275"/>
    <w:rsid w:val="00DB6514"/>
    <w:rsid w:val="00DB6563"/>
    <w:rsid w:val="00DC0346"/>
    <w:rsid w:val="00DC1102"/>
    <w:rsid w:val="00DC1103"/>
    <w:rsid w:val="00DC4B9C"/>
    <w:rsid w:val="00DC4D67"/>
    <w:rsid w:val="00DC61D3"/>
    <w:rsid w:val="00DC711B"/>
    <w:rsid w:val="00DC71FB"/>
    <w:rsid w:val="00DD0209"/>
    <w:rsid w:val="00DD15F5"/>
    <w:rsid w:val="00DD204B"/>
    <w:rsid w:val="00DD350B"/>
    <w:rsid w:val="00DD3B74"/>
    <w:rsid w:val="00DD5C6D"/>
    <w:rsid w:val="00DD73B8"/>
    <w:rsid w:val="00DD7E55"/>
    <w:rsid w:val="00DE1942"/>
    <w:rsid w:val="00DE29C8"/>
    <w:rsid w:val="00DE357F"/>
    <w:rsid w:val="00DE4C60"/>
    <w:rsid w:val="00DE5104"/>
    <w:rsid w:val="00DF0150"/>
    <w:rsid w:val="00DF0E3D"/>
    <w:rsid w:val="00DF110F"/>
    <w:rsid w:val="00DF147D"/>
    <w:rsid w:val="00DF2B4F"/>
    <w:rsid w:val="00DF2BBC"/>
    <w:rsid w:val="00DF5339"/>
    <w:rsid w:val="00DF5581"/>
    <w:rsid w:val="00DF6437"/>
    <w:rsid w:val="00DF784B"/>
    <w:rsid w:val="00E007A6"/>
    <w:rsid w:val="00E019C9"/>
    <w:rsid w:val="00E03491"/>
    <w:rsid w:val="00E03F38"/>
    <w:rsid w:val="00E048B2"/>
    <w:rsid w:val="00E07E50"/>
    <w:rsid w:val="00E10E3A"/>
    <w:rsid w:val="00E110C2"/>
    <w:rsid w:val="00E117F2"/>
    <w:rsid w:val="00E126C1"/>
    <w:rsid w:val="00E12AA3"/>
    <w:rsid w:val="00E14002"/>
    <w:rsid w:val="00E14EC5"/>
    <w:rsid w:val="00E1536E"/>
    <w:rsid w:val="00E16435"/>
    <w:rsid w:val="00E167E5"/>
    <w:rsid w:val="00E1771F"/>
    <w:rsid w:val="00E17A25"/>
    <w:rsid w:val="00E205BA"/>
    <w:rsid w:val="00E21A8F"/>
    <w:rsid w:val="00E227A1"/>
    <w:rsid w:val="00E23196"/>
    <w:rsid w:val="00E23F43"/>
    <w:rsid w:val="00E24895"/>
    <w:rsid w:val="00E249FF"/>
    <w:rsid w:val="00E26956"/>
    <w:rsid w:val="00E26F84"/>
    <w:rsid w:val="00E26FE4"/>
    <w:rsid w:val="00E31B4D"/>
    <w:rsid w:val="00E32A9C"/>
    <w:rsid w:val="00E34CD2"/>
    <w:rsid w:val="00E36308"/>
    <w:rsid w:val="00E40A73"/>
    <w:rsid w:val="00E4142F"/>
    <w:rsid w:val="00E41C41"/>
    <w:rsid w:val="00E42221"/>
    <w:rsid w:val="00E42BFF"/>
    <w:rsid w:val="00E43071"/>
    <w:rsid w:val="00E431EE"/>
    <w:rsid w:val="00E4483B"/>
    <w:rsid w:val="00E451F6"/>
    <w:rsid w:val="00E45A33"/>
    <w:rsid w:val="00E47C20"/>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1383"/>
    <w:rsid w:val="00E72321"/>
    <w:rsid w:val="00E74FBA"/>
    <w:rsid w:val="00E7526C"/>
    <w:rsid w:val="00E75287"/>
    <w:rsid w:val="00E77FE6"/>
    <w:rsid w:val="00E8182D"/>
    <w:rsid w:val="00E823A5"/>
    <w:rsid w:val="00E82E86"/>
    <w:rsid w:val="00E82EC9"/>
    <w:rsid w:val="00E83772"/>
    <w:rsid w:val="00E84FFA"/>
    <w:rsid w:val="00E86A1D"/>
    <w:rsid w:val="00E8782E"/>
    <w:rsid w:val="00E907F7"/>
    <w:rsid w:val="00E91044"/>
    <w:rsid w:val="00E92510"/>
    <w:rsid w:val="00E949B2"/>
    <w:rsid w:val="00E94BBA"/>
    <w:rsid w:val="00E95305"/>
    <w:rsid w:val="00E96C01"/>
    <w:rsid w:val="00E97817"/>
    <w:rsid w:val="00E978F0"/>
    <w:rsid w:val="00EA225D"/>
    <w:rsid w:val="00EA23ED"/>
    <w:rsid w:val="00EA2DC1"/>
    <w:rsid w:val="00EA51D3"/>
    <w:rsid w:val="00EA5236"/>
    <w:rsid w:val="00EA5B97"/>
    <w:rsid w:val="00EB0AAB"/>
    <w:rsid w:val="00EB2B06"/>
    <w:rsid w:val="00EB4FD6"/>
    <w:rsid w:val="00EB56F3"/>
    <w:rsid w:val="00EB57A2"/>
    <w:rsid w:val="00EB62D6"/>
    <w:rsid w:val="00EB6D61"/>
    <w:rsid w:val="00EC0BA6"/>
    <w:rsid w:val="00EC163D"/>
    <w:rsid w:val="00EC1D8E"/>
    <w:rsid w:val="00EC258A"/>
    <w:rsid w:val="00EC38EA"/>
    <w:rsid w:val="00EC47F0"/>
    <w:rsid w:val="00EC5394"/>
    <w:rsid w:val="00EC5AB5"/>
    <w:rsid w:val="00EC607D"/>
    <w:rsid w:val="00EC7BC4"/>
    <w:rsid w:val="00ED0F0D"/>
    <w:rsid w:val="00ED17AC"/>
    <w:rsid w:val="00ED22EF"/>
    <w:rsid w:val="00ED2F19"/>
    <w:rsid w:val="00ED3E9D"/>
    <w:rsid w:val="00ED46CC"/>
    <w:rsid w:val="00ED4A83"/>
    <w:rsid w:val="00ED540F"/>
    <w:rsid w:val="00EE3955"/>
    <w:rsid w:val="00EE492E"/>
    <w:rsid w:val="00EE6164"/>
    <w:rsid w:val="00EE66FE"/>
    <w:rsid w:val="00EE6A36"/>
    <w:rsid w:val="00EE7EC4"/>
    <w:rsid w:val="00EF1DBB"/>
    <w:rsid w:val="00EF231D"/>
    <w:rsid w:val="00EF46A9"/>
    <w:rsid w:val="00F003B9"/>
    <w:rsid w:val="00F008E6"/>
    <w:rsid w:val="00F00D86"/>
    <w:rsid w:val="00F00ED3"/>
    <w:rsid w:val="00F02D0D"/>
    <w:rsid w:val="00F0348F"/>
    <w:rsid w:val="00F05FF3"/>
    <w:rsid w:val="00F074C8"/>
    <w:rsid w:val="00F1380A"/>
    <w:rsid w:val="00F14CB9"/>
    <w:rsid w:val="00F15507"/>
    <w:rsid w:val="00F175CC"/>
    <w:rsid w:val="00F2109F"/>
    <w:rsid w:val="00F21F05"/>
    <w:rsid w:val="00F224DE"/>
    <w:rsid w:val="00F24772"/>
    <w:rsid w:val="00F24FC8"/>
    <w:rsid w:val="00F250FC"/>
    <w:rsid w:val="00F32A60"/>
    <w:rsid w:val="00F35DED"/>
    <w:rsid w:val="00F42322"/>
    <w:rsid w:val="00F44269"/>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1E81"/>
    <w:rsid w:val="00F721C2"/>
    <w:rsid w:val="00F72A7D"/>
    <w:rsid w:val="00F73DDB"/>
    <w:rsid w:val="00F749DB"/>
    <w:rsid w:val="00F750E3"/>
    <w:rsid w:val="00F76584"/>
    <w:rsid w:val="00F76A7A"/>
    <w:rsid w:val="00F80731"/>
    <w:rsid w:val="00F80F3E"/>
    <w:rsid w:val="00F82976"/>
    <w:rsid w:val="00F82A5F"/>
    <w:rsid w:val="00F83C5E"/>
    <w:rsid w:val="00F84BEE"/>
    <w:rsid w:val="00F85677"/>
    <w:rsid w:val="00F87CE7"/>
    <w:rsid w:val="00F90838"/>
    <w:rsid w:val="00F91900"/>
    <w:rsid w:val="00F91CD0"/>
    <w:rsid w:val="00F9341C"/>
    <w:rsid w:val="00F939A8"/>
    <w:rsid w:val="00F968C8"/>
    <w:rsid w:val="00F97D43"/>
    <w:rsid w:val="00FA03CD"/>
    <w:rsid w:val="00FA11FB"/>
    <w:rsid w:val="00FA1E37"/>
    <w:rsid w:val="00FA262F"/>
    <w:rsid w:val="00FA39E1"/>
    <w:rsid w:val="00FA40FA"/>
    <w:rsid w:val="00FA66A8"/>
    <w:rsid w:val="00FA6A8C"/>
    <w:rsid w:val="00FA7B94"/>
    <w:rsid w:val="00FA7DBB"/>
    <w:rsid w:val="00FA7F34"/>
    <w:rsid w:val="00FB15C9"/>
    <w:rsid w:val="00FB1CDA"/>
    <w:rsid w:val="00FB1E3A"/>
    <w:rsid w:val="00FB3160"/>
    <w:rsid w:val="00FB3700"/>
    <w:rsid w:val="00FB4577"/>
    <w:rsid w:val="00FB4D24"/>
    <w:rsid w:val="00FB56B5"/>
    <w:rsid w:val="00FB6A13"/>
    <w:rsid w:val="00FC16DC"/>
    <w:rsid w:val="00FC37FD"/>
    <w:rsid w:val="00FC5211"/>
    <w:rsid w:val="00FC6596"/>
    <w:rsid w:val="00FC748F"/>
    <w:rsid w:val="00FD3D88"/>
    <w:rsid w:val="00FD3F7E"/>
    <w:rsid w:val="00FD6ECA"/>
    <w:rsid w:val="00FD7AD5"/>
    <w:rsid w:val="00FD7D9C"/>
    <w:rsid w:val="00FE0E05"/>
    <w:rsid w:val="00FE2C34"/>
    <w:rsid w:val="00FE59E3"/>
    <w:rsid w:val="00FF3104"/>
    <w:rsid w:val="00FF3914"/>
    <w:rsid w:val="00FF3CEA"/>
    <w:rsid w:val="00FF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e7e7e7"/>
    </o:shapedefaults>
    <o:shapelayout v:ext="edit">
      <o:idmap v:ext="edit" data="1"/>
    </o:shapelayout>
  </w:shapeDefaults>
  <w:decimalSymbol w:val="."/>
  <w:listSeparator w:val=","/>
  <w14:docId w14:val="4938C998"/>
  <w15:docId w15:val="{1170CA78-C40F-4A81-BC55-6289B39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BA25A7"/>
    <w:pPr>
      <w:keepNext/>
      <w:spacing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E823A5"/>
    <w:pPr>
      <w:keepNext/>
      <w:numPr>
        <w:ilvl w:val="1"/>
        <w:numId w:val="2"/>
      </w:numPr>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E823A5"/>
    <w:pPr>
      <w:numPr>
        <w:ilvl w:val="2"/>
      </w:numPr>
      <w:outlineLvl w:val="2"/>
    </w:pPr>
    <w:rPr>
      <w:rFonts w:cs="Arial"/>
      <w:bCs/>
      <w:sz w:val="30"/>
      <w:szCs w:val="26"/>
    </w:rPr>
  </w:style>
  <w:style w:type="paragraph" w:styleId="Heading4">
    <w:name w:val="heading 4"/>
    <w:basedOn w:val="Normal"/>
    <w:next w:val="Normal"/>
    <w:link w:val="Heading4Char"/>
    <w:qFormat/>
    <w:rsid w:val="00BA25A7"/>
    <w:pPr>
      <w:keepNext/>
      <w:spacing w:before="60" w:after="60"/>
      <w:outlineLvl w:val="3"/>
    </w:pPr>
    <w:rPr>
      <w:b/>
      <w:color w:val="005EB8" w:themeColor="accent1"/>
      <w:szCs w:val="20"/>
    </w:rPr>
  </w:style>
  <w:style w:type="paragraph" w:styleId="Heading5">
    <w:name w:val="heading 5"/>
    <w:aliases w:val="Block Label,quote,Bullet1,Bullet2,Level 3 - i,T:,PA Pico Section"/>
    <w:basedOn w:val="Normal"/>
    <w:next w:val="Normal"/>
    <w:rsid w:val="00A51D25"/>
    <w:pPr>
      <w:numPr>
        <w:ilvl w:val="4"/>
        <w:numId w:val="2"/>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2"/>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2"/>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2"/>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BA25A7"/>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E823A5"/>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nhideWhenUsed/>
    <w:qFormat/>
    <w:rsid w:val="00C318D6"/>
    <w:pPr>
      <w:tabs>
        <w:tab w:val="right" w:pos="9866"/>
      </w:tabs>
      <w:spacing w:after="0"/>
    </w:pPr>
    <w:rPr>
      <w:color w:val="84919C" w:themeColor="accent2"/>
      <w:sz w:val="18"/>
    </w:rPr>
  </w:style>
  <w:style w:type="paragraph" w:styleId="Header">
    <w:name w:val="header"/>
    <w:basedOn w:val="Normal"/>
    <w:link w:val="HeaderChar"/>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uiPriority w:val="39"/>
    <w:rsid w:val="00A51D25"/>
    <w:pPr>
      <w:ind w:left="660"/>
    </w:pPr>
    <w:rPr>
      <w:rFonts w:ascii="Times New Roman" w:hAnsi="Times New Roman"/>
      <w:szCs w:val="21"/>
    </w:rPr>
  </w:style>
  <w:style w:type="paragraph" w:styleId="TOC5">
    <w:name w:val="toc 5"/>
    <w:basedOn w:val="Normal"/>
    <w:next w:val="Normal"/>
    <w:autoRedefine/>
    <w:uiPriority w:val="39"/>
    <w:rsid w:val="00A51D25"/>
    <w:pPr>
      <w:ind w:left="880"/>
    </w:pPr>
    <w:rPr>
      <w:rFonts w:ascii="Times New Roman" w:hAnsi="Times New Roman"/>
      <w:szCs w:val="21"/>
    </w:rPr>
  </w:style>
  <w:style w:type="paragraph" w:styleId="TOC6">
    <w:name w:val="toc 6"/>
    <w:basedOn w:val="Normal"/>
    <w:next w:val="Normal"/>
    <w:autoRedefine/>
    <w:uiPriority w:val="39"/>
    <w:rsid w:val="00A51D25"/>
    <w:pPr>
      <w:ind w:left="1100"/>
    </w:pPr>
    <w:rPr>
      <w:rFonts w:ascii="Times New Roman" w:hAnsi="Times New Roman"/>
      <w:szCs w:val="21"/>
    </w:rPr>
  </w:style>
  <w:style w:type="paragraph" w:styleId="TOC7">
    <w:name w:val="toc 7"/>
    <w:basedOn w:val="Normal"/>
    <w:next w:val="Normal"/>
    <w:autoRedefine/>
    <w:uiPriority w:val="39"/>
    <w:rsid w:val="00A51D25"/>
    <w:pPr>
      <w:ind w:left="1320"/>
    </w:pPr>
    <w:rPr>
      <w:rFonts w:ascii="Times New Roman" w:hAnsi="Times New Roman"/>
      <w:szCs w:val="21"/>
    </w:rPr>
  </w:style>
  <w:style w:type="paragraph" w:styleId="TOC8">
    <w:name w:val="toc 8"/>
    <w:basedOn w:val="Normal"/>
    <w:next w:val="Normal"/>
    <w:autoRedefine/>
    <w:uiPriority w:val="39"/>
    <w:rsid w:val="00A51D25"/>
    <w:pPr>
      <w:ind w:left="1540"/>
    </w:pPr>
    <w:rPr>
      <w:rFonts w:ascii="Times New Roman" w:hAnsi="Times New Roman"/>
      <w:szCs w:val="21"/>
    </w:rPr>
  </w:style>
  <w:style w:type="paragraph" w:styleId="TOC9">
    <w:name w:val="toc 9"/>
    <w:basedOn w:val="Normal"/>
    <w:next w:val="Normal"/>
    <w:autoRedefine/>
    <w:uiPriority w:val="39"/>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color w:val="0F0F0F" w:themeColor="text1"/>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hAnsi="Arial"/>
      <w:b w:val="0"/>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color w:val="0F0F0F" w:themeColor="text1"/>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5EB8" w:themeColor="accent1"/>
      <w:spacing w:val="-6"/>
      <w:w w:val="200"/>
      <w:kern w:val="28"/>
      <w:sz w:val="16"/>
      <w:szCs w:val="16"/>
      <w:lang w:eastAsia="en-US"/>
      <w14:ligatures w14:val="standardContextual"/>
    </w:rPr>
  </w:style>
  <w:style w:type="paragraph" w:customStyle="1" w:styleId="Numberedlist">
    <w:name w:val="Numbered list"/>
    <w:basedOn w:val="ListParagraph"/>
    <w:link w:val="NumberedlistChar"/>
    <w:qFormat/>
    <w:rsid w:val="00BA25A7"/>
    <w:pPr>
      <w:ind w:left="510" w:hanging="510"/>
      <w:contextualSpacing w:val="0"/>
    </w:pPr>
  </w:style>
  <w:style w:type="character" w:customStyle="1" w:styleId="NumberedlistChar">
    <w:name w:val="Numbered list Char"/>
    <w:basedOn w:val="DefaultParagraphFont"/>
    <w:link w:val="Numberedlist"/>
    <w:rsid w:val="00BA25A7"/>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E823A5"/>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BA25A7"/>
    <w:rPr>
      <w:rFonts w:ascii="Arial" w:hAnsi="Arial"/>
      <w:b/>
      <w:color w:val="005EB8" w:themeColor="accent1"/>
      <w:sz w:val="24"/>
      <w:lang w:eastAsia="en-US"/>
    </w:rPr>
  </w:style>
  <w:style w:type="character" w:customStyle="1" w:styleId="FooterChar">
    <w:name w:val="Footer Char"/>
    <w:basedOn w:val="DefaultParagraphFont"/>
    <w:link w:val="Footer"/>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aliases w:val="Header Table Grid"/>
    <w:basedOn w:val="TableNormal"/>
    <w:uiPriority w:val="59"/>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hAnsi="Arial"/>
      <w:b w:val="0"/>
      <w:color w:val="005EB8" w:themeColor="accent1"/>
      <w:sz w:val="30"/>
      <w:lang w:eastAsia="en-US"/>
    </w:rPr>
  </w:style>
  <w:style w:type="paragraph" w:customStyle="1" w:styleId="DocumentTableText">
    <w:name w:val="Document Table Text"/>
    <w:basedOn w:val="Normal"/>
    <w:autoRedefine/>
    <w:rsid w:val="001C251B"/>
    <w:pPr>
      <w:tabs>
        <w:tab w:val="right" w:pos="9000"/>
        <w:tab w:val="right" w:pos="14580"/>
      </w:tabs>
      <w:spacing w:before="60" w:after="60"/>
      <w:textboxTightWrap w:val="none"/>
    </w:pPr>
    <w:rPr>
      <w:rFonts w:eastAsia="SimSun" w:cs="Arial"/>
      <w:color w:val="FF0000"/>
      <w:sz w:val="20"/>
      <w:szCs w:val="20"/>
    </w:rPr>
  </w:style>
  <w:style w:type="character" w:customStyle="1" w:styleId="DocumentTextChar">
    <w:name w:val="Document Text Char"/>
    <w:basedOn w:val="DefaultParagraphFont"/>
    <w:link w:val="DocumentText"/>
    <w:rsid w:val="00E823A5"/>
    <w:rPr>
      <w:rFonts w:ascii="Arial" w:hAnsi="Arial" w:cs="Arial"/>
      <w:szCs w:val="22"/>
      <w:lang w:eastAsia="en-US"/>
    </w:rPr>
  </w:style>
  <w:style w:type="paragraph" w:customStyle="1" w:styleId="DocumentText">
    <w:name w:val="Document Text"/>
    <w:basedOn w:val="Normal"/>
    <w:link w:val="DocumentTextChar"/>
    <w:rsid w:val="00E823A5"/>
    <w:pPr>
      <w:keepLines/>
      <w:spacing w:before="120" w:after="120"/>
      <w:jc w:val="both"/>
      <w:textboxTightWrap w:val="none"/>
    </w:pPr>
    <w:rPr>
      <w:rFonts w:cs="Arial"/>
      <w:color w:val="auto"/>
      <w:sz w:val="20"/>
      <w:szCs w:val="22"/>
    </w:rPr>
  </w:style>
  <w:style w:type="paragraph" w:styleId="NormalWeb">
    <w:name w:val="Normal (Web)"/>
    <w:basedOn w:val="Normal"/>
    <w:uiPriority w:val="99"/>
    <w:unhideWhenUsed/>
    <w:rsid w:val="00E823A5"/>
    <w:pPr>
      <w:spacing w:before="75" w:after="150"/>
      <w:ind w:left="75"/>
      <w:textboxTightWrap w:val="none"/>
    </w:pPr>
    <w:rPr>
      <w:rFonts w:ascii="Times New Roman" w:hAnsi="Times New Roman"/>
      <w:color w:val="auto"/>
      <w:lang w:eastAsia="en-GB"/>
    </w:rPr>
  </w:style>
  <w:style w:type="paragraph" w:customStyle="1" w:styleId="psmalltext">
    <w:name w:val="p_smalltext"/>
    <w:basedOn w:val="Normal"/>
    <w:rsid w:val="00E823A5"/>
    <w:pPr>
      <w:spacing w:before="60" w:after="105"/>
      <w:ind w:left="75"/>
      <w:textboxTightWrap w:val="none"/>
    </w:pPr>
    <w:rPr>
      <w:rFonts w:ascii="Times New Roman" w:hAnsi="Times New Roman"/>
      <w:color w:val="auto"/>
      <w:lang w:eastAsia="en-GB"/>
    </w:rPr>
  </w:style>
  <w:style w:type="paragraph" w:customStyle="1" w:styleId="psmalltextbold">
    <w:name w:val="p_smalltextbold"/>
    <w:basedOn w:val="Normal"/>
    <w:rsid w:val="00E823A5"/>
    <w:pPr>
      <w:spacing w:before="60" w:after="105"/>
      <w:ind w:left="75"/>
      <w:textboxTightWrap w:val="none"/>
    </w:pPr>
    <w:rPr>
      <w:rFonts w:ascii="Times New Roman" w:hAnsi="Times New Roman"/>
      <w:color w:val="auto"/>
      <w:lang w:eastAsia="en-GB"/>
    </w:rPr>
  </w:style>
  <w:style w:type="character" w:customStyle="1" w:styleId="fsmalltext">
    <w:name w:val="f_smalltext"/>
    <w:basedOn w:val="DefaultParagraphFont"/>
    <w:rsid w:val="00E823A5"/>
    <w:rPr>
      <w:sz w:val="16"/>
      <w:szCs w:val="16"/>
    </w:rPr>
  </w:style>
  <w:style w:type="character" w:customStyle="1" w:styleId="fsmalltextbold">
    <w:name w:val="f_smalltextbold"/>
    <w:basedOn w:val="DefaultParagraphFont"/>
    <w:rsid w:val="00E823A5"/>
    <w:rPr>
      <w:b/>
      <w:bCs/>
      <w:sz w:val="16"/>
      <w:szCs w:val="16"/>
    </w:rPr>
  </w:style>
  <w:style w:type="paragraph" w:customStyle="1" w:styleId="DocumentUnnumberedtitles">
    <w:name w:val="Document Un numbered titles"/>
    <w:basedOn w:val="DocumentText"/>
    <w:link w:val="DocumentUnnumberedtitlesChar"/>
    <w:autoRedefine/>
    <w:rsid w:val="008A2B7E"/>
    <w:pPr>
      <w:jc w:val="left"/>
    </w:pPr>
    <w:rPr>
      <w:b/>
      <w:sz w:val="24"/>
    </w:rPr>
  </w:style>
  <w:style w:type="paragraph" w:customStyle="1" w:styleId="Documentbulletpoint">
    <w:name w:val="Document bullet point"/>
    <w:basedOn w:val="DocumentText"/>
    <w:autoRedefine/>
    <w:rsid w:val="008A2B7E"/>
    <w:pPr>
      <w:numPr>
        <w:numId w:val="10"/>
      </w:numPr>
      <w:tabs>
        <w:tab w:val="clear" w:pos="720"/>
        <w:tab w:val="num" w:pos="360"/>
      </w:tabs>
      <w:ind w:left="0" w:firstLine="0"/>
    </w:pPr>
  </w:style>
  <w:style w:type="paragraph" w:customStyle="1" w:styleId="DocumentRomanNumerals">
    <w:name w:val="Document Roman Numerals"/>
    <w:basedOn w:val="Documentbulletpoint"/>
    <w:rsid w:val="008A2B7E"/>
    <w:pPr>
      <w:numPr>
        <w:numId w:val="9"/>
      </w:numPr>
    </w:pPr>
  </w:style>
  <w:style w:type="paragraph" w:customStyle="1" w:styleId="DocumentTextItalic">
    <w:name w:val="Document Text Italic"/>
    <w:basedOn w:val="DocumentText"/>
    <w:link w:val="DocumentTextItalicChar"/>
    <w:rsid w:val="008A2B7E"/>
    <w:rPr>
      <w:i/>
    </w:rPr>
  </w:style>
  <w:style w:type="character" w:customStyle="1" w:styleId="DocumentTextItalicChar">
    <w:name w:val="Document Text Italic Char"/>
    <w:basedOn w:val="DocumentTextChar"/>
    <w:link w:val="DocumentTextItalic"/>
    <w:rsid w:val="008A2B7E"/>
    <w:rPr>
      <w:rFonts w:ascii="Arial" w:hAnsi="Arial" w:cs="Arial"/>
      <w:i/>
      <w:szCs w:val="22"/>
      <w:lang w:eastAsia="en-US"/>
    </w:rPr>
  </w:style>
  <w:style w:type="character" w:customStyle="1" w:styleId="DocumentUnnumberedtitlesChar">
    <w:name w:val="Document Un numbered titles Char"/>
    <w:basedOn w:val="DocumentTextChar"/>
    <w:link w:val="DocumentUnnumberedtitles"/>
    <w:rsid w:val="008A2B7E"/>
    <w:rPr>
      <w:rFonts w:ascii="Arial" w:hAnsi="Arial" w:cs="Arial"/>
      <w:b/>
      <w:sz w:val="24"/>
      <w:szCs w:val="22"/>
      <w:lang w:eastAsia="en-US"/>
    </w:rPr>
  </w:style>
  <w:style w:type="paragraph" w:customStyle="1" w:styleId="HeaderTablegridTitle">
    <w:name w:val="Header Table grid Title"/>
    <w:basedOn w:val="Normal"/>
    <w:autoRedefine/>
    <w:rsid w:val="008A2B7E"/>
    <w:pPr>
      <w:spacing w:after="0"/>
      <w:jc w:val="center"/>
      <w:textboxTightWrap w:val="none"/>
    </w:pPr>
    <w:rPr>
      <w:rFonts w:eastAsia="SimSun" w:cs="Arial"/>
      <w:b/>
      <w:bCs/>
      <w:color w:val="auto"/>
    </w:rPr>
  </w:style>
  <w:style w:type="paragraph" w:customStyle="1" w:styleId="HeaderTableGridBold">
    <w:name w:val="Header Table Grid Bold"/>
    <w:basedOn w:val="Normal"/>
    <w:autoRedefine/>
    <w:rsid w:val="008A2B7E"/>
    <w:pPr>
      <w:spacing w:after="0"/>
      <w:jc w:val="center"/>
      <w:textboxTightWrap w:val="none"/>
    </w:pPr>
    <w:rPr>
      <w:rFonts w:eastAsia="SimSun" w:cs="Arial"/>
      <w:b/>
      <w:color w:val="auto"/>
      <w:sz w:val="16"/>
      <w:szCs w:val="16"/>
    </w:rPr>
  </w:style>
  <w:style w:type="paragraph" w:customStyle="1" w:styleId="HeaderTableGridItalic">
    <w:name w:val="Header Table Grid Italic"/>
    <w:basedOn w:val="Normal"/>
    <w:autoRedefine/>
    <w:rsid w:val="008A2B7E"/>
    <w:pPr>
      <w:spacing w:after="0"/>
      <w:textboxTightWrap w:val="none"/>
    </w:pPr>
    <w:rPr>
      <w:rFonts w:eastAsia="SimSun" w:cs="Arial"/>
      <w:i/>
      <w:iCs/>
      <w:color w:val="auto"/>
      <w:sz w:val="16"/>
      <w:szCs w:val="16"/>
    </w:rPr>
  </w:style>
  <w:style w:type="paragraph" w:customStyle="1" w:styleId="DocumentTitle0">
    <w:name w:val="Document Title"/>
    <w:basedOn w:val="Normal"/>
    <w:autoRedefine/>
    <w:rsid w:val="008A2B7E"/>
    <w:pPr>
      <w:spacing w:after="0"/>
      <w:jc w:val="right"/>
      <w:textboxTightWrap w:val="none"/>
    </w:pPr>
    <w:rPr>
      <w:rFonts w:cs="Arial"/>
      <w:b/>
      <w:color w:val="auto"/>
      <w:sz w:val="36"/>
      <w:szCs w:val="32"/>
    </w:rPr>
  </w:style>
  <w:style w:type="paragraph" w:customStyle="1" w:styleId="DocumentTableHeader">
    <w:name w:val="Document Table Header"/>
    <w:basedOn w:val="Normal"/>
    <w:autoRedefine/>
    <w:rsid w:val="008A2B7E"/>
    <w:pPr>
      <w:spacing w:after="0"/>
      <w:jc w:val="both"/>
      <w:textboxTightWrap w:val="none"/>
    </w:pPr>
    <w:rPr>
      <w:rFonts w:eastAsia="SimSun" w:cs="Arial"/>
      <w:b/>
      <w:color w:val="auto"/>
      <w:sz w:val="20"/>
      <w:szCs w:val="20"/>
    </w:rPr>
  </w:style>
  <w:style w:type="paragraph" w:customStyle="1" w:styleId="CourierNew">
    <w:name w:val="Courier New"/>
    <w:basedOn w:val="DocumentText"/>
    <w:link w:val="CourierNewChar"/>
    <w:rsid w:val="008A2B7E"/>
    <w:pPr>
      <w:jc w:val="left"/>
    </w:pPr>
    <w:rPr>
      <w:rFonts w:ascii="Courier New" w:hAnsi="Courier New" w:cs="Courier New"/>
    </w:rPr>
  </w:style>
  <w:style w:type="character" w:customStyle="1" w:styleId="CourierNewChar">
    <w:name w:val="Courier New Char"/>
    <w:basedOn w:val="DocumentTextChar"/>
    <w:link w:val="CourierNew"/>
    <w:rsid w:val="008A2B7E"/>
    <w:rPr>
      <w:rFonts w:ascii="Courier New" w:hAnsi="Courier New" w:cs="Courier New"/>
      <w:szCs w:val="22"/>
      <w:lang w:eastAsia="en-US"/>
    </w:rPr>
  </w:style>
  <w:style w:type="paragraph" w:customStyle="1" w:styleId="StyleDocumentUnnumberedtitlesLeft">
    <w:name w:val="Style Document Un numbered titles + Left"/>
    <w:basedOn w:val="DocumentText"/>
    <w:rsid w:val="008A2B7E"/>
    <w:pPr>
      <w:jc w:val="left"/>
    </w:pPr>
    <w:rPr>
      <w:rFonts w:cs="Times New Roman"/>
      <w:bCs/>
      <w:szCs w:val="20"/>
    </w:rPr>
  </w:style>
  <w:style w:type="paragraph" w:styleId="ListBullet">
    <w:name w:val="List Bullet"/>
    <w:basedOn w:val="Normal"/>
    <w:rsid w:val="008A2B7E"/>
    <w:pPr>
      <w:tabs>
        <w:tab w:val="num" w:pos="360"/>
      </w:tabs>
      <w:spacing w:after="0"/>
      <w:ind w:left="360" w:hanging="360"/>
      <w:jc w:val="both"/>
      <w:textboxTightWrap w:val="none"/>
    </w:pPr>
    <w:rPr>
      <w:rFonts w:cs="Arial"/>
      <w:color w:val="auto"/>
      <w:sz w:val="20"/>
      <w:szCs w:val="20"/>
    </w:rPr>
  </w:style>
  <w:style w:type="paragraph" w:styleId="ListNumber2">
    <w:name w:val="List Number 2"/>
    <w:basedOn w:val="Normal"/>
    <w:rsid w:val="008A2B7E"/>
    <w:pPr>
      <w:tabs>
        <w:tab w:val="num" w:pos="643"/>
      </w:tabs>
      <w:spacing w:after="0"/>
      <w:ind w:left="643" w:hanging="360"/>
      <w:textboxTightWrap w:val="none"/>
    </w:pPr>
    <w:rPr>
      <w:rFonts w:eastAsia="Arial" w:cs="Arial"/>
      <w:color w:val="auto"/>
      <w:sz w:val="20"/>
      <w:szCs w:val="20"/>
    </w:rPr>
  </w:style>
  <w:style w:type="paragraph" w:customStyle="1" w:styleId="CharCharCharChar">
    <w:name w:val="Char Char Char Char"/>
    <w:basedOn w:val="Normal"/>
    <w:rsid w:val="008A2B7E"/>
    <w:pPr>
      <w:spacing w:after="160" w:line="240" w:lineRule="exact"/>
      <w:ind w:left="794" w:hanging="794"/>
      <w:jc w:val="both"/>
      <w:textboxTightWrap w:val="none"/>
    </w:pPr>
    <w:rPr>
      <w:rFonts w:ascii="Verdana" w:hAnsi="Verdana"/>
      <w:color w:val="auto"/>
      <w:sz w:val="20"/>
      <w:szCs w:val="20"/>
      <w:lang w:val="en-US"/>
    </w:rPr>
  </w:style>
  <w:style w:type="paragraph" w:styleId="ListBullet2">
    <w:name w:val="List Bullet 2"/>
    <w:basedOn w:val="Normal"/>
    <w:rsid w:val="008A2B7E"/>
    <w:pPr>
      <w:tabs>
        <w:tab w:val="num" w:pos="643"/>
      </w:tabs>
      <w:spacing w:after="0"/>
      <w:ind w:left="643" w:hanging="360"/>
      <w:contextualSpacing/>
      <w:jc w:val="both"/>
      <w:textboxTightWrap w:val="none"/>
    </w:pPr>
    <w:rPr>
      <w:rFonts w:cs="Arial"/>
      <w:color w:val="auto"/>
      <w:sz w:val="20"/>
      <w:szCs w:val="20"/>
    </w:rPr>
  </w:style>
  <w:style w:type="character" w:customStyle="1" w:styleId="m1">
    <w:name w:val="m1"/>
    <w:basedOn w:val="DefaultParagraphFont"/>
    <w:rsid w:val="008A2B7E"/>
    <w:rPr>
      <w:color w:val="0000FF"/>
    </w:rPr>
  </w:style>
  <w:style w:type="character" w:customStyle="1" w:styleId="t1">
    <w:name w:val="t1"/>
    <w:basedOn w:val="DefaultParagraphFont"/>
    <w:rsid w:val="008A2B7E"/>
    <w:rPr>
      <w:color w:val="990000"/>
    </w:rPr>
  </w:style>
  <w:style w:type="character" w:styleId="Emphasis">
    <w:name w:val="Emphasis"/>
    <w:basedOn w:val="DefaultParagraphFont"/>
    <w:qFormat/>
    <w:rsid w:val="008A2B7E"/>
    <w:rPr>
      <w:i/>
      <w:iCs/>
    </w:rPr>
  </w:style>
  <w:style w:type="paragraph" w:customStyle="1" w:styleId="CharCharCharChar2">
    <w:name w:val="Char Char Char Char2"/>
    <w:basedOn w:val="Normal"/>
    <w:rsid w:val="008A2B7E"/>
    <w:pPr>
      <w:spacing w:after="160" w:line="240" w:lineRule="exact"/>
      <w:ind w:left="794" w:hanging="794"/>
      <w:jc w:val="both"/>
      <w:textboxTightWrap w:val="none"/>
    </w:pPr>
    <w:rPr>
      <w:rFonts w:ascii="Verdana" w:hAnsi="Verdana"/>
      <w:color w:val="auto"/>
      <w:sz w:val="20"/>
      <w:szCs w:val="20"/>
      <w:lang w:val="en-US"/>
    </w:rPr>
  </w:style>
  <w:style w:type="paragraph" w:customStyle="1" w:styleId="CharCharCharChar1">
    <w:name w:val="Char Char Char Char1"/>
    <w:basedOn w:val="Normal"/>
    <w:rsid w:val="008A2B7E"/>
    <w:pPr>
      <w:spacing w:after="160" w:line="240" w:lineRule="exact"/>
      <w:ind w:left="794" w:hanging="794"/>
      <w:jc w:val="both"/>
      <w:textboxTightWrap w:val="none"/>
    </w:pPr>
    <w:rPr>
      <w:rFonts w:ascii="Verdana" w:hAnsi="Verdana"/>
      <w:color w:val="auto"/>
      <w:sz w:val="20"/>
      <w:szCs w:val="20"/>
      <w:lang w:val="en-US"/>
    </w:rPr>
  </w:style>
  <w:style w:type="character" w:customStyle="1" w:styleId="DocumentTextChar1CharCharCharCharCharCharCharCharChar">
    <w:name w:val="Document Text Char1 Char Char Char Char Char Char Char Char Char"/>
    <w:basedOn w:val="DefaultParagraphFont"/>
    <w:link w:val="DocumentTextChar1CharCharCharCharCharCharCharChar"/>
    <w:rsid w:val="008A2B7E"/>
    <w:rPr>
      <w:rFonts w:ascii="Arial" w:eastAsia="SimSun" w:hAnsi="Arial" w:cs="Arial"/>
      <w:sz w:val="24"/>
      <w:szCs w:val="24"/>
      <w:lang w:eastAsia="en-US"/>
    </w:rPr>
  </w:style>
  <w:style w:type="paragraph" w:customStyle="1" w:styleId="DocumentTextChar1CharCharCharCharCharCharCharChar">
    <w:name w:val="Document Text Char1 Char Char Char Char Char Char Char Char"/>
    <w:basedOn w:val="Normal"/>
    <w:link w:val="DocumentTextChar1CharCharCharCharCharCharCharCharChar"/>
    <w:rsid w:val="008A2B7E"/>
    <w:pPr>
      <w:keepLines/>
      <w:tabs>
        <w:tab w:val="left" w:pos="2520"/>
      </w:tabs>
      <w:spacing w:before="120" w:after="120"/>
      <w:jc w:val="both"/>
      <w:textboxTightWrap w:val="none"/>
    </w:pPr>
    <w:rPr>
      <w:rFonts w:eastAsia="SimSun" w:cs="Arial"/>
      <w:color w:val="auto"/>
    </w:rPr>
  </w:style>
  <w:style w:type="paragraph" w:customStyle="1" w:styleId="Appendix1">
    <w:name w:val="Appendix 1"/>
    <w:basedOn w:val="Heading1"/>
    <w:next w:val="Normal"/>
    <w:rsid w:val="008A2B7E"/>
    <w:pPr>
      <w:pageBreakBefore/>
      <w:numPr>
        <w:numId w:val="11"/>
      </w:numPr>
      <w:spacing w:before="240" w:after="240"/>
      <w:jc w:val="both"/>
    </w:pPr>
    <w:rPr>
      <w:color w:val="auto"/>
      <w:spacing w:val="0"/>
      <w:kern w:val="32"/>
      <w:sz w:val="32"/>
      <w14:ligatures w14:val="none"/>
    </w:rPr>
  </w:style>
  <w:style w:type="paragraph" w:customStyle="1" w:styleId="Appendix2">
    <w:name w:val="Appendix 2"/>
    <w:basedOn w:val="Heading2"/>
    <w:next w:val="Normal"/>
    <w:link w:val="Appendix2Char"/>
    <w:rsid w:val="008A2B7E"/>
    <w:pPr>
      <w:numPr>
        <w:numId w:val="12"/>
      </w:numPr>
      <w:spacing w:before="240" w:after="240"/>
    </w:pPr>
    <w:rPr>
      <w:rFonts w:eastAsia="Times New Roman" w:cs="Arial"/>
      <w:bCs/>
      <w:iCs/>
      <w:color w:val="auto"/>
      <w:spacing w:val="0"/>
      <w:kern w:val="0"/>
      <w:sz w:val="28"/>
      <w14:ligatures w14:val="none"/>
    </w:rPr>
  </w:style>
  <w:style w:type="character" w:customStyle="1" w:styleId="Appendix2Char">
    <w:name w:val="Appendix 2 Char"/>
    <w:basedOn w:val="DefaultParagraphFont"/>
    <w:link w:val="Appendix2"/>
    <w:rsid w:val="008A2B7E"/>
    <w:rPr>
      <w:rFonts w:ascii="Arial" w:hAnsi="Arial" w:cs="Arial"/>
      <w:b/>
      <w:bCs/>
      <w:iCs/>
      <w:sz w:val="28"/>
      <w:szCs w:val="28"/>
      <w:lang w:eastAsia="en-US"/>
    </w:rPr>
  </w:style>
  <w:style w:type="paragraph" w:customStyle="1" w:styleId="Appendix3">
    <w:name w:val="Appendix 3"/>
    <w:basedOn w:val="Heading3"/>
    <w:next w:val="Normal"/>
    <w:rsid w:val="008A2B7E"/>
    <w:pPr>
      <w:numPr>
        <w:numId w:val="12"/>
      </w:numPr>
      <w:tabs>
        <w:tab w:val="right" w:pos="14580"/>
      </w:tabs>
      <w:spacing w:before="120"/>
    </w:pPr>
    <w:rPr>
      <w:rFonts w:eastAsia="Times New Roman"/>
      <w:color w:val="auto"/>
      <w:spacing w:val="0"/>
      <w:kern w:val="0"/>
      <w:sz w:val="24"/>
      <w14:ligatures w14:val="none"/>
    </w:rPr>
  </w:style>
  <w:style w:type="paragraph" w:customStyle="1" w:styleId="TableHead">
    <w:name w:val="Table Head"/>
    <w:basedOn w:val="TableText"/>
    <w:rsid w:val="008A2B7E"/>
    <w:pPr>
      <w:spacing w:before="100" w:beforeAutospacing="1" w:after="100" w:afterAutospacing="1"/>
      <w:jc w:val="center"/>
      <w:textboxTightWrap w:val="none"/>
    </w:pPr>
    <w:rPr>
      <w:b/>
      <w:color w:val="auto"/>
      <w:sz w:val="20"/>
      <w:szCs w:val="20"/>
      <w:lang w:eastAsia="en-GB"/>
    </w:rPr>
  </w:style>
  <w:style w:type="character" w:customStyle="1" w:styleId="FooterChar1">
    <w:name w:val="Footer Char1"/>
    <w:basedOn w:val="DefaultParagraphFont"/>
    <w:rsid w:val="008A2B7E"/>
    <w:rPr>
      <w:rFonts w:ascii="Arial" w:hAnsi="Arial" w:cs="Arial"/>
      <w:lang w:eastAsia="en-US"/>
    </w:rPr>
  </w:style>
  <w:style w:type="paragraph" w:customStyle="1" w:styleId="CharCharCharChar0">
    <w:name w:val="Char Char Char Char"/>
    <w:basedOn w:val="Normal"/>
    <w:rsid w:val="00A34D01"/>
    <w:pPr>
      <w:spacing w:after="160" w:line="240" w:lineRule="exact"/>
      <w:ind w:left="794" w:hanging="794"/>
      <w:jc w:val="both"/>
      <w:textboxTightWrap w:val="none"/>
    </w:pPr>
    <w:rPr>
      <w:rFonts w:ascii="Verdana" w:hAnsi="Verdana"/>
      <w:color w:val="auto"/>
      <w:sz w:val="20"/>
      <w:szCs w:val="20"/>
      <w:lang w:val="en-US"/>
    </w:rPr>
  </w:style>
  <w:style w:type="character" w:styleId="UnresolvedMention">
    <w:name w:val="Unresolved Mention"/>
    <w:basedOn w:val="DefaultParagraphFont"/>
    <w:uiPriority w:val="99"/>
    <w:semiHidden/>
    <w:unhideWhenUsed/>
    <w:rsid w:val="00113A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ta1exe\users\niap\CFH\Admin\NHSDigitalTemplates\09_%20NHSDigital_controlled_doc_templat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F2D97455D54766B9C35E8EA197581B"/>
        <w:category>
          <w:name w:val="General"/>
          <w:gallery w:val="placeholder"/>
        </w:category>
        <w:types>
          <w:type w:val="bbPlcHdr"/>
        </w:types>
        <w:behaviors>
          <w:behavior w:val="content"/>
        </w:behaviors>
        <w:guid w:val="{811315E3-9BB9-478D-B1EF-4F897F6BC8C3}"/>
      </w:docPartPr>
      <w:docPartBody>
        <w:p w:rsidR="001D656A" w:rsidRDefault="001D656A">
          <w:pPr>
            <w:pStyle w:val="1CF2D97455D54766B9C35E8EA197581B"/>
          </w:pPr>
          <w:r w:rsidRPr="00320C3F">
            <w:rPr>
              <w:rStyle w:val="PlaceholderText"/>
              <w:b/>
              <w:color w:val="auto"/>
              <w:sz w:val="20"/>
            </w:rPr>
            <w:t>[Status]</w:t>
          </w:r>
        </w:p>
      </w:docPartBody>
    </w:docPart>
    <w:docPart>
      <w:docPartPr>
        <w:name w:val="48B84CD2D2A54B02A9DB38D3625EEDC9"/>
        <w:category>
          <w:name w:val="General"/>
          <w:gallery w:val="placeholder"/>
        </w:category>
        <w:types>
          <w:type w:val="bbPlcHdr"/>
        </w:types>
        <w:behaviors>
          <w:behavior w:val="content"/>
        </w:behaviors>
        <w:guid w:val="{A3FFE33C-45C2-42C7-AE5B-31AD97CCC5E5}"/>
      </w:docPartPr>
      <w:docPartBody>
        <w:p w:rsidR="001D656A" w:rsidRDefault="001D656A">
          <w:pPr>
            <w:pStyle w:val="48B84CD2D2A54B02A9DB38D3625EEDC9"/>
          </w:pPr>
          <w:r w:rsidRPr="009A450D">
            <w:rPr>
              <w:rStyle w:val="PlaceholderText"/>
              <w:b/>
              <w:color w:val="44546A" w:themeColor="text2"/>
              <w:sz w:val="20"/>
              <w:szCs w:val="20"/>
            </w:rPr>
            <w:t>0.1</w:t>
          </w:r>
        </w:p>
      </w:docPartBody>
    </w:docPart>
    <w:docPart>
      <w:docPartPr>
        <w:name w:val="308715DA3CF14AFEAF870771BE89E500"/>
        <w:category>
          <w:name w:val="General"/>
          <w:gallery w:val="placeholder"/>
        </w:category>
        <w:types>
          <w:type w:val="bbPlcHdr"/>
        </w:types>
        <w:behaviors>
          <w:behavior w:val="content"/>
        </w:behaviors>
        <w:guid w:val="{635F385B-2020-4174-9495-F3B92CBDDE0F}"/>
      </w:docPartPr>
      <w:docPartBody>
        <w:p w:rsidR="001D656A" w:rsidRDefault="001D656A">
          <w:pPr>
            <w:pStyle w:val="308715DA3CF14AFEAF870771BE89E500"/>
          </w:pPr>
          <w:r w:rsidRPr="00320C3F">
            <w:rPr>
              <w:rStyle w:val="PlaceholderText"/>
              <w:b/>
              <w:color w:val="auto"/>
              <w:sz w:val="20"/>
              <w:szCs w:val="20"/>
            </w:rPr>
            <w:t>[Publish Date]</w:t>
          </w:r>
        </w:p>
      </w:docPartBody>
    </w:docPart>
    <w:docPart>
      <w:docPartPr>
        <w:name w:val="B940A2D366B14012A11BB0B46C3C2D02"/>
        <w:category>
          <w:name w:val="General"/>
          <w:gallery w:val="placeholder"/>
        </w:category>
        <w:types>
          <w:type w:val="bbPlcHdr"/>
        </w:types>
        <w:behaviors>
          <w:behavior w:val="content"/>
        </w:behaviors>
        <w:guid w:val="{42BA5D6E-4154-41FD-81B8-A893F6BBC4FB}"/>
      </w:docPartPr>
      <w:docPartBody>
        <w:p w:rsidR="001D656A" w:rsidRDefault="001D656A">
          <w:pPr>
            <w:pStyle w:val="B940A2D366B14012A11BB0B46C3C2D02"/>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56A"/>
    <w:rsid w:val="001D656A"/>
    <w:rsid w:val="002F4395"/>
    <w:rsid w:val="00344C62"/>
    <w:rsid w:val="003B336F"/>
    <w:rsid w:val="00547D58"/>
    <w:rsid w:val="00927DFF"/>
    <w:rsid w:val="00BD496E"/>
    <w:rsid w:val="00D8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56A"/>
    <w:rPr>
      <w:color w:val="808080"/>
    </w:rPr>
  </w:style>
  <w:style w:type="paragraph" w:customStyle="1" w:styleId="1CF2D97455D54766B9C35E8EA197581B">
    <w:name w:val="1CF2D97455D54766B9C35E8EA197581B"/>
  </w:style>
  <w:style w:type="paragraph" w:customStyle="1" w:styleId="48B84CD2D2A54B02A9DB38D3625EEDC9">
    <w:name w:val="48B84CD2D2A54B02A9DB38D3625EEDC9"/>
  </w:style>
  <w:style w:type="paragraph" w:customStyle="1" w:styleId="308715DA3CF14AFEAF870771BE89E500">
    <w:name w:val="308715DA3CF14AFEAF870771BE89E500"/>
  </w:style>
  <w:style w:type="paragraph" w:customStyle="1" w:styleId="B940A2D366B14012A11BB0B46C3C2D02">
    <w:name w:val="B940A2D366B14012A11BB0B46C3C2D02"/>
  </w:style>
  <w:style w:type="paragraph" w:customStyle="1" w:styleId="8E88C6AE876F422BBB4988E9FB05B54A">
    <w:name w:val="8E88C6AE876F422BBB4988E9FB05B54A"/>
    <w:rsid w:val="001D6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2018-02-23T00:00:00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EF82C1C4CF5CB949824251914A6DDF42" ma:contentTypeVersion="2" ma:contentTypeDescription="Page is a system content type template created by the Publishing Resources feature. The column templates from Page will be added to all Pages libraries created by the Publishing feature." ma:contentTypeScope="" ma:versionID="4fc543cc819021d5d9a7076b9b6894d5">
  <xsd:schema xmlns:xsd="http://www.w3.org/2001/XMLSchema" xmlns:xs="http://www.w3.org/2001/XMLSchema" xmlns:p="http://schemas.microsoft.com/office/2006/metadata/properties" xmlns:ns1="http://schemas.microsoft.com/sharepoint/v3" targetNamespace="http://schemas.microsoft.com/office/2006/metadata/properties" ma:root="true" ma:fieldsID="359ec8c03e30fcb5aee8ed1d34d4bbc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DBD5E5-AC24-4841-8515-758D3783A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EC2C5-7974-4CB9-BC5F-E830D5EAA2A4}">
  <ds:schemaRefs>
    <ds:schemaRef ds:uri="http://schemas.microsoft.com/sharepoint/v3/contenttype/forms"/>
  </ds:schemaRefs>
</ds:datastoreItem>
</file>

<file path=customXml/itemProps4.xml><?xml version="1.0" encoding="utf-8"?>
<ds:datastoreItem xmlns:ds="http://schemas.openxmlformats.org/officeDocument/2006/customXml" ds:itemID="{C2238AD6-FF44-4BA7-B736-6DA0C3E83A2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531948B-6547-4F47-BB32-38CE0DC9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 NHSDigital_controlled_doc_template_v1.dotx</Template>
  <TotalTime>1115</TotalTime>
  <Pages>130</Pages>
  <Words>41675</Words>
  <Characters>237554</Characters>
  <Application>Microsoft Office Word</Application>
  <DocSecurity>0</DocSecurity>
  <Lines>1979</Lines>
  <Paragraphs>557</Paragraphs>
  <ScaleCrop>false</ScaleCrop>
  <HeadingPairs>
    <vt:vector size="2" baseType="variant">
      <vt:variant>
        <vt:lpstr>Title</vt:lpstr>
      </vt:variant>
      <vt:variant>
        <vt:i4>1</vt:i4>
      </vt:variant>
    </vt:vector>
  </HeadingPairs>
  <TitlesOfParts>
    <vt:vector size="1" baseType="lpstr">
      <vt:lpstr>2016 PDS Integration Guidance</vt:lpstr>
    </vt:vector>
  </TitlesOfParts>
  <Company>Health &amp; Social Care Information Centre</Company>
  <LinksUpToDate>false</LinksUpToDate>
  <CharactersWithSpaces>278672</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PDS Integration Guidance</dc:title>
  <dc:creator>Apperley Nicholas</dc:creator>
  <cp:lastModifiedBy>Nicholas Apperley</cp:lastModifiedBy>
  <cp:revision>249</cp:revision>
  <cp:lastPrinted>2016-07-20T12:09:00Z</cp:lastPrinted>
  <dcterms:created xsi:type="dcterms:W3CDTF">2016-11-22T10:16:00Z</dcterms:created>
  <dcterms:modified xsi:type="dcterms:W3CDTF">2018-02-23T11:48:00Z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0x010100C568DB52D9D0A14D9B2FDCC96666E9F2007948130EC3DB064584E219954237AF3900EF82C1C4CF5CB949824251914A6DDF42</vt:lpwstr>
  </property>
  <property fmtid="{D5CDD505-2E9C-101B-9397-08002B2CF9AE}" pid="3" name="hscicOrgProfessionalGroup">
    <vt:lpwstr/>
  </property>
  <property fmtid="{D5CDD505-2E9C-101B-9397-08002B2CF9AE}" pid="4" name="hscicOrgAboutUs">
    <vt:lpwstr/>
  </property>
  <property fmtid="{D5CDD505-2E9C-101B-9397-08002B2CF9AE}" pid="5" name="hscicOrgOfficeLocation">
    <vt:lpwstr/>
  </property>
  <property fmtid="{D5CDD505-2E9C-101B-9397-08002B2CF9AE}" pid="6" name="TaxCatchAll">
    <vt:lpwstr>91;#Marketing and communications|f1d3a16b-0544-4f51-866b-b180190a235d</vt:lpwstr>
  </property>
  <property fmtid="{D5CDD505-2E9C-101B-9397-08002B2CF9AE}" pid="7" name="HeaderStyleDefinitions">
    <vt:lpwstr/>
  </property>
  <property fmtid="{D5CDD505-2E9C-101B-9397-08002B2CF9AE}" pid="8" name="hscicOrgPortfolioDomain">
    <vt:lpwstr/>
  </property>
  <property fmtid="{D5CDD505-2E9C-101B-9397-08002B2CF9AE}" pid="9" name="k5f85a19a9254bc483709d4dbf407442">
    <vt:lpwstr>Marketing and communications|f1d3a16b-0544-4f51-866b-b180190a235d</vt:lpwstr>
  </property>
  <property fmtid="{D5CDD505-2E9C-101B-9397-08002B2CF9AE}" pid="10" name="hscicOrgCorporateFunction">
    <vt:lpwstr>91;#Marketing and communications|f1d3a16b-0544-4f51-866b-b180190a235d</vt:lpwstr>
  </property>
</Properties>
</file>