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151BD" w14:textId="07C62B69" w:rsidR="00465DAA" w:rsidRDefault="001753FB">
      <w:pPr>
        <w:pStyle w:val="ScheduleL1"/>
        <w:numPr>
          <w:ilvl w:val="0"/>
          <w:numId w:val="0"/>
        </w:numPr>
        <w:rPr>
          <w:b/>
          <w:sz w:val="24"/>
          <w:szCs w:val="24"/>
        </w:rPr>
      </w:pPr>
      <w:r>
        <w:rPr>
          <w:b/>
          <w:sz w:val="24"/>
          <w:szCs w:val="24"/>
        </w:rPr>
        <w:t xml:space="preserve">APPENDIX </w:t>
      </w:r>
      <w:r w:rsidR="003312D1">
        <w:rPr>
          <w:b/>
          <w:sz w:val="24"/>
          <w:szCs w:val="24"/>
        </w:rPr>
        <w:t xml:space="preserve">1 </w:t>
      </w:r>
      <w:r>
        <w:rPr>
          <w:b/>
          <w:sz w:val="24"/>
          <w:szCs w:val="24"/>
        </w:rPr>
        <w:t>– PERFORMANCE REGIME REQUIREMENTS FOR TYPE 2 CATALOGUE SOLUTION</w:t>
      </w:r>
    </w:p>
    <w:p w14:paraId="56A97289" w14:textId="77777777" w:rsidR="00465DAA" w:rsidRDefault="001753FB">
      <w:pPr>
        <w:adjustRightInd w:val="0"/>
        <w:spacing w:after="240" w:line="240" w:lineRule="auto"/>
        <w:jc w:val="both"/>
        <w:outlineLvl w:val="2"/>
        <w:rPr>
          <w:rFonts w:ascii="Times New Roman" w:eastAsia="STZhongsong" w:hAnsi="Times New Roman" w:cs="Times New Roman"/>
          <w:lang w:eastAsia="zh-CN"/>
        </w:rPr>
      </w:pPr>
      <w:r>
        <w:rPr>
          <w:rFonts w:ascii="Times New Roman" w:eastAsia="STZhongsong" w:hAnsi="Times New Roman" w:cs="Times New Roman"/>
          <w:lang w:eastAsia="zh-CN"/>
        </w:rPr>
        <w:t>For each Type 2 Catalogue Solution and any connected Additional Services provided by the Supplier, the Supplier must comply with the performance regime associated with each relevant Catalogue Solution as detailed in the table below.</w:t>
      </w:r>
      <w:bookmarkStart w:id="0" w:name="_GoBack"/>
      <w:bookmarkEnd w:id="0"/>
    </w:p>
    <w:p w14:paraId="3D9BD86C" w14:textId="4BC85EB5" w:rsidR="00465DAA" w:rsidRDefault="00284BEE">
      <w:pPr>
        <w:adjustRightInd w:val="0"/>
        <w:spacing w:after="240" w:line="240" w:lineRule="auto"/>
        <w:jc w:val="both"/>
        <w:outlineLvl w:val="2"/>
        <w:rPr>
          <w:rFonts w:ascii="Times New Roman" w:eastAsia="STZhongsong" w:hAnsi="Times New Roman" w:cs="Times New Roman"/>
          <w:lang w:eastAsia="zh-CN"/>
        </w:rPr>
      </w:pPr>
      <w:r w:rsidRPr="00DE652E">
        <w:rPr>
          <w:rFonts w:ascii="Times New Roman" w:eastAsia="STZhongsong" w:hAnsi="Times New Roman" w:cs="Times New Roman"/>
          <w:lang w:eastAsia="zh-CN"/>
        </w:rPr>
        <w:t xml:space="preserve">The information set out in the table below will be included in the "Solution Page" on the Catalogue for the </w:t>
      </w:r>
      <w:r>
        <w:rPr>
          <w:rFonts w:ascii="Times New Roman" w:eastAsia="STZhongsong" w:hAnsi="Times New Roman" w:cs="Times New Roman"/>
          <w:lang w:eastAsia="zh-CN"/>
        </w:rPr>
        <w:t xml:space="preserve">relevant </w:t>
      </w:r>
      <w:r w:rsidRPr="00DE652E">
        <w:rPr>
          <w:rFonts w:ascii="Times New Roman" w:eastAsia="STZhongsong" w:hAnsi="Times New Roman" w:cs="Times New Roman"/>
          <w:lang w:eastAsia="zh-CN"/>
        </w:rPr>
        <w:t xml:space="preserve">Catalogue Solution and may be used by potential buyers as an element of the award criteria applied to select a Catalogue Solution.  In addition, the performance regime set out in the table will be applied in </w:t>
      </w:r>
      <w:r>
        <w:rPr>
          <w:rFonts w:ascii="Times New Roman" w:eastAsia="STZhongsong" w:hAnsi="Times New Roman" w:cs="Times New Roman"/>
          <w:lang w:eastAsia="zh-CN"/>
        </w:rPr>
        <w:t xml:space="preserve">accordance with </w:t>
      </w:r>
      <w:r w:rsidRPr="00DE652E">
        <w:rPr>
          <w:rFonts w:ascii="Times New Roman" w:eastAsia="STZhongsong" w:hAnsi="Times New Roman" w:cs="Times New Roman"/>
          <w:lang w:eastAsia="zh-CN"/>
        </w:rPr>
        <w:t xml:space="preserve">the </w:t>
      </w:r>
      <w:r>
        <w:rPr>
          <w:rFonts w:ascii="Times New Roman" w:eastAsia="STZhongsong" w:hAnsi="Times New Roman" w:cs="Times New Roman"/>
          <w:lang w:eastAsia="zh-CN"/>
        </w:rPr>
        <w:t xml:space="preserve">relevant </w:t>
      </w:r>
      <w:r w:rsidRPr="00DE652E">
        <w:rPr>
          <w:rFonts w:ascii="Times New Roman" w:eastAsia="STZhongsong" w:hAnsi="Times New Roman" w:cs="Times New Roman"/>
          <w:lang w:eastAsia="zh-CN"/>
        </w:rPr>
        <w:t>Call Off Agreements.</w:t>
      </w:r>
    </w:p>
    <w:p w14:paraId="1ECA7B3B" w14:textId="77777777" w:rsidR="00465DAA" w:rsidRDefault="001753FB">
      <w:pPr>
        <w:adjustRightInd w:val="0"/>
        <w:spacing w:after="240" w:line="240" w:lineRule="auto"/>
        <w:jc w:val="both"/>
        <w:outlineLvl w:val="2"/>
        <w:rPr>
          <w:rFonts w:ascii="Times New Roman" w:eastAsia="STZhongsong" w:hAnsi="Times New Roman" w:cs="Times New Roman"/>
          <w:b/>
          <w:lang w:eastAsia="zh-CN"/>
        </w:rPr>
      </w:pPr>
      <w:r>
        <w:rPr>
          <w:rFonts w:ascii="Times New Roman" w:eastAsia="STZhongsong" w:hAnsi="Times New Roman" w:cs="Times New Roman"/>
          <w:b/>
          <w:lang w:eastAsia="zh-CN"/>
        </w:rPr>
        <w:t>Type 2 Catalogue Solutions</w:t>
      </w:r>
    </w:p>
    <w:tbl>
      <w:tblPr>
        <w:tblStyle w:val="TableGrid"/>
        <w:tblW w:w="14601" w:type="dxa"/>
        <w:tblInd w:w="-5" w:type="dxa"/>
        <w:tblLook w:val="04A0" w:firstRow="1" w:lastRow="0" w:firstColumn="1" w:lastColumn="0" w:noHBand="0" w:noVBand="1"/>
      </w:tblPr>
      <w:tblGrid>
        <w:gridCol w:w="1170"/>
        <w:gridCol w:w="2296"/>
        <w:gridCol w:w="1275"/>
        <w:gridCol w:w="1272"/>
        <w:gridCol w:w="3797"/>
        <w:gridCol w:w="2395"/>
        <w:gridCol w:w="2396"/>
      </w:tblGrid>
      <w:tr w:rsidR="00465DAA" w14:paraId="16D7A853" w14:textId="77777777">
        <w:tc>
          <w:tcPr>
            <w:tcW w:w="14601" w:type="dxa"/>
            <w:gridSpan w:val="7"/>
            <w:shd w:val="clear" w:color="auto" w:fill="BFBFBF" w:themeFill="background1" w:themeFillShade="BF"/>
          </w:tcPr>
          <w:p w14:paraId="58E651A9" w14:textId="77777777" w:rsidR="00465DAA" w:rsidRDefault="001753FB">
            <w:pPr>
              <w:jc w:val="both"/>
              <w:rPr>
                <w:rFonts w:ascii="Times New Roman" w:eastAsia="Calibri" w:hAnsi="Times New Roman" w:cs="Times New Roman"/>
                <w:b/>
              </w:rPr>
            </w:pPr>
            <w:r>
              <w:rPr>
                <w:rFonts w:ascii="Times New Roman" w:eastAsia="Calibri" w:hAnsi="Times New Roman" w:cs="Times New Roman"/>
                <w:b/>
              </w:rPr>
              <w:t>Performance regime</w:t>
            </w:r>
          </w:p>
        </w:tc>
      </w:tr>
      <w:tr w:rsidR="00465DAA" w14:paraId="23CDDEC1" w14:textId="77777777">
        <w:tc>
          <w:tcPr>
            <w:tcW w:w="1087" w:type="dxa"/>
            <w:shd w:val="clear" w:color="auto" w:fill="BFBFBF" w:themeFill="background1" w:themeFillShade="BF"/>
          </w:tcPr>
          <w:p w14:paraId="6A612927" w14:textId="77777777" w:rsidR="00465DAA" w:rsidRDefault="001753FB">
            <w:pPr>
              <w:jc w:val="both"/>
              <w:rPr>
                <w:rFonts w:ascii="Times New Roman" w:eastAsia="Calibri" w:hAnsi="Times New Roman" w:cs="Times New Roman"/>
                <w:b/>
              </w:rPr>
            </w:pPr>
            <w:r>
              <w:rPr>
                <w:rFonts w:ascii="Times New Roman" w:eastAsia="Calibri" w:hAnsi="Times New Roman" w:cs="Times New Roman"/>
                <w:b/>
              </w:rPr>
              <w:t>Catalogue Solution Id</w:t>
            </w:r>
          </w:p>
        </w:tc>
        <w:tc>
          <w:tcPr>
            <w:tcW w:w="2315" w:type="dxa"/>
            <w:shd w:val="clear" w:color="auto" w:fill="BFBFBF" w:themeFill="background1" w:themeFillShade="BF"/>
          </w:tcPr>
          <w:p w14:paraId="2C74B56E" w14:textId="77777777" w:rsidR="00465DAA" w:rsidRDefault="001753FB">
            <w:pPr>
              <w:jc w:val="both"/>
              <w:rPr>
                <w:rFonts w:ascii="Times New Roman" w:eastAsia="Calibri" w:hAnsi="Times New Roman" w:cs="Times New Roman"/>
                <w:b/>
              </w:rPr>
            </w:pPr>
            <w:r>
              <w:rPr>
                <w:rFonts w:ascii="Times New Roman" w:eastAsia="Calibri" w:hAnsi="Times New Roman" w:cs="Times New Roman"/>
                <w:b/>
              </w:rPr>
              <w:t>Service Level title</w:t>
            </w:r>
          </w:p>
        </w:tc>
        <w:tc>
          <w:tcPr>
            <w:tcW w:w="1276" w:type="dxa"/>
            <w:shd w:val="clear" w:color="auto" w:fill="BFBFBF" w:themeFill="background1" w:themeFillShade="BF"/>
          </w:tcPr>
          <w:p w14:paraId="146104E5" w14:textId="77777777" w:rsidR="00465DAA" w:rsidRDefault="001753FB">
            <w:pPr>
              <w:jc w:val="both"/>
              <w:rPr>
                <w:rFonts w:ascii="Times New Roman" w:eastAsia="Calibri" w:hAnsi="Times New Roman" w:cs="Times New Roman"/>
                <w:b/>
              </w:rPr>
            </w:pPr>
            <w:r>
              <w:rPr>
                <w:rFonts w:ascii="Times New Roman" w:eastAsia="Calibri" w:hAnsi="Times New Roman" w:cs="Times New Roman"/>
                <w:b/>
              </w:rPr>
              <w:t>Operating Service Level (OSL)</w:t>
            </w:r>
          </w:p>
        </w:tc>
        <w:tc>
          <w:tcPr>
            <w:tcW w:w="1276" w:type="dxa"/>
            <w:shd w:val="clear" w:color="auto" w:fill="BFBFBF" w:themeFill="background1" w:themeFillShade="BF"/>
          </w:tcPr>
          <w:p w14:paraId="6905870D" w14:textId="77777777" w:rsidR="00465DAA" w:rsidRDefault="001753FB">
            <w:pPr>
              <w:jc w:val="both"/>
              <w:rPr>
                <w:rFonts w:ascii="Times New Roman" w:eastAsia="Calibri" w:hAnsi="Times New Roman" w:cs="Times New Roman"/>
                <w:b/>
              </w:rPr>
            </w:pPr>
            <w:r>
              <w:rPr>
                <w:rFonts w:ascii="Times New Roman" w:eastAsia="Calibri" w:hAnsi="Times New Roman" w:cs="Times New Roman"/>
                <w:b/>
              </w:rPr>
              <w:t>Critical Service Level (CSL)</w:t>
            </w:r>
          </w:p>
        </w:tc>
        <w:tc>
          <w:tcPr>
            <w:tcW w:w="3827" w:type="dxa"/>
            <w:shd w:val="clear" w:color="auto" w:fill="BFBFBF" w:themeFill="background1" w:themeFillShade="BF"/>
          </w:tcPr>
          <w:p w14:paraId="141AF0F7" w14:textId="77777777" w:rsidR="00465DAA" w:rsidRDefault="001753FB">
            <w:pPr>
              <w:jc w:val="both"/>
              <w:rPr>
                <w:rFonts w:ascii="Times New Roman" w:eastAsia="Calibri" w:hAnsi="Times New Roman" w:cs="Times New Roman"/>
                <w:b/>
              </w:rPr>
            </w:pPr>
            <w:r>
              <w:rPr>
                <w:rFonts w:ascii="Times New Roman" w:eastAsia="Calibri" w:hAnsi="Times New Roman" w:cs="Times New Roman"/>
                <w:b/>
              </w:rPr>
              <w:t>Measurement method</w:t>
            </w:r>
          </w:p>
        </w:tc>
        <w:tc>
          <w:tcPr>
            <w:tcW w:w="2410" w:type="dxa"/>
            <w:shd w:val="clear" w:color="auto" w:fill="BFBFBF" w:themeFill="background1" w:themeFillShade="BF"/>
          </w:tcPr>
          <w:p w14:paraId="689AF524" w14:textId="77777777" w:rsidR="00465DAA" w:rsidRDefault="001753FB">
            <w:pPr>
              <w:jc w:val="both"/>
              <w:rPr>
                <w:rFonts w:ascii="Times New Roman" w:eastAsia="Calibri" w:hAnsi="Times New Roman" w:cs="Times New Roman"/>
                <w:b/>
              </w:rPr>
            </w:pPr>
            <w:r>
              <w:rPr>
                <w:rFonts w:ascii="Times New Roman" w:eastAsia="Calibri" w:hAnsi="Times New Roman" w:cs="Times New Roman"/>
                <w:b/>
              </w:rPr>
              <w:t xml:space="preserve">Service Point calculation </w:t>
            </w:r>
          </w:p>
          <w:p w14:paraId="1BBB55E0" w14:textId="7D833AA8" w:rsidR="00465DAA" w:rsidRDefault="001753FB">
            <w:pPr>
              <w:jc w:val="both"/>
              <w:rPr>
                <w:rFonts w:ascii="Times New Roman" w:eastAsia="Calibri" w:hAnsi="Times New Roman" w:cs="Times New Roman"/>
                <w:b/>
              </w:rPr>
            </w:pPr>
            <w:r>
              <w:rPr>
                <w:rFonts w:ascii="Times New Roman" w:eastAsia="Calibri" w:hAnsi="Times New Roman" w:cs="Times New Roman"/>
              </w:rPr>
              <w:t xml:space="preserve">(if not applicable, state </w:t>
            </w:r>
            <w:r w:rsidR="00AC60DF">
              <w:rPr>
                <w:rFonts w:ascii="Times New Roman" w:eastAsia="Calibri" w:hAnsi="Times New Roman" w:cs="Times New Roman"/>
              </w:rPr>
              <w:t>“</w:t>
            </w:r>
            <w:r>
              <w:rPr>
                <w:rFonts w:ascii="Times New Roman" w:eastAsia="Calibri" w:hAnsi="Times New Roman" w:cs="Times New Roman"/>
              </w:rPr>
              <w:t>not applicable</w:t>
            </w:r>
            <w:r w:rsidR="00AC60DF">
              <w:rPr>
                <w:rFonts w:ascii="Times New Roman" w:eastAsia="Calibri" w:hAnsi="Times New Roman" w:cs="Times New Roman"/>
              </w:rPr>
              <w:t>”</w:t>
            </w:r>
            <w:r>
              <w:rPr>
                <w:rFonts w:ascii="Times New Roman" w:eastAsia="Calibri" w:hAnsi="Times New Roman" w:cs="Times New Roman"/>
              </w:rPr>
              <w:t>)</w:t>
            </w:r>
          </w:p>
        </w:tc>
        <w:tc>
          <w:tcPr>
            <w:tcW w:w="2410" w:type="dxa"/>
            <w:shd w:val="clear" w:color="auto" w:fill="BFBFBF" w:themeFill="background1" w:themeFillShade="BF"/>
          </w:tcPr>
          <w:p w14:paraId="7CDA2626" w14:textId="77777777" w:rsidR="00465DAA" w:rsidRDefault="001753FB">
            <w:pPr>
              <w:jc w:val="both"/>
              <w:rPr>
                <w:rFonts w:ascii="Times New Roman" w:eastAsia="Calibri" w:hAnsi="Times New Roman" w:cs="Times New Roman"/>
                <w:b/>
              </w:rPr>
            </w:pPr>
            <w:r>
              <w:rPr>
                <w:rFonts w:ascii="Times New Roman" w:eastAsia="Calibri" w:hAnsi="Times New Roman" w:cs="Times New Roman"/>
                <w:b/>
              </w:rPr>
              <w:t>Service Credit calculation, including any Service Credit cap applicable</w:t>
            </w:r>
          </w:p>
          <w:p w14:paraId="57F66D59" w14:textId="1F31A4A8" w:rsidR="00465DAA" w:rsidRDefault="001753FB">
            <w:pPr>
              <w:jc w:val="both"/>
              <w:rPr>
                <w:rFonts w:ascii="Times New Roman" w:eastAsia="Calibri" w:hAnsi="Times New Roman" w:cs="Times New Roman"/>
                <w:b/>
              </w:rPr>
            </w:pPr>
            <w:r>
              <w:rPr>
                <w:rFonts w:ascii="Times New Roman" w:eastAsia="Calibri" w:hAnsi="Times New Roman" w:cs="Times New Roman"/>
              </w:rPr>
              <w:t xml:space="preserve">(if not applicable, state </w:t>
            </w:r>
            <w:r w:rsidR="00AC60DF">
              <w:rPr>
                <w:rFonts w:ascii="Times New Roman" w:eastAsia="Calibri" w:hAnsi="Times New Roman" w:cs="Times New Roman"/>
              </w:rPr>
              <w:t>“</w:t>
            </w:r>
            <w:r>
              <w:rPr>
                <w:rFonts w:ascii="Times New Roman" w:eastAsia="Calibri" w:hAnsi="Times New Roman" w:cs="Times New Roman"/>
              </w:rPr>
              <w:t>not applicable</w:t>
            </w:r>
            <w:r w:rsidR="00AC60DF">
              <w:rPr>
                <w:rFonts w:ascii="Times New Roman" w:eastAsia="Calibri" w:hAnsi="Times New Roman" w:cs="Times New Roman"/>
              </w:rPr>
              <w:t>”</w:t>
            </w:r>
            <w:r>
              <w:rPr>
                <w:rFonts w:ascii="Times New Roman" w:eastAsia="Calibri" w:hAnsi="Times New Roman" w:cs="Times New Roman"/>
              </w:rPr>
              <w:t>)</w:t>
            </w:r>
          </w:p>
        </w:tc>
      </w:tr>
      <w:tr w:rsidR="00465DAA" w14:paraId="1D91A286" w14:textId="77777777">
        <w:tc>
          <w:tcPr>
            <w:tcW w:w="1087" w:type="dxa"/>
            <w:vMerge w:val="restart"/>
            <w:shd w:val="clear" w:color="auto" w:fill="auto"/>
          </w:tcPr>
          <w:p w14:paraId="2BE74969" w14:textId="77777777" w:rsidR="00465DAA" w:rsidRDefault="00465DAA">
            <w:pPr>
              <w:jc w:val="both"/>
              <w:rPr>
                <w:rFonts w:ascii="Times New Roman" w:eastAsia="Calibri" w:hAnsi="Times New Roman" w:cs="Times New Roman"/>
              </w:rPr>
            </w:pPr>
          </w:p>
        </w:tc>
        <w:tc>
          <w:tcPr>
            <w:tcW w:w="2315" w:type="dxa"/>
            <w:shd w:val="clear" w:color="auto" w:fill="auto"/>
          </w:tcPr>
          <w:p w14:paraId="62F81CEE" w14:textId="77777777" w:rsidR="00465DAA" w:rsidRDefault="00465DAA">
            <w:pPr>
              <w:jc w:val="both"/>
              <w:rPr>
                <w:rFonts w:ascii="Times New Roman" w:eastAsia="Calibri" w:hAnsi="Times New Roman" w:cs="Times New Roman"/>
              </w:rPr>
            </w:pPr>
          </w:p>
        </w:tc>
        <w:tc>
          <w:tcPr>
            <w:tcW w:w="1276" w:type="dxa"/>
            <w:shd w:val="clear" w:color="auto" w:fill="auto"/>
          </w:tcPr>
          <w:p w14:paraId="637AC3DB" w14:textId="77777777" w:rsidR="00465DAA" w:rsidRDefault="00465DAA">
            <w:pPr>
              <w:jc w:val="both"/>
              <w:rPr>
                <w:rFonts w:ascii="Times New Roman" w:eastAsia="Calibri" w:hAnsi="Times New Roman" w:cs="Times New Roman"/>
              </w:rPr>
            </w:pPr>
          </w:p>
        </w:tc>
        <w:tc>
          <w:tcPr>
            <w:tcW w:w="1276" w:type="dxa"/>
            <w:shd w:val="clear" w:color="auto" w:fill="auto"/>
          </w:tcPr>
          <w:p w14:paraId="77B889E3" w14:textId="77777777" w:rsidR="00465DAA" w:rsidRDefault="00465DAA">
            <w:pPr>
              <w:jc w:val="both"/>
              <w:rPr>
                <w:rFonts w:ascii="Times New Roman" w:eastAsia="Calibri" w:hAnsi="Times New Roman" w:cs="Times New Roman"/>
              </w:rPr>
            </w:pPr>
          </w:p>
        </w:tc>
        <w:tc>
          <w:tcPr>
            <w:tcW w:w="3827" w:type="dxa"/>
            <w:shd w:val="clear" w:color="auto" w:fill="auto"/>
          </w:tcPr>
          <w:p w14:paraId="7D8EC7CA" w14:textId="77777777" w:rsidR="00465DAA" w:rsidRDefault="00465DAA">
            <w:pPr>
              <w:jc w:val="both"/>
              <w:rPr>
                <w:rFonts w:ascii="Times New Roman" w:eastAsia="Calibri" w:hAnsi="Times New Roman" w:cs="Times New Roman"/>
              </w:rPr>
            </w:pPr>
          </w:p>
        </w:tc>
        <w:tc>
          <w:tcPr>
            <w:tcW w:w="2410" w:type="dxa"/>
            <w:shd w:val="clear" w:color="auto" w:fill="auto"/>
          </w:tcPr>
          <w:p w14:paraId="69939A2C" w14:textId="77777777" w:rsidR="00465DAA" w:rsidRDefault="00465DAA">
            <w:pPr>
              <w:jc w:val="both"/>
              <w:rPr>
                <w:rFonts w:ascii="Times New Roman" w:eastAsia="Calibri" w:hAnsi="Times New Roman" w:cs="Times New Roman"/>
              </w:rPr>
            </w:pPr>
          </w:p>
        </w:tc>
        <w:tc>
          <w:tcPr>
            <w:tcW w:w="2410" w:type="dxa"/>
            <w:shd w:val="clear" w:color="auto" w:fill="auto"/>
          </w:tcPr>
          <w:p w14:paraId="5E8E8BAF" w14:textId="77777777" w:rsidR="00465DAA" w:rsidRDefault="00465DAA">
            <w:pPr>
              <w:jc w:val="both"/>
              <w:rPr>
                <w:rFonts w:ascii="Times New Roman" w:eastAsia="Calibri" w:hAnsi="Times New Roman" w:cs="Times New Roman"/>
              </w:rPr>
            </w:pPr>
          </w:p>
        </w:tc>
      </w:tr>
      <w:tr w:rsidR="00465DAA" w14:paraId="13A11EFE" w14:textId="77777777">
        <w:tc>
          <w:tcPr>
            <w:tcW w:w="1087" w:type="dxa"/>
            <w:vMerge/>
            <w:shd w:val="clear" w:color="auto" w:fill="auto"/>
          </w:tcPr>
          <w:p w14:paraId="7714C25F" w14:textId="77777777" w:rsidR="00465DAA" w:rsidRDefault="00465DAA">
            <w:pPr>
              <w:jc w:val="both"/>
              <w:rPr>
                <w:rFonts w:ascii="Times New Roman" w:eastAsia="Calibri" w:hAnsi="Times New Roman" w:cs="Times New Roman"/>
              </w:rPr>
            </w:pPr>
          </w:p>
        </w:tc>
        <w:tc>
          <w:tcPr>
            <w:tcW w:w="2315" w:type="dxa"/>
            <w:shd w:val="clear" w:color="auto" w:fill="auto"/>
          </w:tcPr>
          <w:p w14:paraId="7271B297" w14:textId="77777777" w:rsidR="00465DAA" w:rsidRDefault="00465DAA">
            <w:pPr>
              <w:jc w:val="both"/>
              <w:rPr>
                <w:rFonts w:ascii="Times New Roman" w:eastAsia="Calibri" w:hAnsi="Times New Roman" w:cs="Times New Roman"/>
              </w:rPr>
            </w:pPr>
          </w:p>
        </w:tc>
        <w:tc>
          <w:tcPr>
            <w:tcW w:w="1276" w:type="dxa"/>
            <w:shd w:val="clear" w:color="auto" w:fill="auto"/>
          </w:tcPr>
          <w:p w14:paraId="0EDD4345" w14:textId="77777777" w:rsidR="00465DAA" w:rsidRDefault="00465DAA">
            <w:pPr>
              <w:jc w:val="both"/>
              <w:rPr>
                <w:rFonts w:ascii="Times New Roman" w:eastAsia="Calibri" w:hAnsi="Times New Roman" w:cs="Times New Roman"/>
              </w:rPr>
            </w:pPr>
          </w:p>
        </w:tc>
        <w:tc>
          <w:tcPr>
            <w:tcW w:w="1276" w:type="dxa"/>
            <w:shd w:val="clear" w:color="auto" w:fill="auto"/>
          </w:tcPr>
          <w:p w14:paraId="596A5DA5" w14:textId="77777777" w:rsidR="00465DAA" w:rsidRDefault="00465DAA">
            <w:pPr>
              <w:jc w:val="both"/>
              <w:rPr>
                <w:rFonts w:ascii="Times New Roman" w:eastAsia="Calibri" w:hAnsi="Times New Roman" w:cs="Times New Roman"/>
              </w:rPr>
            </w:pPr>
          </w:p>
        </w:tc>
        <w:tc>
          <w:tcPr>
            <w:tcW w:w="3827" w:type="dxa"/>
            <w:shd w:val="clear" w:color="auto" w:fill="auto"/>
          </w:tcPr>
          <w:p w14:paraId="609769E4" w14:textId="77777777" w:rsidR="00465DAA" w:rsidRDefault="00465DAA">
            <w:pPr>
              <w:jc w:val="both"/>
              <w:rPr>
                <w:rFonts w:ascii="Times New Roman" w:eastAsia="Calibri" w:hAnsi="Times New Roman" w:cs="Times New Roman"/>
              </w:rPr>
            </w:pPr>
          </w:p>
        </w:tc>
        <w:tc>
          <w:tcPr>
            <w:tcW w:w="2410" w:type="dxa"/>
            <w:shd w:val="clear" w:color="auto" w:fill="auto"/>
          </w:tcPr>
          <w:p w14:paraId="2BC63FB3" w14:textId="77777777" w:rsidR="00465DAA" w:rsidRDefault="00465DAA">
            <w:pPr>
              <w:jc w:val="both"/>
              <w:rPr>
                <w:rFonts w:ascii="Times New Roman" w:eastAsia="Calibri" w:hAnsi="Times New Roman" w:cs="Times New Roman"/>
              </w:rPr>
            </w:pPr>
          </w:p>
        </w:tc>
        <w:tc>
          <w:tcPr>
            <w:tcW w:w="2410" w:type="dxa"/>
            <w:shd w:val="clear" w:color="auto" w:fill="auto"/>
          </w:tcPr>
          <w:p w14:paraId="6F8670C5" w14:textId="77777777" w:rsidR="00465DAA" w:rsidRDefault="00465DAA">
            <w:pPr>
              <w:jc w:val="both"/>
              <w:rPr>
                <w:rFonts w:ascii="Times New Roman" w:eastAsia="Calibri" w:hAnsi="Times New Roman" w:cs="Times New Roman"/>
              </w:rPr>
            </w:pPr>
          </w:p>
        </w:tc>
      </w:tr>
      <w:tr w:rsidR="00465DAA" w14:paraId="350797B4" w14:textId="77777777">
        <w:tc>
          <w:tcPr>
            <w:tcW w:w="1087" w:type="dxa"/>
            <w:vMerge/>
            <w:shd w:val="clear" w:color="auto" w:fill="auto"/>
          </w:tcPr>
          <w:p w14:paraId="272EBFA1" w14:textId="77777777" w:rsidR="00465DAA" w:rsidRDefault="00465DAA">
            <w:pPr>
              <w:jc w:val="both"/>
              <w:rPr>
                <w:rFonts w:ascii="Times New Roman" w:eastAsia="Calibri" w:hAnsi="Times New Roman" w:cs="Times New Roman"/>
              </w:rPr>
            </w:pPr>
          </w:p>
        </w:tc>
        <w:tc>
          <w:tcPr>
            <w:tcW w:w="2315" w:type="dxa"/>
            <w:shd w:val="clear" w:color="auto" w:fill="auto"/>
          </w:tcPr>
          <w:p w14:paraId="477A56A9" w14:textId="77777777" w:rsidR="00465DAA" w:rsidRDefault="00465DAA">
            <w:pPr>
              <w:jc w:val="both"/>
              <w:rPr>
                <w:rFonts w:ascii="Times New Roman" w:eastAsia="Calibri" w:hAnsi="Times New Roman" w:cs="Times New Roman"/>
              </w:rPr>
            </w:pPr>
          </w:p>
        </w:tc>
        <w:tc>
          <w:tcPr>
            <w:tcW w:w="1276" w:type="dxa"/>
            <w:shd w:val="clear" w:color="auto" w:fill="auto"/>
          </w:tcPr>
          <w:p w14:paraId="3B5B5CB3" w14:textId="77777777" w:rsidR="00465DAA" w:rsidRDefault="00465DAA">
            <w:pPr>
              <w:jc w:val="both"/>
              <w:rPr>
                <w:rFonts w:ascii="Times New Roman" w:eastAsia="Calibri" w:hAnsi="Times New Roman" w:cs="Times New Roman"/>
              </w:rPr>
            </w:pPr>
          </w:p>
        </w:tc>
        <w:tc>
          <w:tcPr>
            <w:tcW w:w="1276" w:type="dxa"/>
            <w:shd w:val="clear" w:color="auto" w:fill="auto"/>
          </w:tcPr>
          <w:p w14:paraId="3B00078F" w14:textId="77777777" w:rsidR="00465DAA" w:rsidRDefault="00465DAA">
            <w:pPr>
              <w:jc w:val="both"/>
              <w:rPr>
                <w:rFonts w:ascii="Times New Roman" w:eastAsia="Calibri" w:hAnsi="Times New Roman" w:cs="Times New Roman"/>
              </w:rPr>
            </w:pPr>
          </w:p>
        </w:tc>
        <w:tc>
          <w:tcPr>
            <w:tcW w:w="3827" w:type="dxa"/>
            <w:shd w:val="clear" w:color="auto" w:fill="auto"/>
          </w:tcPr>
          <w:p w14:paraId="0B2ECC33" w14:textId="77777777" w:rsidR="00465DAA" w:rsidRDefault="00465DAA">
            <w:pPr>
              <w:jc w:val="both"/>
              <w:rPr>
                <w:rFonts w:ascii="Times New Roman" w:eastAsia="Calibri" w:hAnsi="Times New Roman" w:cs="Times New Roman"/>
              </w:rPr>
            </w:pPr>
          </w:p>
        </w:tc>
        <w:tc>
          <w:tcPr>
            <w:tcW w:w="2410" w:type="dxa"/>
            <w:shd w:val="clear" w:color="auto" w:fill="auto"/>
          </w:tcPr>
          <w:p w14:paraId="1D5C6C70" w14:textId="77777777" w:rsidR="00465DAA" w:rsidRDefault="00465DAA">
            <w:pPr>
              <w:jc w:val="both"/>
              <w:rPr>
                <w:rFonts w:ascii="Times New Roman" w:eastAsia="Calibri" w:hAnsi="Times New Roman" w:cs="Times New Roman"/>
              </w:rPr>
            </w:pPr>
          </w:p>
        </w:tc>
        <w:tc>
          <w:tcPr>
            <w:tcW w:w="2410" w:type="dxa"/>
            <w:shd w:val="clear" w:color="auto" w:fill="auto"/>
          </w:tcPr>
          <w:p w14:paraId="7DB8C918" w14:textId="77777777" w:rsidR="00465DAA" w:rsidRDefault="00465DAA">
            <w:pPr>
              <w:jc w:val="both"/>
              <w:rPr>
                <w:rFonts w:ascii="Times New Roman" w:eastAsia="Calibri" w:hAnsi="Times New Roman" w:cs="Times New Roman"/>
              </w:rPr>
            </w:pPr>
          </w:p>
        </w:tc>
      </w:tr>
      <w:tr w:rsidR="00465DAA" w14:paraId="6166DAD8" w14:textId="77777777">
        <w:tc>
          <w:tcPr>
            <w:tcW w:w="1087" w:type="dxa"/>
            <w:vMerge/>
            <w:shd w:val="clear" w:color="auto" w:fill="auto"/>
          </w:tcPr>
          <w:p w14:paraId="7F53A323" w14:textId="77777777" w:rsidR="00465DAA" w:rsidRDefault="00465DAA">
            <w:pPr>
              <w:jc w:val="both"/>
              <w:rPr>
                <w:rFonts w:ascii="Times New Roman" w:eastAsia="Calibri" w:hAnsi="Times New Roman" w:cs="Times New Roman"/>
              </w:rPr>
            </w:pPr>
          </w:p>
        </w:tc>
        <w:tc>
          <w:tcPr>
            <w:tcW w:w="2315" w:type="dxa"/>
            <w:shd w:val="clear" w:color="auto" w:fill="auto"/>
          </w:tcPr>
          <w:p w14:paraId="46A6723F" w14:textId="77777777" w:rsidR="00465DAA" w:rsidRDefault="00465DAA">
            <w:pPr>
              <w:jc w:val="both"/>
              <w:rPr>
                <w:rFonts w:ascii="Times New Roman" w:eastAsia="Calibri" w:hAnsi="Times New Roman" w:cs="Times New Roman"/>
              </w:rPr>
            </w:pPr>
          </w:p>
        </w:tc>
        <w:tc>
          <w:tcPr>
            <w:tcW w:w="1276" w:type="dxa"/>
            <w:shd w:val="clear" w:color="auto" w:fill="auto"/>
          </w:tcPr>
          <w:p w14:paraId="7A79B087" w14:textId="77777777" w:rsidR="00465DAA" w:rsidRDefault="00465DAA">
            <w:pPr>
              <w:jc w:val="both"/>
              <w:rPr>
                <w:rFonts w:ascii="Times New Roman" w:eastAsia="Calibri" w:hAnsi="Times New Roman" w:cs="Times New Roman"/>
              </w:rPr>
            </w:pPr>
          </w:p>
        </w:tc>
        <w:tc>
          <w:tcPr>
            <w:tcW w:w="1276" w:type="dxa"/>
            <w:shd w:val="clear" w:color="auto" w:fill="auto"/>
          </w:tcPr>
          <w:p w14:paraId="29761C7C" w14:textId="77777777" w:rsidR="00465DAA" w:rsidRDefault="00465DAA">
            <w:pPr>
              <w:jc w:val="both"/>
              <w:rPr>
                <w:rFonts w:ascii="Times New Roman" w:eastAsia="Calibri" w:hAnsi="Times New Roman" w:cs="Times New Roman"/>
              </w:rPr>
            </w:pPr>
          </w:p>
        </w:tc>
        <w:tc>
          <w:tcPr>
            <w:tcW w:w="3827" w:type="dxa"/>
            <w:shd w:val="clear" w:color="auto" w:fill="auto"/>
          </w:tcPr>
          <w:p w14:paraId="332F9B30" w14:textId="77777777" w:rsidR="00465DAA" w:rsidRDefault="00465DAA">
            <w:pPr>
              <w:jc w:val="both"/>
              <w:rPr>
                <w:rFonts w:ascii="Times New Roman" w:eastAsia="Calibri" w:hAnsi="Times New Roman" w:cs="Times New Roman"/>
              </w:rPr>
            </w:pPr>
          </w:p>
        </w:tc>
        <w:tc>
          <w:tcPr>
            <w:tcW w:w="2410" w:type="dxa"/>
            <w:shd w:val="clear" w:color="auto" w:fill="auto"/>
          </w:tcPr>
          <w:p w14:paraId="4461479F" w14:textId="77777777" w:rsidR="00465DAA" w:rsidRDefault="00465DAA">
            <w:pPr>
              <w:jc w:val="both"/>
              <w:rPr>
                <w:rFonts w:ascii="Times New Roman" w:eastAsia="Calibri" w:hAnsi="Times New Roman" w:cs="Times New Roman"/>
              </w:rPr>
            </w:pPr>
          </w:p>
        </w:tc>
        <w:tc>
          <w:tcPr>
            <w:tcW w:w="2410" w:type="dxa"/>
            <w:shd w:val="clear" w:color="auto" w:fill="auto"/>
          </w:tcPr>
          <w:p w14:paraId="630567AA" w14:textId="77777777" w:rsidR="00465DAA" w:rsidRDefault="00465DAA">
            <w:pPr>
              <w:jc w:val="both"/>
              <w:rPr>
                <w:rFonts w:ascii="Times New Roman" w:eastAsia="Calibri" w:hAnsi="Times New Roman" w:cs="Times New Roman"/>
              </w:rPr>
            </w:pPr>
          </w:p>
        </w:tc>
      </w:tr>
      <w:tr w:rsidR="00465DAA" w14:paraId="0B792FE5" w14:textId="77777777">
        <w:tc>
          <w:tcPr>
            <w:tcW w:w="1087" w:type="dxa"/>
            <w:vMerge/>
            <w:shd w:val="clear" w:color="auto" w:fill="auto"/>
          </w:tcPr>
          <w:p w14:paraId="41E67480" w14:textId="77777777" w:rsidR="00465DAA" w:rsidRDefault="00465DAA">
            <w:pPr>
              <w:jc w:val="both"/>
              <w:rPr>
                <w:rFonts w:ascii="Times New Roman" w:eastAsia="Calibri" w:hAnsi="Times New Roman" w:cs="Times New Roman"/>
              </w:rPr>
            </w:pPr>
          </w:p>
        </w:tc>
        <w:tc>
          <w:tcPr>
            <w:tcW w:w="2315" w:type="dxa"/>
            <w:shd w:val="clear" w:color="auto" w:fill="auto"/>
          </w:tcPr>
          <w:p w14:paraId="411018C8" w14:textId="77777777" w:rsidR="00465DAA" w:rsidRDefault="00465DAA">
            <w:pPr>
              <w:jc w:val="both"/>
              <w:rPr>
                <w:rFonts w:ascii="Times New Roman" w:eastAsia="Calibri" w:hAnsi="Times New Roman" w:cs="Times New Roman"/>
              </w:rPr>
            </w:pPr>
          </w:p>
        </w:tc>
        <w:tc>
          <w:tcPr>
            <w:tcW w:w="1276" w:type="dxa"/>
            <w:shd w:val="clear" w:color="auto" w:fill="auto"/>
          </w:tcPr>
          <w:p w14:paraId="21939909" w14:textId="77777777" w:rsidR="00465DAA" w:rsidRDefault="00465DAA">
            <w:pPr>
              <w:jc w:val="both"/>
              <w:rPr>
                <w:rFonts w:ascii="Times New Roman" w:eastAsia="Calibri" w:hAnsi="Times New Roman" w:cs="Times New Roman"/>
              </w:rPr>
            </w:pPr>
          </w:p>
        </w:tc>
        <w:tc>
          <w:tcPr>
            <w:tcW w:w="1276" w:type="dxa"/>
            <w:shd w:val="clear" w:color="auto" w:fill="auto"/>
          </w:tcPr>
          <w:p w14:paraId="3662A2B8" w14:textId="77777777" w:rsidR="00465DAA" w:rsidRDefault="00465DAA">
            <w:pPr>
              <w:jc w:val="both"/>
              <w:rPr>
                <w:rFonts w:ascii="Times New Roman" w:eastAsia="Calibri" w:hAnsi="Times New Roman" w:cs="Times New Roman"/>
              </w:rPr>
            </w:pPr>
          </w:p>
        </w:tc>
        <w:tc>
          <w:tcPr>
            <w:tcW w:w="3827" w:type="dxa"/>
            <w:shd w:val="clear" w:color="auto" w:fill="auto"/>
          </w:tcPr>
          <w:p w14:paraId="01094C62" w14:textId="77777777" w:rsidR="00465DAA" w:rsidRDefault="00465DAA">
            <w:pPr>
              <w:jc w:val="both"/>
              <w:rPr>
                <w:rFonts w:ascii="Times New Roman" w:eastAsia="Calibri" w:hAnsi="Times New Roman" w:cs="Times New Roman"/>
              </w:rPr>
            </w:pPr>
          </w:p>
        </w:tc>
        <w:tc>
          <w:tcPr>
            <w:tcW w:w="2410" w:type="dxa"/>
            <w:shd w:val="clear" w:color="auto" w:fill="auto"/>
          </w:tcPr>
          <w:p w14:paraId="5CC3EF6A" w14:textId="77777777" w:rsidR="00465DAA" w:rsidRDefault="00465DAA">
            <w:pPr>
              <w:jc w:val="both"/>
              <w:rPr>
                <w:rFonts w:ascii="Times New Roman" w:eastAsia="Calibri" w:hAnsi="Times New Roman" w:cs="Times New Roman"/>
              </w:rPr>
            </w:pPr>
          </w:p>
        </w:tc>
        <w:tc>
          <w:tcPr>
            <w:tcW w:w="2410" w:type="dxa"/>
            <w:shd w:val="clear" w:color="auto" w:fill="auto"/>
          </w:tcPr>
          <w:p w14:paraId="63C4AEF7" w14:textId="77777777" w:rsidR="00465DAA" w:rsidRDefault="00465DAA">
            <w:pPr>
              <w:jc w:val="both"/>
              <w:rPr>
                <w:rFonts w:ascii="Times New Roman" w:eastAsia="Calibri" w:hAnsi="Times New Roman" w:cs="Times New Roman"/>
              </w:rPr>
            </w:pPr>
          </w:p>
        </w:tc>
      </w:tr>
      <w:tr w:rsidR="00465DAA" w14:paraId="3724C126" w14:textId="77777777">
        <w:tc>
          <w:tcPr>
            <w:tcW w:w="1087" w:type="dxa"/>
            <w:vMerge w:val="restart"/>
            <w:shd w:val="clear" w:color="auto" w:fill="auto"/>
          </w:tcPr>
          <w:p w14:paraId="432F28D3" w14:textId="77777777" w:rsidR="00465DAA" w:rsidRDefault="00465DAA">
            <w:pPr>
              <w:jc w:val="both"/>
              <w:rPr>
                <w:rFonts w:ascii="Times New Roman" w:eastAsia="Calibri" w:hAnsi="Times New Roman" w:cs="Times New Roman"/>
              </w:rPr>
            </w:pPr>
          </w:p>
        </w:tc>
        <w:tc>
          <w:tcPr>
            <w:tcW w:w="2315" w:type="dxa"/>
            <w:shd w:val="clear" w:color="auto" w:fill="auto"/>
          </w:tcPr>
          <w:p w14:paraId="033E0F2E" w14:textId="77777777" w:rsidR="00465DAA" w:rsidRDefault="00465DAA">
            <w:pPr>
              <w:jc w:val="both"/>
              <w:rPr>
                <w:rFonts w:ascii="Times New Roman" w:eastAsia="Calibri" w:hAnsi="Times New Roman" w:cs="Times New Roman"/>
              </w:rPr>
            </w:pPr>
          </w:p>
        </w:tc>
        <w:tc>
          <w:tcPr>
            <w:tcW w:w="1276" w:type="dxa"/>
            <w:shd w:val="clear" w:color="auto" w:fill="auto"/>
          </w:tcPr>
          <w:p w14:paraId="7ED91A18" w14:textId="77777777" w:rsidR="00465DAA" w:rsidRDefault="00465DAA">
            <w:pPr>
              <w:jc w:val="both"/>
              <w:rPr>
                <w:rFonts w:ascii="Times New Roman" w:eastAsia="Calibri" w:hAnsi="Times New Roman" w:cs="Times New Roman"/>
              </w:rPr>
            </w:pPr>
          </w:p>
        </w:tc>
        <w:tc>
          <w:tcPr>
            <w:tcW w:w="1276" w:type="dxa"/>
            <w:shd w:val="clear" w:color="auto" w:fill="auto"/>
          </w:tcPr>
          <w:p w14:paraId="69CB0860" w14:textId="77777777" w:rsidR="00465DAA" w:rsidRDefault="00465DAA">
            <w:pPr>
              <w:jc w:val="both"/>
              <w:rPr>
                <w:rFonts w:ascii="Times New Roman" w:eastAsia="Calibri" w:hAnsi="Times New Roman" w:cs="Times New Roman"/>
              </w:rPr>
            </w:pPr>
          </w:p>
        </w:tc>
        <w:tc>
          <w:tcPr>
            <w:tcW w:w="3827" w:type="dxa"/>
            <w:shd w:val="clear" w:color="auto" w:fill="auto"/>
          </w:tcPr>
          <w:p w14:paraId="2D0D2CCF" w14:textId="77777777" w:rsidR="00465DAA" w:rsidRDefault="00465DAA">
            <w:pPr>
              <w:jc w:val="both"/>
              <w:rPr>
                <w:rFonts w:ascii="Times New Roman" w:eastAsia="Calibri" w:hAnsi="Times New Roman" w:cs="Times New Roman"/>
              </w:rPr>
            </w:pPr>
          </w:p>
        </w:tc>
        <w:tc>
          <w:tcPr>
            <w:tcW w:w="2410" w:type="dxa"/>
            <w:shd w:val="clear" w:color="auto" w:fill="auto"/>
          </w:tcPr>
          <w:p w14:paraId="6D7CC42F" w14:textId="77777777" w:rsidR="00465DAA" w:rsidRDefault="00465DAA">
            <w:pPr>
              <w:jc w:val="both"/>
              <w:rPr>
                <w:rFonts w:ascii="Times New Roman" w:eastAsia="Calibri" w:hAnsi="Times New Roman" w:cs="Times New Roman"/>
              </w:rPr>
            </w:pPr>
          </w:p>
        </w:tc>
        <w:tc>
          <w:tcPr>
            <w:tcW w:w="2410" w:type="dxa"/>
            <w:shd w:val="clear" w:color="auto" w:fill="auto"/>
          </w:tcPr>
          <w:p w14:paraId="667F27BF" w14:textId="77777777" w:rsidR="00465DAA" w:rsidRDefault="00465DAA">
            <w:pPr>
              <w:jc w:val="both"/>
              <w:rPr>
                <w:rFonts w:ascii="Times New Roman" w:eastAsia="Calibri" w:hAnsi="Times New Roman" w:cs="Times New Roman"/>
              </w:rPr>
            </w:pPr>
          </w:p>
        </w:tc>
      </w:tr>
      <w:tr w:rsidR="00465DAA" w14:paraId="60E37B03" w14:textId="77777777">
        <w:tc>
          <w:tcPr>
            <w:tcW w:w="1087" w:type="dxa"/>
            <w:vMerge/>
            <w:shd w:val="clear" w:color="auto" w:fill="auto"/>
          </w:tcPr>
          <w:p w14:paraId="1812A4D3" w14:textId="77777777" w:rsidR="00465DAA" w:rsidRDefault="00465DAA">
            <w:pPr>
              <w:jc w:val="both"/>
              <w:rPr>
                <w:rFonts w:ascii="Times New Roman" w:eastAsia="Calibri" w:hAnsi="Times New Roman" w:cs="Times New Roman"/>
              </w:rPr>
            </w:pPr>
          </w:p>
        </w:tc>
        <w:tc>
          <w:tcPr>
            <w:tcW w:w="2315" w:type="dxa"/>
            <w:shd w:val="clear" w:color="auto" w:fill="auto"/>
          </w:tcPr>
          <w:p w14:paraId="1E49FA36" w14:textId="77777777" w:rsidR="00465DAA" w:rsidRDefault="00465DAA">
            <w:pPr>
              <w:jc w:val="both"/>
              <w:rPr>
                <w:rFonts w:ascii="Times New Roman" w:eastAsia="Calibri" w:hAnsi="Times New Roman" w:cs="Times New Roman"/>
              </w:rPr>
            </w:pPr>
          </w:p>
        </w:tc>
        <w:tc>
          <w:tcPr>
            <w:tcW w:w="1276" w:type="dxa"/>
            <w:shd w:val="clear" w:color="auto" w:fill="auto"/>
          </w:tcPr>
          <w:p w14:paraId="1710AF01" w14:textId="77777777" w:rsidR="00465DAA" w:rsidRDefault="00465DAA">
            <w:pPr>
              <w:jc w:val="both"/>
              <w:rPr>
                <w:rFonts w:ascii="Times New Roman" w:eastAsia="Calibri" w:hAnsi="Times New Roman" w:cs="Times New Roman"/>
              </w:rPr>
            </w:pPr>
          </w:p>
        </w:tc>
        <w:tc>
          <w:tcPr>
            <w:tcW w:w="1276" w:type="dxa"/>
            <w:shd w:val="clear" w:color="auto" w:fill="auto"/>
          </w:tcPr>
          <w:p w14:paraId="7616747B" w14:textId="77777777" w:rsidR="00465DAA" w:rsidRDefault="00465DAA">
            <w:pPr>
              <w:jc w:val="both"/>
              <w:rPr>
                <w:rFonts w:ascii="Times New Roman" w:eastAsia="Calibri" w:hAnsi="Times New Roman" w:cs="Times New Roman"/>
              </w:rPr>
            </w:pPr>
          </w:p>
        </w:tc>
        <w:tc>
          <w:tcPr>
            <w:tcW w:w="3827" w:type="dxa"/>
            <w:shd w:val="clear" w:color="auto" w:fill="auto"/>
          </w:tcPr>
          <w:p w14:paraId="567F7896" w14:textId="77777777" w:rsidR="00465DAA" w:rsidRDefault="00465DAA">
            <w:pPr>
              <w:jc w:val="both"/>
              <w:rPr>
                <w:rFonts w:ascii="Times New Roman" w:eastAsia="Calibri" w:hAnsi="Times New Roman" w:cs="Times New Roman"/>
              </w:rPr>
            </w:pPr>
          </w:p>
        </w:tc>
        <w:tc>
          <w:tcPr>
            <w:tcW w:w="2410" w:type="dxa"/>
            <w:shd w:val="clear" w:color="auto" w:fill="auto"/>
          </w:tcPr>
          <w:p w14:paraId="7341ED87" w14:textId="77777777" w:rsidR="00465DAA" w:rsidRDefault="00465DAA">
            <w:pPr>
              <w:jc w:val="both"/>
              <w:rPr>
                <w:rFonts w:ascii="Times New Roman" w:eastAsia="Calibri" w:hAnsi="Times New Roman" w:cs="Times New Roman"/>
              </w:rPr>
            </w:pPr>
          </w:p>
        </w:tc>
        <w:tc>
          <w:tcPr>
            <w:tcW w:w="2410" w:type="dxa"/>
            <w:shd w:val="clear" w:color="auto" w:fill="auto"/>
          </w:tcPr>
          <w:p w14:paraId="4342487B" w14:textId="77777777" w:rsidR="00465DAA" w:rsidRDefault="00465DAA">
            <w:pPr>
              <w:jc w:val="both"/>
              <w:rPr>
                <w:rFonts w:ascii="Times New Roman" w:eastAsia="Calibri" w:hAnsi="Times New Roman" w:cs="Times New Roman"/>
              </w:rPr>
            </w:pPr>
          </w:p>
        </w:tc>
      </w:tr>
      <w:tr w:rsidR="00465DAA" w14:paraId="6F694464" w14:textId="77777777">
        <w:tc>
          <w:tcPr>
            <w:tcW w:w="1087" w:type="dxa"/>
            <w:vMerge/>
            <w:shd w:val="clear" w:color="auto" w:fill="auto"/>
          </w:tcPr>
          <w:p w14:paraId="11F30440" w14:textId="77777777" w:rsidR="00465DAA" w:rsidRDefault="00465DAA">
            <w:pPr>
              <w:jc w:val="both"/>
              <w:rPr>
                <w:rFonts w:ascii="Times New Roman" w:eastAsia="Calibri" w:hAnsi="Times New Roman" w:cs="Times New Roman"/>
              </w:rPr>
            </w:pPr>
          </w:p>
        </w:tc>
        <w:tc>
          <w:tcPr>
            <w:tcW w:w="2315" w:type="dxa"/>
            <w:shd w:val="clear" w:color="auto" w:fill="auto"/>
          </w:tcPr>
          <w:p w14:paraId="32F6BCC7" w14:textId="77777777" w:rsidR="00465DAA" w:rsidRDefault="00465DAA">
            <w:pPr>
              <w:jc w:val="both"/>
              <w:rPr>
                <w:rFonts w:ascii="Times New Roman" w:eastAsia="Calibri" w:hAnsi="Times New Roman" w:cs="Times New Roman"/>
              </w:rPr>
            </w:pPr>
          </w:p>
        </w:tc>
        <w:tc>
          <w:tcPr>
            <w:tcW w:w="1276" w:type="dxa"/>
            <w:shd w:val="clear" w:color="auto" w:fill="auto"/>
          </w:tcPr>
          <w:p w14:paraId="3EB4FA9B" w14:textId="77777777" w:rsidR="00465DAA" w:rsidRDefault="00465DAA">
            <w:pPr>
              <w:jc w:val="both"/>
              <w:rPr>
                <w:rFonts w:ascii="Times New Roman" w:eastAsia="Calibri" w:hAnsi="Times New Roman" w:cs="Times New Roman"/>
              </w:rPr>
            </w:pPr>
          </w:p>
        </w:tc>
        <w:tc>
          <w:tcPr>
            <w:tcW w:w="1276" w:type="dxa"/>
            <w:shd w:val="clear" w:color="auto" w:fill="auto"/>
          </w:tcPr>
          <w:p w14:paraId="3FFEDDC2" w14:textId="77777777" w:rsidR="00465DAA" w:rsidRDefault="00465DAA">
            <w:pPr>
              <w:jc w:val="both"/>
              <w:rPr>
                <w:rFonts w:ascii="Times New Roman" w:eastAsia="Calibri" w:hAnsi="Times New Roman" w:cs="Times New Roman"/>
              </w:rPr>
            </w:pPr>
          </w:p>
        </w:tc>
        <w:tc>
          <w:tcPr>
            <w:tcW w:w="3827" w:type="dxa"/>
            <w:shd w:val="clear" w:color="auto" w:fill="auto"/>
          </w:tcPr>
          <w:p w14:paraId="2F8E1FF6" w14:textId="77777777" w:rsidR="00465DAA" w:rsidRDefault="00465DAA">
            <w:pPr>
              <w:jc w:val="both"/>
              <w:rPr>
                <w:rFonts w:ascii="Times New Roman" w:eastAsia="Calibri" w:hAnsi="Times New Roman" w:cs="Times New Roman"/>
              </w:rPr>
            </w:pPr>
          </w:p>
        </w:tc>
        <w:tc>
          <w:tcPr>
            <w:tcW w:w="2410" w:type="dxa"/>
            <w:shd w:val="clear" w:color="auto" w:fill="auto"/>
          </w:tcPr>
          <w:p w14:paraId="7A6CFAF4" w14:textId="77777777" w:rsidR="00465DAA" w:rsidRDefault="00465DAA">
            <w:pPr>
              <w:jc w:val="both"/>
              <w:rPr>
                <w:rFonts w:ascii="Times New Roman" w:eastAsia="Calibri" w:hAnsi="Times New Roman" w:cs="Times New Roman"/>
              </w:rPr>
            </w:pPr>
          </w:p>
        </w:tc>
        <w:tc>
          <w:tcPr>
            <w:tcW w:w="2410" w:type="dxa"/>
            <w:shd w:val="clear" w:color="auto" w:fill="auto"/>
          </w:tcPr>
          <w:p w14:paraId="41E453A2" w14:textId="77777777" w:rsidR="00465DAA" w:rsidRDefault="00465DAA">
            <w:pPr>
              <w:jc w:val="both"/>
              <w:rPr>
                <w:rFonts w:ascii="Times New Roman" w:eastAsia="Calibri" w:hAnsi="Times New Roman" w:cs="Times New Roman"/>
              </w:rPr>
            </w:pPr>
          </w:p>
        </w:tc>
      </w:tr>
      <w:tr w:rsidR="00465DAA" w14:paraId="757933F1" w14:textId="77777777">
        <w:tc>
          <w:tcPr>
            <w:tcW w:w="1087" w:type="dxa"/>
            <w:vMerge/>
            <w:shd w:val="clear" w:color="auto" w:fill="auto"/>
          </w:tcPr>
          <w:p w14:paraId="3471A8AA" w14:textId="77777777" w:rsidR="00465DAA" w:rsidRDefault="00465DAA">
            <w:pPr>
              <w:jc w:val="both"/>
              <w:rPr>
                <w:rFonts w:ascii="Times New Roman" w:eastAsia="Calibri" w:hAnsi="Times New Roman" w:cs="Times New Roman"/>
              </w:rPr>
            </w:pPr>
          </w:p>
        </w:tc>
        <w:tc>
          <w:tcPr>
            <w:tcW w:w="2315" w:type="dxa"/>
            <w:shd w:val="clear" w:color="auto" w:fill="auto"/>
          </w:tcPr>
          <w:p w14:paraId="076050D0" w14:textId="77777777" w:rsidR="00465DAA" w:rsidRDefault="00465DAA">
            <w:pPr>
              <w:jc w:val="both"/>
              <w:rPr>
                <w:rFonts w:ascii="Times New Roman" w:eastAsia="Calibri" w:hAnsi="Times New Roman" w:cs="Times New Roman"/>
              </w:rPr>
            </w:pPr>
          </w:p>
        </w:tc>
        <w:tc>
          <w:tcPr>
            <w:tcW w:w="1276" w:type="dxa"/>
            <w:shd w:val="clear" w:color="auto" w:fill="auto"/>
          </w:tcPr>
          <w:p w14:paraId="1508E0E1" w14:textId="77777777" w:rsidR="00465DAA" w:rsidRDefault="00465DAA">
            <w:pPr>
              <w:jc w:val="both"/>
              <w:rPr>
                <w:rFonts w:ascii="Times New Roman" w:eastAsia="Calibri" w:hAnsi="Times New Roman" w:cs="Times New Roman"/>
              </w:rPr>
            </w:pPr>
          </w:p>
        </w:tc>
        <w:tc>
          <w:tcPr>
            <w:tcW w:w="1276" w:type="dxa"/>
            <w:shd w:val="clear" w:color="auto" w:fill="auto"/>
          </w:tcPr>
          <w:p w14:paraId="10A7DCC0" w14:textId="77777777" w:rsidR="00465DAA" w:rsidRDefault="00465DAA">
            <w:pPr>
              <w:jc w:val="both"/>
              <w:rPr>
                <w:rFonts w:ascii="Times New Roman" w:eastAsia="Calibri" w:hAnsi="Times New Roman" w:cs="Times New Roman"/>
              </w:rPr>
            </w:pPr>
          </w:p>
        </w:tc>
        <w:tc>
          <w:tcPr>
            <w:tcW w:w="3827" w:type="dxa"/>
            <w:shd w:val="clear" w:color="auto" w:fill="auto"/>
          </w:tcPr>
          <w:p w14:paraId="12CC7065" w14:textId="77777777" w:rsidR="00465DAA" w:rsidRDefault="00465DAA">
            <w:pPr>
              <w:jc w:val="both"/>
              <w:rPr>
                <w:rFonts w:ascii="Times New Roman" w:eastAsia="Calibri" w:hAnsi="Times New Roman" w:cs="Times New Roman"/>
              </w:rPr>
            </w:pPr>
          </w:p>
        </w:tc>
        <w:tc>
          <w:tcPr>
            <w:tcW w:w="2410" w:type="dxa"/>
            <w:shd w:val="clear" w:color="auto" w:fill="auto"/>
          </w:tcPr>
          <w:p w14:paraId="48008079" w14:textId="77777777" w:rsidR="00465DAA" w:rsidRDefault="00465DAA">
            <w:pPr>
              <w:jc w:val="both"/>
              <w:rPr>
                <w:rFonts w:ascii="Times New Roman" w:eastAsia="Calibri" w:hAnsi="Times New Roman" w:cs="Times New Roman"/>
              </w:rPr>
            </w:pPr>
          </w:p>
        </w:tc>
        <w:tc>
          <w:tcPr>
            <w:tcW w:w="2410" w:type="dxa"/>
            <w:shd w:val="clear" w:color="auto" w:fill="auto"/>
          </w:tcPr>
          <w:p w14:paraId="564D7B1F" w14:textId="77777777" w:rsidR="00465DAA" w:rsidRDefault="00465DAA">
            <w:pPr>
              <w:jc w:val="both"/>
              <w:rPr>
                <w:rFonts w:ascii="Times New Roman" w:eastAsia="Calibri" w:hAnsi="Times New Roman" w:cs="Times New Roman"/>
              </w:rPr>
            </w:pPr>
          </w:p>
        </w:tc>
      </w:tr>
      <w:tr w:rsidR="00465DAA" w14:paraId="277EB702" w14:textId="77777777">
        <w:tc>
          <w:tcPr>
            <w:tcW w:w="1087" w:type="dxa"/>
            <w:vMerge/>
            <w:shd w:val="clear" w:color="auto" w:fill="auto"/>
          </w:tcPr>
          <w:p w14:paraId="45CAA308" w14:textId="77777777" w:rsidR="00465DAA" w:rsidRDefault="00465DAA">
            <w:pPr>
              <w:jc w:val="both"/>
              <w:rPr>
                <w:rFonts w:ascii="Times New Roman" w:eastAsia="Calibri" w:hAnsi="Times New Roman" w:cs="Times New Roman"/>
              </w:rPr>
            </w:pPr>
          </w:p>
        </w:tc>
        <w:tc>
          <w:tcPr>
            <w:tcW w:w="2315" w:type="dxa"/>
            <w:shd w:val="clear" w:color="auto" w:fill="auto"/>
          </w:tcPr>
          <w:p w14:paraId="09DD34C3" w14:textId="77777777" w:rsidR="00465DAA" w:rsidRDefault="00465DAA">
            <w:pPr>
              <w:jc w:val="both"/>
              <w:rPr>
                <w:rFonts w:ascii="Times New Roman" w:eastAsia="Calibri" w:hAnsi="Times New Roman" w:cs="Times New Roman"/>
              </w:rPr>
            </w:pPr>
          </w:p>
        </w:tc>
        <w:tc>
          <w:tcPr>
            <w:tcW w:w="1276" w:type="dxa"/>
            <w:shd w:val="clear" w:color="auto" w:fill="auto"/>
          </w:tcPr>
          <w:p w14:paraId="063DE1ED" w14:textId="77777777" w:rsidR="00465DAA" w:rsidRDefault="00465DAA">
            <w:pPr>
              <w:jc w:val="both"/>
              <w:rPr>
                <w:rFonts w:ascii="Times New Roman" w:eastAsia="Calibri" w:hAnsi="Times New Roman" w:cs="Times New Roman"/>
              </w:rPr>
            </w:pPr>
          </w:p>
        </w:tc>
        <w:tc>
          <w:tcPr>
            <w:tcW w:w="1276" w:type="dxa"/>
            <w:shd w:val="clear" w:color="auto" w:fill="auto"/>
          </w:tcPr>
          <w:p w14:paraId="0F1106B6" w14:textId="77777777" w:rsidR="00465DAA" w:rsidRDefault="00465DAA">
            <w:pPr>
              <w:jc w:val="both"/>
              <w:rPr>
                <w:rFonts w:ascii="Times New Roman" w:eastAsia="Calibri" w:hAnsi="Times New Roman" w:cs="Times New Roman"/>
              </w:rPr>
            </w:pPr>
          </w:p>
        </w:tc>
        <w:tc>
          <w:tcPr>
            <w:tcW w:w="3827" w:type="dxa"/>
            <w:shd w:val="clear" w:color="auto" w:fill="auto"/>
          </w:tcPr>
          <w:p w14:paraId="1B3B1DC8" w14:textId="77777777" w:rsidR="00465DAA" w:rsidRDefault="00465DAA">
            <w:pPr>
              <w:jc w:val="both"/>
              <w:rPr>
                <w:rFonts w:ascii="Times New Roman" w:eastAsia="Calibri" w:hAnsi="Times New Roman" w:cs="Times New Roman"/>
              </w:rPr>
            </w:pPr>
          </w:p>
        </w:tc>
        <w:tc>
          <w:tcPr>
            <w:tcW w:w="2410" w:type="dxa"/>
            <w:shd w:val="clear" w:color="auto" w:fill="auto"/>
          </w:tcPr>
          <w:p w14:paraId="45F234D5" w14:textId="77777777" w:rsidR="00465DAA" w:rsidRDefault="00465DAA">
            <w:pPr>
              <w:jc w:val="both"/>
              <w:rPr>
                <w:rFonts w:ascii="Times New Roman" w:eastAsia="Calibri" w:hAnsi="Times New Roman" w:cs="Times New Roman"/>
              </w:rPr>
            </w:pPr>
          </w:p>
        </w:tc>
        <w:tc>
          <w:tcPr>
            <w:tcW w:w="2410" w:type="dxa"/>
            <w:shd w:val="clear" w:color="auto" w:fill="auto"/>
          </w:tcPr>
          <w:p w14:paraId="77E1AB8A" w14:textId="77777777" w:rsidR="00465DAA" w:rsidRDefault="00465DAA">
            <w:pPr>
              <w:jc w:val="both"/>
              <w:rPr>
                <w:rFonts w:ascii="Times New Roman" w:eastAsia="Calibri" w:hAnsi="Times New Roman" w:cs="Times New Roman"/>
              </w:rPr>
            </w:pPr>
          </w:p>
        </w:tc>
      </w:tr>
    </w:tbl>
    <w:p w14:paraId="433F9487" w14:textId="77777777" w:rsidR="00465DAA" w:rsidRDefault="00465DAA">
      <w:pPr>
        <w:jc w:val="both"/>
        <w:rPr>
          <w:rFonts w:ascii="Times New Roman" w:eastAsia="Calibri" w:hAnsi="Times New Roman" w:cs="Times New Roman"/>
        </w:rPr>
      </w:pPr>
    </w:p>
    <w:p w14:paraId="7931DFD9" w14:textId="77777777" w:rsidR="00465DAA" w:rsidRDefault="00465DAA">
      <w:pPr>
        <w:adjustRightInd w:val="0"/>
        <w:spacing w:after="240" w:line="240" w:lineRule="auto"/>
        <w:jc w:val="both"/>
        <w:outlineLvl w:val="2"/>
        <w:rPr>
          <w:rFonts w:ascii="Times New Roman" w:eastAsia="STZhongsong" w:hAnsi="Times New Roman" w:cs="Times New Roman"/>
          <w:b/>
          <w:lang w:eastAsia="zh-CN"/>
        </w:rPr>
      </w:pPr>
    </w:p>
    <w:p w14:paraId="09657BC0" w14:textId="77777777" w:rsidR="00465DAA" w:rsidRDefault="001753FB">
      <w:pPr>
        <w:adjustRightInd w:val="0"/>
        <w:spacing w:after="240" w:line="240" w:lineRule="auto"/>
        <w:jc w:val="both"/>
        <w:outlineLvl w:val="2"/>
        <w:rPr>
          <w:rFonts w:ascii="Times New Roman" w:eastAsia="STZhongsong" w:hAnsi="Times New Roman" w:cs="Times New Roman"/>
          <w:b/>
          <w:lang w:eastAsia="zh-CN"/>
        </w:rPr>
      </w:pPr>
      <w:r>
        <w:rPr>
          <w:rFonts w:ascii="Times New Roman" w:eastAsia="STZhongsong" w:hAnsi="Times New Roman" w:cs="Times New Roman"/>
          <w:b/>
          <w:lang w:eastAsia="zh-CN"/>
        </w:rPr>
        <w:br w:type="page"/>
      </w:r>
    </w:p>
    <w:p w14:paraId="1549283B" w14:textId="77777777" w:rsidR="00465DAA" w:rsidRDefault="001753FB">
      <w:pPr>
        <w:adjustRightInd w:val="0"/>
        <w:spacing w:after="240" w:line="240" w:lineRule="auto"/>
        <w:jc w:val="both"/>
        <w:outlineLvl w:val="2"/>
        <w:rPr>
          <w:rFonts w:ascii="Times New Roman" w:eastAsia="STZhongsong" w:hAnsi="Times New Roman" w:cs="Times New Roman"/>
          <w:b/>
          <w:lang w:eastAsia="zh-CN"/>
        </w:rPr>
      </w:pPr>
      <w:r>
        <w:rPr>
          <w:rFonts w:ascii="Times New Roman" w:eastAsia="STZhongsong" w:hAnsi="Times New Roman" w:cs="Times New Roman"/>
          <w:b/>
          <w:lang w:eastAsia="zh-CN"/>
        </w:rPr>
        <w:lastRenderedPageBreak/>
        <w:t>Additional Services connected with Type 2 Catalogue Solutions</w:t>
      </w:r>
    </w:p>
    <w:tbl>
      <w:tblPr>
        <w:tblStyle w:val="TableGrid"/>
        <w:tblW w:w="14601" w:type="dxa"/>
        <w:tblInd w:w="-5" w:type="dxa"/>
        <w:tblLook w:val="04A0" w:firstRow="1" w:lastRow="0" w:firstColumn="1" w:lastColumn="0" w:noHBand="0" w:noVBand="1"/>
      </w:tblPr>
      <w:tblGrid>
        <w:gridCol w:w="1219"/>
        <w:gridCol w:w="2286"/>
        <w:gridCol w:w="1274"/>
        <w:gridCol w:w="1269"/>
        <w:gridCol w:w="3780"/>
        <w:gridCol w:w="2386"/>
        <w:gridCol w:w="2387"/>
      </w:tblGrid>
      <w:tr w:rsidR="00465DAA" w14:paraId="343DF46A" w14:textId="77777777">
        <w:tc>
          <w:tcPr>
            <w:tcW w:w="14601" w:type="dxa"/>
            <w:gridSpan w:val="7"/>
            <w:shd w:val="clear" w:color="auto" w:fill="BFBFBF" w:themeFill="background1" w:themeFillShade="BF"/>
          </w:tcPr>
          <w:p w14:paraId="32990ABE" w14:textId="77777777" w:rsidR="00465DAA" w:rsidRDefault="001753FB">
            <w:pPr>
              <w:jc w:val="both"/>
              <w:rPr>
                <w:rFonts w:ascii="Times New Roman" w:eastAsia="Calibri" w:hAnsi="Times New Roman" w:cs="Times New Roman"/>
                <w:b/>
              </w:rPr>
            </w:pPr>
            <w:r>
              <w:rPr>
                <w:rFonts w:ascii="Times New Roman" w:eastAsia="Calibri" w:hAnsi="Times New Roman" w:cs="Times New Roman"/>
                <w:b/>
              </w:rPr>
              <w:t>Performance regime</w:t>
            </w:r>
          </w:p>
        </w:tc>
      </w:tr>
      <w:tr w:rsidR="00465DAA" w14:paraId="0C7E6A73" w14:textId="77777777">
        <w:tc>
          <w:tcPr>
            <w:tcW w:w="1087" w:type="dxa"/>
            <w:shd w:val="clear" w:color="auto" w:fill="BFBFBF" w:themeFill="background1" w:themeFillShade="BF"/>
          </w:tcPr>
          <w:p w14:paraId="47D654BC" w14:textId="77777777" w:rsidR="00465DAA" w:rsidRDefault="001753FB">
            <w:pPr>
              <w:jc w:val="both"/>
              <w:rPr>
                <w:rFonts w:ascii="Times New Roman" w:eastAsia="Calibri" w:hAnsi="Times New Roman" w:cs="Times New Roman"/>
                <w:b/>
              </w:rPr>
            </w:pPr>
            <w:r>
              <w:rPr>
                <w:rFonts w:ascii="Times New Roman" w:eastAsia="Calibri" w:hAnsi="Times New Roman" w:cs="Times New Roman"/>
                <w:b/>
              </w:rPr>
              <w:t>Catalogue Solution Id and Additional Service Id</w:t>
            </w:r>
          </w:p>
        </w:tc>
        <w:tc>
          <w:tcPr>
            <w:tcW w:w="2315" w:type="dxa"/>
            <w:shd w:val="clear" w:color="auto" w:fill="BFBFBF" w:themeFill="background1" w:themeFillShade="BF"/>
          </w:tcPr>
          <w:p w14:paraId="047D7C0E" w14:textId="77777777" w:rsidR="00465DAA" w:rsidRDefault="001753FB">
            <w:pPr>
              <w:jc w:val="both"/>
              <w:rPr>
                <w:rFonts w:ascii="Times New Roman" w:eastAsia="Calibri" w:hAnsi="Times New Roman" w:cs="Times New Roman"/>
                <w:b/>
              </w:rPr>
            </w:pPr>
            <w:r>
              <w:rPr>
                <w:rFonts w:ascii="Times New Roman" w:eastAsia="Calibri" w:hAnsi="Times New Roman" w:cs="Times New Roman"/>
                <w:b/>
              </w:rPr>
              <w:t>Service Level title</w:t>
            </w:r>
          </w:p>
        </w:tc>
        <w:tc>
          <w:tcPr>
            <w:tcW w:w="1276" w:type="dxa"/>
            <w:shd w:val="clear" w:color="auto" w:fill="BFBFBF" w:themeFill="background1" w:themeFillShade="BF"/>
          </w:tcPr>
          <w:p w14:paraId="5D0CCAB3" w14:textId="77777777" w:rsidR="00465DAA" w:rsidRDefault="001753FB">
            <w:pPr>
              <w:jc w:val="both"/>
              <w:rPr>
                <w:rFonts w:ascii="Times New Roman" w:eastAsia="Calibri" w:hAnsi="Times New Roman" w:cs="Times New Roman"/>
                <w:b/>
              </w:rPr>
            </w:pPr>
            <w:r>
              <w:rPr>
                <w:rFonts w:ascii="Times New Roman" w:eastAsia="Calibri" w:hAnsi="Times New Roman" w:cs="Times New Roman"/>
                <w:b/>
              </w:rPr>
              <w:t>Operating Service Level (OSL)</w:t>
            </w:r>
          </w:p>
        </w:tc>
        <w:tc>
          <w:tcPr>
            <w:tcW w:w="1276" w:type="dxa"/>
            <w:shd w:val="clear" w:color="auto" w:fill="BFBFBF" w:themeFill="background1" w:themeFillShade="BF"/>
          </w:tcPr>
          <w:p w14:paraId="4EC915E9" w14:textId="77777777" w:rsidR="00465DAA" w:rsidRDefault="001753FB">
            <w:pPr>
              <w:jc w:val="both"/>
              <w:rPr>
                <w:rFonts w:ascii="Times New Roman" w:eastAsia="Calibri" w:hAnsi="Times New Roman" w:cs="Times New Roman"/>
                <w:b/>
              </w:rPr>
            </w:pPr>
            <w:r>
              <w:rPr>
                <w:rFonts w:ascii="Times New Roman" w:eastAsia="Calibri" w:hAnsi="Times New Roman" w:cs="Times New Roman"/>
                <w:b/>
              </w:rPr>
              <w:t>Critical Service Level (CSL)</w:t>
            </w:r>
          </w:p>
        </w:tc>
        <w:tc>
          <w:tcPr>
            <w:tcW w:w="3827" w:type="dxa"/>
            <w:shd w:val="clear" w:color="auto" w:fill="BFBFBF" w:themeFill="background1" w:themeFillShade="BF"/>
          </w:tcPr>
          <w:p w14:paraId="135A602B" w14:textId="77777777" w:rsidR="00465DAA" w:rsidRDefault="001753FB">
            <w:pPr>
              <w:jc w:val="both"/>
              <w:rPr>
                <w:rFonts w:ascii="Times New Roman" w:eastAsia="Calibri" w:hAnsi="Times New Roman" w:cs="Times New Roman"/>
                <w:b/>
              </w:rPr>
            </w:pPr>
            <w:r>
              <w:rPr>
                <w:rFonts w:ascii="Times New Roman" w:eastAsia="Calibri" w:hAnsi="Times New Roman" w:cs="Times New Roman"/>
                <w:b/>
              </w:rPr>
              <w:t>Measurement method</w:t>
            </w:r>
          </w:p>
        </w:tc>
        <w:tc>
          <w:tcPr>
            <w:tcW w:w="2410" w:type="dxa"/>
            <w:shd w:val="clear" w:color="auto" w:fill="BFBFBF" w:themeFill="background1" w:themeFillShade="BF"/>
          </w:tcPr>
          <w:p w14:paraId="0D2800E7" w14:textId="77777777" w:rsidR="00465DAA" w:rsidRDefault="001753FB">
            <w:pPr>
              <w:jc w:val="both"/>
              <w:rPr>
                <w:rFonts w:ascii="Times New Roman" w:eastAsia="Calibri" w:hAnsi="Times New Roman" w:cs="Times New Roman"/>
                <w:b/>
              </w:rPr>
            </w:pPr>
            <w:r>
              <w:rPr>
                <w:rFonts w:ascii="Times New Roman" w:eastAsia="Calibri" w:hAnsi="Times New Roman" w:cs="Times New Roman"/>
                <w:b/>
              </w:rPr>
              <w:t xml:space="preserve">Service Point calculation </w:t>
            </w:r>
          </w:p>
          <w:p w14:paraId="52B768FF" w14:textId="77777777" w:rsidR="00465DAA" w:rsidRDefault="001753FB">
            <w:pPr>
              <w:jc w:val="both"/>
              <w:rPr>
                <w:rFonts w:ascii="Times New Roman" w:eastAsia="Calibri" w:hAnsi="Times New Roman" w:cs="Times New Roman"/>
                <w:b/>
              </w:rPr>
            </w:pPr>
            <w:r>
              <w:rPr>
                <w:rFonts w:ascii="Times New Roman" w:eastAsia="Calibri" w:hAnsi="Times New Roman" w:cs="Times New Roman"/>
              </w:rPr>
              <w:t>(if not applicable, state not applicable)</w:t>
            </w:r>
          </w:p>
        </w:tc>
        <w:tc>
          <w:tcPr>
            <w:tcW w:w="2410" w:type="dxa"/>
            <w:shd w:val="clear" w:color="auto" w:fill="BFBFBF" w:themeFill="background1" w:themeFillShade="BF"/>
          </w:tcPr>
          <w:p w14:paraId="6143D8A0" w14:textId="77777777" w:rsidR="00465DAA" w:rsidRDefault="001753FB">
            <w:pPr>
              <w:jc w:val="both"/>
              <w:rPr>
                <w:rFonts w:ascii="Times New Roman" w:eastAsia="Calibri" w:hAnsi="Times New Roman" w:cs="Times New Roman"/>
                <w:b/>
              </w:rPr>
            </w:pPr>
            <w:r>
              <w:rPr>
                <w:rFonts w:ascii="Times New Roman" w:eastAsia="Calibri" w:hAnsi="Times New Roman" w:cs="Times New Roman"/>
                <w:b/>
              </w:rPr>
              <w:t>Service Credit calculation, including any Service Credit cap applicable</w:t>
            </w:r>
          </w:p>
          <w:p w14:paraId="02DA51BD" w14:textId="77777777" w:rsidR="00465DAA" w:rsidRDefault="001753FB">
            <w:pPr>
              <w:jc w:val="both"/>
              <w:rPr>
                <w:rFonts w:ascii="Times New Roman" w:eastAsia="Calibri" w:hAnsi="Times New Roman" w:cs="Times New Roman"/>
                <w:b/>
              </w:rPr>
            </w:pPr>
            <w:r>
              <w:rPr>
                <w:rFonts w:ascii="Times New Roman" w:eastAsia="Calibri" w:hAnsi="Times New Roman" w:cs="Times New Roman"/>
              </w:rPr>
              <w:t>(if not applicable, state not applicable)</w:t>
            </w:r>
          </w:p>
        </w:tc>
      </w:tr>
      <w:tr w:rsidR="00465DAA" w14:paraId="0ABBB39B" w14:textId="77777777">
        <w:tc>
          <w:tcPr>
            <w:tcW w:w="1087" w:type="dxa"/>
            <w:vMerge w:val="restart"/>
            <w:shd w:val="clear" w:color="auto" w:fill="auto"/>
          </w:tcPr>
          <w:p w14:paraId="68C66663" w14:textId="77777777" w:rsidR="00465DAA" w:rsidRDefault="00465DAA">
            <w:pPr>
              <w:jc w:val="both"/>
              <w:rPr>
                <w:rFonts w:ascii="Times New Roman" w:eastAsia="Calibri" w:hAnsi="Times New Roman" w:cs="Times New Roman"/>
              </w:rPr>
            </w:pPr>
          </w:p>
        </w:tc>
        <w:tc>
          <w:tcPr>
            <w:tcW w:w="2315" w:type="dxa"/>
            <w:shd w:val="clear" w:color="auto" w:fill="auto"/>
          </w:tcPr>
          <w:p w14:paraId="1E52E609" w14:textId="77777777" w:rsidR="00465DAA" w:rsidRDefault="00465DAA">
            <w:pPr>
              <w:jc w:val="both"/>
              <w:rPr>
                <w:rFonts w:ascii="Times New Roman" w:eastAsia="Calibri" w:hAnsi="Times New Roman" w:cs="Times New Roman"/>
              </w:rPr>
            </w:pPr>
          </w:p>
        </w:tc>
        <w:tc>
          <w:tcPr>
            <w:tcW w:w="1276" w:type="dxa"/>
            <w:shd w:val="clear" w:color="auto" w:fill="auto"/>
          </w:tcPr>
          <w:p w14:paraId="6D4F980C" w14:textId="77777777" w:rsidR="00465DAA" w:rsidRDefault="00465DAA">
            <w:pPr>
              <w:jc w:val="both"/>
              <w:rPr>
                <w:rFonts w:ascii="Times New Roman" w:eastAsia="Calibri" w:hAnsi="Times New Roman" w:cs="Times New Roman"/>
              </w:rPr>
            </w:pPr>
          </w:p>
        </w:tc>
        <w:tc>
          <w:tcPr>
            <w:tcW w:w="1276" w:type="dxa"/>
            <w:shd w:val="clear" w:color="auto" w:fill="auto"/>
          </w:tcPr>
          <w:p w14:paraId="2188E7B7" w14:textId="77777777" w:rsidR="00465DAA" w:rsidRDefault="00465DAA">
            <w:pPr>
              <w:jc w:val="both"/>
              <w:rPr>
                <w:rFonts w:ascii="Times New Roman" w:eastAsia="Calibri" w:hAnsi="Times New Roman" w:cs="Times New Roman"/>
              </w:rPr>
            </w:pPr>
          </w:p>
        </w:tc>
        <w:tc>
          <w:tcPr>
            <w:tcW w:w="3827" w:type="dxa"/>
            <w:shd w:val="clear" w:color="auto" w:fill="auto"/>
          </w:tcPr>
          <w:p w14:paraId="1C2E2BED" w14:textId="77777777" w:rsidR="00465DAA" w:rsidRDefault="00465DAA">
            <w:pPr>
              <w:jc w:val="both"/>
              <w:rPr>
                <w:rFonts w:ascii="Times New Roman" w:eastAsia="Calibri" w:hAnsi="Times New Roman" w:cs="Times New Roman"/>
              </w:rPr>
            </w:pPr>
          </w:p>
        </w:tc>
        <w:tc>
          <w:tcPr>
            <w:tcW w:w="2410" w:type="dxa"/>
            <w:shd w:val="clear" w:color="auto" w:fill="auto"/>
          </w:tcPr>
          <w:p w14:paraId="3257F1C6" w14:textId="77777777" w:rsidR="00465DAA" w:rsidRDefault="00465DAA">
            <w:pPr>
              <w:jc w:val="both"/>
              <w:rPr>
                <w:rFonts w:ascii="Times New Roman" w:eastAsia="Calibri" w:hAnsi="Times New Roman" w:cs="Times New Roman"/>
              </w:rPr>
            </w:pPr>
          </w:p>
        </w:tc>
        <w:tc>
          <w:tcPr>
            <w:tcW w:w="2410" w:type="dxa"/>
            <w:shd w:val="clear" w:color="auto" w:fill="auto"/>
          </w:tcPr>
          <w:p w14:paraId="72E30820" w14:textId="77777777" w:rsidR="00465DAA" w:rsidRDefault="00465DAA">
            <w:pPr>
              <w:jc w:val="both"/>
              <w:rPr>
                <w:rFonts w:ascii="Times New Roman" w:eastAsia="Calibri" w:hAnsi="Times New Roman" w:cs="Times New Roman"/>
              </w:rPr>
            </w:pPr>
          </w:p>
        </w:tc>
      </w:tr>
      <w:tr w:rsidR="00465DAA" w14:paraId="756F0B5B" w14:textId="77777777">
        <w:tc>
          <w:tcPr>
            <w:tcW w:w="1087" w:type="dxa"/>
            <w:vMerge/>
            <w:shd w:val="clear" w:color="auto" w:fill="auto"/>
          </w:tcPr>
          <w:p w14:paraId="5DE5FE13" w14:textId="77777777" w:rsidR="00465DAA" w:rsidRDefault="00465DAA">
            <w:pPr>
              <w:jc w:val="both"/>
              <w:rPr>
                <w:rFonts w:ascii="Times New Roman" w:eastAsia="Calibri" w:hAnsi="Times New Roman" w:cs="Times New Roman"/>
              </w:rPr>
            </w:pPr>
          </w:p>
        </w:tc>
        <w:tc>
          <w:tcPr>
            <w:tcW w:w="2315" w:type="dxa"/>
            <w:shd w:val="clear" w:color="auto" w:fill="auto"/>
          </w:tcPr>
          <w:p w14:paraId="5B5104A7" w14:textId="77777777" w:rsidR="00465DAA" w:rsidRDefault="00465DAA">
            <w:pPr>
              <w:jc w:val="both"/>
              <w:rPr>
                <w:rFonts w:ascii="Times New Roman" w:eastAsia="Calibri" w:hAnsi="Times New Roman" w:cs="Times New Roman"/>
              </w:rPr>
            </w:pPr>
          </w:p>
        </w:tc>
        <w:tc>
          <w:tcPr>
            <w:tcW w:w="1276" w:type="dxa"/>
            <w:shd w:val="clear" w:color="auto" w:fill="auto"/>
          </w:tcPr>
          <w:p w14:paraId="4E2C6E22" w14:textId="77777777" w:rsidR="00465DAA" w:rsidRDefault="00465DAA">
            <w:pPr>
              <w:jc w:val="both"/>
              <w:rPr>
                <w:rFonts w:ascii="Times New Roman" w:eastAsia="Calibri" w:hAnsi="Times New Roman" w:cs="Times New Roman"/>
              </w:rPr>
            </w:pPr>
          </w:p>
        </w:tc>
        <w:tc>
          <w:tcPr>
            <w:tcW w:w="1276" w:type="dxa"/>
            <w:shd w:val="clear" w:color="auto" w:fill="auto"/>
          </w:tcPr>
          <w:p w14:paraId="1989E4AC" w14:textId="77777777" w:rsidR="00465DAA" w:rsidRDefault="00465DAA">
            <w:pPr>
              <w:jc w:val="both"/>
              <w:rPr>
                <w:rFonts w:ascii="Times New Roman" w:eastAsia="Calibri" w:hAnsi="Times New Roman" w:cs="Times New Roman"/>
              </w:rPr>
            </w:pPr>
          </w:p>
        </w:tc>
        <w:tc>
          <w:tcPr>
            <w:tcW w:w="3827" w:type="dxa"/>
            <w:shd w:val="clear" w:color="auto" w:fill="auto"/>
          </w:tcPr>
          <w:p w14:paraId="5A16578D" w14:textId="77777777" w:rsidR="00465DAA" w:rsidRDefault="00465DAA">
            <w:pPr>
              <w:jc w:val="both"/>
              <w:rPr>
                <w:rFonts w:ascii="Times New Roman" w:eastAsia="Calibri" w:hAnsi="Times New Roman" w:cs="Times New Roman"/>
              </w:rPr>
            </w:pPr>
          </w:p>
        </w:tc>
        <w:tc>
          <w:tcPr>
            <w:tcW w:w="2410" w:type="dxa"/>
            <w:shd w:val="clear" w:color="auto" w:fill="auto"/>
          </w:tcPr>
          <w:p w14:paraId="2629977D" w14:textId="77777777" w:rsidR="00465DAA" w:rsidRDefault="00465DAA">
            <w:pPr>
              <w:jc w:val="both"/>
              <w:rPr>
                <w:rFonts w:ascii="Times New Roman" w:eastAsia="Calibri" w:hAnsi="Times New Roman" w:cs="Times New Roman"/>
              </w:rPr>
            </w:pPr>
          </w:p>
        </w:tc>
        <w:tc>
          <w:tcPr>
            <w:tcW w:w="2410" w:type="dxa"/>
            <w:shd w:val="clear" w:color="auto" w:fill="auto"/>
          </w:tcPr>
          <w:p w14:paraId="24A55307" w14:textId="77777777" w:rsidR="00465DAA" w:rsidRDefault="00465DAA">
            <w:pPr>
              <w:jc w:val="both"/>
              <w:rPr>
                <w:rFonts w:ascii="Times New Roman" w:eastAsia="Calibri" w:hAnsi="Times New Roman" w:cs="Times New Roman"/>
              </w:rPr>
            </w:pPr>
          </w:p>
        </w:tc>
      </w:tr>
      <w:tr w:rsidR="00465DAA" w14:paraId="6A8A429D" w14:textId="77777777">
        <w:tc>
          <w:tcPr>
            <w:tcW w:w="1087" w:type="dxa"/>
            <w:vMerge/>
            <w:shd w:val="clear" w:color="auto" w:fill="auto"/>
          </w:tcPr>
          <w:p w14:paraId="40139DC4" w14:textId="77777777" w:rsidR="00465DAA" w:rsidRDefault="00465DAA">
            <w:pPr>
              <w:jc w:val="both"/>
              <w:rPr>
                <w:rFonts w:ascii="Times New Roman" w:eastAsia="Calibri" w:hAnsi="Times New Roman" w:cs="Times New Roman"/>
              </w:rPr>
            </w:pPr>
          </w:p>
        </w:tc>
        <w:tc>
          <w:tcPr>
            <w:tcW w:w="2315" w:type="dxa"/>
            <w:shd w:val="clear" w:color="auto" w:fill="auto"/>
          </w:tcPr>
          <w:p w14:paraId="4B983DD9" w14:textId="77777777" w:rsidR="00465DAA" w:rsidRDefault="00465DAA">
            <w:pPr>
              <w:jc w:val="both"/>
              <w:rPr>
                <w:rFonts w:ascii="Times New Roman" w:eastAsia="Calibri" w:hAnsi="Times New Roman" w:cs="Times New Roman"/>
              </w:rPr>
            </w:pPr>
          </w:p>
        </w:tc>
        <w:tc>
          <w:tcPr>
            <w:tcW w:w="1276" w:type="dxa"/>
            <w:shd w:val="clear" w:color="auto" w:fill="auto"/>
          </w:tcPr>
          <w:p w14:paraId="2A8978E9" w14:textId="77777777" w:rsidR="00465DAA" w:rsidRDefault="00465DAA">
            <w:pPr>
              <w:jc w:val="both"/>
              <w:rPr>
                <w:rFonts w:ascii="Times New Roman" w:eastAsia="Calibri" w:hAnsi="Times New Roman" w:cs="Times New Roman"/>
              </w:rPr>
            </w:pPr>
          </w:p>
        </w:tc>
        <w:tc>
          <w:tcPr>
            <w:tcW w:w="1276" w:type="dxa"/>
            <w:shd w:val="clear" w:color="auto" w:fill="auto"/>
          </w:tcPr>
          <w:p w14:paraId="76F05CA1" w14:textId="77777777" w:rsidR="00465DAA" w:rsidRDefault="00465DAA">
            <w:pPr>
              <w:jc w:val="both"/>
              <w:rPr>
                <w:rFonts w:ascii="Times New Roman" w:eastAsia="Calibri" w:hAnsi="Times New Roman" w:cs="Times New Roman"/>
              </w:rPr>
            </w:pPr>
          </w:p>
        </w:tc>
        <w:tc>
          <w:tcPr>
            <w:tcW w:w="3827" w:type="dxa"/>
            <w:shd w:val="clear" w:color="auto" w:fill="auto"/>
          </w:tcPr>
          <w:p w14:paraId="7E1E9275" w14:textId="77777777" w:rsidR="00465DAA" w:rsidRDefault="00465DAA">
            <w:pPr>
              <w:jc w:val="both"/>
              <w:rPr>
                <w:rFonts w:ascii="Times New Roman" w:eastAsia="Calibri" w:hAnsi="Times New Roman" w:cs="Times New Roman"/>
              </w:rPr>
            </w:pPr>
          </w:p>
        </w:tc>
        <w:tc>
          <w:tcPr>
            <w:tcW w:w="2410" w:type="dxa"/>
            <w:shd w:val="clear" w:color="auto" w:fill="auto"/>
          </w:tcPr>
          <w:p w14:paraId="75E58A03" w14:textId="77777777" w:rsidR="00465DAA" w:rsidRDefault="00465DAA">
            <w:pPr>
              <w:jc w:val="both"/>
              <w:rPr>
                <w:rFonts w:ascii="Times New Roman" w:eastAsia="Calibri" w:hAnsi="Times New Roman" w:cs="Times New Roman"/>
              </w:rPr>
            </w:pPr>
          </w:p>
        </w:tc>
        <w:tc>
          <w:tcPr>
            <w:tcW w:w="2410" w:type="dxa"/>
            <w:shd w:val="clear" w:color="auto" w:fill="auto"/>
          </w:tcPr>
          <w:p w14:paraId="01EC8A82" w14:textId="77777777" w:rsidR="00465DAA" w:rsidRDefault="00465DAA">
            <w:pPr>
              <w:jc w:val="both"/>
              <w:rPr>
                <w:rFonts w:ascii="Times New Roman" w:eastAsia="Calibri" w:hAnsi="Times New Roman" w:cs="Times New Roman"/>
              </w:rPr>
            </w:pPr>
          </w:p>
        </w:tc>
      </w:tr>
      <w:tr w:rsidR="00465DAA" w14:paraId="21A37CF2" w14:textId="77777777">
        <w:tc>
          <w:tcPr>
            <w:tcW w:w="1087" w:type="dxa"/>
            <w:vMerge/>
            <w:shd w:val="clear" w:color="auto" w:fill="auto"/>
          </w:tcPr>
          <w:p w14:paraId="552A7361" w14:textId="77777777" w:rsidR="00465DAA" w:rsidRDefault="00465DAA">
            <w:pPr>
              <w:jc w:val="both"/>
              <w:rPr>
                <w:rFonts w:ascii="Times New Roman" w:eastAsia="Calibri" w:hAnsi="Times New Roman" w:cs="Times New Roman"/>
              </w:rPr>
            </w:pPr>
          </w:p>
        </w:tc>
        <w:tc>
          <w:tcPr>
            <w:tcW w:w="2315" w:type="dxa"/>
            <w:shd w:val="clear" w:color="auto" w:fill="auto"/>
          </w:tcPr>
          <w:p w14:paraId="589921C2" w14:textId="77777777" w:rsidR="00465DAA" w:rsidRDefault="00465DAA">
            <w:pPr>
              <w:jc w:val="both"/>
              <w:rPr>
                <w:rFonts w:ascii="Times New Roman" w:eastAsia="Calibri" w:hAnsi="Times New Roman" w:cs="Times New Roman"/>
              </w:rPr>
            </w:pPr>
          </w:p>
        </w:tc>
        <w:tc>
          <w:tcPr>
            <w:tcW w:w="1276" w:type="dxa"/>
            <w:shd w:val="clear" w:color="auto" w:fill="auto"/>
          </w:tcPr>
          <w:p w14:paraId="05B1014C" w14:textId="77777777" w:rsidR="00465DAA" w:rsidRDefault="00465DAA">
            <w:pPr>
              <w:jc w:val="both"/>
              <w:rPr>
                <w:rFonts w:ascii="Times New Roman" w:eastAsia="Calibri" w:hAnsi="Times New Roman" w:cs="Times New Roman"/>
              </w:rPr>
            </w:pPr>
          </w:p>
        </w:tc>
        <w:tc>
          <w:tcPr>
            <w:tcW w:w="1276" w:type="dxa"/>
            <w:shd w:val="clear" w:color="auto" w:fill="auto"/>
          </w:tcPr>
          <w:p w14:paraId="728B70B6" w14:textId="77777777" w:rsidR="00465DAA" w:rsidRDefault="00465DAA">
            <w:pPr>
              <w:jc w:val="both"/>
              <w:rPr>
                <w:rFonts w:ascii="Times New Roman" w:eastAsia="Calibri" w:hAnsi="Times New Roman" w:cs="Times New Roman"/>
              </w:rPr>
            </w:pPr>
          </w:p>
        </w:tc>
        <w:tc>
          <w:tcPr>
            <w:tcW w:w="3827" w:type="dxa"/>
            <w:shd w:val="clear" w:color="auto" w:fill="auto"/>
          </w:tcPr>
          <w:p w14:paraId="6A6FE77B" w14:textId="77777777" w:rsidR="00465DAA" w:rsidRDefault="00465DAA">
            <w:pPr>
              <w:jc w:val="both"/>
              <w:rPr>
                <w:rFonts w:ascii="Times New Roman" w:eastAsia="Calibri" w:hAnsi="Times New Roman" w:cs="Times New Roman"/>
              </w:rPr>
            </w:pPr>
          </w:p>
        </w:tc>
        <w:tc>
          <w:tcPr>
            <w:tcW w:w="2410" w:type="dxa"/>
            <w:shd w:val="clear" w:color="auto" w:fill="auto"/>
          </w:tcPr>
          <w:p w14:paraId="62105324" w14:textId="77777777" w:rsidR="00465DAA" w:rsidRDefault="00465DAA">
            <w:pPr>
              <w:jc w:val="both"/>
              <w:rPr>
                <w:rFonts w:ascii="Times New Roman" w:eastAsia="Calibri" w:hAnsi="Times New Roman" w:cs="Times New Roman"/>
              </w:rPr>
            </w:pPr>
          </w:p>
        </w:tc>
        <w:tc>
          <w:tcPr>
            <w:tcW w:w="2410" w:type="dxa"/>
            <w:shd w:val="clear" w:color="auto" w:fill="auto"/>
          </w:tcPr>
          <w:p w14:paraId="275276C7" w14:textId="77777777" w:rsidR="00465DAA" w:rsidRDefault="00465DAA">
            <w:pPr>
              <w:jc w:val="both"/>
              <w:rPr>
                <w:rFonts w:ascii="Times New Roman" w:eastAsia="Calibri" w:hAnsi="Times New Roman" w:cs="Times New Roman"/>
              </w:rPr>
            </w:pPr>
          </w:p>
        </w:tc>
      </w:tr>
      <w:tr w:rsidR="00465DAA" w14:paraId="79B1A797" w14:textId="77777777">
        <w:tc>
          <w:tcPr>
            <w:tcW w:w="1087" w:type="dxa"/>
            <w:vMerge/>
            <w:shd w:val="clear" w:color="auto" w:fill="auto"/>
          </w:tcPr>
          <w:p w14:paraId="17FD22CA" w14:textId="77777777" w:rsidR="00465DAA" w:rsidRDefault="00465DAA">
            <w:pPr>
              <w:jc w:val="both"/>
              <w:rPr>
                <w:rFonts w:ascii="Times New Roman" w:eastAsia="Calibri" w:hAnsi="Times New Roman" w:cs="Times New Roman"/>
              </w:rPr>
            </w:pPr>
          </w:p>
        </w:tc>
        <w:tc>
          <w:tcPr>
            <w:tcW w:w="2315" w:type="dxa"/>
            <w:shd w:val="clear" w:color="auto" w:fill="auto"/>
          </w:tcPr>
          <w:p w14:paraId="652C4ECF" w14:textId="77777777" w:rsidR="00465DAA" w:rsidRDefault="00465DAA">
            <w:pPr>
              <w:jc w:val="both"/>
              <w:rPr>
                <w:rFonts w:ascii="Times New Roman" w:eastAsia="Calibri" w:hAnsi="Times New Roman" w:cs="Times New Roman"/>
              </w:rPr>
            </w:pPr>
          </w:p>
        </w:tc>
        <w:tc>
          <w:tcPr>
            <w:tcW w:w="1276" w:type="dxa"/>
            <w:shd w:val="clear" w:color="auto" w:fill="auto"/>
          </w:tcPr>
          <w:p w14:paraId="6FD85A93" w14:textId="77777777" w:rsidR="00465DAA" w:rsidRDefault="00465DAA">
            <w:pPr>
              <w:jc w:val="both"/>
              <w:rPr>
                <w:rFonts w:ascii="Times New Roman" w:eastAsia="Calibri" w:hAnsi="Times New Roman" w:cs="Times New Roman"/>
              </w:rPr>
            </w:pPr>
          </w:p>
        </w:tc>
        <w:tc>
          <w:tcPr>
            <w:tcW w:w="1276" w:type="dxa"/>
            <w:shd w:val="clear" w:color="auto" w:fill="auto"/>
          </w:tcPr>
          <w:p w14:paraId="5A17B183" w14:textId="77777777" w:rsidR="00465DAA" w:rsidRDefault="00465DAA">
            <w:pPr>
              <w:jc w:val="both"/>
              <w:rPr>
                <w:rFonts w:ascii="Times New Roman" w:eastAsia="Calibri" w:hAnsi="Times New Roman" w:cs="Times New Roman"/>
              </w:rPr>
            </w:pPr>
          </w:p>
        </w:tc>
        <w:tc>
          <w:tcPr>
            <w:tcW w:w="3827" w:type="dxa"/>
            <w:shd w:val="clear" w:color="auto" w:fill="auto"/>
          </w:tcPr>
          <w:p w14:paraId="5A01CF05" w14:textId="77777777" w:rsidR="00465DAA" w:rsidRDefault="00465DAA">
            <w:pPr>
              <w:jc w:val="both"/>
              <w:rPr>
                <w:rFonts w:ascii="Times New Roman" w:eastAsia="Calibri" w:hAnsi="Times New Roman" w:cs="Times New Roman"/>
              </w:rPr>
            </w:pPr>
          </w:p>
        </w:tc>
        <w:tc>
          <w:tcPr>
            <w:tcW w:w="2410" w:type="dxa"/>
            <w:shd w:val="clear" w:color="auto" w:fill="auto"/>
          </w:tcPr>
          <w:p w14:paraId="126FEA41" w14:textId="77777777" w:rsidR="00465DAA" w:rsidRDefault="00465DAA">
            <w:pPr>
              <w:jc w:val="both"/>
              <w:rPr>
                <w:rFonts w:ascii="Times New Roman" w:eastAsia="Calibri" w:hAnsi="Times New Roman" w:cs="Times New Roman"/>
              </w:rPr>
            </w:pPr>
          </w:p>
        </w:tc>
        <w:tc>
          <w:tcPr>
            <w:tcW w:w="2410" w:type="dxa"/>
            <w:shd w:val="clear" w:color="auto" w:fill="auto"/>
          </w:tcPr>
          <w:p w14:paraId="6A7A879E" w14:textId="77777777" w:rsidR="00465DAA" w:rsidRDefault="00465DAA">
            <w:pPr>
              <w:jc w:val="both"/>
              <w:rPr>
                <w:rFonts w:ascii="Times New Roman" w:eastAsia="Calibri" w:hAnsi="Times New Roman" w:cs="Times New Roman"/>
              </w:rPr>
            </w:pPr>
          </w:p>
        </w:tc>
      </w:tr>
      <w:tr w:rsidR="00465DAA" w14:paraId="06E612AC" w14:textId="77777777">
        <w:tc>
          <w:tcPr>
            <w:tcW w:w="1087" w:type="dxa"/>
            <w:vMerge w:val="restart"/>
            <w:shd w:val="clear" w:color="auto" w:fill="auto"/>
          </w:tcPr>
          <w:p w14:paraId="2F773AFA" w14:textId="77777777" w:rsidR="00465DAA" w:rsidRDefault="00465DAA">
            <w:pPr>
              <w:jc w:val="both"/>
              <w:rPr>
                <w:rFonts w:ascii="Times New Roman" w:eastAsia="Calibri" w:hAnsi="Times New Roman" w:cs="Times New Roman"/>
              </w:rPr>
            </w:pPr>
          </w:p>
        </w:tc>
        <w:tc>
          <w:tcPr>
            <w:tcW w:w="2315" w:type="dxa"/>
            <w:shd w:val="clear" w:color="auto" w:fill="auto"/>
          </w:tcPr>
          <w:p w14:paraId="0C1E4AB0" w14:textId="77777777" w:rsidR="00465DAA" w:rsidRDefault="00465DAA">
            <w:pPr>
              <w:jc w:val="both"/>
              <w:rPr>
                <w:rFonts w:ascii="Times New Roman" w:eastAsia="Calibri" w:hAnsi="Times New Roman" w:cs="Times New Roman"/>
              </w:rPr>
            </w:pPr>
          </w:p>
        </w:tc>
        <w:tc>
          <w:tcPr>
            <w:tcW w:w="1276" w:type="dxa"/>
            <w:shd w:val="clear" w:color="auto" w:fill="auto"/>
          </w:tcPr>
          <w:p w14:paraId="0123E874" w14:textId="77777777" w:rsidR="00465DAA" w:rsidRDefault="00465DAA">
            <w:pPr>
              <w:jc w:val="both"/>
              <w:rPr>
                <w:rFonts w:ascii="Times New Roman" w:eastAsia="Calibri" w:hAnsi="Times New Roman" w:cs="Times New Roman"/>
              </w:rPr>
            </w:pPr>
          </w:p>
        </w:tc>
        <w:tc>
          <w:tcPr>
            <w:tcW w:w="1276" w:type="dxa"/>
            <w:shd w:val="clear" w:color="auto" w:fill="auto"/>
          </w:tcPr>
          <w:p w14:paraId="59996B8D" w14:textId="77777777" w:rsidR="00465DAA" w:rsidRDefault="00465DAA">
            <w:pPr>
              <w:jc w:val="both"/>
              <w:rPr>
                <w:rFonts w:ascii="Times New Roman" w:eastAsia="Calibri" w:hAnsi="Times New Roman" w:cs="Times New Roman"/>
              </w:rPr>
            </w:pPr>
          </w:p>
        </w:tc>
        <w:tc>
          <w:tcPr>
            <w:tcW w:w="3827" w:type="dxa"/>
            <w:shd w:val="clear" w:color="auto" w:fill="auto"/>
          </w:tcPr>
          <w:p w14:paraId="6DBFF004" w14:textId="77777777" w:rsidR="00465DAA" w:rsidRDefault="00465DAA">
            <w:pPr>
              <w:jc w:val="both"/>
              <w:rPr>
                <w:rFonts w:ascii="Times New Roman" w:eastAsia="Calibri" w:hAnsi="Times New Roman" w:cs="Times New Roman"/>
              </w:rPr>
            </w:pPr>
          </w:p>
        </w:tc>
        <w:tc>
          <w:tcPr>
            <w:tcW w:w="2410" w:type="dxa"/>
            <w:shd w:val="clear" w:color="auto" w:fill="auto"/>
          </w:tcPr>
          <w:p w14:paraId="7767AF0E" w14:textId="77777777" w:rsidR="00465DAA" w:rsidRDefault="00465DAA">
            <w:pPr>
              <w:jc w:val="both"/>
              <w:rPr>
                <w:rFonts w:ascii="Times New Roman" w:eastAsia="Calibri" w:hAnsi="Times New Roman" w:cs="Times New Roman"/>
              </w:rPr>
            </w:pPr>
          </w:p>
        </w:tc>
        <w:tc>
          <w:tcPr>
            <w:tcW w:w="2410" w:type="dxa"/>
            <w:shd w:val="clear" w:color="auto" w:fill="auto"/>
          </w:tcPr>
          <w:p w14:paraId="5FB3919D" w14:textId="77777777" w:rsidR="00465DAA" w:rsidRDefault="00465DAA">
            <w:pPr>
              <w:jc w:val="both"/>
              <w:rPr>
                <w:rFonts w:ascii="Times New Roman" w:eastAsia="Calibri" w:hAnsi="Times New Roman" w:cs="Times New Roman"/>
              </w:rPr>
            </w:pPr>
          </w:p>
        </w:tc>
      </w:tr>
      <w:tr w:rsidR="00465DAA" w14:paraId="6DD44190" w14:textId="77777777">
        <w:tc>
          <w:tcPr>
            <w:tcW w:w="1087" w:type="dxa"/>
            <w:vMerge/>
            <w:shd w:val="clear" w:color="auto" w:fill="auto"/>
          </w:tcPr>
          <w:p w14:paraId="436713C5" w14:textId="77777777" w:rsidR="00465DAA" w:rsidRDefault="00465DAA">
            <w:pPr>
              <w:jc w:val="both"/>
              <w:rPr>
                <w:rFonts w:ascii="Times New Roman" w:eastAsia="Calibri" w:hAnsi="Times New Roman" w:cs="Times New Roman"/>
              </w:rPr>
            </w:pPr>
          </w:p>
        </w:tc>
        <w:tc>
          <w:tcPr>
            <w:tcW w:w="2315" w:type="dxa"/>
            <w:shd w:val="clear" w:color="auto" w:fill="auto"/>
          </w:tcPr>
          <w:p w14:paraId="646E4AC0" w14:textId="77777777" w:rsidR="00465DAA" w:rsidRDefault="00465DAA">
            <w:pPr>
              <w:jc w:val="both"/>
              <w:rPr>
                <w:rFonts w:ascii="Times New Roman" w:eastAsia="Calibri" w:hAnsi="Times New Roman" w:cs="Times New Roman"/>
              </w:rPr>
            </w:pPr>
          </w:p>
        </w:tc>
        <w:tc>
          <w:tcPr>
            <w:tcW w:w="1276" w:type="dxa"/>
            <w:shd w:val="clear" w:color="auto" w:fill="auto"/>
          </w:tcPr>
          <w:p w14:paraId="76368DF3" w14:textId="77777777" w:rsidR="00465DAA" w:rsidRDefault="00465DAA">
            <w:pPr>
              <w:jc w:val="both"/>
              <w:rPr>
                <w:rFonts w:ascii="Times New Roman" w:eastAsia="Calibri" w:hAnsi="Times New Roman" w:cs="Times New Roman"/>
              </w:rPr>
            </w:pPr>
          </w:p>
        </w:tc>
        <w:tc>
          <w:tcPr>
            <w:tcW w:w="1276" w:type="dxa"/>
            <w:shd w:val="clear" w:color="auto" w:fill="auto"/>
          </w:tcPr>
          <w:p w14:paraId="25F09A31" w14:textId="77777777" w:rsidR="00465DAA" w:rsidRDefault="00465DAA">
            <w:pPr>
              <w:jc w:val="both"/>
              <w:rPr>
                <w:rFonts w:ascii="Times New Roman" w:eastAsia="Calibri" w:hAnsi="Times New Roman" w:cs="Times New Roman"/>
              </w:rPr>
            </w:pPr>
          </w:p>
        </w:tc>
        <w:tc>
          <w:tcPr>
            <w:tcW w:w="3827" w:type="dxa"/>
            <w:shd w:val="clear" w:color="auto" w:fill="auto"/>
          </w:tcPr>
          <w:p w14:paraId="1A580778" w14:textId="77777777" w:rsidR="00465DAA" w:rsidRDefault="00465DAA">
            <w:pPr>
              <w:jc w:val="both"/>
              <w:rPr>
                <w:rFonts w:ascii="Times New Roman" w:eastAsia="Calibri" w:hAnsi="Times New Roman" w:cs="Times New Roman"/>
              </w:rPr>
            </w:pPr>
          </w:p>
        </w:tc>
        <w:tc>
          <w:tcPr>
            <w:tcW w:w="2410" w:type="dxa"/>
            <w:shd w:val="clear" w:color="auto" w:fill="auto"/>
          </w:tcPr>
          <w:p w14:paraId="3E234CE0" w14:textId="77777777" w:rsidR="00465DAA" w:rsidRDefault="00465DAA">
            <w:pPr>
              <w:jc w:val="both"/>
              <w:rPr>
                <w:rFonts w:ascii="Times New Roman" w:eastAsia="Calibri" w:hAnsi="Times New Roman" w:cs="Times New Roman"/>
              </w:rPr>
            </w:pPr>
          </w:p>
        </w:tc>
        <w:tc>
          <w:tcPr>
            <w:tcW w:w="2410" w:type="dxa"/>
            <w:shd w:val="clear" w:color="auto" w:fill="auto"/>
          </w:tcPr>
          <w:p w14:paraId="6B4915BF" w14:textId="77777777" w:rsidR="00465DAA" w:rsidRDefault="00465DAA">
            <w:pPr>
              <w:jc w:val="both"/>
              <w:rPr>
                <w:rFonts w:ascii="Times New Roman" w:eastAsia="Calibri" w:hAnsi="Times New Roman" w:cs="Times New Roman"/>
              </w:rPr>
            </w:pPr>
          </w:p>
        </w:tc>
      </w:tr>
      <w:tr w:rsidR="00465DAA" w14:paraId="04728A98" w14:textId="77777777">
        <w:tc>
          <w:tcPr>
            <w:tcW w:w="1087" w:type="dxa"/>
            <w:vMerge/>
            <w:shd w:val="clear" w:color="auto" w:fill="auto"/>
          </w:tcPr>
          <w:p w14:paraId="02E410DA" w14:textId="77777777" w:rsidR="00465DAA" w:rsidRDefault="00465DAA">
            <w:pPr>
              <w:jc w:val="both"/>
              <w:rPr>
                <w:rFonts w:ascii="Arial" w:eastAsia="Calibri" w:hAnsi="Arial" w:cs="Arial"/>
                <w:sz w:val="18"/>
                <w:szCs w:val="18"/>
              </w:rPr>
            </w:pPr>
          </w:p>
        </w:tc>
        <w:tc>
          <w:tcPr>
            <w:tcW w:w="2315" w:type="dxa"/>
            <w:shd w:val="clear" w:color="auto" w:fill="auto"/>
          </w:tcPr>
          <w:p w14:paraId="02671F17" w14:textId="77777777" w:rsidR="00465DAA" w:rsidRDefault="00465DAA">
            <w:pPr>
              <w:jc w:val="both"/>
              <w:rPr>
                <w:rFonts w:ascii="Times New Roman" w:eastAsia="Calibri" w:hAnsi="Times New Roman" w:cs="Times New Roman"/>
                <w:sz w:val="18"/>
                <w:szCs w:val="18"/>
              </w:rPr>
            </w:pPr>
          </w:p>
        </w:tc>
        <w:tc>
          <w:tcPr>
            <w:tcW w:w="1276" w:type="dxa"/>
            <w:shd w:val="clear" w:color="auto" w:fill="auto"/>
          </w:tcPr>
          <w:p w14:paraId="4920690F" w14:textId="77777777" w:rsidR="00465DAA" w:rsidRDefault="00465DAA">
            <w:pPr>
              <w:jc w:val="both"/>
              <w:rPr>
                <w:rFonts w:ascii="Times New Roman" w:eastAsia="Calibri" w:hAnsi="Times New Roman" w:cs="Times New Roman"/>
                <w:sz w:val="18"/>
                <w:szCs w:val="18"/>
              </w:rPr>
            </w:pPr>
          </w:p>
        </w:tc>
        <w:tc>
          <w:tcPr>
            <w:tcW w:w="1276" w:type="dxa"/>
            <w:shd w:val="clear" w:color="auto" w:fill="auto"/>
          </w:tcPr>
          <w:p w14:paraId="7B6B3BA8" w14:textId="77777777" w:rsidR="00465DAA" w:rsidRDefault="00465DAA">
            <w:pPr>
              <w:jc w:val="both"/>
              <w:rPr>
                <w:rFonts w:ascii="Times New Roman" w:eastAsia="Calibri" w:hAnsi="Times New Roman" w:cs="Times New Roman"/>
                <w:sz w:val="18"/>
                <w:szCs w:val="18"/>
              </w:rPr>
            </w:pPr>
          </w:p>
        </w:tc>
        <w:tc>
          <w:tcPr>
            <w:tcW w:w="3827" w:type="dxa"/>
            <w:shd w:val="clear" w:color="auto" w:fill="auto"/>
          </w:tcPr>
          <w:p w14:paraId="5BDCA513" w14:textId="77777777" w:rsidR="00465DAA" w:rsidRDefault="00465DAA">
            <w:pPr>
              <w:jc w:val="both"/>
              <w:rPr>
                <w:rFonts w:ascii="Times New Roman" w:eastAsia="Calibri" w:hAnsi="Times New Roman" w:cs="Times New Roman"/>
                <w:sz w:val="18"/>
                <w:szCs w:val="18"/>
              </w:rPr>
            </w:pPr>
          </w:p>
        </w:tc>
        <w:tc>
          <w:tcPr>
            <w:tcW w:w="2410" w:type="dxa"/>
            <w:shd w:val="clear" w:color="auto" w:fill="auto"/>
          </w:tcPr>
          <w:p w14:paraId="3AB5AC49" w14:textId="77777777" w:rsidR="00465DAA" w:rsidRDefault="00465DAA">
            <w:pPr>
              <w:jc w:val="both"/>
              <w:rPr>
                <w:rFonts w:ascii="Times New Roman" w:eastAsia="Calibri" w:hAnsi="Times New Roman" w:cs="Times New Roman"/>
                <w:sz w:val="18"/>
                <w:szCs w:val="18"/>
              </w:rPr>
            </w:pPr>
          </w:p>
        </w:tc>
        <w:tc>
          <w:tcPr>
            <w:tcW w:w="2410" w:type="dxa"/>
            <w:shd w:val="clear" w:color="auto" w:fill="auto"/>
          </w:tcPr>
          <w:p w14:paraId="669F32F3" w14:textId="77777777" w:rsidR="00465DAA" w:rsidRDefault="00465DAA">
            <w:pPr>
              <w:jc w:val="both"/>
              <w:rPr>
                <w:rFonts w:ascii="Times New Roman" w:eastAsia="Calibri" w:hAnsi="Times New Roman" w:cs="Times New Roman"/>
                <w:sz w:val="18"/>
                <w:szCs w:val="18"/>
              </w:rPr>
            </w:pPr>
          </w:p>
        </w:tc>
      </w:tr>
      <w:tr w:rsidR="00465DAA" w14:paraId="5B415056" w14:textId="77777777">
        <w:tc>
          <w:tcPr>
            <w:tcW w:w="1087" w:type="dxa"/>
            <w:vMerge/>
            <w:shd w:val="clear" w:color="auto" w:fill="auto"/>
          </w:tcPr>
          <w:p w14:paraId="393B956D" w14:textId="77777777" w:rsidR="00465DAA" w:rsidRDefault="00465DAA">
            <w:pPr>
              <w:jc w:val="both"/>
              <w:rPr>
                <w:rFonts w:ascii="Arial" w:eastAsia="Calibri" w:hAnsi="Arial" w:cs="Arial"/>
                <w:sz w:val="18"/>
                <w:szCs w:val="18"/>
              </w:rPr>
            </w:pPr>
          </w:p>
        </w:tc>
        <w:tc>
          <w:tcPr>
            <w:tcW w:w="2315" w:type="dxa"/>
            <w:shd w:val="clear" w:color="auto" w:fill="auto"/>
          </w:tcPr>
          <w:p w14:paraId="3DE056E2" w14:textId="77777777" w:rsidR="00465DAA" w:rsidRDefault="00465DAA">
            <w:pPr>
              <w:jc w:val="both"/>
              <w:rPr>
                <w:rFonts w:ascii="Times New Roman" w:eastAsia="Calibri" w:hAnsi="Times New Roman" w:cs="Times New Roman"/>
                <w:sz w:val="18"/>
                <w:szCs w:val="18"/>
              </w:rPr>
            </w:pPr>
          </w:p>
        </w:tc>
        <w:tc>
          <w:tcPr>
            <w:tcW w:w="1276" w:type="dxa"/>
            <w:shd w:val="clear" w:color="auto" w:fill="auto"/>
          </w:tcPr>
          <w:p w14:paraId="6271DF3C" w14:textId="77777777" w:rsidR="00465DAA" w:rsidRDefault="00465DAA">
            <w:pPr>
              <w:jc w:val="both"/>
              <w:rPr>
                <w:rFonts w:ascii="Times New Roman" w:eastAsia="Calibri" w:hAnsi="Times New Roman" w:cs="Times New Roman"/>
                <w:sz w:val="18"/>
                <w:szCs w:val="18"/>
              </w:rPr>
            </w:pPr>
          </w:p>
        </w:tc>
        <w:tc>
          <w:tcPr>
            <w:tcW w:w="1276" w:type="dxa"/>
            <w:shd w:val="clear" w:color="auto" w:fill="auto"/>
          </w:tcPr>
          <w:p w14:paraId="458DF769" w14:textId="77777777" w:rsidR="00465DAA" w:rsidRDefault="00465DAA">
            <w:pPr>
              <w:jc w:val="both"/>
              <w:rPr>
                <w:rFonts w:ascii="Times New Roman" w:eastAsia="Calibri" w:hAnsi="Times New Roman" w:cs="Times New Roman"/>
                <w:sz w:val="18"/>
                <w:szCs w:val="18"/>
              </w:rPr>
            </w:pPr>
          </w:p>
        </w:tc>
        <w:tc>
          <w:tcPr>
            <w:tcW w:w="3827" w:type="dxa"/>
            <w:shd w:val="clear" w:color="auto" w:fill="auto"/>
          </w:tcPr>
          <w:p w14:paraId="72593F39" w14:textId="77777777" w:rsidR="00465DAA" w:rsidRDefault="00465DAA">
            <w:pPr>
              <w:jc w:val="both"/>
              <w:rPr>
                <w:rFonts w:ascii="Times New Roman" w:eastAsia="Calibri" w:hAnsi="Times New Roman" w:cs="Times New Roman"/>
                <w:sz w:val="18"/>
                <w:szCs w:val="18"/>
              </w:rPr>
            </w:pPr>
          </w:p>
        </w:tc>
        <w:tc>
          <w:tcPr>
            <w:tcW w:w="2410" w:type="dxa"/>
            <w:shd w:val="clear" w:color="auto" w:fill="auto"/>
          </w:tcPr>
          <w:p w14:paraId="64DB63DE" w14:textId="77777777" w:rsidR="00465DAA" w:rsidRDefault="00465DAA">
            <w:pPr>
              <w:jc w:val="both"/>
              <w:rPr>
                <w:rFonts w:ascii="Times New Roman" w:eastAsia="Calibri" w:hAnsi="Times New Roman" w:cs="Times New Roman"/>
                <w:sz w:val="18"/>
                <w:szCs w:val="18"/>
              </w:rPr>
            </w:pPr>
          </w:p>
        </w:tc>
        <w:tc>
          <w:tcPr>
            <w:tcW w:w="2410" w:type="dxa"/>
            <w:shd w:val="clear" w:color="auto" w:fill="auto"/>
          </w:tcPr>
          <w:p w14:paraId="4F9326B8" w14:textId="77777777" w:rsidR="00465DAA" w:rsidRDefault="00465DAA">
            <w:pPr>
              <w:jc w:val="both"/>
              <w:rPr>
                <w:rFonts w:ascii="Times New Roman" w:eastAsia="Calibri" w:hAnsi="Times New Roman" w:cs="Times New Roman"/>
                <w:sz w:val="18"/>
                <w:szCs w:val="18"/>
              </w:rPr>
            </w:pPr>
          </w:p>
        </w:tc>
      </w:tr>
      <w:tr w:rsidR="00465DAA" w14:paraId="735DAFC2" w14:textId="77777777">
        <w:tc>
          <w:tcPr>
            <w:tcW w:w="1087" w:type="dxa"/>
            <w:vMerge/>
            <w:shd w:val="clear" w:color="auto" w:fill="auto"/>
          </w:tcPr>
          <w:p w14:paraId="73B3D7DE" w14:textId="77777777" w:rsidR="00465DAA" w:rsidRDefault="00465DAA">
            <w:pPr>
              <w:jc w:val="both"/>
              <w:rPr>
                <w:rFonts w:ascii="Arial" w:eastAsia="Calibri" w:hAnsi="Arial" w:cs="Arial"/>
                <w:sz w:val="18"/>
                <w:szCs w:val="18"/>
              </w:rPr>
            </w:pPr>
          </w:p>
        </w:tc>
        <w:tc>
          <w:tcPr>
            <w:tcW w:w="2315" w:type="dxa"/>
            <w:shd w:val="clear" w:color="auto" w:fill="auto"/>
          </w:tcPr>
          <w:p w14:paraId="556D5DAD" w14:textId="77777777" w:rsidR="00465DAA" w:rsidRDefault="00465DAA">
            <w:pPr>
              <w:jc w:val="both"/>
              <w:rPr>
                <w:rFonts w:ascii="Times New Roman" w:eastAsia="Calibri" w:hAnsi="Times New Roman" w:cs="Times New Roman"/>
                <w:sz w:val="18"/>
                <w:szCs w:val="18"/>
              </w:rPr>
            </w:pPr>
          </w:p>
        </w:tc>
        <w:tc>
          <w:tcPr>
            <w:tcW w:w="1276" w:type="dxa"/>
            <w:shd w:val="clear" w:color="auto" w:fill="auto"/>
          </w:tcPr>
          <w:p w14:paraId="5FAFA3C4" w14:textId="77777777" w:rsidR="00465DAA" w:rsidRDefault="00465DAA">
            <w:pPr>
              <w:jc w:val="both"/>
              <w:rPr>
                <w:rFonts w:ascii="Times New Roman" w:eastAsia="Calibri" w:hAnsi="Times New Roman" w:cs="Times New Roman"/>
                <w:sz w:val="18"/>
                <w:szCs w:val="18"/>
              </w:rPr>
            </w:pPr>
          </w:p>
        </w:tc>
        <w:tc>
          <w:tcPr>
            <w:tcW w:w="1276" w:type="dxa"/>
            <w:shd w:val="clear" w:color="auto" w:fill="auto"/>
          </w:tcPr>
          <w:p w14:paraId="702A81F3" w14:textId="77777777" w:rsidR="00465DAA" w:rsidRDefault="00465DAA">
            <w:pPr>
              <w:jc w:val="both"/>
              <w:rPr>
                <w:rFonts w:ascii="Times New Roman" w:eastAsia="Calibri" w:hAnsi="Times New Roman" w:cs="Times New Roman"/>
                <w:sz w:val="18"/>
                <w:szCs w:val="18"/>
              </w:rPr>
            </w:pPr>
          </w:p>
        </w:tc>
        <w:tc>
          <w:tcPr>
            <w:tcW w:w="3827" w:type="dxa"/>
            <w:shd w:val="clear" w:color="auto" w:fill="auto"/>
          </w:tcPr>
          <w:p w14:paraId="29C828C3" w14:textId="77777777" w:rsidR="00465DAA" w:rsidRDefault="00465DAA">
            <w:pPr>
              <w:jc w:val="both"/>
              <w:rPr>
                <w:rFonts w:ascii="Times New Roman" w:eastAsia="Calibri" w:hAnsi="Times New Roman" w:cs="Times New Roman"/>
                <w:sz w:val="18"/>
                <w:szCs w:val="18"/>
              </w:rPr>
            </w:pPr>
          </w:p>
        </w:tc>
        <w:tc>
          <w:tcPr>
            <w:tcW w:w="2410" w:type="dxa"/>
            <w:shd w:val="clear" w:color="auto" w:fill="auto"/>
          </w:tcPr>
          <w:p w14:paraId="7ED08073" w14:textId="77777777" w:rsidR="00465DAA" w:rsidRDefault="00465DAA">
            <w:pPr>
              <w:jc w:val="both"/>
              <w:rPr>
                <w:rFonts w:ascii="Times New Roman" w:eastAsia="Calibri" w:hAnsi="Times New Roman" w:cs="Times New Roman"/>
                <w:sz w:val="18"/>
                <w:szCs w:val="18"/>
              </w:rPr>
            </w:pPr>
          </w:p>
        </w:tc>
        <w:tc>
          <w:tcPr>
            <w:tcW w:w="2410" w:type="dxa"/>
            <w:shd w:val="clear" w:color="auto" w:fill="auto"/>
          </w:tcPr>
          <w:p w14:paraId="1FDCC426" w14:textId="77777777" w:rsidR="00465DAA" w:rsidRDefault="00465DAA">
            <w:pPr>
              <w:jc w:val="both"/>
              <w:rPr>
                <w:rFonts w:ascii="Times New Roman" w:eastAsia="Calibri" w:hAnsi="Times New Roman" w:cs="Times New Roman"/>
                <w:sz w:val="18"/>
                <w:szCs w:val="18"/>
              </w:rPr>
            </w:pPr>
          </w:p>
        </w:tc>
      </w:tr>
    </w:tbl>
    <w:p w14:paraId="6C2C8A07" w14:textId="77777777" w:rsidR="00465DAA" w:rsidRDefault="00465DAA">
      <w:pPr>
        <w:pStyle w:val="ScheduleL3"/>
        <w:numPr>
          <w:ilvl w:val="0"/>
          <w:numId w:val="0"/>
        </w:numPr>
      </w:pPr>
    </w:p>
    <w:p w14:paraId="03B825C2" w14:textId="77777777" w:rsidR="00465DAA" w:rsidRDefault="00465DAA">
      <w:pPr>
        <w:pStyle w:val="ScheduleL3"/>
        <w:numPr>
          <w:ilvl w:val="0"/>
          <w:numId w:val="0"/>
        </w:numPr>
      </w:pPr>
    </w:p>
    <w:p w14:paraId="4A8D36A7" w14:textId="77777777" w:rsidR="00465DAA" w:rsidRDefault="00465DAA">
      <w:pPr>
        <w:pStyle w:val="ScheduleL2"/>
        <w:numPr>
          <w:ilvl w:val="0"/>
          <w:numId w:val="0"/>
        </w:numPr>
        <w:spacing w:before="240"/>
      </w:pPr>
    </w:p>
    <w:sectPr w:rsidR="00465DAA">
      <w:headerReference w:type="default" r:id="rId8"/>
      <w:pgSz w:w="16838" w:h="11906" w:orient="landscape"/>
      <w:pgMar w:top="1080" w:right="1440" w:bottom="108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FFE18" w14:textId="77777777" w:rsidR="003F2265" w:rsidRDefault="003F2265">
      <w:pPr>
        <w:spacing w:after="0" w:line="240" w:lineRule="auto"/>
      </w:pPr>
      <w:r>
        <w:separator/>
      </w:r>
    </w:p>
  </w:endnote>
  <w:endnote w:type="continuationSeparator" w:id="0">
    <w:p w14:paraId="442A8174" w14:textId="77777777" w:rsidR="003F2265" w:rsidRDefault="003F2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TZhongsong">
    <w:altName w:val="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AC6AA" w14:textId="77777777" w:rsidR="003F2265" w:rsidRDefault="003F2265">
      <w:pPr>
        <w:spacing w:after="0" w:line="240" w:lineRule="auto"/>
      </w:pPr>
      <w:r>
        <w:separator/>
      </w:r>
    </w:p>
  </w:footnote>
  <w:footnote w:type="continuationSeparator" w:id="0">
    <w:p w14:paraId="2AAABA93" w14:textId="77777777" w:rsidR="003F2265" w:rsidRDefault="003F2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64902" w14:textId="77777777" w:rsidR="00465DAA" w:rsidRDefault="001753FB">
    <w:pPr>
      <w:tabs>
        <w:tab w:val="center" w:pos="4153"/>
        <w:tab w:val="right" w:pos="8306"/>
      </w:tabs>
      <w:spacing w:after="0" w:line="240" w:lineRule="auto"/>
      <w:jc w:val="center"/>
      <w:rPr>
        <w:rFonts w:eastAsia="Trebuchet MS"/>
      </w:rPr>
    </w:pPr>
    <w:r>
      <w:rPr>
        <w:rFonts w:eastAsia="Trebuchet MS"/>
      </w:rPr>
      <w:t>OFFICIAL - SENSITIVE - COMMERCIAL</w:t>
    </w:r>
  </w:p>
  <w:p w14:paraId="689BA9EB" w14:textId="77777777" w:rsidR="00465DAA" w:rsidRDefault="00465DAA">
    <w:pPr>
      <w:pStyle w:val="Header"/>
      <w:jc w:val="center"/>
      <w:rPr>
        <w:rFonts w:ascii="Times New Roman" w:hAnsi="Times New Roman" w:cs="Times New Roman"/>
        <w:b/>
        <w:sz w:val="16"/>
        <w:szCs w:val="16"/>
      </w:rPr>
    </w:pPr>
  </w:p>
  <w:p w14:paraId="36D28532" w14:textId="77777777" w:rsidR="00465DAA" w:rsidRDefault="001753FB">
    <w:pPr>
      <w:pStyle w:val="Header"/>
      <w:jc w:val="center"/>
      <w:rPr>
        <w:rFonts w:ascii="Times New Roman" w:hAnsi="Times New Roman" w:cs="Times New Roman"/>
        <w:b/>
        <w:sz w:val="24"/>
        <w:szCs w:val="24"/>
      </w:rPr>
    </w:pPr>
    <w:r>
      <w:rPr>
        <w:rFonts w:ascii="Times New Roman" w:hAnsi="Times New Roman" w:cs="Times New Roman"/>
        <w:b/>
        <w:sz w:val="24"/>
        <w:szCs w:val="24"/>
      </w:rPr>
      <w:t>GP IT Futures</w:t>
    </w:r>
  </w:p>
  <w:p w14:paraId="454CAD6D" w14:textId="1D6C8564" w:rsidR="00465DAA" w:rsidRDefault="001753FB" w:rsidP="001D5F5C">
    <w:pPr>
      <w:pStyle w:val="Header"/>
      <w:spacing w:after="240"/>
      <w:jc w:val="center"/>
      <w:rPr>
        <w:rFonts w:ascii="Times New Roman" w:hAnsi="Times New Roman" w:cs="Times New Roman"/>
        <w:b/>
        <w:sz w:val="24"/>
        <w:szCs w:val="24"/>
      </w:rPr>
    </w:pPr>
    <w:r>
      <w:rPr>
        <w:rFonts w:ascii="Times New Roman" w:hAnsi="Times New Roman" w:cs="Times New Roman"/>
        <w:b/>
        <w:sz w:val="24"/>
        <w:szCs w:val="24"/>
      </w:rPr>
      <w:t>Service Management Standard</w:t>
    </w:r>
    <w:r w:rsidR="00160382">
      <w:rPr>
        <w:rFonts w:ascii="Times New Roman" w:hAnsi="Times New Roman" w:cs="Times New Roman"/>
        <w:b/>
        <w:sz w:val="24"/>
        <w:szCs w:val="24"/>
      </w:rPr>
      <w:t xml:space="preserve"> (major version </w:t>
    </w:r>
    <w:r w:rsidR="001D5F5C">
      <w:rPr>
        <w:rFonts w:ascii="Times New Roman" w:hAnsi="Times New Roman" w:cs="Times New Roman"/>
        <w:b/>
        <w:sz w:val="24"/>
        <w:szCs w:val="24"/>
      </w:rPr>
      <w:t>2</w:t>
    </w:r>
    <w:r w:rsidR="00160382">
      <w:rPr>
        <w:rFonts w:ascii="Times New Roman" w:hAnsi="Times New Roman" w:cs="Times New Roman"/>
        <w:b/>
        <w:sz w:val="24"/>
        <w:szCs w:val="24"/>
      </w:rPr>
      <w:t>)</w:t>
    </w:r>
  </w:p>
  <w:p w14:paraId="29A5F568" w14:textId="77777777" w:rsidR="00465DAA" w:rsidRDefault="00465DAA">
    <w:pPr>
      <w:pStyle w:val="Header"/>
      <w:jc w:val="center"/>
      <w:rPr>
        <w:rFonts w:ascii="Times New Roman" w:hAnsi="Times New Roman" w:cs="Times New Roman"/>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89D"/>
    <w:multiLevelType w:val="multilevel"/>
    <w:tmpl w:val="2970314A"/>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1" w15:restartNumberingAfterBreak="0">
    <w:nsid w:val="0215062F"/>
    <w:multiLevelType w:val="hybridMultilevel"/>
    <w:tmpl w:val="C73E4716"/>
    <w:lvl w:ilvl="0" w:tplc="549C529A">
      <w:start w:val="1"/>
      <w:numFmt w:val="bullet"/>
      <w:lvlText w:val=""/>
      <w:lvlJc w:val="left"/>
      <w:pPr>
        <w:ind w:left="778" w:hanging="360"/>
      </w:pPr>
      <w:rPr>
        <w:rFonts w:ascii="Symbol" w:hAnsi="Symbol" w:hint="default"/>
      </w:rPr>
    </w:lvl>
    <w:lvl w:ilvl="1" w:tplc="61989C94" w:tentative="1">
      <w:start w:val="1"/>
      <w:numFmt w:val="bullet"/>
      <w:lvlText w:val="o"/>
      <w:lvlJc w:val="left"/>
      <w:pPr>
        <w:ind w:left="1498" w:hanging="360"/>
      </w:pPr>
      <w:rPr>
        <w:rFonts w:ascii="Courier New" w:hAnsi="Courier New" w:cs="Courier New" w:hint="default"/>
      </w:rPr>
    </w:lvl>
    <w:lvl w:ilvl="2" w:tplc="437EA722" w:tentative="1">
      <w:start w:val="1"/>
      <w:numFmt w:val="bullet"/>
      <w:lvlText w:val=""/>
      <w:lvlJc w:val="left"/>
      <w:pPr>
        <w:ind w:left="2218" w:hanging="360"/>
      </w:pPr>
      <w:rPr>
        <w:rFonts w:ascii="Wingdings" w:hAnsi="Wingdings" w:hint="default"/>
      </w:rPr>
    </w:lvl>
    <w:lvl w:ilvl="3" w:tplc="57105C7C" w:tentative="1">
      <w:start w:val="1"/>
      <w:numFmt w:val="bullet"/>
      <w:lvlText w:val=""/>
      <w:lvlJc w:val="left"/>
      <w:pPr>
        <w:ind w:left="2938" w:hanging="360"/>
      </w:pPr>
      <w:rPr>
        <w:rFonts w:ascii="Symbol" w:hAnsi="Symbol" w:hint="default"/>
      </w:rPr>
    </w:lvl>
    <w:lvl w:ilvl="4" w:tplc="7B8E9720" w:tentative="1">
      <w:start w:val="1"/>
      <w:numFmt w:val="bullet"/>
      <w:lvlText w:val="o"/>
      <w:lvlJc w:val="left"/>
      <w:pPr>
        <w:ind w:left="3658" w:hanging="360"/>
      </w:pPr>
      <w:rPr>
        <w:rFonts w:ascii="Courier New" w:hAnsi="Courier New" w:cs="Courier New" w:hint="default"/>
      </w:rPr>
    </w:lvl>
    <w:lvl w:ilvl="5" w:tplc="3536DE46" w:tentative="1">
      <w:start w:val="1"/>
      <w:numFmt w:val="bullet"/>
      <w:lvlText w:val=""/>
      <w:lvlJc w:val="left"/>
      <w:pPr>
        <w:ind w:left="4378" w:hanging="360"/>
      </w:pPr>
      <w:rPr>
        <w:rFonts w:ascii="Wingdings" w:hAnsi="Wingdings" w:hint="default"/>
      </w:rPr>
    </w:lvl>
    <w:lvl w:ilvl="6" w:tplc="DBF6EEAC" w:tentative="1">
      <w:start w:val="1"/>
      <w:numFmt w:val="bullet"/>
      <w:lvlText w:val=""/>
      <w:lvlJc w:val="left"/>
      <w:pPr>
        <w:ind w:left="5098" w:hanging="360"/>
      </w:pPr>
      <w:rPr>
        <w:rFonts w:ascii="Symbol" w:hAnsi="Symbol" w:hint="default"/>
      </w:rPr>
    </w:lvl>
    <w:lvl w:ilvl="7" w:tplc="F1B4145A" w:tentative="1">
      <w:start w:val="1"/>
      <w:numFmt w:val="bullet"/>
      <w:lvlText w:val="o"/>
      <w:lvlJc w:val="left"/>
      <w:pPr>
        <w:ind w:left="5818" w:hanging="360"/>
      </w:pPr>
      <w:rPr>
        <w:rFonts w:ascii="Courier New" w:hAnsi="Courier New" w:cs="Courier New" w:hint="default"/>
      </w:rPr>
    </w:lvl>
    <w:lvl w:ilvl="8" w:tplc="0770ABF6" w:tentative="1">
      <w:start w:val="1"/>
      <w:numFmt w:val="bullet"/>
      <w:lvlText w:val=""/>
      <w:lvlJc w:val="left"/>
      <w:pPr>
        <w:ind w:left="6538" w:hanging="360"/>
      </w:pPr>
      <w:rPr>
        <w:rFonts w:ascii="Wingdings" w:hAnsi="Wingdings" w:hint="default"/>
      </w:rPr>
    </w:lvl>
  </w:abstractNum>
  <w:abstractNum w:abstractNumId="2" w15:restartNumberingAfterBreak="0">
    <w:nsid w:val="023843FC"/>
    <w:multiLevelType w:val="hybridMultilevel"/>
    <w:tmpl w:val="A0E292B2"/>
    <w:lvl w:ilvl="0" w:tplc="809446A4">
      <w:start w:val="1"/>
      <w:numFmt w:val="bullet"/>
      <w:lvlText w:val=""/>
      <w:lvlJc w:val="left"/>
      <w:pPr>
        <w:ind w:left="778" w:hanging="360"/>
      </w:pPr>
      <w:rPr>
        <w:rFonts w:ascii="Symbol" w:hAnsi="Symbol" w:hint="default"/>
      </w:rPr>
    </w:lvl>
    <w:lvl w:ilvl="1" w:tplc="8498644C" w:tentative="1">
      <w:start w:val="1"/>
      <w:numFmt w:val="bullet"/>
      <w:lvlText w:val="o"/>
      <w:lvlJc w:val="left"/>
      <w:pPr>
        <w:ind w:left="1498" w:hanging="360"/>
      </w:pPr>
      <w:rPr>
        <w:rFonts w:ascii="Courier New" w:hAnsi="Courier New" w:cs="Courier New" w:hint="default"/>
      </w:rPr>
    </w:lvl>
    <w:lvl w:ilvl="2" w:tplc="424A62C4" w:tentative="1">
      <w:start w:val="1"/>
      <w:numFmt w:val="bullet"/>
      <w:lvlText w:val=""/>
      <w:lvlJc w:val="left"/>
      <w:pPr>
        <w:ind w:left="2218" w:hanging="360"/>
      </w:pPr>
      <w:rPr>
        <w:rFonts w:ascii="Wingdings" w:hAnsi="Wingdings" w:hint="default"/>
      </w:rPr>
    </w:lvl>
    <w:lvl w:ilvl="3" w:tplc="5E4CFC6A" w:tentative="1">
      <w:start w:val="1"/>
      <w:numFmt w:val="bullet"/>
      <w:lvlText w:val=""/>
      <w:lvlJc w:val="left"/>
      <w:pPr>
        <w:ind w:left="2938" w:hanging="360"/>
      </w:pPr>
      <w:rPr>
        <w:rFonts w:ascii="Symbol" w:hAnsi="Symbol" w:hint="default"/>
      </w:rPr>
    </w:lvl>
    <w:lvl w:ilvl="4" w:tplc="0EE4B928" w:tentative="1">
      <w:start w:val="1"/>
      <w:numFmt w:val="bullet"/>
      <w:lvlText w:val="o"/>
      <w:lvlJc w:val="left"/>
      <w:pPr>
        <w:ind w:left="3658" w:hanging="360"/>
      </w:pPr>
      <w:rPr>
        <w:rFonts w:ascii="Courier New" w:hAnsi="Courier New" w:cs="Courier New" w:hint="default"/>
      </w:rPr>
    </w:lvl>
    <w:lvl w:ilvl="5" w:tplc="D7903BEA" w:tentative="1">
      <w:start w:val="1"/>
      <w:numFmt w:val="bullet"/>
      <w:lvlText w:val=""/>
      <w:lvlJc w:val="left"/>
      <w:pPr>
        <w:ind w:left="4378" w:hanging="360"/>
      </w:pPr>
      <w:rPr>
        <w:rFonts w:ascii="Wingdings" w:hAnsi="Wingdings" w:hint="default"/>
      </w:rPr>
    </w:lvl>
    <w:lvl w:ilvl="6" w:tplc="0792CD22" w:tentative="1">
      <w:start w:val="1"/>
      <w:numFmt w:val="bullet"/>
      <w:lvlText w:val=""/>
      <w:lvlJc w:val="left"/>
      <w:pPr>
        <w:ind w:left="5098" w:hanging="360"/>
      </w:pPr>
      <w:rPr>
        <w:rFonts w:ascii="Symbol" w:hAnsi="Symbol" w:hint="default"/>
      </w:rPr>
    </w:lvl>
    <w:lvl w:ilvl="7" w:tplc="22F0AFC2" w:tentative="1">
      <w:start w:val="1"/>
      <w:numFmt w:val="bullet"/>
      <w:lvlText w:val="o"/>
      <w:lvlJc w:val="left"/>
      <w:pPr>
        <w:ind w:left="5818" w:hanging="360"/>
      </w:pPr>
      <w:rPr>
        <w:rFonts w:ascii="Courier New" w:hAnsi="Courier New" w:cs="Courier New" w:hint="default"/>
      </w:rPr>
    </w:lvl>
    <w:lvl w:ilvl="8" w:tplc="5246D6AA" w:tentative="1">
      <w:start w:val="1"/>
      <w:numFmt w:val="bullet"/>
      <w:lvlText w:val=""/>
      <w:lvlJc w:val="left"/>
      <w:pPr>
        <w:ind w:left="6538" w:hanging="360"/>
      </w:pPr>
      <w:rPr>
        <w:rFonts w:ascii="Wingdings" w:hAnsi="Wingdings" w:hint="default"/>
      </w:rPr>
    </w:lvl>
  </w:abstractNum>
  <w:abstractNum w:abstractNumId="3" w15:restartNumberingAfterBreak="0">
    <w:nsid w:val="15CF5F65"/>
    <w:multiLevelType w:val="hybridMultilevel"/>
    <w:tmpl w:val="026C5588"/>
    <w:lvl w:ilvl="0" w:tplc="E3D644C6">
      <w:start w:val="1"/>
      <w:numFmt w:val="bullet"/>
      <w:lvlText w:val=""/>
      <w:lvlJc w:val="left"/>
      <w:pPr>
        <w:ind w:left="720" w:hanging="360"/>
      </w:pPr>
      <w:rPr>
        <w:rFonts w:ascii="Symbol" w:hAnsi="Symbol" w:hint="default"/>
      </w:rPr>
    </w:lvl>
    <w:lvl w:ilvl="1" w:tplc="C220DC3E" w:tentative="1">
      <w:start w:val="1"/>
      <w:numFmt w:val="bullet"/>
      <w:lvlText w:val="o"/>
      <w:lvlJc w:val="left"/>
      <w:pPr>
        <w:ind w:left="1440" w:hanging="360"/>
      </w:pPr>
      <w:rPr>
        <w:rFonts w:ascii="Courier New" w:hAnsi="Courier New" w:cs="Courier New" w:hint="default"/>
      </w:rPr>
    </w:lvl>
    <w:lvl w:ilvl="2" w:tplc="D9DEB61A" w:tentative="1">
      <w:start w:val="1"/>
      <w:numFmt w:val="bullet"/>
      <w:lvlText w:val=""/>
      <w:lvlJc w:val="left"/>
      <w:pPr>
        <w:ind w:left="2160" w:hanging="360"/>
      </w:pPr>
      <w:rPr>
        <w:rFonts w:ascii="Wingdings" w:hAnsi="Wingdings" w:hint="default"/>
      </w:rPr>
    </w:lvl>
    <w:lvl w:ilvl="3" w:tplc="83D06632" w:tentative="1">
      <w:start w:val="1"/>
      <w:numFmt w:val="bullet"/>
      <w:lvlText w:val=""/>
      <w:lvlJc w:val="left"/>
      <w:pPr>
        <w:ind w:left="2880" w:hanging="360"/>
      </w:pPr>
      <w:rPr>
        <w:rFonts w:ascii="Symbol" w:hAnsi="Symbol" w:hint="default"/>
      </w:rPr>
    </w:lvl>
    <w:lvl w:ilvl="4" w:tplc="15B04312" w:tentative="1">
      <w:start w:val="1"/>
      <w:numFmt w:val="bullet"/>
      <w:lvlText w:val="o"/>
      <w:lvlJc w:val="left"/>
      <w:pPr>
        <w:ind w:left="3600" w:hanging="360"/>
      </w:pPr>
      <w:rPr>
        <w:rFonts w:ascii="Courier New" w:hAnsi="Courier New" w:cs="Courier New" w:hint="default"/>
      </w:rPr>
    </w:lvl>
    <w:lvl w:ilvl="5" w:tplc="98F20DC6" w:tentative="1">
      <w:start w:val="1"/>
      <w:numFmt w:val="bullet"/>
      <w:lvlText w:val=""/>
      <w:lvlJc w:val="left"/>
      <w:pPr>
        <w:ind w:left="4320" w:hanging="360"/>
      </w:pPr>
      <w:rPr>
        <w:rFonts w:ascii="Wingdings" w:hAnsi="Wingdings" w:hint="default"/>
      </w:rPr>
    </w:lvl>
    <w:lvl w:ilvl="6" w:tplc="BD422EB2" w:tentative="1">
      <w:start w:val="1"/>
      <w:numFmt w:val="bullet"/>
      <w:lvlText w:val=""/>
      <w:lvlJc w:val="left"/>
      <w:pPr>
        <w:ind w:left="5040" w:hanging="360"/>
      </w:pPr>
      <w:rPr>
        <w:rFonts w:ascii="Symbol" w:hAnsi="Symbol" w:hint="default"/>
      </w:rPr>
    </w:lvl>
    <w:lvl w:ilvl="7" w:tplc="EDA4420A" w:tentative="1">
      <w:start w:val="1"/>
      <w:numFmt w:val="bullet"/>
      <w:lvlText w:val="o"/>
      <w:lvlJc w:val="left"/>
      <w:pPr>
        <w:ind w:left="5760" w:hanging="360"/>
      </w:pPr>
      <w:rPr>
        <w:rFonts w:ascii="Courier New" w:hAnsi="Courier New" w:cs="Courier New" w:hint="default"/>
      </w:rPr>
    </w:lvl>
    <w:lvl w:ilvl="8" w:tplc="D6701296" w:tentative="1">
      <w:start w:val="1"/>
      <w:numFmt w:val="bullet"/>
      <w:lvlText w:val=""/>
      <w:lvlJc w:val="left"/>
      <w:pPr>
        <w:ind w:left="6480" w:hanging="360"/>
      </w:pPr>
      <w:rPr>
        <w:rFonts w:ascii="Wingdings" w:hAnsi="Wingdings" w:hint="default"/>
      </w:rPr>
    </w:lvl>
  </w:abstractNum>
  <w:abstractNum w:abstractNumId="4" w15:restartNumberingAfterBreak="0">
    <w:nsid w:val="1AA27F3D"/>
    <w:multiLevelType w:val="multilevel"/>
    <w:tmpl w:val="5B788CB8"/>
    <w:name w:val="Definition Numbering List"/>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5" w15:restartNumberingAfterBreak="0">
    <w:nsid w:val="25D51EFE"/>
    <w:multiLevelType w:val="hybridMultilevel"/>
    <w:tmpl w:val="6CB60A02"/>
    <w:lvl w:ilvl="0" w:tplc="99A0352A">
      <w:start w:val="1"/>
      <w:numFmt w:val="lowerLetter"/>
      <w:lvlText w:val="%1)"/>
      <w:lvlJc w:val="left"/>
      <w:pPr>
        <w:ind w:left="778" w:hanging="360"/>
      </w:pPr>
      <w:rPr>
        <w:rFonts w:hint="default"/>
      </w:rPr>
    </w:lvl>
    <w:lvl w:ilvl="1" w:tplc="EDEABBF2" w:tentative="1">
      <w:start w:val="1"/>
      <w:numFmt w:val="bullet"/>
      <w:lvlText w:val="o"/>
      <w:lvlJc w:val="left"/>
      <w:pPr>
        <w:ind w:left="1498" w:hanging="360"/>
      </w:pPr>
      <w:rPr>
        <w:rFonts w:ascii="Courier New" w:hAnsi="Courier New" w:cs="Courier New" w:hint="default"/>
      </w:rPr>
    </w:lvl>
    <w:lvl w:ilvl="2" w:tplc="ABFC8488" w:tentative="1">
      <w:start w:val="1"/>
      <w:numFmt w:val="bullet"/>
      <w:lvlText w:val=""/>
      <w:lvlJc w:val="left"/>
      <w:pPr>
        <w:ind w:left="2218" w:hanging="360"/>
      </w:pPr>
      <w:rPr>
        <w:rFonts w:ascii="Wingdings" w:hAnsi="Wingdings" w:hint="default"/>
      </w:rPr>
    </w:lvl>
    <w:lvl w:ilvl="3" w:tplc="FB0CC7C4" w:tentative="1">
      <w:start w:val="1"/>
      <w:numFmt w:val="bullet"/>
      <w:lvlText w:val=""/>
      <w:lvlJc w:val="left"/>
      <w:pPr>
        <w:ind w:left="2938" w:hanging="360"/>
      </w:pPr>
      <w:rPr>
        <w:rFonts w:ascii="Symbol" w:hAnsi="Symbol" w:hint="default"/>
      </w:rPr>
    </w:lvl>
    <w:lvl w:ilvl="4" w:tplc="4F469214" w:tentative="1">
      <w:start w:val="1"/>
      <w:numFmt w:val="bullet"/>
      <w:lvlText w:val="o"/>
      <w:lvlJc w:val="left"/>
      <w:pPr>
        <w:ind w:left="3658" w:hanging="360"/>
      </w:pPr>
      <w:rPr>
        <w:rFonts w:ascii="Courier New" w:hAnsi="Courier New" w:cs="Courier New" w:hint="default"/>
      </w:rPr>
    </w:lvl>
    <w:lvl w:ilvl="5" w:tplc="6D12A8E6" w:tentative="1">
      <w:start w:val="1"/>
      <w:numFmt w:val="bullet"/>
      <w:lvlText w:val=""/>
      <w:lvlJc w:val="left"/>
      <w:pPr>
        <w:ind w:left="4378" w:hanging="360"/>
      </w:pPr>
      <w:rPr>
        <w:rFonts w:ascii="Wingdings" w:hAnsi="Wingdings" w:hint="default"/>
      </w:rPr>
    </w:lvl>
    <w:lvl w:ilvl="6" w:tplc="219A6844" w:tentative="1">
      <w:start w:val="1"/>
      <w:numFmt w:val="bullet"/>
      <w:lvlText w:val=""/>
      <w:lvlJc w:val="left"/>
      <w:pPr>
        <w:ind w:left="5098" w:hanging="360"/>
      </w:pPr>
      <w:rPr>
        <w:rFonts w:ascii="Symbol" w:hAnsi="Symbol" w:hint="default"/>
      </w:rPr>
    </w:lvl>
    <w:lvl w:ilvl="7" w:tplc="91A256A4" w:tentative="1">
      <w:start w:val="1"/>
      <w:numFmt w:val="bullet"/>
      <w:lvlText w:val="o"/>
      <w:lvlJc w:val="left"/>
      <w:pPr>
        <w:ind w:left="5818" w:hanging="360"/>
      </w:pPr>
      <w:rPr>
        <w:rFonts w:ascii="Courier New" w:hAnsi="Courier New" w:cs="Courier New" w:hint="default"/>
      </w:rPr>
    </w:lvl>
    <w:lvl w:ilvl="8" w:tplc="55AE7A18" w:tentative="1">
      <w:start w:val="1"/>
      <w:numFmt w:val="bullet"/>
      <w:lvlText w:val=""/>
      <w:lvlJc w:val="left"/>
      <w:pPr>
        <w:ind w:left="6538" w:hanging="360"/>
      </w:pPr>
      <w:rPr>
        <w:rFonts w:ascii="Wingdings" w:hAnsi="Wingdings" w:hint="default"/>
      </w:rPr>
    </w:lvl>
  </w:abstractNum>
  <w:abstractNum w:abstractNumId="6" w15:restartNumberingAfterBreak="0">
    <w:nsid w:val="3EAA3C09"/>
    <w:multiLevelType w:val="hybridMultilevel"/>
    <w:tmpl w:val="7BAA90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6FA290F"/>
    <w:multiLevelType w:val="hybridMultilevel"/>
    <w:tmpl w:val="CCCC6414"/>
    <w:lvl w:ilvl="0" w:tplc="60587BB4">
      <w:start w:val="1"/>
      <w:numFmt w:val="lowerLetter"/>
      <w:lvlText w:val="%1)"/>
      <w:lvlJc w:val="left"/>
      <w:pPr>
        <w:ind w:left="720" w:hanging="360"/>
      </w:pPr>
      <w:rPr>
        <w:b w:val="0"/>
      </w:rPr>
    </w:lvl>
    <w:lvl w:ilvl="1" w:tplc="45FAE098">
      <w:start w:val="1"/>
      <w:numFmt w:val="bullet"/>
      <w:lvlText w:val=""/>
      <w:lvlJc w:val="left"/>
      <w:pPr>
        <w:ind w:left="1440" w:hanging="360"/>
      </w:pPr>
      <w:rPr>
        <w:rFonts w:ascii="Symbol" w:hAnsi="Symbol" w:hint="default"/>
      </w:rPr>
    </w:lvl>
    <w:lvl w:ilvl="2" w:tplc="D424E034" w:tentative="1">
      <w:start w:val="1"/>
      <w:numFmt w:val="lowerRoman"/>
      <w:lvlText w:val="%3."/>
      <w:lvlJc w:val="right"/>
      <w:pPr>
        <w:ind w:left="2160" w:hanging="180"/>
      </w:pPr>
    </w:lvl>
    <w:lvl w:ilvl="3" w:tplc="D31C62A2" w:tentative="1">
      <w:start w:val="1"/>
      <w:numFmt w:val="decimal"/>
      <w:lvlText w:val="%4."/>
      <w:lvlJc w:val="left"/>
      <w:pPr>
        <w:ind w:left="2880" w:hanging="360"/>
      </w:pPr>
    </w:lvl>
    <w:lvl w:ilvl="4" w:tplc="76D09300" w:tentative="1">
      <w:start w:val="1"/>
      <w:numFmt w:val="lowerLetter"/>
      <w:lvlText w:val="%5."/>
      <w:lvlJc w:val="left"/>
      <w:pPr>
        <w:ind w:left="3600" w:hanging="360"/>
      </w:pPr>
    </w:lvl>
    <w:lvl w:ilvl="5" w:tplc="088C52C8" w:tentative="1">
      <w:start w:val="1"/>
      <w:numFmt w:val="lowerRoman"/>
      <w:lvlText w:val="%6."/>
      <w:lvlJc w:val="right"/>
      <w:pPr>
        <w:ind w:left="4320" w:hanging="180"/>
      </w:pPr>
    </w:lvl>
    <w:lvl w:ilvl="6" w:tplc="4B1C00F4" w:tentative="1">
      <w:start w:val="1"/>
      <w:numFmt w:val="decimal"/>
      <w:lvlText w:val="%7."/>
      <w:lvlJc w:val="left"/>
      <w:pPr>
        <w:ind w:left="5040" w:hanging="360"/>
      </w:pPr>
    </w:lvl>
    <w:lvl w:ilvl="7" w:tplc="C7080CB2" w:tentative="1">
      <w:start w:val="1"/>
      <w:numFmt w:val="lowerLetter"/>
      <w:lvlText w:val="%8."/>
      <w:lvlJc w:val="left"/>
      <w:pPr>
        <w:ind w:left="5760" w:hanging="360"/>
      </w:pPr>
    </w:lvl>
    <w:lvl w:ilvl="8" w:tplc="6F2A2672" w:tentative="1">
      <w:start w:val="1"/>
      <w:numFmt w:val="lowerRoman"/>
      <w:lvlText w:val="%9."/>
      <w:lvlJc w:val="right"/>
      <w:pPr>
        <w:ind w:left="6480" w:hanging="180"/>
      </w:pPr>
    </w:lvl>
  </w:abstractNum>
  <w:abstractNum w:abstractNumId="8" w15:restartNumberingAfterBreak="0">
    <w:nsid w:val="49021F1E"/>
    <w:multiLevelType w:val="multilevel"/>
    <w:tmpl w:val="5D6E9D3A"/>
    <w:name w:val="Plato Heading List"/>
    <w:lvl w:ilvl="0">
      <w:start w:val="1"/>
      <w:numFmt w:val="decimal"/>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720"/>
        </w:tabs>
        <w:ind w:left="720" w:hanging="720"/>
      </w:pPr>
      <w:rPr>
        <w:caps w:val="0"/>
        <w:effect w:val="none"/>
      </w:rPr>
    </w:lvl>
    <w:lvl w:ilvl="2">
      <w:start w:val="1"/>
      <w:numFmt w:val="decimal"/>
      <w:pStyle w:val="Heading3"/>
      <w:lvlText w:val="%1.%2.%3"/>
      <w:lvlJc w:val="left"/>
      <w:pPr>
        <w:tabs>
          <w:tab w:val="num" w:pos="1800"/>
        </w:tabs>
        <w:ind w:left="1800" w:hanging="1080"/>
      </w:pPr>
      <w:rPr>
        <w:caps w:val="0"/>
        <w:effect w:val="no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abstractNum w:abstractNumId="9" w15:restartNumberingAfterBreak="0">
    <w:nsid w:val="536A4A83"/>
    <w:multiLevelType w:val="hybridMultilevel"/>
    <w:tmpl w:val="6CB60A02"/>
    <w:lvl w:ilvl="0" w:tplc="480C6D70">
      <w:start w:val="1"/>
      <w:numFmt w:val="lowerLetter"/>
      <w:lvlText w:val="%1)"/>
      <w:lvlJc w:val="left"/>
      <w:pPr>
        <w:ind w:left="778" w:hanging="360"/>
      </w:pPr>
      <w:rPr>
        <w:rFonts w:hint="default"/>
      </w:rPr>
    </w:lvl>
    <w:lvl w:ilvl="1" w:tplc="F12EF5FC" w:tentative="1">
      <w:start w:val="1"/>
      <w:numFmt w:val="bullet"/>
      <w:lvlText w:val="o"/>
      <w:lvlJc w:val="left"/>
      <w:pPr>
        <w:ind w:left="1498" w:hanging="360"/>
      </w:pPr>
      <w:rPr>
        <w:rFonts w:ascii="Courier New" w:hAnsi="Courier New" w:cs="Courier New" w:hint="default"/>
      </w:rPr>
    </w:lvl>
    <w:lvl w:ilvl="2" w:tplc="6EF061AE" w:tentative="1">
      <w:start w:val="1"/>
      <w:numFmt w:val="bullet"/>
      <w:lvlText w:val=""/>
      <w:lvlJc w:val="left"/>
      <w:pPr>
        <w:ind w:left="2218" w:hanging="360"/>
      </w:pPr>
      <w:rPr>
        <w:rFonts w:ascii="Wingdings" w:hAnsi="Wingdings" w:hint="default"/>
      </w:rPr>
    </w:lvl>
    <w:lvl w:ilvl="3" w:tplc="C154354E" w:tentative="1">
      <w:start w:val="1"/>
      <w:numFmt w:val="bullet"/>
      <w:lvlText w:val=""/>
      <w:lvlJc w:val="left"/>
      <w:pPr>
        <w:ind w:left="2938" w:hanging="360"/>
      </w:pPr>
      <w:rPr>
        <w:rFonts w:ascii="Symbol" w:hAnsi="Symbol" w:hint="default"/>
      </w:rPr>
    </w:lvl>
    <w:lvl w:ilvl="4" w:tplc="69EAB30C" w:tentative="1">
      <w:start w:val="1"/>
      <w:numFmt w:val="bullet"/>
      <w:lvlText w:val="o"/>
      <w:lvlJc w:val="left"/>
      <w:pPr>
        <w:ind w:left="3658" w:hanging="360"/>
      </w:pPr>
      <w:rPr>
        <w:rFonts w:ascii="Courier New" w:hAnsi="Courier New" w:cs="Courier New" w:hint="default"/>
      </w:rPr>
    </w:lvl>
    <w:lvl w:ilvl="5" w:tplc="74B25FFC" w:tentative="1">
      <w:start w:val="1"/>
      <w:numFmt w:val="bullet"/>
      <w:lvlText w:val=""/>
      <w:lvlJc w:val="left"/>
      <w:pPr>
        <w:ind w:left="4378" w:hanging="360"/>
      </w:pPr>
      <w:rPr>
        <w:rFonts w:ascii="Wingdings" w:hAnsi="Wingdings" w:hint="default"/>
      </w:rPr>
    </w:lvl>
    <w:lvl w:ilvl="6" w:tplc="DA2A1E32" w:tentative="1">
      <w:start w:val="1"/>
      <w:numFmt w:val="bullet"/>
      <w:lvlText w:val=""/>
      <w:lvlJc w:val="left"/>
      <w:pPr>
        <w:ind w:left="5098" w:hanging="360"/>
      </w:pPr>
      <w:rPr>
        <w:rFonts w:ascii="Symbol" w:hAnsi="Symbol" w:hint="default"/>
      </w:rPr>
    </w:lvl>
    <w:lvl w:ilvl="7" w:tplc="BA86484C" w:tentative="1">
      <w:start w:val="1"/>
      <w:numFmt w:val="bullet"/>
      <w:lvlText w:val="o"/>
      <w:lvlJc w:val="left"/>
      <w:pPr>
        <w:ind w:left="5818" w:hanging="360"/>
      </w:pPr>
      <w:rPr>
        <w:rFonts w:ascii="Courier New" w:hAnsi="Courier New" w:cs="Courier New" w:hint="default"/>
      </w:rPr>
    </w:lvl>
    <w:lvl w:ilvl="8" w:tplc="ECA28F3C" w:tentative="1">
      <w:start w:val="1"/>
      <w:numFmt w:val="bullet"/>
      <w:lvlText w:val=""/>
      <w:lvlJc w:val="left"/>
      <w:pPr>
        <w:ind w:left="6538" w:hanging="360"/>
      </w:pPr>
      <w:rPr>
        <w:rFonts w:ascii="Wingdings" w:hAnsi="Wingdings" w:hint="default"/>
      </w:rPr>
    </w:lvl>
  </w:abstractNum>
  <w:num w:numId="1">
    <w:abstractNumId w:val="8"/>
  </w:num>
  <w:num w:numId="2">
    <w:abstractNumId w:val="4"/>
  </w:num>
  <w:num w:numId="3">
    <w:abstractNumId w:val="0"/>
  </w:num>
  <w:num w:numId="4">
    <w:abstractNumId w:val="2"/>
  </w:num>
  <w:num w:numId="5">
    <w:abstractNumId w:val="3"/>
  </w:num>
  <w:num w:numId="6">
    <w:abstractNumId w:val="1"/>
  </w:num>
  <w:num w:numId="7">
    <w:abstractNumId w:val="7"/>
  </w:num>
  <w:num w:numId="8">
    <w:abstractNumId w:val="0"/>
  </w:num>
  <w:num w:numId="9">
    <w:abstractNumId w:val="0"/>
  </w:num>
  <w:num w:numId="10">
    <w:abstractNumId w:val="5"/>
  </w:num>
  <w:num w:numId="11">
    <w:abstractNumId w:val="0"/>
  </w:num>
  <w:num w:numId="12">
    <w:abstractNumId w:val="9"/>
  </w:num>
  <w:num w:numId="13">
    <w:abstractNumId w:val="0"/>
  </w:num>
  <w:num w:numId="14">
    <w:abstractNumId w:val="0"/>
  </w:num>
  <w:num w:numId="15">
    <w:abstractNumId w:val="0"/>
  </w:num>
  <w:num w:numId="16">
    <w:abstractNumId w:val="0"/>
  </w:num>
  <w:num w:numId="17">
    <w:abstractNumId w:val="0"/>
  </w:num>
  <w:num w:numId="18">
    <w:abstractNumId w:val="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DAA"/>
    <w:rsid w:val="00007B6A"/>
    <w:rsid w:val="000425C9"/>
    <w:rsid w:val="00042718"/>
    <w:rsid w:val="00081E44"/>
    <w:rsid w:val="00081F24"/>
    <w:rsid w:val="0008696C"/>
    <w:rsid w:val="00092414"/>
    <w:rsid w:val="000974B2"/>
    <w:rsid w:val="000B7423"/>
    <w:rsid w:val="0010240A"/>
    <w:rsid w:val="00130D5E"/>
    <w:rsid w:val="00160382"/>
    <w:rsid w:val="001635B7"/>
    <w:rsid w:val="001753FB"/>
    <w:rsid w:val="00186A89"/>
    <w:rsid w:val="00190503"/>
    <w:rsid w:val="001A4D27"/>
    <w:rsid w:val="001D5F5C"/>
    <w:rsid w:val="001E5293"/>
    <w:rsid w:val="001F1F8E"/>
    <w:rsid w:val="00206423"/>
    <w:rsid w:val="0021135F"/>
    <w:rsid w:val="00213B1D"/>
    <w:rsid w:val="0022161B"/>
    <w:rsid w:val="00233857"/>
    <w:rsid w:val="00236E96"/>
    <w:rsid w:val="00243E3A"/>
    <w:rsid w:val="00261F1D"/>
    <w:rsid w:val="0027552C"/>
    <w:rsid w:val="002830EF"/>
    <w:rsid w:val="00284BEE"/>
    <w:rsid w:val="002C1F83"/>
    <w:rsid w:val="002C232E"/>
    <w:rsid w:val="002C2EAB"/>
    <w:rsid w:val="002D66AE"/>
    <w:rsid w:val="002E09CA"/>
    <w:rsid w:val="0031363D"/>
    <w:rsid w:val="003312D1"/>
    <w:rsid w:val="0035419C"/>
    <w:rsid w:val="003A3CEE"/>
    <w:rsid w:val="003C4D7D"/>
    <w:rsid w:val="003C6440"/>
    <w:rsid w:val="003D07BE"/>
    <w:rsid w:val="003D4B00"/>
    <w:rsid w:val="003E4A24"/>
    <w:rsid w:val="003F2265"/>
    <w:rsid w:val="004162D5"/>
    <w:rsid w:val="004471CB"/>
    <w:rsid w:val="00465DAA"/>
    <w:rsid w:val="00474ABC"/>
    <w:rsid w:val="00483386"/>
    <w:rsid w:val="004F5B6E"/>
    <w:rsid w:val="004F6990"/>
    <w:rsid w:val="0050217C"/>
    <w:rsid w:val="00544CAE"/>
    <w:rsid w:val="00577BC4"/>
    <w:rsid w:val="0058466B"/>
    <w:rsid w:val="00584BF7"/>
    <w:rsid w:val="005B1252"/>
    <w:rsid w:val="005B5C26"/>
    <w:rsid w:val="005C618B"/>
    <w:rsid w:val="005D001A"/>
    <w:rsid w:val="005F2332"/>
    <w:rsid w:val="00604471"/>
    <w:rsid w:val="00611E0F"/>
    <w:rsid w:val="00614164"/>
    <w:rsid w:val="00615051"/>
    <w:rsid w:val="00615FAE"/>
    <w:rsid w:val="00626068"/>
    <w:rsid w:val="006753E9"/>
    <w:rsid w:val="006A54ED"/>
    <w:rsid w:val="006A6FED"/>
    <w:rsid w:val="006C35CE"/>
    <w:rsid w:val="006C3A7A"/>
    <w:rsid w:val="006E5195"/>
    <w:rsid w:val="006F541A"/>
    <w:rsid w:val="006F6664"/>
    <w:rsid w:val="00715716"/>
    <w:rsid w:val="00761DA7"/>
    <w:rsid w:val="00767891"/>
    <w:rsid w:val="007738A8"/>
    <w:rsid w:val="00782ED9"/>
    <w:rsid w:val="007A3A41"/>
    <w:rsid w:val="007D0540"/>
    <w:rsid w:val="008149A8"/>
    <w:rsid w:val="00890C7B"/>
    <w:rsid w:val="008923FF"/>
    <w:rsid w:val="008A2A65"/>
    <w:rsid w:val="008A395E"/>
    <w:rsid w:val="008E2A34"/>
    <w:rsid w:val="008F11C7"/>
    <w:rsid w:val="008F743A"/>
    <w:rsid w:val="0095755D"/>
    <w:rsid w:val="00957D8C"/>
    <w:rsid w:val="009A457B"/>
    <w:rsid w:val="009A60E2"/>
    <w:rsid w:val="009C51C7"/>
    <w:rsid w:val="00A66F32"/>
    <w:rsid w:val="00AA5156"/>
    <w:rsid w:val="00AC60DF"/>
    <w:rsid w:val="00B21159"/>
    <w:rsid w:val="00B25E17"/>
    <w:rsid w:val="00B424D5"/>
    <w:rsid w:val="00B56246"/>
    <w:rsid w:val="00BB30D3"/>
    <w:rsid w:val="00C070DB"/>
    <w:rsid w:val="00C55205"/>
    <w:rsid w:val="00C675CF"/>
    <w:rsid w:val="00C809AF"/>
    <w:rsid w:val="00C97E28"/>
    <w:rsid w:val="00CD0204"/>
    <w:rsid w:val="00D05B43"/>
    <w:rsid w:val="00D24BD9"/>
    <w:rsid w:val="00D5169D"/>
    <w:rsid w:val="00D556D0"/>
    <w:rsid w:val="00D7669F"/>
    <w:rsid w:val="00DA4BEE"/>
    <w:rsid w:val="00DC012C"/>
    <w:rsid w:val="00DE0078"/>
    <w:rsid w:val="00DE652E"/>
    <w:rsid w:val="00E157C8"/>
    <w:rsid w:val="00E447D1"/>
    <w:rsid w:val="00E60A97"/>
    <w:rsid w:val="00E82383"/>
    <w:rsid w:val="00EA417E"/>
    <w:rsid w:val="00EA717E"/>
    <w:rsid w:val="00EE1676"/>
    <w:rsid w:val="00F270B4"/>
    <w:rsid w:val="00F76914"/>
    <w:rsid w:val="00F8545A"/>
    <w:rsid w:val="00F95CC6"/>
    <w:rsid w:val="00FA50C0"/>
    <w:rsid w:val="00FB143B"/>
    <w:rsid w:val="00FF2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0926A"/>
  <w15:docId w15:val="{CC5B0F6B-4933-4CA7-A83B-2E440963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aliases w:val="(Alt+1),1st level,Attribute Heading 1,H1,Head1,Heading1,Level a,PARA1,PARA11,PARA13,PARA14,PARA15,PARA16,PARA17,Par,Roman 14 B Heading,Roman 14 B Heading1,Roman 14 B Heading11,Roman 14 B Heading2,Service Conformance Level 1,h1,new page/chapter"/>
    <w:basedOn w:val="Normal"/>
    <w:link w:val="Heading1Char"/>
    <w:qFormat/>
    <w:pPr>
      <w:numPr>
        <w:numId w:val="1"/>
      </w:numPr>
      <w:adjustRightInd w:val="0"/>
      <w:spacing w:after="240" w:line="240" w:lineRule="auto"/>
      <w:jc w:val="both"/>
      <w:outlineLvl w:val="0"/>
    </w:pPr>
    <w:rPr>
      <w:rFonts w:ascii="Times New Roman" w:eastAsia="STZhongsong" w:hAnsi="Times New Roman" w:cs="Times New Roman"/>
      <w:szCs w:val="20"/>
      <w:lang w:eastAsia="zh-CN"/>
    </w:rPr>
  </w:style>
  <w:style w:type="paragraph" w:styleId="Heading2">
    <w:name w:val="heading 2"/>
    <w:aliases w:val="(1.1,1.1.1 heading,1.3 etc),2,Activity,H2,Heading 2 John,Heading Two,KJL:1st Level,Lev 2,Major,Major heading,Numbered - 2,PA Major Section,PARA2,Project 2,Prophead 2,RFP Heading 2,RFS,Reset numbering,S Heading,S Heading 2,Section,h 3,h2,l2,sh2"/>
    <w:basedOn w:val="Normal"/>
    <w:link w:val="Heading2Char"/>
    <w:qFormat/>
    <w:pPr>
      <w:numPr>
        <w:ilvl w:val="1"/>
        <w:numId w:val="1"/>
      </w:numPr>
      <w:adjustRightInd w:val="0"/>
      <w:spacing w:after="240" w:line="240" w:lineRule="auto"/>
      <w:jc w:val="both"/>
      <w:outlineLvl w:val="1"/>
    </w:pPr>
    <w:rPr>
      <w:rFonts w:ascii="Times New Roman" w:eastAsia="STZhongsong" w:hAnsi="Times New Roman" w:cs="Times New Roman"/>
      <w:szCs w:val="20"/>
      <w:lang w:eastAsia="zh-CN"/>
    </w:rPr>
  </w:style>
  <w:style w:type="paragraph" w:styleId="Heading3">
    <w:name w:val="heading 3"/>
    <w:aliases w:val="1.,1.2,3,31,3rd level,CT,H,H3,Head 3,ITT t3,L3,Lev 3,Level 3 Topic Heading,PA Minor Section,Sub-section,Subhead,TF-Overskrift 3,TF-Overskrift 31,h3,h31,h311,h32,h33,heading 3,l3,l3+toc 3,l31,l32,l33,level3,sh3,subhead,subhead1,text,titre 1.1.1"/>
    <w:basedOn w:val="Normal"/>
    <w:link w:val="Heading3Char"/>
    <w:qFormat/>
    <w:pPr>
      <w:numPr>
        <w:ilvl w:val="2"/>
        <w:numId w:val="1"/>
      </w:numPr>
      <w:adjustRightInd w:val="0"/>
      <w:spacing w:after="240" w:line="240" w:lineRule="auto"/>
      <w:jc w:val="both"/>
      <w:outlineLvl w:val="2"/>
    </w:pPr>
    <w:rPr>
      <w:rFonts w:ascii="Times New Roman" w:eastAsia="STZhongsong" w:hAnsi="Times New Roman" w:cs="Times New Roman"/>
      <w:szCs w:val="20"/>
      <w:lang w:eastAsia="zh-CN"/>
    </w:rPr>
  </w:style>
  <w:style w:type="paragraph" w:styleId="Heading4">
    <w:name w:val="heading 4"/>
    <w:aliases w:val="14,141,142,143,4,41,42,Case Sub-Header,First Subheading,H4,Level 4 Topic Heading,Map Title,Second Level Heading HM,Service Conformance Appendix,Service Conformance Level 4,Sub-Minor,Subhead C,a.,h,h4,h41,h42,h43,heading4,l4,l41,l42,parapoint,¶"/>
    <w:basedOn w:val="Normal"/>
    <w:link w:val="Heading4Char"/>
    <w:qFormat/>
    <w:pPr>
      <w:numPr>
        <w:ilvl w:val="3"/>
        <w:numId w:val="1"/>
      </w:numPr>
      <w:adjustRightInd w:val="0"/>
      <w:spacing w:after="240" w:line="240" w:lineRule="auto"/>
      <w:jc w:val="both"/>
      <w:outlineLvl w:val="3"/>
    </w:pPr>
    <w:rPr>
      <w:rFonts w:ascii="Times New Roman" w:eastAsia="STZhongsong" w:hAnsi="Times New Roman" w:cs="Times New Roman"/>
      <w:szCs w:val="20"/>
      <w:lang w:eastAsia="zh-CN"/>
    </w:rPr>
  </w:style>
  <w:style w:type="paragraph" w:styleId="Heading5">
    <w:name w:val="heading 5"/>
    <w:aliases w:val="Appendix A to X,H5,Heading 5(unused),Lev 5,Level 3 - (i),Response Type,Response Type1,Response Type2,Response Type3,Response Type4,Response Type5,Response Type6,Response Type7,Service Conformance 4,Subheading,T:,Third Level Heading,h5,h51,l5"/>
    <w:basedOn w:val="Normal"/>
    <w:link w:val="Heading5Char"/>
    <w:qFormat/>
    <w:pPr>
      <w:numPr>
        <w:ilvl w:val="4"/>
        <w:numId w:val="1"/>
      </w:numPr>
      <w:adjustRightInd w:val="0"/>
      <w:spacing w:after="240" w:line="240" w:lineRule="auto"/>
      <w:jc w:val="both"/>
      <w:outlineLvl w:val="4"/>
    </w:pPr>
    <w:rPr>
      <w:rFonts w:ascii="Times New Roman" w:eastAsia="STZhongsong" w:hAnsi="Times New Roman" w:cs="Times New Roman"/>
      <w:szCs w:val="20"/>
      <w:lang w:eastAsia="zh-CN"/>
    </w:rPr>
  </w:style>
  <w:style w:type="paragraph" w:styleId="Heading6">
    <w:name w:val="heading 6"/>
    <w:aliases w:val="((a)),6,Appendix,Bp,Bullet list,Ej löpande text bold,H6,H6 DO NOT USE,H61,Heading 6  Appendix Y &amp; Z,Heading 6(unused),Heading6,L1 PIP,Legal Level 1.,Lev 6,Level 5.1,Level5 Hd,PA Appendix,PR14,Service Conformance 5,T1,T6,bullet2,h6,sd,sub-dash"/>
    <w:basedOn w:val="Normal"/>
    <w:link w:val="Heading6Char"/>
    <w:qFormat/>
    <w:pPr>
      <w:numPr>
        <w:ilvl w:val="5"/>
        <w:numId w:val="1"/>
      </w:numPr>
      <w:adjustRightInd w:val="0"/>
      <w:spacing w:after="240" w:line="240" w:lineRule="auto"/>
      <w:jc w:val="both"/>
      <w:outlineLvl w:val="5"/>
    </w:pPr>
    <w:rPr>
      <w:rFonts w:ascii="Times New Roman" w:eastAsia="STZhongsong" w:hAnsi="Times New Roman" w:cs="Times New Roman"/>
      <w:szCs w:val="20"/>
      <w:lang w:eastAsia="zh-CN"/>
    </w:rPr>
  </w:style>
  <w:style w:type="paragraph" w:styleId="Heading7">
    <w:name w:val="heading 7"/>
    <w:aliases w:val="7,Appendices,Appendix Major,ExhibitTitle,H7,H7DO NOT USE,Heading 7(unused),L2 PIP,L7,Legal Level 1.1.,Lev 7,Objective,PA Appendix Major,PR15,T7,h7,heading7,letter list,letter list1,letter list2,letter list3,letter list4,lettered list,req3,st"/>
    <w:basedOn w:val="Normal"/>
    <w:link w:val="Heading7Char"/>
    <w:qFormat/>
    <w:pPr>
      <w:numPr>
        <w:ilvl w:val="6"/>
        <w:numId w:val="1"/>
      </w:numPr>
      <w:adjustRightInd w:val="0"/>
      <w:spacing w:after="240" w:line="240" w:lineRule="auto"/>
      <w:jc w:val="both"/>
      <w:outlineLvl w:val="6"/>
    </w:pPr>
    <w:rPr>
      <w:rFonts w:ascii="Times New Roman" w:eastAsia="STZhongsong" w:hAnsi="Times New Roman" w:cs="Times New Roman"/>
      <w:szCs w:val="20"/>
      <w:lang w:eastAsia="zh-CN"/>
    </w:rPr>
  </w:style>
  <w:style w:type="paragraph" w:styleId="Heading8">
    <w:name w:val="heading 8"/>
    <w:aliases w:val="8,Appendices Sub-Heading,Appendix Minor,Center Bold,Condition,FigureTitle,H8,Legal Level 1.1.1.,Lev 8,PA Appendix Minor,PR16,T8,action,action1,action2,action3,action4,action5,action6,action7,action8,bijlag,h8,h8 DO NOT USE,req,req2,requirement"/>
    <w:basedOn w:val="Normal"/>
    <w:link w:val="Heading8Char"/>
    <w:qFormat/>
    <w:pPr>
      <w:numPr>
        <w:ilvl w:val="7"/>
        <w:numId w:val="1"/>
      </w:numPr>
      <w:adjustRightInd w:val="0"/>
      <w:spacing w:after="240" w:line="240" w:lineRule="auto"/>
      <w:jc w:val="both"/>
      <w:outlineLvl w:val="7"/>
    </w:pPr>
    <w:rPr>
      <w:rFonts w:ascii="Times New Roman" w:eastAsia="STZhongsong" w:hAnsi="Times New Roman" w:cs="Times New Roman"/>
      <w:szCs w:val="20"/>
      <w:lang w:eastAsia="zh-CN"/>
    </w:rPr>
  </w:style>
  <w:style w:type="paragraph" w:styleId="Heading9">
    <w:name w:val="heading 9"/>
    <w:aliases w:val="9,App Headin,App Heading,App Heading level 2,App1,Blank 5,Crossreference,FH,Figure Heading,H9,Heading 9 (defunct),Heading 9 (do not use),Heading 9 - Figures,Legal Level 1.1.1.1.,Lev 9,Not Used,RFP Reference,Titre 10,appendix,h9,h9 DO NOT USE"/>
    <w:basedOn w:val="Normal"/>
    <w:link w:val="Heading9Char"/>
    <w:qFormat/>
    <w:pPr>
      <w:numPr>
        <w:ilvl w:val="8"/>
        <w:numId w:val="1"/>
      </w:numPr>
      <w:adjustRightInd w:val="0"/>
      <w:spacing w:after="240" w:line="240" w:lineRule="auto"/>
      <w:jc w:val="both"/>
      <w:outlineLvl w:val="8"/>
    </w:pPr>
    <w:rPr>
      <w:rFonts w:ascii="Times New Roman" w:eastAsia="STZhongsong" w:hAnsi="Times New Roman"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pPr>
      <w:spacing w:before="150"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aliases w:val="(Alt+1) Char,1st level Char,Attribute Heading 1 Char,H1 Char,Head1 Char,Heading1 Char,Level a Char,PARA1 Char,PARA11 Char,PARA13 Char,PARA14 Char,PARA15 Char,PARA16 Char,PARA17 Char,Par Char,Roman 14 B Heading Char,h1 Char"/>
    <w:basedOn w:val="DefaultParagraphFont"/>
    <w:link w:val="Heading1"/>
    <w:rPr>
      <w:rFonts w:ascii="Times New Roman" w:eastAsia="STZhongsong" w:hAnsi="Times New Roman" w:cs="Times New Roman"/>
      <w:szCs w:val="20"/>
      <w:lang w:eastAsia="zh-CN"/>
    </w:rPr>
  </w:style>
  <w:style w:type="character" w:customStyle="1" w:styleId="Heading2Char">
    <w:name w:val="Heading 2 Char"/>
    <w:aliases w:val="(1.1 Char,1.1.1 heading Char,1.3 etc) Char,2 Char,Activity Char,H2 Char,Heading 2 John Char,Heading Two Char,KJL:1st Level Char,Lev 2 Char,Major Char,Major heading Char,Numbered - 2 Char,PA Major Section Char,PARA2 Char,Project 2 Char"/>
    <w:basedOn w:val="DefaultParagraphFont"/>
    <w:link w:val="Heading2"/>
    <w:rPr>
      <w:rFonts w:ascii="Times New Roman" w:eastAsia="STZhongsong" w:hAnsi="Times New Roman" w:cs="Times New Roman"/>
      <w:szCs w:val="20"/>
      <w:lang w:eastAsia="zh-CN"/>
    </w:rPr>
  </w:style>
  <w:style w:type="character" w:customStyle="1" w:styleId="Heading3Char">
    <w:name w:val="Heading 3 Char"/>
    <w:aliases w:val="1. Char,1.2 Char,3 Char,31 Char,3rd level Char,CT Char,H Char,H3 Char,Head 3 Char,ITT t3 Char,L3 Char,Lev 3 Char,Level 3 Topic Heading Char,PA Minor Section Char,Sub-section Char,Subhead Char,TF-Overskrift 3 Char,TF-Overskrift 31 Char"/>
    <w:basedOn w:val="DefaultParagraphFont"/>
    <w:link w:val="Heading3"/>
    <w:rPr>
      <w:rFonts w:ascii="Times New Roman" w:eastAsia="STZhongsong" w:hAnsi="Times New Roman" w:cs="Times New Roman"/>
      <w:szCs w:val="20"/>
      <w:lang w:eastAsia="zh-CN"/>
    </w:rPr>
  </w:style>
  <w:style w:type="character" w:customStyle="1" w:styleId="Heading4Char">
    <w:name w:val="Heading 4 Char"/>
    <w:aliases w:val="14 Char,141 Char,142 Char,143 Char,4 Char,41 Char,42 Char,Case Sub-Header Char,First Subheading Char,H4 Char,Level 4 Topic Heading Char,Map Title Char,Second Level Heading HM Char,Service Conformance Appendix Char,Sub-Minor Char,a. Char"/>
    <w:basedOn w:val="DefaultParagraphFont"/>
    <w:link w:val="Heading4"/>
    <w:rPr>
      <w:rFonts w:ascii="Times New Roman" w:eastAsia="STZhongsong" w:hAnsi="Times New Roman" w:cs="Times New Roman"/>
      <w:szCs w:val="20"/>
      <w:lang w:eastAsia="zh-CN"/>
    </w:rPr>
  </w:style>
  <w:style w:type="character" w:customStyle="1" w:styleId="Heading5Char">
    <w:name w:val="Heading 5 Char"/>
    <w:aliases w:val="Appendix A to X Char,H5 Char,Heading 5(unused) Char,Lev 5 Char,Level 3 - (i) Char,Response Type Char,Response Type1 Char,Response Type2 Char,Response Type3 Char,Response Type4 Char,Response Type5 Char,Response Type6 Char,Subheading Char"/>
    <w:basedOn w:val="DefaultParagraphFont"/>
    <w:link w:val="Heading5"/>
    <w:rPr>
      <w:rFonts w:ascii="Times New Roman" w:eastAsia="STZhongsong" w:hAnsi="Times New Roman" w:cs="Times New Roman"/>
      <w:szCs w:val="20"/>
      <w:lang w:eastAsia="zh-CN"/>
    </w:rPr>
  </w:style>
  <w:style w:type="character" w:customStyle="1" w:styleId="Heading6Char">
    <w:name w:val="Heading 6 Char"/>
    <w:aliases w:val="((a)) Char,6 Char,Appendix Char,Bp Char,Bullet list Char,Ej löpande text bold Char,H6 Char,H6 DO NOT USE Char,H61 Char,Heading 6  Appendix Y &amp; Z Char,Heading 6(unused) Char,Heading6 Char,L1 PIP Char,Legal Level 1. Char,Lev 6 Char,T1 Char"/>
    <w:basedOn w:val="DefaultParagraphFont"/>
    <w:link w:val="Heading6"/>
    <w:rPr>
      <w:rFonts w:ascii="Times New Roman" w:eastAsia="STZhongsong" w:hAnsi="Times New Roman" w:cs="Times New Roman"/>
      <w:szCs w:val="20"/>
      <w:lang w:eastAsia="zh-CN"/>
    </w:rPr>
  </w:style>
  <w:style w:type="character" w:customStyle="1" w:styleId="Heading7Char">
    <w:name w:val="Heading 7 Char"/>
    <w:aliases w:val="7 Char,Appendices Char,Appendix Major Char,ExhibitTitle Char,H7 Char,H7DO NOT USE Char,Heading 7(unused) Char,L2 PIP Char,L7 Char,Legal Level 1.1. Char,Lev 7 Char,Objective Char,PA Appendix Major Char,PR15 Char,T7 Char,h7 Char,req3 Char"/>
    <w:basedOn w:val="DefaultParagraphFont"/>
    <w:link w:val="Heading7"/>
    <w:rPr>
      <w:rFonts w:ascii="Times New Roman" w:eastAsia="STZhongsong" w:hAnsi="Times New Roman" w:cs="Times New Roman"/>
      <w:szCs w:val="20"/>
      <w:lang w:eastAsia="zh-CN"/>
    </w:rPr>
  </w:style>
  <w:style w:type="character" w:customStyle="1" w:styleId="Heading8Char">
    <w:name w:val="Heading 8 Char"/>
    <w:aliases w:val="8 Char,Appendices Sub-Heading Char,Appendix Minor Char,Center Bold Char,Condition Char,FigureTitle Char,H8 Char,Legal Level 1.1.1. Char,Lev 8 Char,PA Appendix Minor Char,PR16 Char,T8 Char,action Char,action1 Char,action2 Char,action3 Char"/>
    <w:basedOn w:val="DefaultParagraphFont"/>
    <w:link w:val="Heading8"/>
    <w:rPr>
      <w:rFonts w:ascii="Times New Roman" w:eastAsia="STZhongsong" w:hAnsi="Times New Roman" w:cs="Times New Roman"/>
      <w:szCs w:val="20"/>
      <w:lang w:eastAsia="zh-CN"/>
    </w:rPr>
  </w:style>
  <w:style w:type="character" w:customStyle="1" w:styleId="Heading9Char">
    <w:name w:val="Heading 9 Char"/>
    <w:aliases w:val="9 Char,App Headin Char,App Heading Char,App Heading level 2 Char,App1 Char,Blank 5 Char,Crossreference Char,FH Char,Figure Heading Char,H9 Char,Heading 9 (defunct) Char,Heading 9 (do not use) Char,Heading 9 - Figures Char,Lev 9 Char"/>
    <w:basedOn w:val="DefaultParagraphFont"/>
    <w:link w:val="Heading9"/>
    <w:rPr>
      <w:rFonts w:ascii="Times New Roman" w:eastAsia="STZhongsong" w:hAnsi="Times New Roman" w:cs="Times New Roman"/>
      <w:szCs w:val="20"/>
      <w:lang w:eastAsia="zh-CN"/>
    </w:rPr>
  </w:style>
  <w:style w:type="paragraph" w:styleId="BodyTextIndent">
    <w:name w:val="Body Text Indent"/>
    <w:basedOn w:val="Normal"/>
    <w:link w:val="BodyTextIndentChar"/>
    <w:pPr>
      <w:numPr>
        <w:numId w:val="2"/>
      </w:numPr>
      <w:adjustRightInd w:val="0"/>
      <w:spacing w:after="240" w:line="240" w:lineRule="auto"/>
      <w:jc w:val="both"/>
    </w:pPr>
    <w:rPr>
      <w:rFonts w:ascii="Times New Roman" w:eastAsia="STZhongsong" w:hAnsi="Times New Roman" w:cs="Times New Roman"/>
      <w:szCs w:val="20"/>
      <w:lang w:eastAsia="zh-CN"/>
    </w:rPr>
  </w:style>
  <w:style w:type="character" w:customStyle="1" w:styleId="BodyTextIndentChar">
    <w:name w:val="Body Text Indent Char"/>
    <w:basedOn w:val="DefaultParagraphFont"/>
    <w:link w:val="BodyTextIndent"/>
    <w:rPr>
      <w:rFonts w:ascii="Times New Roman" w:eastAsia="STZhongsong" w:hAnsi="Times New Roman" w:cs="Times New Roman"/>
      <w:szCs w:val="20"/>
      <w:lang w:eastAsia="zh-CN"/>
    </w:rPr>
  </w:style>
  <w:style w:type="paragraph" w:styleId="BodyTextIndent2">
    <w:name w:val="Body Text Indent 2"/>
    <w:basedOn w:val="Normal"/>
    <w:link w:val="BodyTextIndent2Char"/>
    <w:pPr>
      <w:numPr>
        <w:ilvl w:val="1"/>
        <w:numId w:val="2"/>
      </w:numPr>
      <w:adjustRightInd w:val="0"/>
      <w:spacing w:after="240" w:line="240" w:lineRule="auto"/>
      <w:jc w:val="both"/>
    </w:pPr>
    <w:rPr>
      <w:rFonts w:ascii="Times New Roman" w:eastAsia="STZhongsong" w:hAnsi="Times New Roman" w:cs="Times New Roman"/>
      <w:szCs w:val="20"/>
      <w:lang w:eastAsia="zh-CN"/>
    </w:rPr>
  </w:style>
  <w:style w:type="character" w:customStyle="1" w:styleId="BodyTextIndent2Char">
    <w:name w:val="Body Text Indent 2 Char"/>
    <w:basedOn w:val="DefaultParagraphFont"/>
    <w:link w:val="BodyTextIndent2"/>
    <w:rPr>
      <w:rFonts w:ascii="Times New Roman" w:eastAsia="STZhongsong" w:hAnsi="Times New Roman" w:cs="Times New Roman"/>
      <w:szCs w:val="20"/>
      <w:lang w:eastAsia="zh-CN"/>
    </w:rPr>
  </w:style>
  <w:style w:type="character" w:styleId="PageNumber">
    <w:name w:val="page number"/>
    <w:rPr>
      <w:sz w:val="22"/>
    </w:rPr>
  </w:style>
  <w:style w:type="paragraph" w:customStyle="1" w:styleId="ScheduleL1">
    <w:name w:val="Schedule L1"/>
    <w:basedOn w:val="Normal"/>
    <w:pPr>
      <w:numPr>
        <w:numId w:val="3"/>
      </w:numPr>
      <w:adjustRightInd w:val="0"/>
      <w:spacing w:after="240" w:line="240" w:lineRule="auto"/>
      <w:jc w:val="both"/>
      <w:outlineLvl w:val="0"/>
    </w:pPr>
    <w:rPr>
      <w:rFonts w:ascii="Times New Roman" w:eastAsia="STZhongsong" w:hAnsi="Times New Roman" w:cs="Times New Roman"/>
      <w:szCs w:val="20"/>
      <w:lang w:eastAsia="zh-CN"/>
    </w:rPr>
  </w:style>
  <w:style w:type="paragraph" w:customStyle="1" w:styleId="Heading">
    <w:name w:val="Heading"/>
    <w:basedOn w:val="Normal"/>
    <w:next w:val="Normal"/>
    <w:pPr>
      <w:keepNext/>
      <w:adjustRightInd w:val="0"/>
      <w:spacing w:after="240" w:line="240" w:lineRule="auto"/>
      <w:jc w:val="center"/>
    </w:pPr>
    <w:rPr>
      <w:rFonts w:ascii="Times New Roman" w:eastAsia="STZhongsong" w:hAnsi="Times New Roman" w:cs="Times New Roman"/>
      <w:b/>
      <w:caps/>
      <w:szCs w:val="20"/>
      <w:lang w:eastAsia="zh-CN"/>
    </w:rPr>
  </w:style>
  <w:style w:type="paragraph" w:customStyle="1" w:styleId="DefinitionNumbering1">
    <w:name w:val="Definition Numbering 1"/>
    <w:basedOn w:val="Normal"/>
    <w:pPr>
      <w:numPr>
        <w:ilvl w:val="2"/>
        <w:numId w:val="2"/>
      </w:numPr>
      <w:adjustRightInd w:val="0"/>
      <w:spacing w:after="240" w:line="240" w:lineRule="auto"/>
      <w:jc w:val="both"/>
      <w:outlineLvl w:val="0"/>
    </w:pPr>
    <w:rPr>
      <w:rFonts w:ascii="Times New Roman" w:eastAsia="STZhongsong" w:hAnsi="Times New Roman" w:cs="Times New Roman"/>
      <w:szCs w:val="20"/>
      <w:lang w:eastAsia="zh-CN"/>
    </w:rPr>
  </w:style>
  <w:style w:type="paragraph" w:customStyle="1" w:styleId="DefinitionNumbering2">
    <w:name w:val="Definition Numbering 2"/>
    <w:basedOn w:val="Normal"/>
    <w:pPr>
      <w:numPr>
        <w:ilvl w:val="3"/>
        <w:numId w:val="2"/>
      </w:numPr>
      <w:adjustRightInd w:val="0"/>
      <w:spacing w:after="240" w:line="240" w:lineRule="auto"/>
      <w:jc w:val="both"/>
      <w:outlineLvl w:val="1"/>
    </w:pPr>
    <w:rPr>
      <w:rFonts w:ascii="Times New Roman" w:eastAsia="STZhongsong" w:hAnsi="Times New Roman" w:cs="Times New Roman"/>
      <w:szCs w:val="20"/>
      <w:lang w:eastAsia="zh-CN"/>
    </w:rPr>
  </w:style>
  <w:style w:type="paragraph" w:customStyle="1" w:styleId="DefinitionNumbering3">
    <w:name w:val="Definition Numbering 3"/>
    <w:basedOn w:val="Normal"/>
    <w:pPr>
      <w:numPr>
        <w:ilvl w:val="4"/>
        <w:numId w:val="2"/>
      </w:numPr>
      <w:adjustRightInd w:val="0"/>
      <w:spacing w:after="240" w:line="240" w:lineRule="auto"/>
      <w:jc w:val="both"/>
      <w:outlineLvl w:val="2"/>
    </w:pPr>
    <w:rPr>
      <w:rFonts w:ascii="Times New Roman" w:eastAsia="STZhongsong" w:hAnsi="Times New Roman" w:cs="Times New Roman"/>
      <w:szCs w:val="20"/>
      <w:lang w:eastAsia="zh-CN"/>
    </w:rPr>
  </w:style>
  <w:style w:type="paragraph" w:customStyle="1" w:styleId="DefinitionNumbering4">
    <w:name w:val="Definition Numbering 4"/>
    <w:basedOn w:val="Normal"/>
    <w:pPr>
      <w:numPr>
        <w:ilvl w:val="5"/>
        <w:numId w:val="2"/>
      </w:numPr>
      <w:adjustRightInd w:val="0"/>
      <w:spacing w:after="240" w:line="240" w:lineRule="auto"/>
      <w:jc w:val="both"/>
      <w:outlineLvl w:val="3"/>
    </w:pPr>
    <w:rPr>
      <w:rFonts w:ascii="Times New Roman" w:eastAsia="STZhongsong" w:hAnsi="Times New Roman" w:cs="Times New Roman"/>
      <w:szCs w:val="20"/>
      <w:lang w:eastAsia="zh-CN"/>
    </w:rPr>
  </w:style>
  <w:style w:type="paragraph" w:customStyle="1" w:styleId="DefinitionNumbering5">
    <w:name w:val="Definition Numbering 5"/>
    <w:basedOn w:val="Normal"/>
    <w:pPr>
      <w:numPr>
        <w:ilvl w:val="6"/>
        <w:numId w:val="2"/>
      </w:numPr>
      <w:adjustRightInd w:val="0"/>
      <w:spacing w:after="240" w:line="240" w:lineRule="auto"/>
      <w:jc w:val="both"/>
      <w:outlineLvl w:val="4"/>
    </w:pPr>
    <w:rPr>
      <w:rFonts w:ascii="Times New Roman" w:eastAsia="STZhongsong" w:hAnsi="Times New Roman" w:cs="Times New Roman"/>
      <w:szCs w:val="20"/>
      <w:lang w:eastAsia="zh-CN"/>
    </w:rPr>
  </w:style>
  <w:style w:type="paragraph" w:customStyle="1" w:styleId="DefinitionNumbering6">
    <w:name w:val="Definition Numbering 6"/>
    <w:basedOn w:val="Normal"/>
    <w:pPr>
      <w:numPr>
        <w:ilvl w:val="7"/>
        <w:numId w:val="2"/>
      </w:numPr>
      <w:adjustRightInd w:val="0"/>
      <w:spacing w:after="240" w:line="240" w:lineRule="auto"/>
      <w:jc w:val="both"/>
      <w:outlineLvl w:val="5"/>
    </w:pPr>
    <w:rPr>
      <w:rFonts w:ascii="Times New Roman" w:eastAsia="STZhongsong" w:hAnsi="Times New Roman" w:cs="Times New Roman"/>
      <w:szCs w:val="20"/>
      <w:lang w:eastAsia="zh-CN"/>
    </w:rPr>
  </w:style>
  <w:style w:type="paragraph" w:customStyle="1" w:styleId="DefinitionNumbering7">
    <w:name w:val="Definition Numbering 7"/>
    <w:basedOn w:val="Normal"/>
    <w:pPr>
      <w:numPr>
        <w:ilvl w:val="8"/>
        <w:numId w:val="2"/>
      </w:numPr>
      <w:adjustRightInd w:val="0"/>
      <w:spacing w:after="240" w:line="240" w:lineRule="auto"/>
      <w:jc w:val="both"/>
      <w:outlineLvl w:val="6"/>
    </w:pPr>
    <w:rPr>
      <w:rFonts w:ascii="Times New Roman" w:eastAsia="STZhongsong" w:hAnsi="Times New Roman" w:cs="Times New Roman"/>
      <w:szCs w:val="20"/>
      <w:lang w:eastAsia="zh-CN"/>
    </w:rPr>
  </w:style>
  <w:style w:type="paragraph" w:customStyle="1" w:styleId="ScheduleL2">
    <w:name w:val="Schedule L2"/>
    <w:basedOn w:val="Normal"/>
    <w:pPr>
      <w:numPr>
        <w:ilvl w:val="1"/>
        <w:numId w:val="3"/>
      </w:numPr>
      <w:adjustRightInd w:val="0"/>
      <w:spacing w:after="240" w:line="240" w:lineRule="auto"/>
      <w:jc w:val="both"/>
      <w:outlineLvl w:val="1"/>
    </w:pPr>
    <w:rPr>
      <w:rFonts w:ascii="Times New Roman" w:eastAsia="STZhongsong" w:hAnsi="Times New Roman" w:cs="Times New Roman"/>
      <w:szCs w:val="20"/>
      <w:lang w:eastAsia="zh-CN"/>
    </w:rPr>
  </w:style>
  <w:style w:type="paragraph" w:customStyle="1" w:styleId="ScheduleL3">
    <w:name w:val="Schedule L3"/>
    <w:basedOn w:val="Normal"/>
    <w:pPr>
      <w:numPr>
        <w:ilvl w:val="2"/>
        <w:numId w:val="3"/>
      </w:numPr>
      <w:adjustRightInd w:val="0"/>
      <w:spacing w:after="240" w:line="240" w:lineRule="auto"/>
      <w:jc w:val="both"/>
      <w:outlineLvl w:val="2"/>
    </w:pPr>
    <w:rPr>
      <w:rFonts w:ascii="Times New Roman" w:eastAsia="STZhongsong" w:hAnsi="Times New Roman" w:cs="Times New Roman"/>
      <w:szCs w:val="20"/>
      <w:lang w:eastAsia="zh-CN"/>
    </w:rPr>
  </w:style>
  <w:style w:type="paragraph" w:customStyle="1" w:styleId="ScheduleL4">
    <w:name w:val="Schedule L4"/>
    <w:basedOn w:val="Normal"/>
    <w:pPr>
      <w:numPr>
        <w:ilvl w:val="3"/>
        <w:numId w:val="3"/>
      </w:numPr>
      <w:adjustRightInd w:val="0"/>
      <w:spacing w:after="240" w:line="240" w:lineRule="auto"/>
      <w:jc w:val="both"/>
      <w:outlineLvl w:val="3"/>
    </w:pPr>
    <w:rPr>
      <w:rFonts w:ascii="Times New Roman" w:eastAsia="STZhongsong" w:hAnsi="Times New Roman" w:cs="Times New Roman"/>
      <w:szCs w:val="20"/>
      <w:lang w:eastAsia="zh-CN"/>
    </w:rPr>
  </w:style>
  <w:style w:type="paragraph" w:customStyle="1" w:styleId="ScheduleL5">
    <w:name w:val="Schedule L5"/>
    <w:basedOn w:val="Normal"/>
    <w:pPr>
      <w:numPr>
        <w:ilvl w:val="4"/>
        <w:numId w:val="3"/>
      </w:numPr>
      <w:adjustRightInd w:val="0"/>
      <w:spacing w:after="240" w:line="240" w:lineRule="auto"/>
      <w:jc w:val="both"/>
      <w:outlineLvl w:val="4"/>
    </w:pPr>
    <w:rPr>
      <w:rFonts w:ascii="Times New Roman" w:eastAsia="STZhongsong" w:hAnsi="Times New Roman" w:cs="Times New Roman"/>
      <w:szCs w:val="20"/>
      <w:lang w:eastAsia="zh-CN"/>
    </w:rPr>
  </w:style>
  <w:style w:type="paragraph" w:customStyle="1" w:styleId="ScheduleL6">
    <w:name w:val="Schedule L6"/>
    <w:basedOn w:val="Normal"/>
    <w:pPr>
      <w:numPr>
        <w:ilvl w:val="5"/>
        <w:numId w:val="3"/>
      </w:numPr>
      <w:adjustRightInd w:val="0"/>
      <w:spacing w:after="240" w:line="240" w:lineRule="auto"/>
      <w:jc w:val="both"/>
      <w:outlineLvl w:val="5"/>
    </w:pPr>
    <w:rPr>
      <w:rFonts w:ascii="Times New Roman" w:eastAsia="STZhongsong" w:hAnsi="Times New Roman" w:cs="Times New Roman"/>
      <w:szCs w:val="20"/>
      <w:lang w:eastAsia="zh-CN"/>
    </w:rPr>
  </w:style>
  <w:style w:type="paragraph" w:customStyle="1" w:styleId="ScheduleL7">
    <w:name w:val="Schedule L7"/>
    <w:basedOn w:val="Normal"/>
    <w:pPr>
      <w:numPr>
        <w:ilvl w:val="6"/>
        <w:numId w:val="3"/>
      </w:numPr>
      <w:adjustRightInd w:val="0"/>
      <w:spacing w:after="240" w:line="240" w:lineRule="auto"/>
      <w:jc w:val="both"/>
      <w:outlineLvl w:val="6"/>
    </w:pPr>
    <w:rPr>
      <w:rFonts w:ascii="Times New Roman" w:eastAsia="STZhongsong" w:hAnsi="Times New Roman" w:cs="Times New Roman"/>
      <w:szCs w:val="20"/>
      <w:lang w:eastAsia="zh-CN"/>
    </w:rPr>
  </w:style>
  <w:style w:type="paragraph" w:customStyle="1" w:styleId="ScheduleL8">
    <w:name w:val="Schedule L8"/>
    <w:basedOn w:val="Normal"/>
    <w:pPr>
      <w:numPr>
        <w:ilvl w:val="7"/>
        <w:numId w:val="3"/>
      </w:numPr>
      <w:adjustRightInd w:val="0"/>
      <w:spacing w:after="240" w:line="240" w:lineRule="auto"/>
      <w:jc w:val="both"/>
      <w:outlineLvl w:val="7"/>
    </w:pPr>
    <w:rPr>
      <w:rFonts w:ascii="Times New Roman" w:eastAsia="STZhongsong" w:hAnsi="Times New Roman" w:cs="Times New Roman"/>
      <w:szCs w:val="20"/>
      <w:lang w:eastAsia="zh-CN"/>
    </w:rPr>
  </w:style>
  <w:style w:type="paragraph" w:customStyle="1" w:styleId="ScheduleL9">
    <w:name w:val="Schedule L9"/>
    <w:basedOn w:val="Normal"/>
    <w:pPr>
      <w:numPr>
        <w:ilvl w:val="8"/>
        <w:numId w:val="3"/>
      </w:numPr>
      <w:adjustRightInd w:val="0"/>
      <w:spacing w:after="240" w:line="240" w:lineRule="auto"/>
      <w:jc w:val="both"/>
      <w:outlineLvl w:val="8"/>
    </w:pPr>
    <w:rPr>
      <w:rFonts w:ascii="Times New Roman" w:eastAsia="STZhongsong" w:hAnsi="Times New Roman" w:cs="Times New Roman"/>
      <w:szCs w:val="20"/>
      <w:lang w:eastAsia="zh-CN"/>
    </w:rPr>
  </w:style>
  <w:style w:type="paragraph" w:customStyle="1" w:styleId="FFWTitle">
    <w:name w:val="FFW Title"/>
    <w:basedOn w:val="Normal"/>
    <w:locked/>
    <w:pPr>
      <w:spacing w:before="240" w:after="240" w:line="260" w:lineRule="atLeast"/>
      <w:jc w:val="both"/>
    </w:pPr>
    <w:rPr>
      <w:rFonts w:ascii="Arial" w:eastAsia="Times New Roman" w:hAnsi="Arial" w:cs="Arial"/>
      <w:sz w:val="40"/>
      <w:szCs w:val="24"/>
      <w:lang w:eastAsia="fr-FR"/>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288595">
      <w:bodyDiv w:val="1"/>
      <w:marLeft w:val="0"/>
      <w:marRight w:val="0"/>
      <w:marTop w:val="0"/>
      <w:marBottom w:val="0"/>
      <w:divBdr>
        <w:top w:val="none" w:sz="0" w:space="0" w:color="auto"/>
        <w:left w:val="none" w:sz="0" w:space="0" w:color="auto"/>
        <w:bottom w:val="none" w:sz="0" w:space="0" w:color="auto"/>
        <w:right w:val="none" w:sz="0" w:space="0" w:color="auto"/>
      </w:divBdr>
    </w:div>
    <w:div w:id="196576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81F42-33E4-4F2A-BE1E-458998A9B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Wightman</dc:creator>
  <cp:lastModifiedBy>Devishree Nath</cp:lastModifiedBy>
  <cp:revision>24</cp:revision>
  <cp:lastPrinted>2019-05-09T06:29:00Z</cp:lastPrinted>
  <dcterms:created xsi:type="dcterms:W3CDTF">2020-02-11T15:11:00Z</dcterms:created>
  <dcterms:modified xsi:type="dcterms:W3CDTF">2020-06-24T10:00:00Z</dcterms:modified>
</cp:coreProperties>
</file>